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D73" w:rsidRPr="00CB02AB" w:rsidRDefault="000F0D73" w:rsidP="000F0D73">
      <w:pPr>
        <w:shd w:val="clear" w:color="auto" w:fill="FFFFFF"/>
        <w:spacing w:after="0" w:line="240" w:lineRule="auto"/>
        <w:jc w:val="right"/>
        <w:rPr>
          <w:rFonts w:eastAsia="Times New Roman"/>
          <w:color w:val="333333"/>
          <w:sz w:val="28"/>
          <w:szCs w:val="28"/>
        </w:rPr>
      </w:pPr>
      <w:bookmarkStart w:id="0" w:name="chuong_pl_6"/>
      <w:r w:rsidRPr="00CB02AB">
        <w:rPr>
          <w:rFonts w:eastAsia="Times New Roman"/>
          <w:b/>
          <w:bCs/>
          <w:color w:val="333333"/>
          <w:sz w:val="28"/>
          <w:szCs w:val="28"/>
          <w:lang w:val="en"/>
        </w:rPr>
        <w:t>BM-06</w:t>
      </w:r>
      <w:bookmarkEnd w:id="0"/>
    </w:p>
    <w:p w:rsidR="000F0D73" w:rsidRPr="00CB02AB" w:rsidRDefault="000F0D73" w:rsidP="000F0D73">
      <w:pPr>
        <w:shd w:val="clear" w:color="auto" w:fill="FFFFFF"/>
        <w:spacing w:after="0" w:line="240" w:lineRule="auto"/>
        <w:jc w:val="center"/>
        <w:rPr>
          <w:rFonts w:eastAsia="Times New Roman"/>
          <w:color w:val="333333"/>
          <w:sz w:val="28"/>
          <w:szCs w:val="28"/>
        </w:rPr>
      </w:pPr>
      <w:bookmarkStart w:id="1" w:name="chuong_pl_6_name"/>
      <w:r w:rsidRPr="00CB02AB">
        <w:rPr>
          <w:rFonts w:eastAsia="Times New Roman"/>
          <w:b/>
          <w:bCs/>
          <w:color w:val="333333"/>
          <w:sz w:val="28"/>
          <w:szCs w:val="28"/>
          <w:lang w:val="en"/>
        </w:rPr>
        <w:t>LÝ L</w:t>
      </w:r>
      <w:r w:rsidRPr="00CB02AB">
        <w:rPr>
          <w:rFonts w:eastAsia="Times New Roman"/>
          <w:b/>
          <w:bCs/>
          <w:color w:val="333333"/>
          <w:sz w:val="28"/>
          <w:szCs w:val="28"/>
        </w:rPr>
        <w:t>ỊCH</w:t>
      </w:r>
      <w:bookmarkEnd w:id="1"/>
    </w:p>
    <w:p w:rsidR="000F0D73" w:rsidRPr="00CB02AB" w:rsidRDefault="000F0D73" w:rsidP="000F0D73">
      <w:pPr>
        <w:shd w:val="clear" w:color="auto" w:fill="FFFFFF"/>
        <w:spacing w:after="0" w:line="240" w:lineRule="auto"/>
        <w:jc w:val="center"/>
        <w:rPr>
          <w:rFonts w:eastAsia="Times New Roman"/>
          <w:color w:val="333333"/>
          <w:sz w:val="28"/>
          <w:szCs w:val="28"/>
        </w:rPr>
      </w:pPr>
      <w:bookmarkStart w:id="2" w:name="chuong_pl_6_name_name"/>
      <w:r w:rsidRPr="00CB02AB">
        <w:rPr>
          <w:rFonts w:eastAsia="Times New Roman"/>
          <w:i/>
          <w:iCs/>
          <w:color w:val="333333"/>
          <w:sz w:val="28"/>
          <w:szCs w:val="28"/>
          <w:lang w:val="en"/>
        </w:rPr>
        <w:t>Dành cho cá nhân đăng ký làm ch</w:t>
      </w:r>
      <w:r w:rsidRPr="00CB02AB">
        <w:rPr>
          <w:rFonts w:eastAsia="Times New Roman"/>
          <w:i/>
          <w:iCs/>
          <w:color w:val="333333"/>
          <w:sz w:val="28"/>
          <w:szCs w:val="28"/>
        </w:rPr>
        <w:t>ủ nhiệm/ thành viên nghiên cứu</w:t>
      </w:r>
      <w:bookmarkEnd w:id="2"/>
    </w:p>
    <w:p w:rsidR="000F0D73" w:rsidRPr="00CB02AB" w:rsidRDefault="000F0D73" w:rsidP="000F0D73">
      <w:pPr>
        <w:shd w:val="clear" w:color="auto" w:fill="FFFFFF"/>
        <w:spacing w:after="0" w:line="240" w:lineRule="auto"/>
        <w:rPr>
          <w:rFonts w:eastAsia="Times New Roman"/>
          <w:color w:val="333333"/>
          <w:sz w:val="28"/>
          <w:szCs w:val="28"/>
        </w:rPr>
      </w:pPr>
      <w:r w:rsidRPr="00CB02AB">
        <w:rPr>
          <w:rFonts w:eastAsia="Times New Roman"/>
          <w:b/>
          <w:bCs/>
          <w:color w:val="333333"/>
          <w:sz w:val="28"/>
          <w:szCs w:val="28"/>
          <w:lang w:val="en"/>
        </w:rPr>
        <w:t>I.</w:t>
      </w:r>
      <w:r w:rsidRPr="00CB02AB">
        <w:rPr>
          <w:rFonts w:eastAsia="Times New Roman"/>
          <w:color w:val="333333"/>
          <w:sz w:val="28"/>
          <w:szCs w:val="28"/>
          <w:lang w:val="en"/>
        </w:rPr>
        <w:t> </w:t>
      </w:r>
      <w:r w:rsidRPr="00CB02AB">
        <w:rPr>
          <w:rFonts w:eastAsia="Times New Roman"/>
          <w:b/>
          <w:bCs/>
          <w:color w:val="333333"/>
          <w:sz w:val="28"/>
          <w:szCs w:val="28"/>
          <w:lang w:val="en"/>
        </w:rPr>
        <w:t>THÔNG TIN CHUNG</w:t>
      </w:r>
    </w:p>
    <w:p w:rsidR="000F0D73" w:rsidRPr="00CB02AB" w:rsidRDefault="000F0D73" w:rsidP="000F0D73">
      <w:pPr>
        <w:shd w:val="clear" w:color="auto" w:fill="FFFFFF"/>
        <w:spacing w:after="0" w:line="240" w:lineRule="auto"/>
        <w:rPr>
          <w:rFonts w:eastAsia="Times New Roman"/>
          <w:color w:val="333333"/>
          <w:sz w:val="28"/>
          <w:szCs w:val="28"/>
        </w:rPr>
      </w:pPr>
      <w:r w:rsidRPr="00CB02AB">
        <w:rPr>
          <w:rFonts w:eastAsia="Times New Roman"/>
          <w:color w:val="333333"/>
          <w:sz w:val="28"/>
          <w:szCs w:val="28"/>
          <w:lang w:val="en"/>
        </w:rPr>
        <w:t>1. H</w:t>
      </w:r>
      <w:r w:rsidRPr="00CB02AB">
        <w:rPr>
          <w:rFonts w:eastAsia="Times New Roman"/>
          <w:color w:val="333333"/>
          <w:sz w:val="28"/>
          <w:szCs w:val="28"/>
        </w:rPr>
        <w:t>ọ và tên:</w:t>
      </w:r>
      <w:r>
        <w:rPr>
          <w:rFonts w:eastAsia="Times New Roman"/>
          <w:color w:val="333333"/>
          <w:sz w:val="28"/>
          <w:szCs w:val="28"/>
        </w:rPr>
        <w:t xml:space="preserve"> </w:t>
      </w:r>
      <w:r w:rsidR="004107AA">
        <w:rPr>
          <w:rFonts w:eastAsia="Times New Roman"/>
          <w:color w:val="333333"/>
          <w:sz w:val="28"/>
          <w:szCs w:val="28"/>
        </w:rPr>
        <w:t>TRẦN THỊ HỒNG</w:t>
      </w:r>
      <w:r>
        <w:rPr>
          <w:rFonts w:eastAsia="Times New Roman"/>
          <w:color w:val="333333"/>
          <w:sz w:val="28"/>
          <w:szCs w:val="28"/>
        </w:rPr>
        <w:t xml:space="preserve">           </w:t>
      </w:r>
      <w:r w:rsidRPr="00CB02AB">
        <w:rPr>
          <w:rFonts w:eastAsia="Times New Roman"/>
          <w:color w:val="333333"/>
          <w:sz w:val="28"/>
          <w:szCs w:val="28"/>
        </w:rPr>
        <w:t>Giới tính:</w:t>
      </w:r>
      <w:r>
        <w:rPr>
          <w:rFonts w:eastAsia="Times New Roman"/>
          <w:color w:val="333333"/>
          <w:sz w:val="28"/>
          <w:szCs w:val="28"/>
        </w:rPr>
        <w:t xml:space="preserve"> Nữ</w:t>
      </w:r>
    </w:p>
    <w:p w:rsidR="000F0D73" w:rsidRDefault="000F0D73" w:rsidP="000F0D73">
      <w:pPr>
        <w:shd w:val="clear" w:color="auto" w:fill="FFFFFF"/>
        <w:spacing w:after="0" w:line="240" w:lineRule="auto"/>
        <w:rPr>
          <w:rFonts w:eastAsia="Times New Roman"/>
          <w:color w:val="333333"/>
          <w:sz w:val="28"/>
          <w:szCs w:val="28"/>
          <w:lang w:val="en"/>
        </w:rPr>
      </w:pPr>
      <w:r w:rsidRPr="00CB02AB">
        <w:rPr>
          <w:rFonts w:eastAsia="Times New Roman"/>
          <w:color w:val="333333"/>
          <w:sz w:val="28"/>
          <w:szCs w:val="28"/>
          <w:lang w:val="en"/>
        </w:rPr>
        <w:t xml:space="preserve">2. Ngày sinh: </w:t>
      </w:r>
      <w:r w:rsidR="004107AA">
        <w:rPr>
          <w:rFonts w:eastAsia="Times New Roman"/>
          <w:color w:val="333333"/>
          <w:sz w:val="28"/>
          <w:szCs w:val="28"/>
          <w:lang w:val="en"/>
        </w:rPr>
        <w:t>26/03/1988</w:t>
      </w:r>
      <w:r>
        <w:rPr>
          <w:rFonts w:eastAsia="Times New Roman"/>
          <w:color w:val="333333"/>
          <w:sz w:val="28"/>
          <w:szCs w:val="28"/>
          <w:lang w:val="en"/>
        </w:rPr>
        <w:t xml:space="preserve">         </w:t>
      </w:r>
      <w:r w:rsidRPr="00CB02AB">
        <w:rPr>
          <w:rFonts w:eastAsia="Times New Roman"/>
          <w:color w:val="333333"/>
          <w:sz w:val="28"/>
          <w:szCs w:val="28"/>
          <w:lang w:val="en"/>
        </w:rPr>
        <w:t xml:space="preserve">Nơi sinh: </w:t>
      </w:r>
      <w:r w:rsidR="004107AA">
        <w:rPr>
          <w:rFonts w:eastAsia="Times New Roman"/>
          <w:color w:val="333333"/>
          <w:sz w:val="28"/>
          <w:szCs w:val="28"/>
          <w:lang w:val="en"/>
        </w:rPr>
        <w:t>Bản Nguyên – Phú Thọ</w:t>
      </w:r>
    </w:p>
    <w:p w:rsidR="000F0D73" w:rsidRPr="00CB02AB" w:rsidRDefault="000F0D73" w:rsidP="000F0D73">
      <w:pPr>
        <w:shd w:val="clear" w:color="auto" w:fill="FFFFFF"/>
        <w:spacing w:after="0" w:line="240" w:lineRule="auto"/>
        <w:rPr>
          <w:rFonts w:eastAsia="Times New Roman"/>
          <w:color w:val="333333"/>
          <w:sz w:val="28"/>
          <w:szCs w:val="28"/>
        </w:rPr>
      </w:pPr>
      <w:r w:rsidRPr="00CB02AB">
        <w:rPr>
          <w:rFonts w:eastAsia="Times New Roman"/>
          <w:color w:val="333333"/>
          <w:sz w:val="28"/>
          <w:szCs w:val="28"/>
          <w:lang w:val="en"/>
        </w:rPr>
        <w:t>3. Mã đ</w:t>
      </w:r>
      <w:r>
        <w:rPr>
          <w:rFonts w:eastAsia="Times New Roman"/>
          <w:color w:val="333333"/>
          <w:sz w:val="28"/>
          <w:szCs w:val="28"/>
        </w:rPr>
        <w:t xml:space="preserve">ịnh danh cá nhân: </w:t>
      </w:r>
      <w:r w:rsidR="004107AA">
        <w:rPr>
          <w:rFonts w:eastAsia="Times New Roman"/>
          <w:color w:val="333333"/>
          <w:sz w:val="28"/>
          <w:szCs w:val="28"/>
        </w:rPr>
        <w:t>025188015384</w:t>
      </w:r>
    </w:p>
    <w:p w:rsidR="000F0D73" w:rsidRDefault="000F0D73" w:rsidP="000F0D73">
      <w:pPr>
        <w:shd w:val="clear" w:color="auto" w:fill="FFFFFF"/>
        <w:spacing w:after="0" w:line="240" w:lineRule="auto"/>
        <w:rPr>
          <w:rFonts w:eastAsia="Times New Roman"/>
          <w:color w:val="333333"/>
          <w:sz w:val="28"/>
          <w:szCs w:val="28"/>
        </w:rPr>
      </w:pPr>
      <w:r w:rsidRPr="00CB02AB">
        <w:rPr>
          <w:rFonts w:eastAsia="Times New Roman"/>
          <w:color w:val="333333"/>
          <w:sz w:val="28"/>
          <w:szCs w:val="28"/>
          <w:lang w:val="en"/>
        </w:rPr>
        <w:t>4. Ch</w:t>
      </w:r>
      <w:r w:rsidRPr="00CB02AB">
        <w:rPr>
          <w:rFonts w:eastAsia="Times New Roman"/>
          <w:color w:val="333333"/>
          <w:sz w:val="28"/>
          <w:szCs w:val="28"/>
        </w:rPr>
        <w:t>ức vụ:</w:t>
      </w:r>
      <w:r>
        <w:rPr>
          <w:rFonts w:eastAsia="Times New Roman"/>
          <w:color w:val="333333"/>
          <w:sz w:val="28"/>
          <w:szCs w:val="28"/>
        </w:rPr>
        <w:t xml:space="preserve"> </w:t>
      </w:r>
      <w:r w:rsidR="004107AA">
        <w:rPr>
          <w:rFonts w:eastAsia="Times New Roman"/>
          <w:color w:val="333333"/>
          <w:sz w:val="28"/>
          <w:szCs w:val="28"/>
        </w:rPr>
        <w:t xml:space="preserve">Nghiên cứu viên </w:t>
      </w:r>
      <w:r>
        <w:rPr>
          <w:rFonts w:eastAsia="Times New Roman"/>
          <w:color w:val="333333"/>
          <w:sz w:val="28"/>
          <w:szCs w:val="28"/>
        </w:rPr>
        <w:t xml:space="preserve">        Cơ quan công tác: Viện Nghiên cứu Rau quả- Học Viện Nông nghiệp Việt Nam</w:t>
      </w:r>
    </w:p>
    <w:p w:rsidR="000F0D73" w:rsidRDefault="000F0D73" w:rsidP="000F0D73">
      <w:pPr>
        <w:shd w:val="clear" w:color="auto" w:fill="FFFFFF"/>
        <w:spacing w:after="0" w:line="240" w:lineRule="auto"/>
        <w:rPr>
          <w:rFonts w:eastAsia="Times New Roman"/>
          <w:color w:val="333333"/>
          <w:sz w:val="28"/>
          <w:szCs w:val="28"/>
        </w:rPr>
      </w:pPr>
      <w:r w:rsidRPr="00CB02AB">
        <w:rPr>
          <w:rFonts w:eastAsia="Times New Roman"/>
          <w:color w:val="333333"/>
          <w:sz w:val="28"/>
          <w:szCs w:val="28"/>
          <w:lang w:val="en"/>
        </w:rPr>
        <w:t>5. Đ</w:t>
      </w:r>
      <w:r w:rsidRPr="00CB02AB">
        <w:rPr>
          <w:rFonts w:eastAsia="Times New Roman"/>
          <w:color w:val="333333"/>
          <w:sz w:val="28"/>
          <w:szCs w:val="28"/>
        </w:rPr>
        <w:t xml:space="preserve">ịa chỉ liên hệ: </w:t>
      </w:r>
      <w:r>
        <w:rPr>
          <w:rFonts w:eastAsia="Times New Roman"/>
          <w:color w:val="333333"/>
          <w:sz w:val="28"/>
          <w:szCs w:val="28"/>
        </w:rPr>
        <w:t>Viện Nghiên cứu Rau quả, Tổ dân phố An Lạc, Xã Gia Lâm- Thành phố Hà Nội</w:t>
      </w:r>
    </w:p>
    <w:p w:rsidR="000F0D73" w:rsidRPr="00CB02AB" w:rsidRDefault="000F0D73" w:rsidP="000F0D73">
      <w:pPr>
        <w:shd w:val="clear" w:color="auto" w:fill="FFFFFF"/>
        <w:spacing w:after="0" w:line="240" w:lineRule="auto"/>
        <w:rPr>
          <w:rFonts w:eastAsia="Times New Roman"/>
          <w:color w:val="333333"/>
          <w:sz w:val="28"/>
          <w:szCs w:val="28"/>
        </w:rPr>
      </w:pPr>
      <w:r w:rsidRPr="00CB02AB">
        <w:rPr>
          <w:rFonts w:eastAsia="Times New Roman"/>
          <w:color w:val="333333"/>
          <w:sz w:val="28"/>
          <w:szCs w:val="28"/>
          <w:lang w:val="en"/>
        </w:rPr>
        <w:t>6. Đi</w:t>
      </w:r>
      <w:r w:rsidRPr="00CB02AB">
        <w:rPr>
          <w:rFonts w:eastAsia="Times New Roman"/>
          <w:color w:val="333333"/>
          <w:sz w:val="28"/>
          <w:szCs w:val="28"/>
        </w:rPr>
        <w:t>ện thoại:</w:t>
      </w:r>
      <w:r>
        <w:rPr>
          <w:rFonts w:eastAsia="Times New Roman"/>
          <w:color w:val="333333"/>
          <w:sz w:val="28"/>
          <w:szCs w:val="28"/>
        </w:rPr>
        <w:t xml:space="preserve"> </w:t>
      </w:r>
      <w:r w:rsidR="004107AA">
        <w:rPr>
          <w:rFonts w:eastAsia="Times New Roman"/>
          <w:color w:val="333333"/>
          <w:sz w:val="28"/>
          <w:szCs w:val="28"/>
        </w:rPr>
        <w:t>0973083894</w:t>
      </w:r>
      <w:r>
        <w:rPr>
          <w:rFonts w:eastAsia="Times New Roman"/>
          <w:color w:val="333333"/>
          <w:sz w:val="28"/>
          <w:szCs w:val="28"/>
        </w:rPr>
        <w:t xml:space="preserve">          </w:t>
      </w:r>
      <w:r w:rsidRPr="00CB02AB">
        <w:rPr>
          <w:rFonts w:eastAsia="Times New Roman"/>
          <w:color w:val="333333"/>
          <w:sz w:val="28"/>
          <w:szCs w:val="28"/>
        </w:rPr>
        <w:t>Email:</w:t>
      </w:r>
      <w:r>
        <w:rPr>
          <w:rFonts w:eastAsia="Times New Roman"/>
          <w:color w:val="333333"/>
          <w:sz w:val="28"/>
          <w:szCs w:val="28"/>
        </w:rPr>
        <w:t xml:space="preserve"> </w:t>
      </w:r>
      <w:r w:rsidR="004107AA">
        <w:rPr>
          <w:rFonts w:eastAsia="Times New Roman"/>
          <w:color w:val="333333"/>
          <w:sz w:val="28"/>
          <w:szCs w:val="28"/>
        </w:rPr>
        <w:t>tranhong</w:t>
      </w:r>
      <w:r>
        <w:rPr>
          <w:rFonts w:eastAsia="Times New Roman"/>
          <w:color w:val="333333"/>
          <w:sz w:val="28"/>
          <w:szCs w:val="28"/>
        </w:rPr>
        <w:t>vrq@gmail.com</w:t>
      </w:r>
      <w:r w:rsidRPr="00CB02AB">
        <w:rPr>
          <w:rFonts w:eastAsia="Times New Roman"/>
          <w:color w:val="333333"/>
          <w:sz w:val="28"/>
          <w:szCs w:val="28"/>
        </w:rPr>
        <w:t xml:space="preserve"> </w:t>
      </w:r>
    </w:p>
    <w:p w:rsidR="000F0D73" w:rsidRDefault="000F0D73" w:rsidP="000F0D73">
      <w:pPr>
        <w:shd w:val="clear" w:color="auto" w:fill="FFFFFF"/>
        <w:spacing w:after="0" w:line="240" w:lineRule="auto"/>
        <w:rPr>
          <w:rFonts w:eastAsia="Times New Roman"/>
          <w:color w:val="333333"/>
          <w:sz w:val="28"/>
          <w:szCs w:val="28"/>
        </w:rPr>
      </w:pPr>
      <w:r w:rsidRPr="00CB02AB">
        <w:rPr>
          <w:rFonts w:eastAsia="Times New Roman"/>
          <w:color w:val="333333"/>
          <w:sz w:val="28"/>
          <w:szCs w:val="28"/>
          <w:lang w:val="en"/>
        </w:rPr>
        <w:t>7. H</w:t>
      </w:r>
      <w:r w:rsidRPr="00CB02AB">
        <w:rPr>
          <w:rFonts w:eastAsia="Times New Roman"/>
          <w:color w:val="333333"/>
          <w:sz w:val="28"/>
          <w:szCs w:val="28"/>
        </w:rPr>
        <w:t>ọc hàm, học vị:</w:t>
      </w:r>
      <w:r w:rsidR="004107AA">
        <w:rPr>
          <w:rFonts w:eastAsia="Times New Roman"/>
          <w:color w:val="333333"/>
          <w:sz w:val="28"/>
          <w:szCs w:val="28"/>
        </w:rPr>
        <w:t xml:space="preserve"> Thạc</w:t>
      </w:r>
      <w:r>
        <w:rPr>
          <w:rFonts w:eastAsia="Times New Roman"/>
          <w:color w:val="333333"/>
          <w:sz w:val="28"/>
          <w:szCs w:val="28"/>
        </w:rPr>
        <w:t xml:space="preserve"> sĩ </w:t>
      </w:r>
    </w:p>
    <w:p w:rsidR="000F0D73" w:rsidRDefault="000F0D73" w:rsidP="000F0D73">
      <w:pPr>
        <w:shd w:val="clear" w:color="auto" w:fill="FFFFFF"/>
        <w:spacing w:after="0" w:line="240" w:lineRule="auto"/>
        <w:rPr>
          <w:rFonts w:eastAsia="Times New Roman"/>
          <w:color w:val="333333"/>
          <w:sz w:val="28"/>
          <w:szCs w:val="28"/>
        </w:rPr>
      </w:pPr>
      <w:r w:rsidRPr="00CB02AB">
        <w:rPr>
          <w:rFonts w:eastAsia="Times New Roman"/>
          <w:color w:val="333333"/>
          <w:sz w:val="28"/>
          <w:szCs w:val="28"/>
          <w:lang w:val="en"/>
        </w:rPr>
        <w:t>8. Lĩnh v</w:t>
      </w:r>
      <w:r w:rsidRPr="00CB02AB">
        <w:rPr>
          <w:rFonts w:eastAsia="Times New Roman"/>
          <w:color w:val="333333"/>
          <w:sz w:val="28"/>
          <w:szCs w:val="28"/>
        </w:rPr>
        <w:t xml:space="preserve">ực nghiên cứu/chuyên môn: </w:t>
      </w:r>
      <w:r>
        <w:rPr>
          <w:rFonts w:eastAsia="Times New Roman"/>
          <w:color w:val="333333"/>
          <w:sz w:val="28"/>
          <w:szCs w:val="28"/>
        </w:rPr>
        <w:t>Cây rau</w:t>
      </w:r>
    </w:p>
    <w:p w:rsidR="000F0D73" w:rsidRPr="00CB02AB" w:rsidRDefault="000F0D73" w:rsidP="000F0D73">
      <w:pPr>
        <w:shd w:val="clear" w:color="auto" w:fill="FFFFFF"/>
        <w:spacing w:after="0" w:line="240" w:lineRule="auto"/>
        <w:rPr>
          <w:rFonts w:eastAsia="Times New Roman"/>
          <w:color w:val="333333"/>
          <w:sz w:val="28"/>
          <w:szCs w:val="28"/>
        </w:rPr>
      </w:pPr>
      <w:r w:rsidRPr="00CB02AB">
        <w:rPr>
          <w:rFonts w:eastAsia="Times New Roman"/>
          <w:color w:val="333333"/>
          <w:sz w:val="28"/>
          <w:szCs w:val="28"/>
        </w:rPr>
        <w:t>Ngành:</w:t>
      </w:r>
      <w:r>
        <w:rPr>
          <w:rFonts w:eastAsia="Times New Roman"/>
          <w:color w:val="333333"/>
          <w:sz w:val="28"/>
          <w:szCs w:val="28"/>
        </w:rPr>
        <w:t xml:space="preserve"> </w:t>
      </w:r>
      <w:r w:rsidR="004107AA">
        <w:rPr>
          <w:rFonts w:eastAsia="Times New Roman"/>
          <w:color w:val="333333"/>
          <w:sz w:val="28"/>
          <w:szCs w:val="28"/>
        </w:rPr>
        <w:t>Khoa học cây trồng</w:t>
      </w:r>
      <w:r>
        <w:rPr>
          <w:rFonts w:eastAsia="Times New Roman"/>
          <w:color w:val="333333"/>
          <w:sz w:val="28"/>
          <w:szCs w:val="28"/>
        </w:rPr>
        <w:t xml:space="preserve"> </w:t>
      </w:r>
    </w:p>
    <w:p w:rsidR="000F0D73" w:rsidRPr="00CB02AB" w:rsidRDefault="000F0D73" w:rsidP="000F0D73">
      <w:pPr>
        <w:shd w:val="clear" w:color="auto" w:fill="FFFFFF"/>
        <w:spacing w:after="0" w:line="240" w:lineRule="auto"/>
        <w:rPr>
          <w:rFonts w:eastAsia="Times New Roman"/>
          <w:color w:val="333333"/>
          <w:sz w:val="28"/>
          <w:szCs w:val="28"/>
        </w:rPr>
      </w:pPr>
      <w:r w:rsidRPr="00CB02AB">
        <w:rPr>
          <w:rFonts w:eastAsia="Times New Roman"/>
          <w:color w:val="333333"/>
          <w:sz w:val="28"/>
          <w:szCs w:val="28"/>
          <w:lang w:val="en"/>
        </w:rPr>
        <w:t>T</w:t>
      </w:r>
      <w:r w:rsidRPr="00CB02AB">
        <w:rPr>
          <w:rFonts w:eastAsia="Times New Roman"/>
          <w:color w:val="333333"/>
          <w:sz w:val="28"/>
          <w:szCs w:val="28"/>
        </w:rPr>
        <w:t xml:space="preserve">ừ khóa tương ứng với hướng nghiên cứu </w:t>
      </w:r>
      <w:r>
        <w:rPr>
          <w:rFonts w:eastAsia="Times New Roman"/>
          <w:color w:val="333333"/>
          <w:sz w:val="28"/>
          <w:szCs w:val="28"/>
        </w:rPr>
        <w:t xml:space="preserve">chính, chuyên môn hoạt động: Nghiên cứu chọn tạo giống cà chua, dưa </w:t>
      </w:r>
      <w:r w:rsidR="004107AA">
        <w:rPr>
          <w:rFonts w:eastAsia="Times New Roman"/>
          <w:color w:val="333333"/>
          <w:sz w:val="28"/>
          <w:szCs w:val="28"/>
        </w:rPr>
        <w:t>chuột.</w:t>
      </w:r>
    </w:p>
    <w:p w:rsidR="000F0D73" w:rsidRPr="00CB02AB" w:rsidRDefault="000F0D73" w:rsidP="000F0D73">
      <w:pPr>
        <w:shd w:val="clear" w:color="auto" w:fill="FFFFFF"/>
        <w:spacing w:after="0" w:line="240" w:lineRule="auto"/>
        <w:rPr>
          <w:rFonts w:eastAsia="Times New Roman"/>
          <w:color w:val="333333"/>
          <w:sz w:val="28"/>
          <w:szCs w:val="28"/>
        </w:rPr>
      </w:pPr>
      <w:r w:rsidRPr="00CB02AB">
        <w:rPr>
          <w:rFonts w:eastAsia="Times New Roman"/>
          <w:color w:val="333333"/>
          <w:sz w:val="28"/>
          <w:szCs w:val="28"/>
          <w:lang w:val="en"/>
        </w:rPr>
        <w:t>9. Ngo</w:t>
      </w:r>
      <w:r w:rsidRPr="00CB02AB">
        <w:rPr>
          <w:rFonts w:eastAsia="Times New Roman"/>
          <w:color w:val="333333"/>
          <w:sz w:val="28"/>
          <w:szCs w:val="28"/>
        </w:rPr>
        <w:t>ại ngữ sử dụng:</w:t>
      </w:r>
      <w:r w:rsidR="004107AA">
        <w:rPr>
          <w:rFonts w:eastAsia="Times New Roman"/>
          <w:color w:val="333333"/>
          <w:sz w:val="28"/>
          <w:szCs w:val="28"/>
        </w:rPr>
        <w:t xml:space="preserve"> </w:t>
      </w:r>
      <w:r>
        <w:rPr>
          <w:rFonts w:eastAsia="Times New Roman"/>
          <w:color w:val="333333"/>
          <w:sz w:val="28"/>
          <w:szCs w:val="28"/>
        </w:rPr>
        <w:t>Tiến</w:t>
      </w:r>
      <w:r w:rsidR="004107AA">
        <w:rPr>
          <w:rFonts w:eastAsia="Times New Roman"/>
          <w:color w:val="333333"/>
          <w:sz w:val="28"/>
          <w:szCs w:val="28"/>
        </w:rPr>
        <w:t>g</w:t>
      </w:r>
      <w:r>
        <w:rPr>
          <w:rFonts w:eastAsia="Times New Roman"/>
          <w:color w:val="333333"/>
          <w:sz w:val="28"/>
          <w:szCs w:val="28"/>
        </w:rPr>
        <w:t xml:space="preserve"> Anh</w:t>
      </w:r>
      <w:r w:rsidR="004107AA">
        <w:rPr>
          <w:rFonts w:eastAsia="Times New Roman"/>
          <w:color w:val="333333"/>
          <w:sz w:val="28"/>
          <w:szCs w:val="28"/>
        </w:rPr>
        <w:t>.</w:t>
      </w:r>
      <w:r w:rsidRPr="00CB02AB">
        <w:rPr>
          <w:rFonts w:eastAsia="Times New Roman"/>
          <w:color w:val="333333"/>
          <w:sz w:val="28"/>
          <w:szCs w:val="28"/>
        </w:rPr>
        <w:t xml:space="preserve"> </w:t>
      </w:r>
    </w:p>
    <w:p w:rsidR="000F0D73" w:rsidRPr="00CB02AB" w:rsidRDefault="000F0D73" w:rsidP="000F0D73">
      <w:pPr>
        <w:shd w:val="clear" w:color="auto" w:fill="FFFFFF"/>
        <w:spacing w:after="0" w:line="240" w:lineRule="auto"/>
        <w:rPr>
          <w:rFonts w:eastAsia="Times New Roman"/>
          <w:color w:val="333333"/>
          <w:sz w:val="28"/>
          <w:szCs w:val="28"/>
        </w:rPr>
      </w:pPr>
      <w:r w:rsidRPr="00CB02AB">
        <w:rPr>
          <w:rFonts w:eastAsia="Times New Roman"/>
          <w:b/>
          <w:bCs/>
          <w:color w:val="333333"/>
          <w:sz w:val="28"/>
          <w:szCs w:val="28"/>
          <w:lang w:val="en"/>
        </w:rPr>
        <w:t>II. QUÁ TRÌNH ĐÀO T</w:t>
      </w:r>
      <w:r w:rsidRPr="00CB02AB">
        <w:rPr>
          <w:rFonts w:eastAsia="Times New Roman"/>
          <w:b/>
          <w:bCs/>
          <w:color w:val="333333"/>
          <w:sz w:val="28"/>
          <w:szCs w:val="28"/>
        </w:rPr>
        <w:t>ẠO</w:t>
      </w:r>
    </w:p>
    <w:tbl>
      <w:tblPr>
        <w:tblW w:w="5457" w:type="pct"/>
        <w:shd w:val="clear" w:color="auto" w:fill="FFFFFF"/>
        <w:tblCellMar>
          <w:left w:w="0" w:type="dxa"/>
          <w:right w:w="0" w:type="dxa"/>
        </w:tblCellMar>
        <w:tblLook w:val="04A0" w:firstRow="1" w:lastRow="0" w:firstColumn="1" w:lastColumn="0" w:noHBand="0" w:noVBand="1"/>
      </w:tblPr>
      <w:tblGrid>
        <w:gridCol w:w="1663"/>
        <w:gridCol w:w="1978"/>
        <w:gridCol w:w="1978"/>
        <w:gridCol w:w="2080"/>
        <w:gridCol w:w="2495"/>
      </w:tblGrid>
      <w:tr w:rsidR="000F0D73" w:rsidRPr="00CB02AB" w:rsidTr="0050360C">
        <w:trPr>
          <w:trHeight w:val="356"/>
        </w:trPr>
        <w:tc>
          <w:tcPr>
            <w:tcW w:w="816"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F0D73" w:rsidRPr="00CB02AB" w:rsidRDefault="000F0D73" w:rsidP="00C3100C">
            <w:pPr>
              <w:spacing w:after="0" w:line="240" w:lineRule="auto"/>
              <w:jc w:val="center"/>
              <w:rPr>
                <w:rFonts w:eastAsia="Times New Roman"/>
                <w:color w:val="333333"/>
                <w:sz w:val="28"/>
                <w:szCs w:val="28"/>
              </w:rPr>
            </w:pPr>
            <w:r w:rsidRPr="00CB02AB">
              <w:rPr>
                <w:rFonts w:eastAsia="Times New Roman"/>
                <w:color w:val="333333"/>
                <w:sz w:val="28"/>
                <w:szCs w:val="28"/>
                <w:lang w:val="en"/>
              </w:rPr>
              <w:t>B</w:t>
            </w:r>
            <w:r w:rsidRPr="00CB02AB">
              <w:rPr>
                <w:rFonts w:eastAsia="Times New Roman"/>
                <w:color w:val="333333"/>
                <w:sz w:val="28"/>
                <w:szCs w:val="28"/>
              </w:rPr>
              <w:t>ậc đào tạo</w:t>
            </w:r>
          </w:p>
        </w:tc>
        <w:tc>
          <w:tcPr>
            <w:tcW w:w="970" w:type="pct"/>
            <w:tcBorders>
              <w:top w:val="single" w:sz="8" w:space="0" w:color="auto"/>
              <w:left w:val="nil"/>
              <w:bottom w:val="single" w:sz="8" w:space="0" w:color="auto"/>
              <w:right w:val="single" w:sz="8" w:space="0" w:color="auto"/>
            </w:tcBorders>
            <w:shd w:val="clear" w:color="auto" w:fill="FFFFFF"/>
            <w:vAlign w:val="center"/>
            <w:hideMark/>
          </w:tcPr>
          <w:p w:rsidR="000F0D73" w:rsidRPr="00CB02AB" w:rsidRDefault="000F0D73" w:rsidP="00C3100C">
            <w:pPr>
              <w:spacing w:after="0" w:line="240" w:lineRule="auto"/>
              <w:jc w:val="center"/>
              <w:rPr>
                <w:rFonts w:eastAsia="Times New Roman"/>
                <w:color w:val="333333"/>
                <w:sz w:val="28"/>
                <w:szCs w:val="28"/>
              </w:rPr>
            </w:pPr>
            <w:r w:rsidRPr="00CB02AB">
              <w:rPr>
                <w:rFonts w:eastAsia="Times New Roman"/>
                <w:color w:val="333333"/>
                <w:sz w:val="28"/>
                <w:szCs w:val="28"/>
                <w:lang w:val="en"/>
              </w:rPr>
              <w:t>Ngành đào t</w:t>
            </w:r>
            <w:r w:rsidRPr="00CB02AB">
              <w:rPr>
                <w:rFonts w:eastAsia="Times New Roman"/>
                <w:color w:val="333333"/>
                <w:sz w:val="28"/>
                <w:szCs w:val="28"/>
              </w:rPr>
              <w:t>ạo</w:t>
            </w:r>
          </w:p>
        </w:tc>
        <w:tc>
          <w:tcPr>
            <w:tcW w:w="970" w:type="pct"/>
            <w:tcBorders>
              <w:top w:val="single" w:sz="8" w:space="0" w:color="auto"/>
              <w:left w:val="nil"/>
              <w:bottom w:val="single" w:sz="8" w:space="0" w:color="auto"/>
              <w:right w:val="single" w:sz="8" w:space="0" w:color="auto"/>
            </w:tcBorders>
            <w:shd w:val="clear" w:color="auto" w:fill="FFFFFF"/>
            <w:vAlign w:val="center"/>
            <w:hideMark/>
          </w:tcPr>
          <w:p w:rsidR="000F0D73" w:rsidRPr="00CB02AB" w:rsidRDefault="000F0D73" w:rsidP="00C3100C">
            <w:pPr>
              <w:spacing w:after="0" w:line="240" w:lineRule="auto"/>
              <w:jc w:val="center"/>
              <w:rPr>
                <w:rFonts w:eastAsia="Times New Roman"/>
                <w:color w:val="333333"/>
                <w:sz w:val="28"/>
                <w:szCs w:val="28"/>
              </w:rPr>
            </w:pPr>
            <w:r w:rsidRPr="00CB02AB">
              <w:rPr>
                <w:rFonts w:eastAsia="Times New Roman"/>
                <w:color w:val="333333"/>
                <w:sz w:val="28"/>
                <w:szCs w:val="28"/>
                <w:lang w:val="en"/>
              </w:rPr>
              <w:t>Cơ s</w:t>
            </w:r>
            <w:r w:rsidRPr="00CB02AB">
              <w:rPr>
                <w:rFonts w:eastAsia="Times New Roman"/>
                <w:color w:val="333333"/>
                <w:sz w:val="28"/>
                <w:szCs w:val="28"/>
              </w:rPr>
              <w:t>ở đào tạo</w:t>
            </w:r>
          </w:p>
        </w:tc>
        <w:tc>
          <w:tcPr>
            <w:tcW w:w="1020" w:type="pct"/>
            <w:tcBorders>
              <w:top w:val="single" w:sz="8" w:space="0" w:color="auto"/>
              <w:left w:val="nil"/>
              <w:bottom w:val="single" w:sz="8" w:space="0" w:color="auto"/>
              <w:right w:val="single" w:sz="8" w:space="0" w:color="auto"/>
            </w:tcBorders>
            <w:shd w:val="clear" w:color="auto" w:fill="FFFFFF"/>
            <w:vAlign w:val="center"/>
            <w:hideMark/>
          </w:tcPr>
          <w:p w:rsidR="000F0D73" w:rsidRPr="00CB02AB" w:rsidRDefault="000F0D73" w:rsidP="00E349C7">
            <w:pPr>
              <w:spacing w:after="0" w:line="240" w:lineRule="auto"/>
              <w:jc w:val="center"/>
              <w:rPr>
                <w:rFonts w:eastAsia="Times New Roman"/>
                <w:color w:val="333333"/>
                <w:sz w:val="28"/>
                <w:szCs w:val="28"/>
              </w:rPr>
            </w:pPr>
            <w:r w:rsidRPr="00CB02AB">
              <w:rPr>
                <w:rFonts w:eastAsia="Times New Roman"/>
                <w:color w:val="333333"/>
                <w:sz w:val="28"/>
                <w:szCs w:val="28"/>
                <w:lang w:val="en"/>
              </w:rPr>
              <w:t>Năm t</w:t>
            </w:r>
            <w:r w:rsidRPr="00CB02AB">
              <w:rPr>
                <w:rFonts w:eastAsia="Times New Roman"/>
                <w:color w:val="333333"/>
                <w:sz w:val="28"/>
                <w:szCs w:val="28"/>
              </w:rPr>
              <w:t>ốt nghiệp</w:t>
            </w:r>
          </w:p>
        </w:tc>
        <w:tc>
          <w:tcPr>
            <w:tcW w:w="1224" w:type="pct"/>
            <w:tcBorders>
              <w:top w:val="single" w:sz="8" w:space="0" w:color="auto"/>
              <w:left w:val="nil"/>
              <w:bottom w:val="single" w:sz="8" w:space="0" w:color="auto"/>
              <w:right w:val="single" w:sz="8" w:space="0" w:color="auto"/>
            </w:tcBorders>
            <w:shd w:val="clear" w:color="auto" w:fill="FFFFFF"/>
            <w:vAlign w:val="center"/>
            <w:hideMark/>
          </w:tcPr>
          <w:p w:rsidR="000F0D73" w:rsidRPr="00CB02AB" w:rsidRDefault="000F0D73" w:rsidP="00E349C7">
            <w:pPr>
              <w:spacing w:after="0" w:line="240" w:lineRule="auto"/>
              <w:jc w:val="center"/>
              <w:rPr>
                <w:rFonts w:eastAsia="Times New Roman"/>
                <w:color w:val="333333"/>
                <w:sz w:val="28"/>
                <w:szCs w:val="28"/>
              </w:rPr>
            </w:pPr>
            <w:r w:rsidRPr="00CB02AB">
              <w:rPr>
                <w:rFonts w:eastAsia="Times New Roman"/>
                <w:color w:val="333333"/>
                <w:sz w:val="28"/>
                <w:szCs w:val="28"/>
                <w:lang w:val="en"/>
              </w:rPr>
              <w:t>Hình th</w:t>
            </w:r>
            <w:r w:rsidRPr="00CB02AB">
              <w:rPr>
                <w:rFonts w:eastAsia="Times New Roman"/>
                <w:color w:val="333333"/>
                <w:sz w:val="28"/>
                <w:szCs w:val="28"/>
              </w:rPr>
              <w:t>ức đào tạo</w:t>
            </w:r>
          </w:p>
        </w:tc>
      </w:tr>
      <w:tr w:rsidR="000F0D73" w:rsidRPr="00CB02AB" w:rsidTr="0050360C">
        <w:trPr>
          <w:trHeight w:val="712"/>
        </w:trPr>
        <w:tc>
          <w:tcPr>
            <w:tcW w:w="816" w:type="pct"/>
            <w:tcBorders>
              <w:top w:val="nil"/>
              <w:left w:val="single" w:sz="8" w:space="0" w:color="auto"/>
              <w:bottom w:val="single" w:sz="8" w:space="0" w:color="auto"/>
              <w:right w:val="single" w:sz="8" w:space="0" w:color="auto"/>
            </w:tcBorders>
            <w:shd w:val="clear" w:color="auto" w:fill="FFFFFF"/>
            <w:vAlign w:val="center"/>
            <w:hideMark/>
          </w:tcPr>
          <w:p w:rsidR="000F0D73" w:rsidRPr="00CB02AB" w:rsidRDefault="000F0D73" w:rsidP="00C3100C">
            <w:pPr>
              <w:spacing w:after="0" w:line="240" w:lineRule="auto"/>
              <w:rPr>
                <w:rFonts w:eastAsia="Times New Roman"/>
                <w:color w:val="333333"/>
                <w:sz w:val="28"/>
                <w:szCs w:val="28"/>
              </w:rPr>
            </w:pPr>
            <w:r w:rsidRPr="00CB02AB">
              <w:rPr>
                <w:rFonts w:eastAsia="Times New Roman"/>
                <w:color w:val="333333"/>
                <w:sz w:val="28"/>
                <w:szCs w:val="28"/>
                <w:lang w:val="en"/>
              </w:rPr>
              <w:t> </w:t>
            </w:r>
            <w:r w:rsidR="00CC1F46">
              <w:rPr>
                <w:rFonts w:eastAsia="Times New Roman"/>
                <w:color w:val="333333"/>
                <w:sz w:val="28"/>
                <w:szCs w:val="28"/>
                <w:lang w:val="en"/>
              </w:rPr>
              <w:t>Đại học</w:t>
            </w:r>
          </w:p>
        </w:tc>
        <w:tc>
          <w:tcPr>
            <w:tcW w:w="970" w:type="pct"/>
            <w:tcBorders>
              <w:top w:val="nil"/>
              <w:left w:val="nil"/>
              <w:bottom w:val="single" w:sz="8" w:space="0" w:color="auto"/>
              <w:right w:val="single" w:sz="8" w:space="0" w:color="auto"/>
            </w:tcBorders>
            <w:shd w:val="clear" w:color="auto" w:fill="FFFFFF"/>
            <w:vAlign w:val="center"/>
            <w:hideMark/>
          </w:tcPr>
          <w:p w:rsidR="000F0D73" w:rsidRPr="00CB02AB" w:rsidRDefault="000F0D73" w:rsidP="00C3100C">
            <w:pPr>
              <w:spacing w:after="0" w:line="240" w:lineRule="auto"/>
              <w:rPr>
                <w:rFonts w:eastAsia="Times New Roman"/>
                <w:color w:val="333333"/>
                <w:sz w:val="28"/>
                <w:szCs w:val="28"/>
              </w:rPr>
            </w:pPr>
            <w:r w:rsidRPr="00CB02AB">
              <w:rPr>
                <w:rFonts w:eastAsia="Times New Roman"/>
                <w:color w:val="333333"/>
                <w:sz w:val="28"/>
                <w:szCs w:val="28"/>
                <w:lang w:val="en"/>
              </w:rPr>
              <w:t> </w:t>
            </w:r>
            <w:r w:rsidR="00CC1F46">
              <w:rPr>
                <w:rFonts w:eastAsia="Times New Roman"/>
                <w:color w:val="333333"/>
                <w:sz w:val="28"/>
                <w:szCs w:val="28"/>
                <w:lang w:val="en"/>
              </w:rPr>
              <w:t>Khoa học cây trồng</w:t>
            </w:r>
          </w:p>
        </w:tc>
        <w:tc>
          <w:tcPr>
            <w:tcW w:w="970" w:type="pct"/>
            <w:tcBorders>
              <w:top w:val="nil"/>
              <w:left w:val="nil"/>
              <w:bottom w:val="single" w:sz="8" w:space="0" w:color="auto"/>
              <w:right w:val="single" w:sz="8" w:space="0" w:color="auto"/>
            </w:tcBorders>
            <w:shd w:val="clear" w:color="auto" w:fill="FFFFFF"/>
            <w:vAlign w:val="center"/>
            <w:hideMark/>
          </w:tcPr>
          <w:p w:rsidR="000F0D73" w:rsidRPr="00CB02AB" w:rsidRDefault="000F0D73" w:rsidP="00C3100C">
            <w:pPr>
              <w:spacing w:after="0" w:line="240" w:lineRule="auto"/>
              <w:rPr>
                <w:rFonts w:eastAsia="Times New Roman"/>
                <w:color w:val="333333"/>
                <w:sz w:val="28"/>
                <w:szCs w:val="28"/>
              </w:rPr>
            </w:pPr>
            <w:r w:rsidRPr="00CB02AB">
              <w:rPr>
                <w:rFonts w:eastAsia="Times New Roman"/>
                <w:color w:val="333333"/>
                <w:sz w:val="28"/>
                <w:szCs w:val="28"/>
                <w:lang w:val="en"/>
              </w:rPr>
              <w:t> </w:t>
            </w:r>
            <w:r w:rsidR="00CC1F46">
              <w:rPr>
                <w:rFonts w:eastAsia="Times New Roman"/>
                <w:color w:val="333333"/>
                <w:sz w:val="28"/>
                <w:szCs w:val="28"/>
                <w:lang w:val="en"/>
              </w:rPr>
              <w:t>Đại học Nông nghiệp Hà Nội</w:t>
            </w:r>
          </w:p>
        </w:tc>
        <w:tc>
          <w:tcPr>
            <w:tcW w:w="1020" w:type="pct"/>
            <w:tcBorders>
              <w:top w:val="nil"/>
              <w:left w:val="nil"/>
              <w:bottom w:val="single" w:sz="8" w:space="0" w:color="auto"/>
              <w:right w:val="single" w:sz="8" w:space="0" w:color="auto"/>
            </w:tcBorders>
            <w:shd w:val="clear" w:color="auto" w:fill="FFFFFF"/>
            <w:vAlign w:val="center"/>
            <w:hideMark/>
          </w:tcPr>
          <w:p w:rsidR="000F0D73" w:rsidRPr="00CB02AB" w:rsidRDefault="00CC1F46" w:rsidP="00E349C7">
            <w:pPr>
              <w:spacing w:after="0" w:line="240" w:lineRule="auto"/>
              <w:jc w:val="center"/>
              <w:rPr>
                <w:rFonts w:eastAsia="Times New Roman"/>
                <w:color w:val="333333"/>
                <w:sz w:val="28"/>
                <w:szCs w:val="28"/>
              </w:rPr>
            </w:pPr>
            <w:r>
              <w:rPr>
                <w:rFonts w:eastAsia="Times New Roman"/>
                <w:color w:val="333333"/>
                <w:sz w:val="28"/>
                <w:szCs w:val="28"/>
                <w:lang w:val="en"/>
              </w:rPr>
              <w:t>2011</w:t>
            </w:r>
          </w:p>
        </w:tc>
        <w:tc>
          <w:tcPr>
            <w:tcW w:w="1224" w:type="pct"/>
            <w:tcBorders>
              <w:top w:val="nil"/>
              <w:left w:val="nil"/>
              <w:bottom w:val="single" w:sz="8" w:space="0" w:color="auto"/>
              <w:right w:val="single" w:sz="8" w:space="0" w:color="auto"/>
            </w:tcBorders>
            <w:shd w:val="clear" w:color="auto" w:fill="FFFFFF"/>
            <w:vAlign w:val="center"/>
            <w:hideMark/>
          </w:tcPr>
          <w:p w:rsidR="000F0D73" w:rsidRPr="00CB02AB" w:rsidRDefault="00CC1F46" w:rsidP="00E349C7">
            <w:pPr>
              <w:spacing w:after="0" w:line="240" w:lineRule="auto"/>
              <w:jc w:val="center"/>
              <w:rPr>
                <w:rFonts w:eastAsia="Times New Roman"/>
                <w:color w:val="333333"/>
                <w:sz w:val="28"/>
                <w:szCs w:val="28"/>
              </w:rPr>
            </w:pPr>
            <w:r>
              <w:rPr>
                <w:rFonts w:eastAsia="Times New Roman"/>
                <w:color w:val="333333"/>
                <w:sz w:val="28"/>
                <w:szCs w:val="28"/>
                <w:lang w:val="en"/>
              </w:rPr>
              <w:t>Chính quy</w:t>
            </w:r>
          </w:p>
        </w:tc>
      </w:tr>
      <w:tr w:rsidR="000F0D73" w:rsidRPr="00CB02AB" w:rsidTr="0050360C">
        <w:trPr>
          <w:trHeight w:val="1050"/>
        </w:trPr>
        <w:tc>
          <w:tcPr>
            <w:tcW w:w="816" w:type="pct"/>
            <w:tcBorders>
              <w:top w:val="nil"/>
              <w:left w:val="single" w:sz="8" w:space="0" w:color="auto"/>
              <w:bottom w:val="single" w:sz="8" w:space="0" w:color="auto"/>
              <w:right w:val="single" w:sz="8" w:space="0" w:color="auto"/>
            </w:tcBorders>
            <w:shd w:val="clear" w:color="auto" w:fill="FFFFFF"/>
            <w:vAlign w:val="center"/>
            <w:hideMark/>
          </w:tcPr>
          <w:p w:rsidR="000F0D73" w:rsidRPr="00CB02AB" w:rsidRDefault="000F0D73" w:rsidP="00CC1F46">
            <w:pPr>
              <w:spacing w:after="0" w:line="240" w:lineRule="auto"/>
              <w:rPr>
                <w:rFonts w:eastAsia="Times New Roman"/>
                <w:color w:val="333333"/>
                <w:sz w:val="28"/>
                <w:szCs w:val="28"/>
              </w:rPr>
            </w:pPr>
            <w:r w:rsidRPr="00CB02AB">
              <w:rPr>
                <w:rFonts w:eastAsia="Times New Roman"/>
                <w:color w:val="333333"/>
                <w:sz w:val="28"/>
                <w:szCs w:val="28"/>
                <w:lang w:val="en"/>
              </w:rPr>
              <w:t> </w:t>
            </w:r>
            <w:r w:rsidR="00CC1F46">
              <w:rPr>
                <w:rFonts w:eastAsia="Times New Roman"/>
                <w:color w:val="333333"/>
                <w:sz w:val="28"/>
                <w:szCs w:val="28"/>
                <w:lang w:val="en"/>
              </w:rPr>
              <w:t>Thạc sĩ</w:t>
            </w:r>
          </w:p>
        </w:tc>
        <w:tc>
          <w:tcPr>
            <w:tcW w:w="970" w:type="pct"/>
            <w:tcBorders>
              <w:top w:val="nil"/>
              <w:left w:val="nil"/>
              <w:bottom w:val="single" w:sz="8" w:space="0" w:color="auto"/>
              <w:right w:val="single" w:sz="8" w:space="0" w:color="auto"/>
            </w:tcBorders>
            <w:shd w:val="clear" w:color="auto" w:fill="FFFFFF"/>
            <w:vAlign w:val="center"/>
            <w:hideMark/>
          </w:tcPr>
          <w:p w:rsidR="000F0D73" w:rsidRPr="00CB02AB" w:rsidRDefault="000F0D73" w:rsidP="00C3100C">
            <w:pPr>
              <w:spacing w:after="0" w:line="240" w:lineRule="auto"/>
              <w:rPr>
                <w:rFonts w:eastAsia="Times New Roman"/>
                <w:color w:val="333333"/>
                <w:sz w:val="28"/>
                <w:szCs w:val="28"/>
              </w:rPr>
            </w:pPr>
            <w:r w:rsidRPr="00CB02AB">
              <w:rPr>
                <w:rFonts w:eastAsia="Times New Roman"/>
                <w:color w:val="333333"/>
                <w:sz w:val="28"/>
                <w:szCs w:val="28"/>
                <w:lang w:val="en"/>
              </w:rPr>
              <w:t> </w:t>
            </w:r>
            <w:r w:rsidR="00CC1F46">
              <w:rPr>
                <w:rFonts w:eastAsia="Times New Roman"/>
                <w:color w:val="333333"/>
                <w:sz w:val="28"/>
                <w:szCs w:val="28"/>
                <w:lang w:val="en"/>
              </w:rPr>
              <w:t>Khoa học cây trồng</w:t>
            </w:r>
          </w:p>
        </w:tc>
        <w:tc>
          <w:tcPr>
            <w:tcW w:w="970" w:type="pct"/>
            <w:tcBorders>
              <w:top w:val="nil"/>
              <w:left w:val="nil"/>
              <w:bottom w:val="single" w:sz="8" w:space="0" w:color="auto"/>
              <w:right w:val="single" w:sz="8" w:space="0" w:color="auto"/>
            </w:tcBorders>
            <w:shd w:val="clear" w:color="auto" w:fill="FFFFFF"/>
            <w:vAlign w:val="center"/>
            <w:hideMark/>
          </w:tcPr>
          <w:p w:rsidR="000F0D73" w:rsidRPr="00CB02AB" w:rsidRDefault="000F0D73" w:rsidP="00C3100C">
            <w:pPr>
              <w:spacing w:after="0" w:line="240" w:lineRule="auto"/>
              <w:rPr>
                <w:rFonts w:eastAsia="Times New Roman"/>
                <w:color w:val="333333"/>
                <w:sz w:val="28"/>
                <w:szCs w:val="28"/>
              </w:rPr>
            </w:pPr>
            <w:r w:rsidRPr="00CB02AB">
              <w:rPr>
                <w:rFonts w:eastAsia="Times New Roman"/>
                <w:color w:val="333333"/>
                <w:sz w:val="28"/>
                <w:szCs w:val="28"/>
                <w:lang w:val="en"/>
              </w:rPr>
              <w:t> </w:t>
            </w:r>
            <w:r w:rsidR="00CC1F46">
              <w:rPr>
                <w:rFonts w:eastAsia="Times New Roman"/>
                <w:color w:val="333333"/>
                <w:sz w:val="28"/>
                <w:szCs w:val="28"/>
                <w:lang w:val="en"/>
              </w:rPr>
              <w:t>Học Viện Nông nghiệp Việt Nam</w:t>
            </w:r>
          </w:p>
        </w:tc>
        <w:tc>
          <w:tcPr>
            <w:tcW w:w="1020" w:type="pct"/>
            <w:tcBorders>
              <w:top w:val="nil"/>
              <w:left w:val="nil"/>
              <w:bottom w:val="single" w:sz="8" w:space="0" w:color="auto"/>
              <w:right w:val="single" w:sz="8" w:space="0" w:color="auto"/>
            </w:tcBorders>
            <w:shd w:val="clear" w:color="auto" w:fill="FFFFFF"/>
            <w:vAlign w:val="center"/>
            <w:hideMark/>
          </w:tcPr>
          <w:p w:rsidR="000F0D73" w:rsidRPr="00CB02AB" w:rsidRDefault="00CC1F46" w:rsidP="00E349C7">
            <w:pPr>
              <w:spacing w:after="0" w:line="240" w:lineRule="auto"/>
              <w:jc w:val="center"/>
              <w:rPr>
                <w:rFonts w:eastAsia="Times New Roman"/>
                <w:color w:val="333333"/>
                <w:sz w:val="28"/>
                <w:szCs w:val="28"/>
              </w:rPr>
            </w:pPr>
            <w:r>
              <w:rPr>
                <w:rFonts w:eastAsia="Times New Roman"/>
                <w:color w:val="333333"/>
                <w:sz w:val="28"/>
                <w:szCs w:val="28"/>
                <w:lang w:val="en"/>
              </w:rPr>
              <w:t>2015</w:t>
            </w:r>
          </w:p>
        </w:tc>
        <w:tc>
          <w:tcPr>
            <w:tcW w:w="1224" w:type="pct"/>
            <w:tcBorders>
              <w:top w:val="nil"/>
              <w:left w:val="nil"/>
              <w:bottom w:val="single" w:sz="8" w:space="0" w:color="auto"/>
              <w:right w:val="single" w:sz="8" w:space="0" w:color="auto"/>
            </w:tcBorders>
            <w:shd w:val="clear" w:color="auto" w:fill="FFFFFF"/>
            <w:vAlign w:val="center"/>
            <w:hideMark/>
          </w:tcPr>
          <w:p w:rsidR="000F0D73" w:rsidRPr="00CB02AB" w:rsidRDefault="00CC1F46" w:rsidP="00E349C7">
            <w:pPr>
              <w:spacing w:after="0" w:line="240" w:lineRule="auto"/>
              <w:jc w:val="center"/>
              <w:rPr>
                <w:rFonts w:eastAsia="Times New Roman"/>
                <w:color w:val="333333"/>
                <w:sz w:val="28"/>
                <w:szCs w:val="28"/>
              </w:rPr>
            </w:pPr>
            <w:r>
              <w:rPr>
                <w:rFonts w:eastAsia="Times New Roman"/>
                <w:color w:val="333333"/>
                <w:sz w:val="28"/>
                <w:szCs w:val="28"/>
                <w:lang w:val="en"/>
              </w:rPr>
              <w:t>Chính quy</w:t>
            </w:r>
          </w:p>
        </w:tc>
      </w:tr>
    </w:tbl>
    <w:p w:rsidR="000F0D73" w:rsidRPr="00CB02AB" w:rsidRDefault="000F0D73" w:rsidP="000F0D73">
      <w:pPr>
        <w:shd w:val="clear" w:color="auto" w:fill="FFFFFF"/>
        <w:spacing w:after="0" w:line="240" w:lineRule="auto"/>
        <w:rPr>
          <w:rFonts w:eastAsia="Times New Roman"/>
          <w:color w:val="333333"/>
          <w:sz w:val="28"/>
          <w:szCs w:val="28"/>
        </w:rPr>
      </w:pPr>
      <w:r w:rsidRPr="00CB02AB">
        <w:rPr>
          <w:rFonts w:eastAsia="Times New Roman"/>
          <w:b/>
          <w:bCs/>
          <w:color w:val="333333"/>
          <w:sz w:val="28"/>
          <w:szCs w:val="28"/>
          <w:lang w:val="en"/>
        </w:rPr>
        <w:t>III. QUÁ TRÌNH CÔNG TÁC VÀ KINH NGHI</w:t>
      </w:r>
      <w:r w:rsidRPr="00CB02AB">
        <w:rPr>
          <w:rFonts w:eastAsia="Times New Roman"/>
          <w:b/>
          <w:bCs/>
          <w:color w:val="333333"/>
          <w:sz w:val="28"/>
          <w:szCs w:val="28"/>
        </w:rPr>
        <w:t>ỆM CHUYÊN MÔN</w:t>
      </w:r>
    </w:p>
    <w:p w:rsidR="000F0D73" w:rsidRDefault="000F0D73" w:rsidP="000F0D73">
      <w:pPr>
        <w:shd w:val="clear" w:color="auto" w:fill="FFFFFF"/>
        <w:spacing w:after="0" w:line="240" w:lineRule="auto"/>
        <w:rPr>
          <w:rFonts w:eastAsia="Times New Roman"/>
          <w:color w:val="333333"/>
          <w:sz w:val="28"/>
          <w:szCs w:val="28"/>
        </w:rPr>
      </w:pPr>
      <w:r w:rsidRPr="00CB02AB">
        <w:rPr>
          <w:rFonts w:eastAsia="Times New Roman"/>
          <w:color w:val="333333"/>
          <w:sz w:val="28"/>
          <w:szCs w:val="28"/>
          <w:lang w:val="en"/>
        </w:rPr>
        <w:t>(Tóm t</w:t>
      </w:r>
      <w:r w:rsidRPr="00CB02AB">
        <w:rPr>
          <w:rFonts w:eastAsia="Times New Roman"/>
          <w:color w:val="333333"/>
          <w:sz w:val="28"/>
          <w:szCs w:val="28"/>
        </w:rPr>
        <w:t>ắt tối đa 100 từ về công việc chính, lĩnh vực chuyên môn, kinh nghiệm R&amp;D, chuyển giao công nghệ, quản lý nhiệm vụ KH &amp; CN hoặc đổi mới sáng tạo.)</w:t>
      </w:r>
    </w:p>
    <w:p w:rsidR="005976A3" w:rsidRPr="00C25E1A" w:rsidRDefault="005976A3" w:rsidP="00C25E1A">
      <w:pPr>
        <w:shd w:val="clear" w:color="auto" w:fill="FFFFFF"/>
        <w:spacing w:after="0" w:line="240" w:lineRule="auto"/>
        <w:ind w:firstLine="720"/>
        <w:jc w:val="both"/>
        <w:rPr>
          <w:rFonts w:eastAsia="Times New Roman"/>
          <w:color w:val="333333"/>
          <w:sz w:val="28"/>
          <w:szCs w:val="28"/>
          <w:lang w:val="en"/>
        </w:rPr>
      </w:pPr>
      <w:r>
        <w:rPr>
          <w:sz w:val="28"/>
          <w:szCs w:val="28"/>
        </w:rPr>
        <w:t xml:space="preserve">Nghiên cứu, chuyển giao công nghệ tập trung trong các lĩnh vực: </w:t>
      </w:r>
      <w:r w:rsidR="00134854">
        <w:rPr>
          <w:sz w:val="28"/>
          <w:szCs w:val="28"/>
        </w:rPr>
        <w:t>N</w:t>
      </w:r>
      <w:r w:rsidR="00134854" w:rsidRPr="00134854">
        <w:rPr>
          <w:sz w:val="28"/>
          <w:szCs w:val="28"/>
        </w:rPr>
        <w:t>ghiên cứu chọn tạo giống</w:t>
      </w:r>
      <w:r w:rsidR="00C3100C">
        <w:rPr>
          <w:sz w:val="28"/>
          <w:szCs w:val="28"/>
        </w:rPr>
        <w:t>, biện pháp kỹ thuậ</w:t>
      </w:r>
      <w:r>
        <w:rPr>
          <w:sz w:val="28"/>
          <w:szCs w:val="28"/>
        </w:rPr>
        <w:t xml:space="preserve">t, </w:t>
      </w:r>
      <w:r w:rsidRPr="005976A3">
        <w:rPr>
          <w:rFonts w:eastAsia="Times New Roman"/>
          <w:color w:val="333333"/>
          <w:sz w:val="28"/>
          <w:szCs w:val="28"/>
          <w:lang w:val="en"/>
        </w:rPr>
        <w:t>tổ chức sản xuất</w:t>
      </w:r>
      <w:r>
        <w:rPr>
          <w:rFonts w:eastAsia="Times New Roman"/>
          <w:color w:val="333333"/>
          <w:sz w:val="28"/>
          <w:szCs w:val="28"/>
          <w:lang w:val="en"/>
        </w:rPr>
        <w:t xml:space="preserve">, </w:t>
      </w:r>
      <w:r>
        <w:rPr>
          <w:sz w:val="28"/>
          <w:szCs w:val="28"/>
        </w:rPr>
        <w:t>x</w:t>
      </w:r>
      <w:r w:rsidR="00C3100C">
        <w:rPr>
          <w:sz w:val="28"/>
          <w:szCs w:val="28"/>
        </w:rPr>
        <w:t xml:space="preserve">ây dựng mô hình trình diễn, </w:t>
      </w:r>
      <w:r w:rsidR="00134854" w:rsidRPr="00134854">
        <w:rPr>
          <w:sz w:val="28"/>
          <w:szCs w:val="28"/>
        </w:rPr>
        <w:t>chuyển giao kỹ thuật về lĩnh vực cây rau</w:t>
      </w:r>
      <w:r w:rsidRPr="00134854">
        <w:rPr>
          <w:sz w:val="28"/>
          <w:szCs w:val="28"/>
        </w:rPr>
        <w:t>: cà chua, ớt cay, dưa chuột, dưa lê (họ bầ</w:t>
      </w:r>
      <w:r>
        <w:rPr>
          <w:sz w:val="28"/>
          <w:szCs w:val="28"/>
        </w:rPr>
        <w:t xml:space="preserve">u bí). </w:t>
      </w:r>
      <w:r w:rsidR="002F0C9F">
        <w:rPr>
          <w:sz w:val="28"/>
          <w:szCs w:val="28"/>
        </w:rPr>
        <w:t>Xây dựng thuyết minh</w:t>
      </w:r>
      <w:r>
        <w:rPr>
          <w:sz w:val="28"/>
          <w:szCs w:val="28"/>
        </w:rPr>
        <w:t xml:space="preserve"> và triển khai các đề tài dự án KHCN trong lĩnh vự</w:t>
      </w:r>
      <w:r w:rsidR="00C25E1A">
        <w:rPr>
          <w:sz w:val="28"/>
          <w:szCs w:val="28"/>
        </w:rPr>
        <w:t>c cây rau</w:t>
      </w:r>
      <w:r>
        <w:rPr>
          <w:sz w:val="28"/>
          <w:szCs w:val="28"/>
        </w:rPr>
        <w:t>.</w:t>
      </w:r>
      <w:r w:rsidR="002F0C9F">
        <w:rPr>
          <w:sz w:val="28"/>
          <w:szCs w:val="28"/>
        </w:rPr>
        <w:t xml:space="preserve"> </w:t>
      </w:r>
      <w:r w:rsidRPr="005976A3">
        <w:rPr>
          <w:rFonts w:eastAsia="Times New Roman"/>
          <w:color w:val="333333"/>
          <w:sz w:val="28"/>
          <w:szCs w:val="28"/>
          <w:lang w:val="en"/>
        </w:rPr>
        <w:t xml:space="preserve">Bên cạnh đó, thực hiện các dự án hợp tác Quốc tế liên quan đến phát triển sản </w:t>
      </w:r>
      <w:r w:rsidR="00C25E1A">
        <w:rPr>
          <w:rFonts w:eastAsia="Times New Roman"/>
          <w:color w:val="333333"/>
          <w:sz w:val="28"/>
          <w:szCs w:val="28"/>
          <w:lang w:val="en"/>
        </w:rPr>
        <w:t>xuất</w:t>
      </w:r>
      <w:r w:rsidRPr="005976A3">
        <w:rPr>
          <w:rFonts w:eastAsia="Times New Roman"/>
          <w:color w:val="333333"/>
          <w:sz w:val="28"/>
          <w:szCs w:val="28"/>
          <w:lang w:val="en"/>
        </w:rPr>
        <w:t xml:space="preserve"> rau...</w:t>
      </w:r>
    </w:p>
    <w:tbl>
      <w:tblPr>
        <w:tblW w:w="54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84"/>
        <w:gridCol w:w="2541"/>
        <w:gridCol w:w="3176"/>
        <w:gridCol w:w="3071"/>
      </w:tblGrid>
      <w:tr w:rsidR="000F0D73" w:rsidRPr="00CB02AB" w:rsidTr="0050360C">
        <w:trPr>
          <w:trHeight w:val="318"/>
        </w:trPr>
        <w:tc>
          <w:tcPr>
            <w:tcW w:w="722" w:type="pct"/>
            <w:shd w:val="clear" w:color="auto" w:fill="FFFFFF"/>
            <w:vAlign w:val="center"/>
            <w:hideMark/>
          </w:tcPr>
          <w:p w:rsidR="000F0D73" w:rsidRPr="00CB02AB" w:rsidRDefault="000F0D73" w:rsidP="00C3100C">
            <w:pPr>
              <w:spacing w:after="0" w:line="240" w:lineRule="auto"/>
              <w:jc w:val="center"/>
              <w:rPr>
                <w:rFonts w:eastAsia="Times New Roman"/>
                <w:color w:val="333333"/>
                <w:sz w:val="28"/>
                <w:szCs w:val="28"/>
              </w:rPr>
            </w:pPr>
            <w:r w:rsidRPr="00CB02AB">
              <w:rPr>
                <w:rFonts w:eastAsia="Times New Roman"/>
                <w:color w:val="333333"/>
                <w:sz w:val="28"/>
                <w:szCs w:val="28"/>
                <w:lang w:val="en"/>
              </w:rPr>
              <w:t>Th</w:t>
            </w:r>
            <w:r w:rsidRPr="00CB02AB">
              <w:rPr>
                <w:rFonts w:eastAsia="Times New Roman"/>
                <w:color w:val="333333"/>
                <w:sz w:val="28"/>
                <w:szCs w:val="28"/>
              </w:rPr>
              <w:t>ời gian</w:t>
            </w:r>
          </w:p>
        </w:tc>
        <w:tc>
          <w:tcPr>
            <w:tcW w:w="1237" w:type="pct"/>
            <w:shd w:val="clear" w:color="auto" w:fill="FFFFFF"/>
            <w:vAlign w:val="center"/>
            <w:hideMark/>
          </w:tcPr>
          <w:p w:rsidR="000F0D73" w:rsidRPr="00CB02AB" w:rsidRDefault="000F0D73" w:rsidP="00C3100C">
            <w:pPr>
              <w:spacing w:after="0" w:line="240" w:lineRule="auto"/>
              <w:jc w:val="center"/>
              <w:rPr>
                <w:rFonts w:eastAsia="Times New Roman"/>
                <w:color w:val="333333"/>
                <w:sz w:val="28"/>
                <w:szCs w:val="28"/>
              </w:rPr>
            </w:pPr>
            <w:r w:rsidRPr="00CB02AB">
              <w:rPr>
                <w:rFonts w:eastAsia="Times New Roman"/>
                <w:color w:val="333333"/>
                <w:sz w:val="28"/>
                <w:szCs w:val="28"/>
                <w:lang w:val="en"/>
              </w:rPr>
              <w:t>Đơn v</w:t>
            </w:r>
            <w:r w:rsidRPr="00CB02AB">
              <w:rPr>
                <w:rFonts w:eastAsia="Times New Roman"/>
                <w:color w:val="333333"/>
                <w:sz w:val="28"/>
                <w:szCs w:val="28"/>
              </w:rPr>
              <w:t>ị công tác</w:t>
            </w:r>
          </w:p>
        </w:tc>
        <w:tc>
          <w:tcPr>
            <w:tcW w:w="1546" w:type="pct"/>
            <w:shd w:val="clear" w:color="auto" w:fill="FFFFFF"/>
            <w:vAlign w:val="center"/>
            <w:hideMark/>
          </w:tcPr>
          <w:p w:rsidR="000F0D73" w:rsidRPr="00CB02AB" w:rsidRDefault="000F0D73" w:rsidP="00C3100C">
            <w:pPr>
              <w:spacing w:after="0" w:line="240" w:lineRule="auto"/>
              <w:jc w:val="center"/>
              <w:rPr>
                <w:rFonts w:eastAsia="Times New Roman"/>
                <w:color w:val="333333"/>
                <w:sz w:val="28"/>
                <w:szCs w:val="28"/>
              </w:rPr>
            </w:pPr>
            <w:r w:rsidRPr="00CB02AB">
              <w:rPr>
                <w:rFonts w:eastAsia="Times New Roman"/>
                <w:color w:val="333333"/>
                <w:sz w:val="28"/>
                <w:szCs w:val="28"/>
                <w:lang w:val="en"/>
              </w:rPr>
              <w:t>Ch</w:t>
            </w:r>
            <w:r w:rsidRPr="00CB02AB">
              <w:rPr>
                <w:rFonts w:eastAsia="Times New Roman"/>
                <w:color w:val="333333"/>
                <w:sz w:val="28"/>
                <w:szCs w:val="28"/>
              </w:rPr>
              <w:t>ức danh/chức vụ</w:t>
            </w:r>
          </w:p>
        </w:tc>
        <w:tc>
          <w:tcPr>
            <w:tcW w:w="1495" w:type="pct"/>
            <w:shd w:val="clear" w:color="auto" w:fill="FFFFFF"/>
            <w:vAlign w:val="center"/>
            <w:hideMark/>
          </w:tcPr>
          <w:p w:rsidR="000F0D73" w:rsidRPr="00CB02AB" w:rsidRDefault="000F0D73" w:rsidP="00C3100C">
            <w:pPr>
              <w:spacing w:after="0" w:line="240" w:lineRule="auto"/>
              <w:jc w:val="center"/>
              <w:rPr>
                <w:rFonts w:eastAsia="Times New Roman"/>
                <w:color w:val="333333"/>
                <w:sz w:val="28"/>
                <w:szCs w:val="28"/>
              </w:rPr>
            </w:pPr>
            <w:r w:rsidRPr="00CB02AB">
              <w:rPr>
                <w:rFonts w:eastAsia="Times New Roman"/>
                <w:color w:val="333333"/>
                <w:sz w:val="28"/>
                <w:szCs w:val="28"/>
                <w:lang w:val="en"/>
              </w:rPr>
              <w:t>Lĩnh v</w:t>
            </w:r>
            <w:r w:rsidRPr="00CB02AB">
              <w:rPr>
                <w:rFonts w:eastAsia="Times New Roman"/>
                <w:color w:val="333333"/>
                <w:sz w:val="28"/>
                <w:szCs w:val="28"/>
              </w:rPr>
              <w:t>ực công việc</w:t>
            </w:r>
          </w:p>
        </w:tc>
      </w:tr>
      <w:tr w:rsidR="00047D4F" w:rsidRPr="00CB02AB" w:rsidTr="0050360C">
        <w:trPr>
          <w:trHeight w:val="1136"/>
        </w:trPr>
        <w:tc>
          <w:tcPr>
            <w:tcW w:w="722" w:type="pct"/>
            <w:shd w:val="clear" w:color="auto" w:fill="FFFFFF"/>
            <w:vAlign w:val="center"/>
            <w:hideMark/>
          </w:tcPr>
          <w:p w:rsidR="00047D4F" w:rsidRPr="008A4DD8" w:rsidRDefault="00047D4F" w:rsidP="008A4DD8">
            <w:pPr>
              <w:spacing w:after="0" w:line="320" w:lineRule="exact"/>
              <w:jc w:val="center"/>
              <w:rPr>
                <w:sz w:val="24"/>
                <w:szCs w:val="24"/>
              </w:rPr>
            </w:pPr>
            <w:r w:rsidRPr="008A4DD8">
              <w:rPr>
                <w:sz w:val="24"/>
                <w:szCs w:val="24"/>
              </w:rPr>
              <w:t>10/2012 – 11/2013</w:t>
            </w:r>
          </w:p>
        </w:tc>
        <w:tc>
          <w:tcPr>
            <w:tcW w:w="1237" w:type="pct"/>
            <w:shd w:val="clear" w:color="auto" w:fill="FFFFFF"/>
            <w:vAlign w:val="center"/>
            <w:hideMark/>
          </w:tcPr>
          <w:p w:rsidR="00047D4F" w:rsidRPr="008A4DD8" w:rsidRDefault="00047D4F" w:rsidP="008A4DD8">
            <w:pPr>
              <w:spacing w:after="0" w:line="320" w:lineRule="exact"/>
              <w:rPr>
                <w:sz w:val="24"/>
                <w:szCs w:val="24"/>
              </w:rPr>
            </w:pPr>
            <w:r w:rsidRPr="008A4DD8">
              <w:rPr>
                <w:sz w:val="24"/>
                <w:szCs w:val="24"/>
              </w:rPr>
              <w:t xml:space="preserve"> Bộ môn Rau và Cây gia vị - </w:t>
            </w:r>
          </w:p>
          <w:p w:rsidR="00047D4F" w:rsidRPr="008A4DD8" w:rsidRDefault="00047D4F" w:rsidP="008A4DD8">
            <w:pPr>
              <w:spacing w:after="0" w:line="320" w:lineRule="exact"/>
              <w:rPr>
                <w:sz w:val="24"/>
                <w:szCs w:val="24"/>
              </w:rPr>
            </w:pPr>
            <w:r w:rsidRPr="008A4DD8">
              <w:rPr>
                <w:sz w:val="24"/>
                <w:szCs w:val="24"/>
              </w:rPr>
              <w:t>Viện Nghiên cứu Rau</w:t>
            </w:r>
            <w:r w:rsidR="008811B6">
              <w:rPr>
                <w:sz w:val="24"/>
                <w:szCs w:val="24"/>
              </w:rPr>
              <w:t xml:space="preserve"> quả</w:t>
            </w:r>
            <w:r w:rsidRPr="008A4DD8">
              <w:rPr>
                <w:sz w:val="24"/>
                <w:szCs w:val="24"/>
              </w:rPr>
              <w:t xml:space="preserve"> </w:t>
            </w:r>
          </w:p>
        </w:tc>
        <w:tc>
          <w:tcPr>
            <w:tcW w:w="1546" w:type="pct"/>
            <w:shd w:val="clear" w:color="auto" w:fill="FFFFFF"/>
            <w:vAlign w:val="center"/>
            <w:hideMark/>
          </w:tcPr>
          <w:p w:rsidR="00047D4F" w:rsidRPr="008A4DD8" w:rsidRDefault="00047D4F" w:rsidP="008A4DD8">
            <w:pPr>
              <w:spacing w:after="0" w:line="320" w:lineRule="exact"/>
              <w:jc w:val="center"/>
              <w:rPr>
                <w:rFonts w:eastAsia="Times New Roman"/>
                <w:color w:val="333333"/>
                <w:sz w:val="24"/>
                <w:szCs w:val="24"/>
              </w:rPr>
            </w:pPr>
            <w:r w:rsidRPr="008A4DD8">
              <w:rPr>
                <w:sz w:val="24"/>
                <w:szCs w:val="24"/>
              </w:rPr>
              <w:t xml:space="preserve">Cán bộ hợp đồng </w:t>
            </w:r>
            <w:r w:rsidRPr="008A4DD8">
              <w:rPr>
                <w:rFonts w:eastAsia="Times New Roman"/>
                <w:color w:val="333333"/>
                <w:sz w:val="24"/>
                <w:szCs w:val="24"/>
                <w:lang w:val="en"/>
              </w:rPr>
              <w:t> </w:t>
            </w:r>
          </w:p>
        </w:tc>
        <w:tc>
          <w:tcPr>
            <w:tcW w:w="1495" w:type="pct"/>
            <w:shd w:val="clear" w:color="auto" w:fill="FFFFFF"/>
            <w:vAlign w:val="center"/>
            <w:hideMark/>
          </w:tcPr>
          <w:p w:rsidR="00047D4F" w:rsidRPr="00CB02AB" w:rsidRDefault="008811B6" w:rsidP="008811B6">
            <w:pPr>
              <w:spacing w:after="0" w:line="240" w:lineRule="auto"/>
              <w:jc w:val="both"/>
              <w:rPr>
                <w:rFonts w:eastAsia="Times New Roman"/>
                <w:color w:val="333333"/>
                <w:sz w:val="28"/>
                <w:szCs w:val="28"/>
              </w:rPr>
            </w:pPr>
            <w:r>
              <w:rPr>
                <w:rFonts w:eastAsia="Times New Roman"/>
                <w:color w:val="333333"/>
                <w:sz w:val="28"/>
                <w:szCs w:val="28"/>
                <w:lang w:val="en"/>
              </w:rPr>
              <w:t>Chọn tạo giống và chuyển giao công nghệ về lĩnh vực cây rau.</w:t>
            </w:r>
            <w:r w:rsidR="00047D4F" w:rsidRPr="00CB02AB">
              <w:rPr>
                <w:rFonts w:eastAsia="Times New Roman"/>
                <w:color w:val="333333"/>
                <w:sz w:val="28"/>
                <w:szCs w:val="28"/>
                <w:lang w:val="en"/>
              </w:rPr>
              <w:t> </w:t>
            </w:r>
          </w:p>
        </w:tc>
      </w:tr>
      <w:tr w:rsidR="00047D4F" w:rsidRPr="00CB02AB" w:rsidTr="0050360C">
        <w:trPr>
          <w:trHeight w:val="1288"/>
        </w:trPr>
        <w:tc>
          <w:tcPr>
            <w:tcW w:w="722" w:type="pct"/>
            <w:shd w:val="clear" w:color="auto" w:fill="FFFFFF"/>
            <w:vAlign w:val="center"/>
          </w:tcPr>
          <w:p w:rsidR="00047D4F" w:rsidRPr="008A4DD8" w:rsidRDefault="00047D4F" w:rsidP="008A4DD8">
            <w:pPr>
              <w:spacing w:after="0" w:line="320" w:lineRule="exact"/>
              <w:jc w:val="center"/>
              <w:rPr>
                <w:sz w:val="24"/>
                <w:szCs w:val="24"/>
              </w:rPr>
            </w:pPr>
            <w:r w:rsidRPr="008A4DD8">
              <w:rPr>
                <w:sz w:val="24"/>
                <w:szCs w:val="24"/>
              </w:rPr>
              <w:lastRenderedPageBreak/>
              <w:t>12/2013 - Nay</w:t>
            </w:r>
          </w:p>
        </w:tc>
        <w:tc>
          <w:tcPr>
            <w:tcW w:w="1237" w:type="pct"/>
            <w:shd w:val="clear" w:color="auto" w:fill="FFFFFF"/>
            <w:vAlign w:val="center"/>
          </w:tcPr>
          <w:p w:rsidR="00047D4F" w:rsidRPr="008A4DD8" w:rsidRDefault="00047D4F" w:rsidP="008A4DD8">
            <w:pPr>
              <w:spacing w:after="0" w:line="320" w:lineRule="exact"/>
              <w:rPr>
                <w:sz w:val="24"/>
                <w:szCs w:val="24"/>
              </w:rPr>
            </w:pPr>
            <w:r w:rsidRPr="008A4DD8">
              <w:rPr>
                <w:sz w:val="24"/>
                <w:szCs w:val="24"/>
              </w:rPr>
              <w:t xml:space="preserve"> Bộ môn Rau và Cây gia vị - </w:t>
            </w:r>
          </w:p>
          <w:p w:rsidR="00047D4F" w:rsidRPr="008A4DD8" w:rsidRDefault="00047D4F" w:rsidP="008A4DD8">
            <w:pPr>
              <w:spacing w:after="0" w:line="320" w:lineRule="exact"/>
              <w:rPr>
                <w:sz w:val="24"/>
                <w:szCs w:val="24"/>
              </w:rPr>
            </w:pPr>
            <w:r w:rsidRPr="008A4DD8">
              <w:rPr>
                <w:sz w:val="24"/>
                <w:szCs w:val="24"/>
              </w:rPr>
              <w:t xml:space="preserve">Viện Nghiên cứu Rau quả </w:t>
            </w:r>
          </w:p>
        </w:tc>
        <w:tc>
          <w:tcPr>
            <w:tcW w:w="1546" w:type="pct"/>
            <w:shd w:val="clear" w:color="auto" w:fill="FFFFFF"/>
            <w:vAlign w:val="center"/>
          </w:tcPr>
          <w:p w:rsidR="00047D4F" w:rsidRPr="008A4DD8" w:rsidRDefault="00047D4F" w:rsidP="008A4DD8">
            <w:pPr>
              <w:spacing w:after="0" w:line="320" w:lineRule="exact"/>
              <w:jc w:val="center"/>
              <w:rPr>
                <w:rFonts w:eastAsia="Times New Roman"/>
                <w:color w:val="333333"/>
                <w:sz w:val="24"/>
                <w:szCs w:val="24"/>
                <w:lang w:val="en"/>
              </w:rPr>
            </w:pPr>
            <w:r w:rsidRPr="008A4DD8">
              <w:rPr>
                <w:sz w:val="24"/>
                <w:szCs w:val="24"/>
              </w:rPr>
              <w:t xml:space="preserve">Nghiên cứu viên </w:t>
            </w:r>
          </w:p>
        </w:tc>
        <w:tc>
          <w:tcPr>
            <w:tcW w:w="1495" w:type="pct"/>
            <w:shd w:val="clear" w:color="auto" w:fill="FFFFFF"/>
            <w:vAlign w:val="center"/>
          </w:tcPr>
          <w:p w:rsidR="00047D4F" w:rsidRPr="00CB02AB" w:rsidRDefault="008811B6" w:rsidP="008811B6">
            <w:pPr>
              <w:spacing w:after="0" w:line="240" w:lineRule="auto"/>
              <w:jc w:val="both"/>
              <w:rPr>
                <w:rFonts w:eastAsia="Times New Roman"/>
                <w:color w:val="333333"/>
                <w:sz w:val="28"/>
                <w:szCs w:val="28"/>
                <w:lang w:val="en"/>
              </w:rPr>
            </w:pPr>
            <w:r>
              <w:rPr>
                <w:rFonts w:eastAsia="Times New Roman"/>
                <w:color w:val="333333"/>
                <w:sz w:val="28"/>
                <w:szCs w:val="28"/>
                <w:lang w:val="en"/>
              </w:rPr>
              <w:t>Chọn tạo giống và chuyển giao công nghệ về lĩnh vực cây rau.</w:t>
            </w:r>
            <w:r w:rsidRPr="00CB02AB">
              <w:rPr>
                <w:rFonts w:eastAsia="Times New Roman"/>
                <w:color w:val="333333"/>
                <w:sz w:val="28"/>
                <w:szCs w:val="28"/>
                <w:lang w:val="en"/>
              </w:rPr>
              <w:t> </w:t>
            </w:r>
          </w:p>
        </w:tc>
      </w:tr>
    </w:tbl>
    <w:p w:rsidR="000F0D73" w:rsidRPr="00CB02AB" w:rsidRDefault="000F0D73" w:rsidP="000F0D73">
      <w:pPr>
        <w:shd w:val="clear" w:color="auto" w:fill="FFFFFF"/>
        <w:spacing w:after="0" w:line="240" w:lineRule="auto"/>
        <w:rPr>
          <w:rFonts w:eastAsia="Times New Roman"/>
          <w:color w:val="333333"/>
          <w:sz w:val="28"/>
          <w:szCs w:val="28"/>
        </w:rPr>
      </w:pPr>
      <w:r w:rsidRPr="00CB02AB">
        <w:rPr>
          <w:rFonts w:eastAsia="Times New Roman"/>
          <w:b/>
          <w:bCs/>
          <w:color w:val="333333"/>
          <w:sz w:val="28"/>
          <w:szCs w:val="28"/>
          <w:lang w:val="en"/>
        </w:rPr>
        <w:t>IV. KINH NGHI</w:t>
      </w:r>
      <w:r w:rsidRPr="00CB02AB">
        <w:rPr>
          <w:rFonts w:eastAsia="Times New Roman"/>
          <w:b/>
          <w:bCs/>
          <w:color w:val="333333"/>
          <w:sz w:val="28"/>
          <w:szCs w:val="28"/>
        </w:rPr>
        <w:t>ỆM VÀ THÀNH TÍCH NGHIÊN CỨU</w:t>
      </w:r>
    </w:p>
    <w:p w:rsidR="000F0D73" w:rsidRPr="00CB02AB" w:rsidRDefault="000F0D73" w:rsidP="000F0D73">
      <w:pPr>
        <w:shd w:val="clear" w:color="auto" w:fill="FFFFFF"/>
        <w:spacing w:after="0" w:line="240" w:lineRule="auto"/>
        <w:rPr>
          <w:rFonts w:eastAsia="Times New Roman"/>
          <w:color w:val="333333"/>
          <w:sz w:val="28"/>
          <w:szCs w:val="28"/>
        </w:rPr>
      </w:pPr>
      <w:r w:rsidRPr="00CB02AB">
        <w:rPr>
          <w:rFonts w:eastAsia="Times New Roman"/>
          <w:color w:val="333333"/>
          <w:sz w:val="28"/>
          <w:szCs w:val="28"/>
          <w:lang w:val="en"/>
        </w:rPr>
        <w:t>1. Công b</w:t>
      </w:r>
      <w:r w:rsidRPr="00CB02AB">
        <w:rPr>
          <w:rFonts w:eastAsia="Times New Roman"/>
          <w:color w:val="333333"/>
          <w:sz w:val="28"/>
          <w:szCs w:val="28"/>
        </w:rPr>
        <w:t>ố khoa học:</w:t>
      </w:r>
    </w:p>
    <w:tbl>
      <w:tblPr>
        <w:tblW w:w="55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84"/>
        <w:gridCol w:w="2019"/>
        <w:gridCol w:w="853"/>
        <w:gridCol w:w="2409"/>
        <w:gridCol w:w="1985"/>
        <w:gridCol w:w="1000"/>
        <w:gridCol w:w="815"/>
        <w:gridCol w:w="882"/>
      </w:tblGrid>
      <w:tr w:rsidR="0050360C" w:rsidRPr="003E0A7B" w:rsidTr="00FD4AF8">
        <w:trPr>
          <w:trHeight w:val="975"/>
        </w:trPr>
        <w:tc>
          <w:tcPr>
            <w:tcW w:w="186" w:type="pct"/>
            <w:shd w:val="clear" w:color="auto" w:fill="FFFFFF"/>
            <w:vAlign w:val="center"/>
            <w:hideMark/>
          </w:tcPr>
          <w:p w:rsidR="000F0D73" w:rsidRPr="003E0A7B" w:rsidRDefault="000F0D73" w:rsidP="00FD4AF8">
            <w:pPr>
              <w:spacing w:after="0" w:line="240" w:lineRule="auto"/>
              <w:jc w:val="center"/>
              <w:rPr>
                <w:rFonts w:eastAsia="Times New Roman"/>
                <w:color w:val="333333"/>
                <w:sz w:val="26"/>
                <w:szCs w:val="26"/>
              </w:rPr>
            </w:pPr>
            <w:r w:rsidRPr="003E0A7B">
              <w:rPr>
                <w:rFonts w:eastAsia="Times New Roman"/>
                <w:color w:val="333333"/>
                <w:sz w:val="26"/>
                <w:szCs w:val="26"/>
                <w:lang w:val="en"/>
              </w:rPr>
              <w:t>TT</w:t>
            </w:r>
          </w:p>
        </w:tc>
        <w:tc>
          <w:tcPr>
            <w:tcW w:w="976" w:type="pct"/>
            <w:shd w:val="clear" w:color="auto" w:fill="FFFFFF"/>
            <w:vAlign w:val="center"/>
            <w:hideMark/>
          </w:tcPr>
          <w:p w:rsidR="000F0D73" w:rsidRPr="003E0A7B" w:rsidRDefault="000F0D73" w:rsidP="00FD4AF8">
            <w:pPr>
              <w:spacing w:after="0" w:line="240" w:lineRule="auto"/>
              <w:jc w:val="center"/>
              <w:rPr>
                <w:rFonts w:eastAsia="Times New Roman"/>
                <w:color w:val="333333"/>
                <w:sz w:val="26"/>
                <w:szCs w:val="26"/>
              </w:rPr>
            </w:pPr>
            <w:r w:rsidRPr="003E0A7B">
              <w:rPr>
                <w:rFonts w:eastAsia="Times New Roman"/>
                <w:color w:val="333333"/>
                <w:sz w:val="26"/>
                <w:szCs w:val="26"/>
                <w:lang w:val="en"/>
              </w:rPr>
              <w:t>Tên tác gi</w:t>
            </w:r>
            <w:r w:rsidRPr="003E0A7B">
              <w:rPr>
                <w:rFonts w:eastAsia="Times New Roman"/>
                <w:color w:val="333333"/>
                <w:sz w:val="26"/>
                <w:szCs w:val="26"/>
              </w:rPr>
              <w:t>ả</w:t>
            </w:r>
          </w:p>
        </w:tc>
        <w:tc>
          <w:tcPr>
            <w:tcW w:w="412" w:type="pct"/>
            <w:shd w:val="clear" w:color="auto" w:fill="FFFFFF"/>
            <w:vAlign w:val="center"/>
            <w:hideMark/>
          </w:tcPr>
          <w:p w:rsidR="000F0D73" w:rsidRPr="003E0A7B" w:rsidRDefault="000F0D73" w:rsidP="00FD4AF8">
            <w:pPr>
              <w:spacing w:after="0" w:line="240" w:lineRule="auto"/>
              <w:jc w:val="center"/>
              <w:rPr>
                <w:rFonts w:eastAsia="Times New Roman"/>
                <w:color w:val="333333"/>
                <w:sz w:val="26"/>
                <w:szCs w:val="26"/>
              </w:rPr>
            </w:pPr>
            <w:r w:rsidRPr="003E0A7B">
              <w:rPr>
                <w:rFonts w:eastAsia="Times New Roman"/>
                <w:color w:val="333333"/>
                <w:sz w:val="26"/>
                <w:szCs w:val="26"/>
                <w:lang w:val="en"/>
              </w:rPr>
              <w:t>Năm công b</w:t>
            </w:r>
            <w:r w:rsidRPr="003E0A7B">
              <w:rPr>
                <w:rFonts w:eastAsia="Times New Roman"/>
                <w:color w:val="333333"/>
                <w:sz w:val="26"/>
                <w:szCs w:val="26"/>
              </w:rPr>
              <w:t>ố</w:t>
            </w:r>
          </w:p>
        </w:tc>
        <w:tc>
          <w:tcPr>
            <w:tcW w:w="1164" w:type="pct"/>
            <w:shd w:val="clear" w:color="auto" w:fill="FFFFFF"/>
            <w:vAlign w:val="center"/>
            <w:hideMark/>
          </w:tcPr>
          <w:p w:rsidR="000F0D73" w:rsidRPr="003E0A7B" w:rsidRDefault="000F0D73" w:rsidP="00FD4AF8">
            <w:pPr>
              <w:spacing w:after="0" w:line="240" w:lineRule="auto"/>
              <w:jc w:val="center"/>
              <w:rPr>
                <w:rFonts w:eastAsia="Times New Roman"/>
                <w:color w:val="333333"/>
                <w:sz w:val="26"/>
                <w:szCs w:val="26"/>
              </w:rPr>
            </w:pPr>
            <w:r w:rsidRPr="003E0A7B">
              <w:rPr>
                <w:rFonts w:eastAsia="Times New Roman"/>
                <w:color w:val="333333"/>
                <w:sz w:val="26"/>
                <w:szCs w:val="26"/>
                <w:lang w:val="en"/>
              </w:rPr>
              <w:t>Tên công trình</w:t>
            </w:r>
          </w:p>
        </w:tc>
        <w:tc>
          <w:tcPr>
            <w:tcW w:w="959" w:type="pct"/>
            <w:shd w:val="clear" w:color="auto" w:fill="FFFFFF"/>
            <w:vAlign w:val="center"/>
            <w:hideMark/>
          </w:tcPr>
          <w:p w:rsidR="0050360C" w:rsidRPr="003E0A7B" w:rsidRDefault="000F0D73" w:rsidP="00FD4AF8">
            <w:pPr>
              <w:spacing w:after="0" w:line="240" w:lineRule="auto"/>
              <w:jc w:val="center"/>
              <w:rPr>
                <w:rFonts w:eastAsia="Times New Roman"/>
                <w:color w:val="333333"/>
                <w:sz w:val="26"/>
                <w:szCs w:val="26"/>
                <w:lang w:val="en"/>
              </w:rPr>
            </w:pPr>
            <w:r w:rsidRPr="003E0A7B">
              <w:rPr>
                <w:rFonts w:eastAsia="Times New Roman"/>
                <w:color w:val="333333"/>
                <w:sz w:val="26"/>
                <w:szCs w:val="26"/>
                <w:lang w:val="en"/>
              </w:rPr>
              <w:t>ISSN/ISBN</w:t>
            </w:r>
          </w:p>
          <w:p w:rsidR="000F0D73" w:rsidRPr="003E0A7B" w:rsidRDefault="000F0D73" w:rsidP="00FD4AF8">
            <w:pPr>
              <w:spacing w:after="0" w:line="240" w:lineRule="auto"/>
              <w:jc w:val="center"/>
              <w:rPr>
                <w:rFonts w:eastAsia="Times New Roman"/>
                <w:color w:val="333333"/>
                <w:sz w:val="26"/>
                <w:szCs w:val="26"/>
              </w:rPr>
            </w:pPr>
            <w:r w:rsidRPr="003E0A7B">
              <w:rPr>
                <w:rFonts w:eastAsia="Times New Roman"/>
                <w:color w:val="333333"/>
                <w:sz w:val="26"/>
                <w:szCs w:val="26"/>
                <w:lang w:val="en"/>
              </w:rPr>
              <w:t>(n</w:t>
            </w:r>
            <w:r w:rsidRPr="003E0A7B">
              <w:rPr>
                <w:rFonts w:eastAsia="Times New Roman"/>
                <w:color w:val="333333"/>
                <w:sz w:val="26"/>
                <w:szCs w:val="26"/>
              </w:rPr>
              <w:t>ếu có)</w:t>
            </w:r>
          </w:p>
        </w:tc>
        <w:tc>
          <w:tcPr>
            <w:tcW w:w="483" w:type="pct"/>
            <w:shd w:val="clear" w:color="auto" w:fill="FFFFFF"/>
            <w:vAlign w:val="center"/>
            <w:hideMark/>
          </w:tcPr>
          <w:p w:rsidR="000F0D73" w:rsidRPr="003E0A7B" w:rsidRDefault="000F0D73" w:rsidP="00FD4AF8">
            <w:pPr>
              <w:spacing w:after="0" w:line="240" w:lineRule="auto"/>
              <w:jc w:val="center"/>
              <w:rPr>
                <w:rFonts w:eastAsia="Times New Roman"/>
                <w:color w:val="333333"/>
                <w:sz w:val="26"/>
                <w:szCs w:val="26"/>
              </w:rPr>
            </w:pPr>
            <w:r w:rsidRPr="003E0A7B">
              <w:rPr>
                <w:rFonts w:eastAsia="Times New Roman"/>
                <w:color w:val="333333"/>
                <w:sz w:val="26"/>
                <w:szCs w:val="26"/>
                <w:lang w:val="en"/>
              </w:rPr>
              <w:t>Phân lo</w:t>
            </w:r>
            <w:r w:rsidRPr="003E0A7B">
              <w:rPr>
                <w:rFonts w:eastAsia="Times New Roman"/>
                <w:color w:val="333333"/>
                <w:sz w:val="26"/>
                <w:szCs w:val="26"/>
              </w:rPr>
              <w:t>ại </w:t>
            </w:r>
            <w:r w:rsidRPr="003E0A7B">
              <w:rPr>
                <w:rFonts w:eastAsia="Times New Roman"/>
                <w:color w:val="333333"/>
                <w:sz w:val="26"/>
                <w:szCs w:val="26"/>
                <w:vertAlign w:val="superscript"/>
              </w:rPr>
              <w:t>6</w:t>
            </w:r>
          </w:p>
        </w:tc>
        <w:tc>
          <w:tcPr>
            <w:tcW w:w="394" w:type="pct"/>
            <w:shd w:val="clear" w:color="auto" w:fill="FFFFFF"/>
            <w:vAlign w:val="center"/>
            <w:hideMark/>
          </w:tcPr>
          <w:p w:rsidR="000F0D73" w:rsidRPr="003E0A7B" w:rsidRDefault="000F0D73" w:rsidP="00FD4AF8">
            <w:pPr>
              <w:spacing w:after="0" w:line="240" w:lineRule="auto"/>
              <w:jc w:val="center"/>
              <w:rPr>
                <w:rFonts w:eastAsia="Times New Roman"/>
                <w:color w:val="333333"/>
                <w:sz w:val="26"/>
                <w:szCs w:val="26"/>
              </w:rPr>
            </w:pPr>
            <w:r w:rsidRPr="003E0A7B">
              <w:rPr>
                <w:rFonts w:eastAsia="Times New Roman"/>
                <w:color w:val="333333"/>
                <w:sz w:val="26"/>
                <w:szCs w:val="26"/>
                <w:lang w:val="en"/>
              </w:rPr>
              <w:t>Minh ch</w:t>
            </w:r>
            <w:r w:rsidRPr="003E0A7B">
              <w:rPr>
                <w:rFonts w:eastAsia="Times New Roman"/>
                <w:color w:val="333333"/>
                <w:sz w:val="26"/>
                <w:szCs w:val="26"/>
              </w:rPr>
              <w:t>ứng</w:t>
            </w:r>
          </w:p>
        </w:tc>
        <w:tc>
          <w:tcPr>
            <w:tcW w:w="426" w:type="pct"/>
            <w:shd w:val="clear" w:color="auto" w:fill="FFFFFF"/>
            <w:vAlign w:val="center"/>
            <w:hideMark/>
          </w:tcPr>
          <w:p w:rsidR="000F0D73" w:rsidRPr="003E0A7B" w:rsidRDefault="000F0D73" w:rsidP="00FD4AF8">
            <w:pPr>
              <w:spacing w:after="0" w:line="240" w:lineRule="auto"/>
              <w:jc w:val="center"/>
              <w:rPr>
                <w:rFonts w:eastAsia="Times New Roman"/>
                <w:color w:val="333333"/>
                <w:sz w:val="26"/>
                <w:szCs w:val="26"/>
              </w:rPr>
            </w:pPr>
            <w:r w:rsidRPr="003E0A7B">
              <w:rPr>
                <w:rFonts w:eastAsia="Times New Roman"/>
                <w:color w:val="333333"/>
                <w:sz w:val="26"/>
                <w:szCs w:val="26"/>
                <w:lang w:val="en"/>
              </w:rPr>
              <w:t>Ghi chú</w:t>
            </w:r>
          </w:p>
        </w:tc>
      </w:tr>
      <w:tr w:rsidR="0050360C" w:rsidRPr="003E0A7B" w:rsidTr="00FD4AF8">
        <w:trPr>
          <w:trHeight w:val="2600"/>
        </w:trPr>
        <w:tc>
          <w:tcPr>
            <w:tcW w:w="186" w:type="pct"/>
            <w:shd w:val="clear" w:color="auto" w:fill="FFFFFF"/>
            <w:vAlign w:val="center"/>
          </w:tcPr>
          <w:p w:rsidR="000364D9" w:rsidRPr="003E0A7B" w:rsidRDefault="000364D9" w:rsidP="00FD4AF8">
            <w:pPr>
              <w:spacing w:after="0" w:line="240" w:lineRule="auto"/>
              <w:jc w:val="center"/>
              <w:rPr>
                <w:rFonts w:eastAsia="Times New Roman"/>
                <w:color w:val="333333"/>
                <w:sz w:val="26"/>
                <w:szCs w:val="26"/>
                <w:lang w:val="en"/>
              </w:rPr>
            </w:pPr>
          </w:p>
        </w:tc>
        <w:tc>
          <w:tcPr>
            <w:tcW w:w="976" w:type="pct"/>
            <w:shd w:val="clear" w:color="auto" w:fill="FFFFFF"/>
            <w:vAlign w:val="center"/>
          </w:tcPr>
          <w:p w:rsidR="000364D9" w:rsidRPr="003E0A7B" w:rsidRDefault="000364D9" w:rsidP="00FD4AF8">
            <w:pPr>
              <w:widowControl w:val="0"/>
              <w:spacing w:after="0" w:line="240" w:lineRule="auto"/>
              <w:contextualSpacing/>
              <w:jc w:val="center"/>
              <w:rPr>
                <w:rFonts w:eastAsia="Batang"/>
                <w:bCs/>
                <w:color w:val="000000" w:themeColor="text1"/>
                <w:sz w:val="26"/>
                <w:szCs w:val="26"/>
                <w:vertAlign w:val="superscript"/>
                <w:lang w:val="it-IT"/>
              </w:rPr>
            </w:pPr>
            <w:r w:rsidRPr="003E0A7B">
              <w:rPr>
                <w:rFonts w:eastAsia="Batang"/>
                <w:bCs/>
                <w:color w:val="000000" w:themeColor="text1"/>
                <w:sz w:val="26"/>
                <w:szCs w:val="26"/>
                <w:lang w:val="it-IT"/>
              </w:rPr>
              <w:t xml:space="preserve">Ngô Thị Hạnh, </w:t>
            </w:r>
            <w:r w:rsidRPr="003E0A7B">
              <w:rPr>
                <w:rFonts w:eastAsia="Batang"/>
                <w:b/>
                <w:bCs/>
                <w:color w:val="000000" w:themeColor="text1"/>
                <w:sz w:val="26"/>
                <w:szCs w:val="26"/>
                <w:lang w:val="it-IT"/>
              </w:rPr>
              <w:t>Trần Thị Hồng</w:t>
            </w:r>
            <w:r w:rsidRPr="003E0A7B">
              <w:rPr>
                <w:rFonts w:eastAsia="Batang"/>
                <w:bCs/>
                <w:color w:val="000000" w:themeColor="text1"/>
                <w:sz w:val="26"/>
                <w:szCs w:val="26"/>
                <w:lang w:val="it-IT"/>
              </w:rPr>
              <w:t>, Hoàng Minh Châu, Shin Young - Seub, Lee Mung Jun</w:t>
            </w:r>
          </w:p>
          <w:p w:rsidR="000364D9" w:rsidRPr="003E0A7B" w:rsidRDefault="000364D9" w:rsidP="00FD4AF8">
            <w:pPr>
              <w:spacing w:after="0" w:line="240" w:lineRule="auto"/>
              <w:jc w:val="center"/>
              <w:rPr>
                <w:rFonts w:eastAsia="Times New Roman"/>
                <w:color w:val="333333"/>
                <w:sz w:val="26"/>
                <w:szCs w:val="26"/>
                <w:lang w:val="it-IT"/>
              </w:rPr>
            </w:pPr>
          </w:p>
        </w:tc>
        <w:tc>
          <w:tcPr>
            <w:tcW w:w="412" w:type="pct"/>
            <w:shd w:val="clear" w:color="auto" w:fill="FFFFFF"/>
            <w:vAlign w:val="center"/>
          </w:tcPr>
          <w:p w:rsidR="000364D9" w:rsidRPr="003E0A7B" w:rsidRDefault="000364D9" w:rsidP="00FD4AF8">
            <w:pPr>
              <w:spacing w:after="0" w:line="240" w:lineRule="auto"/>
              <w:jc w:val="center"/>
              <w:rPr>
                <w:rFonts w:eastAsia="Times New Roman"/>
                <w:color w:val="333333"/>
                <w:sz w:val="26"/>
                <w:szCs w:val="26"/>
                <w:lang w:val="en"/>
              </w:rPr>
            </w:pPr>
            <w:r w:rsidRPr="003E0A7B">
              <w:rPr>
                <w:rFonts w:eastAsia="Times New Roman"/>
                <w:color w:val="333333"/>
                <w:sz w:val="26"/>
                <w:szCs w:val="26"/>
                <w:lang w:val="en"/>
              </w:rPr>
              <w:t>2022</w:t>
            </w:r>
          </w:p>
        </w:tc>
        <w:tc>
          <w:tcPr>
            <w:tcW w:w="1164" w:type="pct"/>
            <w:shd w:val="clear" w:color="auto" w:fill="FFFFFF"/>
            <w:vAlign w:val="center"/>
          </w:tcPr>
          <w:p w:rsidR="000364D9" w:rsidRPr="003E0A7B" w:rsidRDefault="000364D9" w:rsidP="00FD4AF8">
            <w:pPr>
              <w:spacing w:after="0" w:line="240" w:lineRule="auto"/>
              <w:jc w:val="center"/>
              <w:rPr>
                <w:rFonts w:eastAsia="Times New Roman"/>
                <w:color w:val="333333"/>
                <w:sz w:val="26"/>
                <w:szCs w:val="26"/>
                <w:lang w:val="en"/>
              </w:rPr>
            </w:pPr>
            <w:r w:rsidRPr="003E0A7B">
              <w:rPr>
                <w:rFonts w:eastAsia="Batang"/>
                <w:bCs/>
                <w:color w:val="000000" w:themeColor="text1"/>
                <w:sz w:val="26"/>
                <w:szCs w:val="26"/>
                <w:lang w:val="it-IT"/>
              </w:rPr>
              <w:t>Nghiên cứu đánh giá khả năng sinh trưởng, phát triển và năng suất của tổ hợp cà chua ghép trên một số gốc ghép mới của Hàn Quốc tại Gia Lâm, Hà Nội</w:t>
            </w:r>
          </w:p>
        </w:tc>
        <w:tc>
          <w:tcPr>
            <w:tcW w:w="959" w:type="pct"/>
            <w:shd w:val="clear" w:color="auto" w:fill="FFFFFF"/>
            <w:vAlign w:val="center"/>
          </w:tcPr>
          <w:p w:rsidR="000364D9" w:rsidRPr="003E0A7B" w:rsidRDefault="000364D9" w:rsidP="00FD4AF8">
            <w:pPr>
              <w:spacing w:after="0" w:line="240" w:lineRule="auto"/>
              <w:jc w:val="center"/>
              <w:rPr>
                <w:rFonts w:eastAsia="Times New Roman"/>
                <w:color w:val="333333"/>
                <w:sz w:val="26"/>
                <w:szCs w:val="26"/>
                <w:lang w:val="en"/>
              </w:rPr>
            </w:pPr>
            <w:r w:rsidRPr="003E0A7B">
              <w:rPr>
                <w:rFonts w:eastAsia="Batang"/>
                <w:bCs/>
                <w:color w:val="000000" w:themeColor="text1"/>
                <w:sz w:val="26"/>
                <w:szCs w:val="26"/>
                <w:lang w:val="it-IT"/>
              </w:rPr>
              <w:t xml:space="preserve">Tạp chí Khoa học và Công nghệ Nông nghiệp Việt Nam. </w:t>
            </w:r>
            <w:r w:rsidRPr="003E0A7B">
              <w:rPr>
                <w:rFonts w:eastAsia="Batang"/>
                <w:bCs/>
                <w:color w:val="000000" w:themeColor="text1"/>
                <w:sz w:val="26"/>
                <w:szCs w:val="26"/>
              </w:rPr>
              <w:t>Số 08 (141) 2022</w:t>
            </w:r>
          </w:p>
        </w:tc>
        <w:tc>
          <w:tcPr>
            <w:tcW w:w="483" w:type="pct"/>
            <w:shd w:val="clear" w:color="auto" w:fill="FFFFFF"/>
            <w:vAlign w:val="center"/>
          </w:tcPr>
          <w:p w:rsidR="000364D9" w:rsidRPr="003E0A7B" w:rsidRDefault="0050360C" w:rsidP="00FD4AF8">
            <w:pPr>
              <w:spacing w:after="0" w:line="240" w:lineRule="auto"/>
              <w:jc w:val="center"/>
              <w:rPr>
                <w:rFonts w:eastAsia="Times New Roman"/>
                <w:color w:val="333333"/>
                <w:sz w:val="26"/>
                <w:szCs w:val="26"/>
                <w:lang w:val="en"/>
              </w:rPr>
            </w:pPr>
            <w:r w:rsidRPr="003E0A7B">
              <w:rPr>
                <w:rFonts w:eastAsia="Times New Roman"/>
                <w:color w:val="333333"/>
                <w:sz w:val="26"/>
                <w:szCs w:val="26"/>
                <w:lang w:val="en"/>
              </w:rPr>
              <w:t>Tạp chí trong nước</w:t>
            </w:r>
          </w:p>
        </w:tc>
        <w:tc>
          <w:tcPr>
            <w:tcW w:w="394" w:type="pct"/>
            <w:shd w:val="clear" w:color="auto" w:fill="FFFFFF"/>
            <w:vAlign w:val="center"/>
          </w:tcPr>
          <w:p w:rsidR="000364D9" w:rsidRPr="003E0A7B" w:rsidRDefault="000364D9" w:rsidP="00FD4AF8">
            <w:pPr>
              <w:spacing w:after="0" w:line="240" w:lineRule="auto"/>
              <w:jc w:val="center"/>
              <w:rPr>
                <w:rFonts w:eastAsia="Times New Roman"/>
                <w:color w:val="333333"/>
                <w:sz w:val="26"/>
                <w:szCs w:val="26"/>
                <w:lang w:val="en"/>
              </w:rPr>
            </w:pPr>
          </w:p>
        </w:tc>
        <w:tc>
          <w:tcPr>
            <w:tcW w:w="426" w:type="pct"/>
            <w:shd w:val="clear" w:color="auto" w:fill="FFFFFF"/>
            <w:vAlign w:val="center"/>
          </w:tcPr>
          <w:p w:rsidR="000364D9" w:rsidRPr="003E0A7B" w:rsidRDefault="000364D9" w:rsidP="00FD4AF8">
            <w:pPr>
              <w:spacing w:after="0" w:line="240" w:lineRule="auto"/>
              <w:jc w:val="center"/>
              <w:rPr>
                <w:rFonts w:eastAsia="Times New Roman"/>
                <w:color w:val="333333"/>
                <w:sz w:val="26"/>
                <w:szCs w:val="26"/>
                <w:lang w:val="en"/>
              </w:rPr>
            </w:pPr>
          </w:p>
        </w:tc>
      </w:tr>
      <w:tr w:rsidR="0050360C" w:rsidRPr="003E0A7B" w:rsidTr="00FD4AF8">
        <w:trPr>
          <w:trHeight w:val="3286"/>
        </w:trPr>
        <w:tc>
          <w:tcPr>
            <w:tcW w:w="186" w:type="pct"/>
            <w:shd w:val="clear" w:color="auto" w:fill="FFFFFF"/>
            <w:vAlign w:val="center"/>
          </w:tcPr>
          <w:p w:rsidR="000364D9" w:rsidRPr="003E0A7B" w:rsidRDefault="000364D9" w:rsidP="00FD4AF8">
            <w:pPr>
              <w:spacing w:after="0" w:line="240" w:lineRule="auto"/>
              <w:jc w:val="center"/>
              <w:rPr>
                <w:rFonts w:eastAsia="Times New Roman"/>
                <w:color w:val="333333"/>
                <w:sz w:val="26"/>
                <w:szCs w:val="26"/>
                <w:lang w:val="en"/>
              </w:rPr>
            </w:pPr>
          </w:p>
        </w:tc>
        <w:tc>
          <w:tcPr>
            <w:tcW w:w="976" w:type="pct"/>
            <w:shd w:val="clear" w:color="auto" w:fill="FFFFFF"/>
            <w:vAlign w:val="center"/>
          </w:tcPr>
          <w:p w:rsidR="000364D9" w:rsidRPr="003E0A7B" w:rsidRDefault="000364D9" w:rsidP="00FD4AF8">
            <w:pPr>
              <w:widowControl w:val="0"/>
              <w:spacing w:after="0" w:line="240" w:lineRule="auto"/>
              <w:contextualSpacing/>
              <w:jc w:val="center"/>
              <w:rPr>
                <w:rFonts w:eastAsia="Batang"/>
                <w:bCs/>
                <w:color w:val="000000" w:themeColor="text1"/>
                <w:sz w:val="26"/>
                <w:szCs w:val="26"/>
                <w:lang w:val="it-IT"/>
              </w:rPr>
            </w:pPr>
            <w:r w:rsidRPr="003E0A7B">
              <w:rPr>
                <w:color w:val="000000" w:themeColor="text1"/>
                <w:sz w:val="26"/>
                <w:szCs w:val="26"/>
              </w:rPr>
              <w:t xml:space="preserve">TS. Ngô Thị Hạnh, ThS. Lê Thị Tình, ThS. Nguyễn Thị Hồng Hạnh, </w:t>
            </w:r>
            <w:r w:rsidRPr="003E0A7B">
              <w:rPr>
                <w:b/>
                <w:color w:val="000000" w:themeColor="text1"/>
                <w:sz w:val="26"/>
                <w:szCs w:val="26"/>
              </w:rPr>
              <w:t>ThS. Trần Thị Hồng</w:t>
            </w:r>
            <w:r w:rsidRPr="003E0A7B">
              <w:rPr>
                <w:color w:val="000000" w:themeColor="text1"/>
                <w:sz w:val="26"/>
                <w:szCs w:val="26"/>
              </w:rPr>
              <w:t>, ThS. Phạm Thị Minh Huệ, ThS. Nguyễn Thái Thịnh</w:t>
            </w:r>
          </w:p>
        </w:tc>
        <w:tc>
          <w:tcPr>
            <w:tcW w:w="412" w:type="pct"/>
            <w:shd w:val="clear" w:color="auto" w:fill="FFFFFF"/>
            <w:vAlign w:val="center"/>
          </w:tcPr>
          <w:p w:rsidR="000364D9" w:rsidRPr="003E0A7B" w:rsidRDefault="000364D9" w:rsidP="00FD4AF8">
            <w:pPr>
              <w:spacing w:after="0" w:line="240" w:lineRule="auto"/>
              <w:jc w:val="center"/>
              <w:rPr>
                <w:rFonts w:eastAsia="Times New Roman"/>
                <w:color w:val="333333"/>
                <w:sz w:val="26"/>
                <w:szCs w:val="26"/>
                <w:lang w:val="en"/>
              </w:rPr>
            </w:pPr>
            <w:r w:rsidRPr="003E0A7B">
              <w:rPr>
                <w:rFonts w:eastAsia="Times New Roman"/>
                <w:color w:val="333333"/>
                <w:sz w:val="26"/>
                <w:szCs w:val="26"/>
                <w:lang w:val="en"/>
              </w:rPr>
              <w:t>2022</w:t>
            </w:r>
          </w:p>
        </w:tc>
        <w:tc>
          <w:tcPr>
            <w:tcW w:w="1164" w:type="pct"/>
            <w:shd w:val="clear" w:color="auto" w:fill="FFFFFF"/>
            <w:vAlign w:val="center"/>
          </w:tcPr>
          <w:p w:rsidR="000364D9" w:rsidRPr="003E0A7B" w:rsidRDefault="000364D9" w:rsidP="00FD4AF8">
            <w:pPr>
              <w:jc w:val="center"/>
              <w:rPr>
                <w:color w:val="000000" w:themeColor="text1"/>
                <w:sz w:val="26"/>
                <w:szCs w:val="26"/>
              </w:rPr>
            </w:pPr>
            <w:r w:rsidRPr="003E0A7B">
              <w:rPr>
                <w:color w:val="000000" w:themeColor="text1"/>
                <w:sz w:val="26"/>
                <w:szCs w:val="26"/>
              </w:rPr>
              <w:t>Cây dưa chuột - Kỹ thuật trồng và chăm sóc</w:t>
            </w:r>
          </w:p>
          <w:p w:rsidR="000364D9" w:rsidRPr="003E0A7B" w:rsidRDefault="000364D9" w:rsidP="00FD4AF8">
            <w:pPr>
              <w:spacing w:after="0" w:line="240" w:lineRule="auto"/>
              <w:jc w:val="center"/>
              <w:rPr>
                <w:rFonts w:eastAsia="Batang"/>
                <w:bCs/>
                <w:color w:val="000000" w:themeColor="text1"/>
                <w:sz w:val="26"/>
                <w:szCs w:val="26"/>
              </w:rPr>
            </w:pPr>
          </w:p>
        </w:tc>
        <w:tc>
          <w:tcPr>
            <w:tcW w:w="959" w:type="pct"/>
            <w:shd w:val="clear" w:color="auto" w:fill="FFFFFF"/>
            <w:vAlign w:val="center"/>
          </w:tcPr>
          <w:p w:rsidR="000364D9" w:rsidRPr="003E0A7B" w:rsidRDefault="0050360C" w:rsidP="00FD4AF8">
            <w:pPr>
              <w:spacing w:after="0" w:line="240" w:lineRule="auto"/>
              <w:jc w:val="center"/>
              <w:rPr>
                <w:rFonts w:eastAsia="Batang"/>
                <w:bCs/>
                <w:color w:val="000000" w:themeColor="text1"/>
                <w:sz w:val="26"/>
                <w:szCs w:val="26"/>
                <w:lang w:val="it-IT"/>
              </w:rPr>
            </w:pPr>
            <w:r w:rsidRPr="003E0A7B">
              <w:rPr>
                <w:color w:val="000000" w:themeColor="text1"/>
                <w:sz w:val="26"/>
                <w:szCs w:val="26"/>
              </w:rPr>
              <w:t>Nhà xuất bản Nông nghiệp năm 2022. ISBN 978-604-60-3652-4</w:t>
            </w:r>
          </w:p>
        </w:tc>
        <w:tc>
          <w:tcPr>
            <w:tcW w:w="483" w:type="pct"/>
            <w:shd w:val="clear" w:color="auto" w:fill="FFFFFF"/>
            <w:vAlign w:val="center"/>
          </w:tcPr>
          <w:p w:rsidR="000364D9" w:rsidRPr="003E0A7B" w:rsidRDefault="0050360C" w:rsidP="00FD4AF8">
            <w:pPr>
              <w:spacing w:after="0" w:line="240" w:lineRule="auto"/>
              <w:jc w:val="center"/>
              <w:rPr>
                <w:rFonts w:eastAsia="Times New Roman"/>
                <w:color w:val="333333"/>
                <w:sz w:val="26"/>
                <w:szCs w:val="26"/>
                <w:lang w:val="en"/>
              </w:rPr>
            </w:pPr>
            <w:r w:rsidRPr="003E0A7B">
              <w:rPr>
                <w:rFonts w:eastAsia="Times New Roman"/>
                <w:color w:val="333333"/>
                <w:sz w:val="26"/>
                <w:szCs w:val="26"/>
                <w:lang w:val="en"/>
              </w:rPr>
              <w:t>Sách kỹ thuật</w:t>
            </w:r>
          </w:p>
        </w:tc>
        <w:tc>
          <w:tcPr>
            <w:tcW w:w="394" w:type="pct"/>
            <w:shd w:val="clear" w:color="auto" w:fill="FFFFFF"/>
            <w:vAlign w:val="center"/>
          </w:tcPr>
          <w:p w:rsidR="000364D9" w:rsidRPr="003E0A7B" w:rsidRDefault="000364D9" w:rsidP="00FD4AF8">
            <w:pPr>
              <w:spacing w:after="0" w:line="240" w:lineRule="auto"/>
              <w:jc w:val="center"/>
              <w:rPr>
                <w:rFonts w:eastAsia="Times New Roman"/>
                <w:color w:val="333333"/>
                <w:sz w:val="26"/>
                <w:szCs w:val="26"/>
                <w:lang w:val="en"/>
              </w:rPr>
            </w:pPr>
          </w:p>
        </w:tc>
        <w:tc>
          <w:tcPr>
            <w:tcW w:w="426" w:type="pct"/>
            <w:shd w:val="clear" w:color="auto" w:fill="FFFFFF"/>
            <w:vAlign w:val="center"/>
          </w:tcPr>
          <w:p w:rsidR="000364D9" w:rsidRPr="003E0A7B" w:rsidRDefault="000364D9" w:rsidP="00FD4AF8">
            <w:pPr>
              <w:spacing w:after="0" w:line="240" w:lineRule="auto"/>
              <w:jc w:val="center"/>
              <w:rPr>
                <w:rFonts w:eastAsia="Times New Roman"/>
                <w:color w:val="333333"/>
                <w:sz w:val="26"/>
                <w:szCs w:val="26"/>
                <w:lang w:val="en"/>
              </w:rPr>
            </w:pPr>
          </w:p>
        </w:tc>
      </w:tr>
      <w:tr w:rsidR="0050360C" w:rsidRPr="003E0A7B" w:rsidTr="00FD4AF8">
        <w:trPr>
          <w:trHeight w:val="2687"/>
        </w:trPr>
        <w:tc>
          <w:tcPr>
            <w:tcW w:w="186" w:type="pct"/>
            <w:shd w:val="clear" w:color="auto" w:fill="FFFFFF"/>
            <w:vAlign w:val="center"/>
          </w:tcPr>
          <w:p w:rsidR="000364D9" w:rsidRPr="003E0A7B" w:rsidRDefault="000364D9" w:rsidP="00FD4AF8">
            <w:pPr>
              <w:spacing w:after="0" w:line="240" w:lineRule="auto"/>
              <w:jc w:val="center"/>
              <w:rPr>
                <w:rFonts w:eastAsia="Times New Roman"/>
                <w:color w:val="333333"/>
                <w:sz w:val="26"/>
                <w:szCs w:val="26"/>
                <w:lang w:val="en"/>
              </w:rPr>
            </w:pPr>
          </w:p>
        </w:tc>
        <w:tc>
          <w:tcPr>
            <w:tcW w:w="976" w:type="pct"/>
            <w:shd w:val="clear" w:color="auto" w:fill="FFFFFF"/>
            <w:vAlign w:val="center"/>
          </w:tcPr>
          <w:p w:rsidR="000364D9" w:rsidRPr="003E0A7B" w:rsidRDefault="000364D9" w:rsidP="00FD4AF8">
            <w:pPr>
              <w:spacing w:after="0" w:line="240" w:lineRule="auto"/>
              <w:contextualSpacing/>
              <w:jc w:val="center"/>
              <w:rPr>
                <w:rFonts w:eastAsia="Batang"/>
                <w:color w:val="000000" w:themeColor="text1"/>
                <w:sz w:val="26"/>
                <w:szCs w:val="26"/>
                <w:lang w:val="it-IT"/>
              </w:rPr>
            </w:pPr>
            <w:r w:rsidRPr="003E0A7B">
              <w:rPr>
                <w:rFonts w:eastAsia="Batang"/>
                <w:color w:val="000000" w:themeColor="text1"/>
                <w:sz w:val="26"/>
                <w:szCs w:val="26"/>
                <w:lang w:val="vi-VN"/>
              </w:rPr>
              <w:t>Phạm Thị Minh Huệ,</w:t>
            </w:r>
            <w:r w:rsidRPr="003E0A7B">
              <w:rPr>
                <w:rFonts w:eastAsia="Batang"/>
                <w:color w:val="000000" w:themeColor="text1"/>
                <w:sz w:val="26"/>
                <w:szCs w:val="26"/>
                <w:lang w:val="it-IT"/>
              </w:rPr>
              <w:t xml:space="preserve"> Ngô Thị Hạnh, Nguyễn Thị Hồng Hạnh, </w:t>
            </w:r>
            <w:r w:rsidRPr="003E0A7B">
              <w:rPr>
                <w:rFonts w:eastAsia="Batang"/>
                <w:b/>
                <w:color w:val="000000" w:themeColor="text1"/>
                <w:sz w:val="26"/>
                <w:szCs w:val="26"/>
                <w:lang w:val="it-IT"/>
              </w:rPr>
              <w:t>Trần Thị Hồng</w:t>
            </w:r>
            <w:r w:rsidRPr="003E0A7B">
              <w:rPr>
                <w:rFonts w:eastAsia="Batang"/>
                <w:color w:val="000000" w:themeColor="text1"/>
                <w:sz w:val="26"/>
                <w:szCs w:val="26"/>
                <w:lang w:val="it-IT"/>
              </w:rPr>
              <w:t>, Vũ Ngọc Huy</w:t>
            </w:r>
          </w:p>
          <w:p w:rsidR="000364D9" w:rsidRPr="003E0A7B" w:rsidRDefault="000364D9" w:rsidP="00FD4AF8">
            <w:pPr>
              <w:widowControl w:val="0"/>
              <w:spacing w:after="0" w:line="240" w:lineRule="auto"/>
              <w:contextualSpacing/>
              <w:jc w:val="center"/>
              <w:rPr>
                <w:rFonts w:eastAsia="Batang"/>
                <w:bCs/>
                <w:color w:val="000000" w:themeColor="text1"/>
                <w:sz w:val="26"/>
                <w:szCs w:val="26"/>
                <w:lang w:val="it-IT"/>
              </w:rPr>
            </w:pPr>
          </w:p>
        </w:tc>
        <w:tc>
          <w:tcPr>
            <w:tcW w:w="412" w:type="pct"/>
            <w:shd w:val="clear" w:color="auto" w:fill="FFFFFF"/>
            <w:vAlign w:val="center"/>
          </w:tcPr>
          <w:p w:rsidR="000364D9" w:rsidRPr="003E0A7B" w:rsidRDefault="000364D9" w:rsidP="00FD4AF8">
            <w:pPr>
              <w:spacing w:after="0" w:line="240" w:lineRule="auto"/>
              <w:jc w:val="center"/>
              <w:rPr>
                <w:rFonts w:eastAsia="Times New Roman"/>
                <w:color w:val="333333"/>
                <w:sz w:val="26"/>
                <w:szCs w:val="26"/>
                <w:lang w:val="en"/>
              </w:rPr>
            </w:pPr>
            <w:r w:rsidRPr="003E0A7B">
              <w:rPr>
                <w:rFonts w:eastAsia="Times New Roman"/>
                <w:color w:val="333333"/>
                <w:sz w:val="26"/>
                <w:szCs w:val="26"/>
                <w:lang w:val="en"/>
              </w:rPr>
              <w:t>2023</w:t>
            </w:r>
          </w:p>
        </w:tc>
        <w:tc>
          <w:tcPr>
            <w:tcW w:w="1164" w:type="pct"/>
            <w:shd w:val="clear" w:color="auto" w:fill="FFFFFF"/>
            <w:vAlign w:val="center"/>
          </w:tcPr>
          <w:p w:rsidR="000364D9" w:rsidRPr="003E0A7B" w:rsidRDefault="000364D9" w:rsidP="00FD4AF8">
            <w:pPr>
              <w:suppressAutoHyphens/>
              <w:spacing w:after="0" w:line="240" w:lineRule="auto"/>
              <w:ind w:right="3"/>
              <w:contextualSpacing/>
              <w:jc w:val="center"/>
              <w:rPr>
                <w:rFonts w:eastAsia="Times New Roman"/>
                <w:color w:val="000000" w:themeColor="text1"/>
                <w:sz w:val="26"/>
                <w:szCs w:val="26"/>
                <w:lang w:eastAsia="ar-SA"/>
              </w:rPr>
            </w:pPr>
            <w:r w:rsidRPr="003E0A7B">
              <w:rPr>
                <w:rFonts w:eastAsia="Times New Roman"/>
                <w:color w:val="000000" w:themeColor="text1"/>
                <w:sz w:val="26"/>
                <w:szCs w:val="26"/>
                <w:lang w:eastAsia="ar-SA"/>
              </w:rPr>
              <w:t>Nghiên cứu xác định giá thể thích hợp trồng dưa lê vàng lai Happy 6 trong điều kiện ứng dụng công nghệ cao tại thành phố Hà Nội.</w:t>
            </w:r>
          </w:p>
        </w:tc>
        <w:tc>
          <w:tcPr>
            <w:tcW w:w="959" w:type="pct"/>
            <w:shd w:val="clear" w:color="auto" w:fill="FFFFFF"/>
            <w:vAlign w:val="center"/>
          </w:tcPr>
          <w:p w:rsidR="000364D9" w:rsidRPr="003E0A7B" w:rsidRDefault="000364D9" w:rsidP="00FD4AF8">
            <w:pPr>
              <w:spacing w:after="0" w:line="240" w:lineRule="auto"/>
              <w:jc w:val="center"/>
              <w:rPr>
                <w:rFonts w:eastAsia="Batang"/>
                <w:bCs/>
                <w:color w:val="000000" w:themeColor="text1"/>
                <w:sz w:val="26"/>
                <w:szCs w:val="26"/>
                <w:lang w:val="it-IT"/>
              </w:rPr>
            </w:pPr>
            <w:r w:rsidRPr="003E0A7B">
              <w:rPr>
                <w:rFonts w:eastAsia="Batang"/>
                <w:bCs/>
                <w:color w:val="000000" w:themeColor="text1"/>
                <w:sz w:val="26"/>
                <w:szCs w:val="26"/>
                <w:lang w:val="vi-VN"/>
              </w:rPr>
              <w:t xml:space="preserve">Tạp chí Nông nghiệp và phát triển Nông thôn Tháng 9 năm 2023. </w:t>
            </w:r>
            <w:r w:rsidRPr="003E0A7B">
              <w:rPr>
                <w:rFonts w:eastAsia="Batang"/>
                <w:bCs/>
                <w:color w:val="000000" w:themeColor="text1"/>
                <w:sz w:val="26"/>
                <w:szCs w:val="26"/>
              </w:rPr>
              <w:t>Tr 158 - 166</w:t>
            </w:r>
          </w:p>
        </w:tc>
        <w:tc>
          <w:tcPr>
            <w:tcW w:w="483" w:type="pct"/>
            <w:shd w:val="clear" w:color="auto" w:fill="FFFFFF"/>
            <w:vAlign w:val="center"/>
          </w:tcPr>
          <w:p w:rsidR="000364D9" w:rsidRPr="003E0A7B" w:rsidRDefault="0050360C" w:rsidP="00FD4AF8">
            <w:pPr>
              <w:spacing w:after="0" w:line="240" w:lineRule="auto"/>
              <w:jc w:val="center"/>
              <w:rPr>
                <w:rFonts w:eastAsia="Times New Roman"/>
                <w:color w:val="333333"/>
                <w:sz w:val="26"/>
                <w:szCs w:val="26"/>
                <w:lang w:val="en"/>
              </w:rPr>
            </w:pPr>
            <w:r w:rsidRPr="003E0A7B">
              <w:rPr>
                <w:rFonts w:eastAsia="Times New Roman"/>
                <w:color w:val="333333"/>
                <w:sz w:val="26"/>
                <w:szCs w:val="26"/>
                <w:lang w:val="en"/>
              </w:rPr>
              <w:t>Tạp chí trong nước</w:t>
            </w:r>
          </w:p>
        </w:tc>
        <w:tc>
          <w:tcPr>
            <w:tcW w:w="394" w:type="pct"/>
            <w:shd w:val="clear" w:color="auto" w:fill="FFFFFF"/>
            <w:vAlign w:val="center"/>
          </w:tcPr>
          <w:p w:rsidR="000364D9" w:rsidRPr="003E0A7B" w:rsidRDefault="000364D9" w:rsidP="00FD4AF8">
            <w:pPr>
              <w:spacing w:after="0" w:line="240" w:lineRule="auto"/>
              <w:jc w:val="center"/>
              <w:rPr>
                <w:rFonts w:eastAsia="Times New Roman"/>
                <w:color w:val="333333"/>
                <w:sz w:val="26"/>
                <w:szCs w:val="26"/>
                <w:lang w:val="en"/>
              </w:rPr>
            </w:pPr>
          </w:p>
        </w:tc>
        <w:tc>
          <w:tcPr>
            <w:tcW w:w="426" w:type="pct"/>
            <w:shd w:val="clear" w:color="auto" w:fill="FFFFFF"/>
            <w:vAlign w:val="center"/>
          </w:tcPr>
          <w:p w:rsidR="000364D9" w:rsidRPr="003E0A7B" w:rsidRDefault="000364D9" w:rsidP="00FD4AF8">
            <w:pPr>
              <w:spacing w:after="0" w:line="240" w:lineRule="auto"/>
              <w:jc w:val="center"/>
              <w:rPr>
                <w:rFonts w:eastAsia="Times New Roman"/>
                <w:color w:val="333333"/>
                <w:sz w:val="26"/>
                <w:szCs w:val="26"/>
                <w:lang w:val="en"/>
              </w:rPr>
            </w:pPr>
          </w:p>
        </w:tc>
      </w:tr>
      <w:tr w:rsidR="0050360C" w:rsidRPr="003E0A7B" w:rsidTr="00FD4AF8">
        <w:trPr>
          <w:trHeight w:val="2259"/>
        </w:trPr>
        <w:tc>
          <w:tcPr>
            <w:tcW w:w="186" w:type="pct"/>
            <w:shd w:val="clear" w:color="auto" w:fill="FFFFFF"/>
            <w:vAlign w:val="center"/>
            <w:hideMark/>
          </w:tcPr>
          <w:p w:rsidR="000F0D73" w:rsidRPr="003E0A7B" w:rsidRDefault="000F0D73" w:rsidP="00FD4AF8">
            <w:pPr>
              <w:spacing w:after="0" w:line="240" w:lineRule="auto"/>
              <w:jc w:val="center"/>
              <w:rPr>
                <w:rFonts w:eastAsia="Times New Roman"/>
                <w:color w:val="333333"/>
                <w:sz w:val="26"/>
                <w:szCs w:val="26"/>
              </w:rPr>
            </w:pPr>
          </w:p>
        </w:tc>
        <w:tc>
          <w:tcPr>
            <w:tcW w:w="976" w:type="pct"/>
            <w:shd w:val="clear" w:color="auto" w:fill="FFFFFF"/>
            <w:vAlign w:val="center"/>
            <w:hideMark/>
          </w:tcPr>
          <w:p w:rsidR="000F0D73" w:rsidRPr="003E0A7B" w:rsidRDefault="001B642E" w:rsidP="00FD4AF8">
            <w:pPr>
              <w:spacing w:after="0" w:line="240" w:lineRule="auto"/>
              <w:jc w:val="center"/>
              <w:rPr>
                <w:rFonts w:eastAsia="Times New Roman"/>
                <w:color w:val="333333"/>
                <w:sz w:val="26"/>
                <w:szCs w:val="26"/>
              </w:rPr>
            </w:pPr>
            <w:r w:rsidRPr="003E0A7B">
              <w:rPr>
                <w:rFonts w:eastAsia="Times New Roman"/>
                <w:b/>
                <w:color w:val="333333"/>
                <w:sz w:val="26"/>
                <w:szCs w:val="26"/>
                <w:lang w:val="en"/>
              </w:rPr>
              <w:t>Trần Thị Hồng</w:t>
            </w:r>
            <w:r w:rsidR="0050360C" w:rsidRPr="003E0A7B">
              <w:rPr>
                <w:rFonts w:eastAsia="Times New Roman"/>
                <w:color w:val="333333"/>
                <w:sz w:val="26"/>
                <w:szCs w:val="26"/>
                <w:lang w:val="en"/>
              </w:rPr>
              <w:t>*</w:t>
            </w:r>
            <w:r w:rsidRPr="003E0A7B">
              <w:rPr>
                <w:rFonts w:eastAsia="Times New Roman"/>
                <w:color w:val="333333"/>
                <w:sz w:val="26"/>
                <w:szCs w:val="26"/>
                <w:lang w:val="en"/>
              </w:rPr>
              <w:t>, Phạm Thị Minh Huệ, Ngô Thị Hạnh, Nguyễn Thị Hồng Hạnh</w:t>
            </w:r>
          </w:p>
        </w:tc>
        <w:tc>
          <w:tcPr>
            <w:tcW w:w="412" w:type="pct"/>
            <w:shd w:val="clear" w:color="auto" w:fill="FFFFFF"/>
            <w:vAlign w:val="center"/>
            <w:hideMark/>
          </w:tcPr>
          <w:p w:rsidR="000F0D73" w:rsidRPr="003E0A7B" w:rsidRDefault="001B642E" w:rsidP="00FD4AF8">
            <w:pPr>
              <w:spacing w:after="0" w:line="240" w:lineRule="auto"/>
              <w:jc w:val="center"/>
              <w:rPr>
                <w:rFonts w:eastAsia="Times New Roman"/>
                <w:color w:val="333333"/>
                <w:sz w:val="26"/>
                <w:szCs w:val="26"/>
              </w:rPr>
            </w:pPr>
            <w:r w:rsidRPr="003E0A7B">
              <w:rPr>
                <w:rFonts w:eastAsia="Times New Roman"/>
                <w:color w:val="333333"/>
                <w:sz w:val="26"/>
                <w:szCs w:val="26"/>
                <w:lang w:val="en"/>
              </w:rPr>
              <w:t>2025</w:t>
            </w:r>
          </w:p>
        </w:tc>
        <w:tc>
          <w:tcPr>
            <w:tcW w:w="1164" w:type="pct"/>
            <w:shd w:val="clear" w:color="auto" w:fill="FFFFFF"/>
            <w:vAlign w:val="center"/>
            <w:hideMark/>
          </w:tcPr>
          <w:p w:rsidR="000F0D73" w:rsidRPr="003E0A7B" w:rsidRDefault="001B642E" w:rsidP="00FD4AF8">
            <w:pPr>
              <w:spacing w:after="0" w:line="240" w:lineRule="auto"/>
              <w:jc w:val="center"/>
              <w:rPr>
                <w:rFonts w:eastAsia="Times New Roman"/>
                <w:color w:val="333333"/>
                <w:sz w:val="26"/>
                <w:szCs w:val="26"/>
              </w:rPr>
            </w:pPr>
            <w:r w:rsidRPr="003E0A7B">
              <w:rPr>
                <w:rFonts w:eastAsia="Times New Roman"/>
                <w:color w:val="333333"/>
                <w:sz w:val="26"/>
                <w:szCs w:val="26"/>
                <w:lang w:val="en"/>
              </w:rPr>
              <w:t>Nghiên cứu xác định gốc ghép phù hợp cho sản xuất dưa lê vàng tại miền Bắc, Việt Nam</w:t>
            </w:r>
          </w:p>
        </w:tc>
        <w:tc>
          <w:tcPr>
            <w:tcW w:w="959" w:type="pct"/>
            <w:shd w:val="clear" w:color="auto" w:fill="FFFFFF"/>
            <w:vAlign w:val="center"/>
            <w:hideMark/>
          </w:tcPr>
          <w:p w:rsidR="000F0D73" w:rsidRPr="003E0A7B" w:rsidRDefault="001B642E" w:rsidP="00FD4AF8">
            <w:pPr>
              <w:spacing w:after="0" w:line="240" w:lineRule="auto"/>
              <w:jc w:val="center"/>
              <w:rPr>
                <w:rFonts w:eastAsia="Times New Roman"/>
                <w:color w:val="333333"/>
                <w:sz w:val="26"/>
                <w:szCs w:val="26"/>
              </w:rPr>
            </w:pPr>
            <w:r w:rsidRPr="003E0A7B">
              <w:rPr>
                <w:rFonts w:eastAsia="Times New Roman"/>
                <w:color w:val="333333"/>
                <w:sz w:val="26"/>
                <w:szCs w:val="26"/>
                <w:lang w:val="en"/>
              </w:rPr>
              <w:t>Tạp chí Nông nghiệp &amp; Môi trường tháng 7-2025 p-ISSN 3093 - 3382</w:t>
            </w:r>
          </w:p>
        </w:tc>
        <w:tc>
          <w:tcPr>
            <w:tcW w:w="483" w:type="pct"/>
            <w:shd w:val="clear" w:color="auto" w:fill="FFFFFF"/>
            <w:vAlign w:val="center"/>
            <w:hideMark/>
          </w:tcPr>
          <w:p w:rsidR="000F0D73" w:rsidRPr="003E0A7B" w:rsidRDefault="0050360C" w:rsidP="00FD4AF8">
            <w:pPr>
              <w:spacing w:after="0" w:line="240" w:lineRule="auto"/>
              <w:jc w:val="center"/>
              <w:rPr>
                <w:rFonts w:eastAsia="Times New Roman"/>
                <w:color w:val="333333"/>
                <w:sz w:val="26"/>
                <w:szCs w:val="26"/>
              </w:rPr>
            </w:pPr>
            <w:r w:rsidRPr="003E0A7B">
              <w:rPr>
                <w:rFonts w:eastAsia="Times New Roman"/>
                <w:color w:val="333333"/>
                <w:sz w:val="26"/>
                <w:szCs w:val="26"/>
                <w:lang w:val="en"/>
              </w:rPr>
              <w:t>Tạp chí trong nước</w:t>
            </w:r>
          </w:p>
        </w:tc>
        <w:tc>
          <w:tcPr>
            <w:tcW w:w="394" w:type="pct"/>
            <w:shd w:val="clear" w:color="auto" w:fill="FFFFFF"/>
            <w:vAlign w:val="center"/>
            <w:hideMark/>
          </w:tcPr>
          <w:p w:rsidR="000F0D73" w:rsidRPr="003E0A7B" w:rsidRDefault="000F0D73" w:rsidP="00FD4AF8">
            <w:pPr>
              <w:spacing w:after="0" w:line="240" w:lineRule="auto"/>
              <w:jc w:val="center"/>
              <w:rPr>
                <w:rFonts w:eastAsia="Times New Roman"/>
                <w:color w:val="333333"/>
                <w:sz w:val="26"/>
                <w:szCs w:val="26"/>
              </w:rPr>
            </w:pPr>
          </w:p>
        </w:tc>
        <w:tc>
          <w:tcPr>
            <w:tcW w:w="426" w:type="pct"/>
            <w:shd w:val="clear" w:color="auto" w:fill="FFFFFF"/>
            <w:vAlign w:val="center"/>
            <w:hideMark/>
          </w:tcPr>
          <w:p w:rsidR="000F0D73" w:rsidRPr="003E0A7B" w:rsidRDefault="000F0D73" w:rsidP="00FD4AF8">
            <w:pPr>
              <w:spacing w:after="0" w:line="240" w:lineRule="auto"/>
              <w:jc w:val="center"/>
              <w:rPr>
                <w:rFonts w:eastAsia="Times New Roman"/>
                <w:color w:val="333333"/>
                <w:sz w:val="26"/>
                <w:szCs w:val="26"/>
              </w:rPr>
            </w:pPr>
          </w:p>
        </w:tc>
      </w:tr>
      <w:tr w:rsidR="0050360C" w:rsidRPr="003E0A7B" w:rsidTr="00FD4AF8">
        <w:trPr>
          <w:trHeight w:val="924"/>
        </w:trPr>
        <w:tc>
          <w:tcPr>
            <w:tcW w:w="186" w:type="pct"/>
            <w:shd w:val="clear" w:color="auto" w:fill="FFFFFF"/>
            <w:vAlign w:val="center"/>
          </w:tcPr>
          <w:p w:rsidR="000364D9" w:rsidRPr="003E0A7B" w:rsidRDefault="000364D9" w:rsidP="00FD4AF8">
            <w:pPr>
              <w:spacing w:after="0" w:line="240" w:lineRule="auto"/>
              <w:jc w:val="center"/>
              <w:rPr>
                <w:rFonts w:eastAsia="Times New Roman"/>
                <w:color w:val="333333"/>
                <w:sz w:val="26"/>
                <w:szCs w:val="26"/>
                <w:lang w:val="en"/>
              </w:rPr>
            </w:pPr>
          </w:p>
        </w:tc>
        <w:tc>
          <w:tcPr>
            <w:tcW w:w="976" w:type="pct"/>
            <w:shd w:val="clear" w:color="auto" w:fill="FFFFFF"/>
            <w:vAlign w:val="center"/>
          </w:tcPr>
          <w:p w:rsidR="000364D9" w:rsidRPr="003E0A7B" w:rsidRDefault="000364D9" w:rsidP="00FD4AF8">
            <w:pPr>
              <w:spacing w:after="0" w:line="240" w:lineRule="auto"/>
              <w:jc w:val="center"/>
              <w:rPr>
                <w:rFonts w:eastAsia="Times New Roman"/>
                <w:color w:val="333333"/>
                <w:sz w:val="26"/>
                <w:szCs w:val="26"/>
                <w:lang w:val="en"/>
              </w:rPr>
            </w:pPr>
            <w:r w:rsidRPr="003E0A7B">
              <w:rPr>
                <w:rFonts w:eastAsia="Batang"/>
                <w:color w:val="000000" w:themeColor="text1"/>
                <w:sz w:val="26"/>
                <w:szCs w:val="26"/>
              </w:rPr>
              <w:t xml:space="preserve">Lê Thị Tình, Ngô Thị Hạnh, </w:t>
            </w:r>
            <w:r w:rsidRPr="003E0A7B">
              <w:rPr>
                <w:rFonts w:eastAsia="Batang"/>
                <w:b/>
                <w:color w:val="000000" w:themeColor="text1"/>
                <w:sz w:val="26"/>
                <w:szCs w:val="26"/>
              </w:rPr>
              <w:t>Trần Thị Hồng</w:t>
            </w:r>
            <w:r w:rsidRPr="003E0A7B">
              <w:rPr>
                <w:rFonts w:eastAsia="Batang"/>
                <w:color w:val="000000" w:themeColor="text1"/>
                <w:sz w:val="26"/>
                <w:szCs w:val="26"/>
              </w:rPr>
              <w:t>, Phạm Thị Minh Huệ</w:t>
            </w:r>
          </w:p>
        </w:tc>
        <w:tc>
          <w:tcPr>
            <w:tcW w:w="412" w:type="pct"/>
            <w:shd w:val="clear" w:color="auto" w:fill="FFFFFF"/>
            <w:vAlign w:val="center"/>
          </w:tcPr>
          <w:p w:rsidR="000364D9" w:rsidRPr="003E0A7B" w:rsidRDefault="000364D9" w:rsidP="00FD4AF8">
            <w:pPr>
              <w:spacing w:after="0" w:line="240" w:lineRule="auto"/>
              <w:jc w:val="center"/>
              <w:rPr>
                <w:rFonts w:eastAsia="Times New Roman"/>
                <w:color w:val="333333"/>
                <w:sz w:val="26"/>
                <w:szCs w:val="26"/>
                <w:lang w:val="en"/>
              </w:rPr>
            </w:pPr>
            <w:r w:rsidRPr="003E0A7B">
              <w:rPr>
                <w:rFonts w:eastAsia="Times New Roman"/>
                <w:color w:val="333333"/>
                <w:sz w:val="26"/>
                <w:szCs w:val="26"/>
                <w:lang w:val="en"/>
              </w:rPr>
              <w:t>2025</w:t>
            </w:r>
          </w:p>
        </w:tc>
        <w:tc>
          <w:tcPr>
            <w:tcW w:w="1164" w:type="pct"/>
            <w:shd w:val="clear" w:color="auto" w:fill="FFFFFF"/>
            <w:vAlign w:val="center"/>
          </w:tcPr>
          <w:p w:rsidR="000364D9" w:rsidRPr="003E0A7B" w:rsidRDefault="000364D9" w:rsidP="00FD4AF8">
            <w:pPr>
              <w:spacing w:after="0" w:line="240" w:lineRule="auto"/>
              <w:jc w:val="center"/>
              <w:rPr>
                <w:rFonts w:eastAsia="Times New Roman"/>
                <w:color w:val="333333"/>
                <w:sz w:val="26"/>
                <w:szCs w:val="26"/>
                <w:lang w:val="en"/>
              </w:rPr>
            </w:pPr>
            <w:r w:rsidRPr="003E0A7B">
              <w:rPr>
                <w:rFonts w:eastAsia="Batang"/>
                <w:color w:val="000000" w:themeColor="text1"/>
                <w:sz w:val="26"/>
                <w:szCs w:val="26"/>
              </w:rPr>
              <w:t>Nghiên Cứu Phục Tráng Giống Dưa Chuột Nếp Hà Trung Và Ảnh Hưởng Của Liều Lượng Đạm, Kali Đến Năng Suất, Chất Lượng Quả Sau Phục Tráng</w:t>
            </w:r>
          </w:p>
        </w:tc>
        <w:tc>
          <w:tcPr>
            <w:tcW w:w="959" w:type="pct"/>
            <w:shd w:val="clear" w:color="auto" w:fill="FFFFFF"/>
            <w:vAlign w:val="center"/>
          </w:tcPr>
          <w:p w:rsidR="000364D9" w:rsidRPr="003E0A7B" w:rsidRDefault="000364D9" w:rsidP="00FD4AF8">
            <w:pPr>
              <w:spacing w:after="0" w:line="240" w:lineRule="auto"/>
              <w:jc w:val="center"/>
              <w:rPr>
                <w:rFonts w:eastAsia="Times New Roman"/>
                <w:color w:val="333333"/>
                <w:sz w:val="26"/>
                <w:szCs w:val="26"/>
                <w:lang w:val="en"/>
              </w:rPr>
            </w:pPr>
            <w:r w:rsidRPr="003E0A7B">
              <w:rPr>
                <w:rFonts w:eastAsia="Batang"/>
                <w:color w:val="000000" w:themeColor="text1"/>
                <w:sz w:val="26"/>
                <w:szCs w:val="26"/>
              </w:rPr>
              <w:t>Tạp chí Nông nghiêp &amp; phát triển nông thôn  Tháng 3 -2025 p-ISSN1859-4581</w:t>
            </w:r>
          </w:p>
        </w:tc>
        <w:tc>
          <w:tcPr>
            <w:tcW w:w="483" w:type="pct"/>
            <w:shd w:val="clear" w:color="auto" w:fill="FFFFFF"/>
            <w:vAlign w:val="center"/>
          </w:tcPr>
          <w:p w:rsidR="000364D9" w:rsidRPr="003E0A7B" w:rsidRDefault="0050360C" w:rsidP="00FD4AF8">
            <w:pPr>
              <w:spacing w:after="0" w:line="240" w:lineRule="auto"/>
              <w:jc w:val="center"/>
              <w:rPr>
                <w:rFonts w:eastAsia="Times New Roman"/>
                <w:color w:val="333333"/>
                <w:sz w:val="26"/>
                <w:szCs w:val="26"/>
                <w:lang w:val="en"/>
              </w:rPr>
            </w:pPr>
            <w:r w:rsidRPr="003E0A7B">
              <w:rPr>
                <w:rFonts w:eastAsia="Times New Roman"/>
                <w:color w:val="333333"/>
                <w:sz w:val="26"/>
                <w:szCs w:val="26"/>
                <w:lang w:val="en"/>
              </w:rPr>
              <w:t>Tạp chí trong nước</w:t>
            </w:r>
          </w:p>
        </w:tc>
        <w:tc>
          <w:tcPr>
            <w:tcW w:w="394" w:type="pct"/>
            <w:shd w:val="clear" w:color="auto" w:fill="FFFFFF"/>
            <w:vAlign w:val="center"/>
          </w:tcPr>
          <w:p w:rsidR="000364D9" w:rsidRPr="003E0A7B" w:rsidRDefault="000364D9" w:rsidP="00FD4AF8">
            <w:pPr>
              <w:spacing w:after="0" w:line="240" w:lineRule="auto"/>
              <w:jc w:val="center"/>
              <w:rPr>
                <w:rFonts w:eastAsia="Times New Roman"/>
                <w:color w:val="333333"/>
                <w:sz w:val="26"/>
                <w:szCs w:val="26"/>
                <w:lang w:val="en"/>
              </w:rPr>
            </w:pPr>
          </w:p>
        </w:tc>
        <w:tc>
          <w:tcPr>
            <w:tcW w:w="426" w:type="pct"/>
            <w:shd w:val="clear" w:color="auto" w:fill="FFFFFF"/>
            <w:vAlign w:val="center"/>
          </w:tcPr>
          <w:p w:rsidR="000364D9" w:rsidRPr="003E0A7B" w:rsidRDefault="000364D9" w:rsidP="00FD4AF8">
            <w:pPr>
              <w:spacing w:after="0" w:line="240" w:lineRule="auto"/>
              <w:jc w:val="center"/>
              <w:rPr>
                <w:rFonts w:eastAsia="Times New Roman"/>
                <w:color w:val="333333"/>
                <w:sz w:val="26"/>
                <w:szCs w:val="26"/>
                <w:lang w:val="en"/>
              </w:rPr>
            </w:pPr>
          </w:p>
        </w:tc>
      </w:tr>
      <w:tr w:rsidR="0050360C" w:rsidRPr="003E0A7B" w:rsidTr="00FD4AF8">
        <w:trPr>
          <w:trHeight w:val="1780"/>
        </w:trPr>
        <w:tc>
          <w:tcPr>
            <w:tcW w:w="186" w:type="pct"/>
            <w:shd w:val="clear" w:color="auto" w:fill="FFFFFF"/>
            <w:vAlign w:val="center"/>
          </w:tcPr>
          <w:p w:rsidR="000364D9" w:rsidRPr="003E0A7B" w:rsidRDefault="000364D9" w:rsidP="00FD4AF8">
            <w:pPr>
              <w:spacing w:after="0" w:line="240" w:lineRule="auto"/>
              <w:jc w:val="center"/>
              <w:rPr>
                <w:rFonts w:eastAsia="Times New Roman"/>
                <w:color w:val="333333"/>
                <w:sz w:val="26"/>
                <w:szCs w:val="26"/>
                <w:lang w:val="en"/>
              </w:rPr>
            </w:pPr>
          </w:p>
        </w:tc>
        <w:tc>
          <w:tcPr>
            <w:tcW w:w="976" w:type="pct"/>
            <w:shd w:val="clear" w:color="auto" w:fill="FFFFFF"/>
            <w:vAlign w:val="center"/>
          </w:tcPr>
          <w:p w:rsidR="000364D9" w:rsidRPr="003E0A7B" w:rsidRDefault="000364D9" w:rsidP="00FD4AF8">
            <w:pPr>
              <w:spacing w:after="0" w:line="240" w:lineRule="auto"/>
              <w:contextualSpacing/>
              <w:jc w:val="center"/>
              <w:rPr>
                <w:rFonts w:eastAsia="Batang"/>
                <w:color w:val="000000" w:themeColor="text1"/>
                <w:sz w:val="26"/>
                <w:szCs w:val="26"/>
              </w:rPr>
            </w:pPr>
            <w:r w:rsidRPr="003E0A7B">
              <w:rPr>
                <w:rFonts w:eastAsia="Batang"/>
                <w:color w:val="000000" w:themeColor="text1"/>
                <w:sz w:val="26"/>
                <w:szCs w:val="26"/>
              </w:rPr>
              <w:t xml:space="preserve">Dương Kim Thoa, Nguyễn Xuân Điệp, </w:t>
            </w:r>
            <w:r w:rsidRPr="003E0A7B">
              <w:rPr>
                <w:rFonts w:eastAsia="Batang"/>
                <w:b/>
                <w:color w:val="000000" w:themeColor="text1"/>
                <w:sz w:val="26"/>
                <w:szCs w:val="26"/>
              </w:rPr>
              <w:t>Trần Thị Hồng</w:t>
            </w:r>
          </w:p>
        </w:tc>
        <w:tc>
          <w:tcPr>
            <w:tcW w:w="412" w:type="pct"/>
            <w:shd w:val="clear" w:color="auto" w:fill="FFFFFF"/>
            <w:vAlign w:val="center"/>
          </w:tcPr>
          <w:p w:rsidR="000364D9" w:rsidRPr="003E0A7B" w:rsidRDefault="000364D9" w:rsidP="00FD4AF8">
            <w:pPr>
              <w:spacing w:after="0" w:line="240" w:lineRule="auto"/>
              <w:jc w:val="center"/>
              <w:rPr>
                <w:rFonts w:eastAsia="Times New Roman"/>
                <w:color w:val="333333"/>
                <w:sz w:val="26"/>
                <w:szCs w:val="26"/>
                <w:lang w:val="en"/>
              </w:rPr>
            </w:pPr>
            <w:r w:rsidRPr="003E0A7B">
              <w:rPr>
                <w:rFonts w:eastAsia="Times New Roman"/>
                <w:color w:val="333333"/>
                <w:sz w:val="26"/>
                <w:szCs w:val="26"/>
                <w:lang w:val="en"/>
              </w:rPr>
              <w:t>2025</w:t>
            </w:r>
          </w:p>
        </w:tc>
        <w:tc>
          <w:tcPr>
            <w:tcW w:w="1164" w:type="pct"/>
            <w:shd w:val="clear" w:color="auto" w:fill="FFFFFF"/>
            <w:vAlign w:val="center"/>
          </w:tcPr>
          <w:p w:rsidR="000364D9" w:rsidRPr="003E0A7B" w:rsidRDefault="000364D9" w:rsidP="00FD4AF8">
            <w:pPr>
              <w:spacing w:after="0" w:line="240" w:lineRule="auto"/>
              <w:contextualSpacing/>
              <w:jc w:val="center"/>
              <w:rPr>
                <w:rFonts w:eastAsia="Batang"/>
                <w:color w:val="000000" w:themeColor="text1"/>
                <w:sz w:val="26"/>
                <w:szCs w:val="26"/>
              </w:rPr>
            </w:pPr>
            <w:r w:rsidRPr="003E0A7B">
              <w:rPr>
                <w:rFonts w:eastAsia="Batang"/>
                <w:color w:val="000000" w:themeColor="text1"/>
                <w:sz w:val="26"/>
                <w:szCs w:val="26"/>
              </w:rPr>
              <w:t>Nghiên cứu ảnh hưởng của mật độ, khoảng cách trồng đến năng suất, chất lượng cà rốt</w:t>
            </w:r>
          </w:p>
        </w:tc>
        <w:tc>
          <w:tcPr>
            <w:tcW w:w="959" w:type="pct"/>
            <w:shd w:val="clear" w:color="auto" w:fill="FFFFFF"/>
            <w:vAlign w:val="center"/>
          </w:tcPr>
          <w:p w:rsidR="000364D9" w:rsidRPr="003E0A7B" w:rsidRDefault="000364D9" w:rsidP="00FD4AF8">
            <w:pPr>
              <w:spacing w:after="0" w:line="240" w:lineRule="auto"/>
              <w:contextualSpacing/>
              <w:jc w:val="center"/>
              <w:rPr>
                <w:rFonts w:eastAsia="Batang"/>
                <w:color w:val="000000" w:themeColor="text1"/>
                <w:sz w:val="26"/>
                <w:szCs w:val="26"/>
              </w:rPr>
            </w:pPr>
            <w:r w:rsidRPr="003E0A7B">
              <w:rPr>
                <w:rFonts w:eastAsia="Batang"/>
                <w:color w:val="000000" w:themeColor="text1"/>
                <w:sz w:val="26"/>
                <w:szCs w:val="26"/>
              </w:rPr>
              <w:t>Tạp chí Nông nghiêp &amp; Môi trường Tháng 7 -2025 p-ISSN3093-3382</w:t>
            </w:r>
          </w:p>
        </w:tc>
        <w:tc>
          <w:tcPr>
            <w:tcW w:w="483" w:type="pct"/>
            <w:shd w:val="clear" w:color="auto" w:fill="FFFFFF"/>
            <w:vAlign w:val="center"/>
          </w:tcPr>
          <w:p w:rsidR="000364D9" w:rsidRPr="003E0A7B" w:rsidRDefault="0050360C" w:rsidP="00FD4AF8">
            <w:pPr>
              <w:spacing w:after="0" w:line="240" w:lineRule="auto"/>
              <w:jc w:val="center"/>
              <w:rPr>
                <w:rFonts w:eastAsia="Times New Roman"/>
                <w:color w:val="333333"/>
                <w:sz w:val="26"/>
                <w:szCs w:val="26"/>
                <w:lang w:val="en"/>
              </w:rPr>
            </w:pPr>
            <w:r w:rsidRPr="003E0A7B">
              <w:rPr>
                <w:rFonts w:eastAsia="Times New Roman"/>
                <w:color w:val="333333"/>
                <w:sz w:val="26"/>
                <w:szCs w:val="26"/>
                <w:lang w:val="en"/>
              </w:rPr>
              <w:t>Tạp chí trong nước</w:t>
            </w:r>
          </w:p>
        </w:tc>
        <w:tc>
          <w:tcPr>
            <w:tcW w:w="394" w:type="pct"/>
            <w:shd w:val="clear" w:color="auto" w:fill="FFFFFF"/>
            <w:vAlign w:val="center"/>
          </w:tcPr>
          <w:p w:rsidR="000364D9" w:rsidRPr="003E0A7B" w:rsidRDefault="000364D9" w:rsidP="00FD4AF8">
            <w:pPr>
              <w:spacing w:after="0" w:line="240" w:lineRule="auto"/>
              <w:jc w:val="center"/>
              <w:rPr>
                <w:rFonts w:eastAsia="Times New Roman"/>
                <w:color w:val="333333"/>
                <w:sz w:val="26"/>
                <w:szCs w:val="26"/>
                <w:lang w:val="en"/>
              </w:rPr>
            </w:pPr>
          </w:p>
        </w:tc>
        <w:tc>
          <w:tcPr>
            <w:tcW w:w="426" w:type="pct"/>
            <w:shd w:val="clear" w:color="auto" w:fill="FFFFFF"/>
            <w:vAlign w:val="center"/>
          </w:tcPr>
          <w:p w:rsidR="000364D9" w:rsidRPr="003E0A7B" w:rsidRDefault="000364D9" w:rsidP="00FD4AF8">
            <w:pPr>
              <w:spacing w:after="0" w:line="240" w:lineRule="auto"/>
              <w:jc w:val="center"/>
              <w:rPr>
                <w:rFonts w:eastAsia="Times New Roman"/>
                <w:color w:val="333333"/>
                <w:sz w:val="26"/>
                <w:szCs w:val="26"/>
                <w:lang w:val="en"/>
              </w:rPr>
            </w:pPr>
          </w:p>
        </w:tc>
      </w:tr>
      <w:tr w:rsidR="0050360C" w:rsidRPr="003E0A7B" w:rsidTr="00FD4AF8">
        <w:trPr>
          <w:trHeight w:val="1797"/>
        </w:trPr>
        <w:tc>
          <w:tcPr>
            <w:tcW w:w="186" w:type="pct"/>
            <w:shd w:val="clear" w:color="auto" w:fill="FFFFFF"/>
            <w:vAlign w:val="center"/>
          </w:tcPr>
          <w:p w:rsidR="000364D9" w:rsidRPr="003E0A7B" w:rsidRDefault="000364D9" w:rsidP="00FD4AF8">
            <w:pPr>
              <w:spacing w:after="0" w:line="240" w:lineRule="auto"/>
              <w:jc w:val="center"/>
              <w:rPr>
                <w:rFonts w:eastAsia="Times New Roman"/>
                <w:color w:val="333333"/>
                <w:sz w:val="26"/>
                <w:szCs w:val="26"/>
                <w:lang w:val="en"/>
              </w:rPr>
            </w:pPr>
          </w:p>
        </w:tc>
        <w:tc>
          <w:tcPr>
            <w:tcW w:w="976" w:type="pct"/>
            <w:shd w:val="clear" w:color="auto" w:fill="FFFFFF"/>
            <w:vAlign w:val="center"/>
          </w:tcPr>
          <w:p w:rsidR="000364D9" w:rsidRPr="003E0A7B" w:rsidRDefault="000364D9" w:rsidP="00FD4AF8">
            <w:pPr>
              <w:spacing w:after="0" w:line="240" w:lineRule="auto"/>
              <w:contextualSpacing/>
              <w:jc w:val="center"/>
              <w:rPr>
                <w:rFonts w:eastAsia="Batang"/>
                <w:color w:val="000000" w:themeColor="text1"/>
                <w:sz w:val="26"/>
                <w:szCs w:val="26"/>
              </w:rPr>
            </w:pPr>
            <w:r w:rsidRPr="003E0A7B">
              <w:rPr>
                <w:rFonts w:eastAsia="Batang"/>
                <w:color w:val="000000" w:themeColor="text1"/>
                <w:sz w:val="26"/>
                <w:szCs w:val="26"/>
              </w:rPr>
              <w:t xml:space="preserve">Dương Kim Thoa, </w:t>
            </w:r>
            <w:r w:rsidRPr="003E0A7B">
              <w:rPr>
                <w:rFonts w:eastAsia="Batang"/>
                <w:b/>
                <w:color w:val="000000" w:themeColor="text1"/>
                <w:sz w:val="26"/>
                <w:szCs w:val="26"/>
              </w:rPr>
              <w:t>Trần Thị Hồng</w:t>
            </w:r>
            <w:r w:rsidRPr="003E0A7B">
              <w:rPr>
                <w:rFonts w:eastAsia="Batang"/>
                <w:color w:val="000000" w:themeColor="text1"/>
                <w:sz w:val="26"/>
                <w:szCs w:val="26"/>
              </w:rPr>
              <w:t>, Nguyễn Xuân Điệp</w:t>
            </w:r>
          </w:p>
        </w:tc>
        <w:tc>
          <w:tcPr>
            <w:tcW w:w="412" w:type="pct"/>
            <w:shd w:val="clear" w:color="auto" w:fill="FFFFFF"/>
            <w:vAlign w:val="center"/>
          </w:tcPr>
          <w:p w:rsidR="000364D9" w:rsidRPr="003E0A7B" w:rsidRDefault="000364D9" w:rsidP="00FD4AF8">
            <w:pPr>
              <w:spacing w:after="0" w:line="240" w:lineRule="auto"/>
              <w:jc w:val="center"/>
              <w:rPr>
                <w:rFonts w:eastAsia="Times New Roman"/>
                <w:color w:val="333333"/>
                <w:sz w:val="26"/>
                <w:szCs w:val="26"/>
                <w:lang w:val="en"/>
              </w:rPr>
            </w:pPr>
            <w:r w:rsidRPr="003E0A7B">
              <w:rPr>
                <w:rFonts w:eastAsia="Times New Roman"/>
                <w:color w:val="333333"/>
                <w:sz w:val="26"/>
                <w:szCs w:val="26"/>
                <w:lang w:val="en"/>
              </w:rPr>
              <w:t>2025</w:t>
            </w:r>
          </w:p>
        </w:tc>
        <w:tc>
          <w:tcPr>
            <w:tcW w:w="1164" w:type="pct"/>
            <w:shd w:val="clear" w:color="auto" w:fill="FFFFFF"/>
            <w:vAlign w:val="center"/>
          </w:tcPr>
          <w:p w:rsidR="000364D9" w:rsidRPr="003E0A7B" w:rsidRDefault="000364D9" w:rsidP="00FD4AF8">
            <w:pPr>
              <w:spacing w:after="0" w:line="240" w:lineRule="auto"/>
              <w:contextualSpacing/>
              <w:jc w:val="center"/>
              <w:rPr>
                <w:rFonts w:eastAsia="Batang"/>
                <w:color w:val="000000" w:themeColor="text1"/>
                <w:sz w:val="26"/>
                <w:szCs w:val="26"/>
              </w:rPr>
            </w:pPr>
            <w:r w:rsidRPr="003E0A7B">
              <w:rPr>
                <w:rFonts w:eastAsia="Batang"/>
                <w:color w:val="000000" w:themeColor="text1"/>
                <w:sz w:val="26"/>
                <w:szCs w:val="26"/>
              </w:rPr>
              <w:t>Nghiên cứu tuyển chọn các giống cà rốt phù hợp cho xuất khẩu tại Đồng bằng sông Hồng</w:t>
            </w:r>
          </w:p>
        </w:tc>
        <w:tc>
          <w:tcPr>
            <w:tcW w:w="959" w:type="pct"/>
            <w:shd w:val="clear" w:color="auto" w:fill="FFFFFF"/>
            <w:vAlign w:val="center"/>
          </w:tcPr>
          <w:p w:rsidR="000364D9" w:rsidRPr="003E0A7B" w:rsidRDefault="000364D9" w:rsidP="00FD4AF8">
            <w:pPr>
              <w:spacing w:after="0" w:line="240" w:lineRule="auto"/>
              <w:contextualSpacing/>
              <w:jc w:val="center"/>
              <w:rPr>
                <w:rFonts w:eastAsia="Batang"/>
                <w:color w:val="000000" w:themeColor="text1"/>
                <w:sz w:val="26"/>
                <w:szCs w:val="26"/>
              </w:rPr>
            </w:pPr>
            <w:r w:rsidRPr="003E0A7B">
              <w:rPr>
                <w:rFonts w:eastAsia="Batang"/>
                <w:color w:val="000000" w:themeColor="text1"/>
                <w:sz w:val="26"/>
                <w:szCs w:val="26"/>
              </w:rPr>
              <w:t>Tạp chí Nông nghiêp &amp; phát triển nông thôn  Tháng 3 -2025 p-ISSN1859-4581</w:t>
            </w:r>
          </w:p>
        </w:tc>
        <w:tc>
          <w:tcPr>
            <w:tcW w:w="483" w:type="pct"/>
            <w:shd w:val="clear" w:color="auto" w:fill="FFFFFF"/>
            <w:vAlign w:val="center"/>
          </w:tcPr>
          <w:p w:rsidR="000364D9" w:rsidRPr="003E0A7B" w:rsidRDefault="0050360C" w:rsidP="00FD4AF8">
            <w:pPr>
              <w:spacing w:after="0" w:line="240" w:lineRule="auto"/>
              <w:jc w:val="center"/>
              <w:rPr>
                <w:rFonts w:eastAsia="Times New Roman"/>
                <w:color w:val="333333"/>
                <w:sz w:val="26"/>
                <w:szCs w:val="26"/>
                <w:lang w:val="en"/>
              </w:rPr>
            </w:pPr>
            <w:r w:rsidRPr="003E0A7B">
              <w:rPr>
                <w:rFonts w:eastAsia="Times New Roman"/>
                <w:color w:val="333333"/>
                <w:sz w:val="26"/>
                <w:szCs w:val="26"/>
                <w:lang w:val="en"/>
              </w:rPr>
              <w:t>Tạp chí trong nước</w:t>
            </w:r>
          </w:p>
        </w:tc>
        <w:tc>
          <w:tcPr>
            <w:tcW w:w="394" w:type="pct"/>
            <w:shd w:val="clear" w:color="auto" w:fill="FFFFFF"/>
            <w:vAlign w:val="center"/>
          </w:tcPr>
          <w:p w:rsidR="000364D9" w:rsidRPr="003E0A7B" w:rsidRDefault="000364D9" w:rsidP="00FD4AF8">
            <w:pPr>
              <w:spacing w:after="0" w:line="240" w:lineRule="auto"/>
              <w:jc w:val="center"/>
              <w:rPr>
                <w:rFonts w:eastAsia="Times New Roman"/>
                <w:color w:val="333333"/>
                <w:sz w:val="26"/>
                <w:szCs w:val="26"/>
                <w:lang w:val="en"/>
              </w:rPr>
            </w:pPr>
          </w:p>
        </w:tc>
        <w:tc>
          <w:tcPr>
            <w:tcW w:w="426" w:type="pct"/>
            <w:shd w:val="clear" w:color="auto" w:fill="FFFFFF"/>
            <w:vAlign w:val="center"/>
          </w:tcPr>
          <w:p w:rsidR="000364D9" w:rsidRPr="003E0A7B" w:rsidRDefault="000364D9" w:rsidP="00FD4AF8">
            <w:pPr>
              <w:spacing w:after="0" w:line="240" w:lineRule="auto"/>
              <w:jc w:val="center"/>
              <w:rPr>
                <w:rFonts w:eastAsia="Times New Roman"/>
                <w:color w:val="333333"/>
                <w:sz w:val="26"/>
                <w:szCs w:val="26"/>
                <w:lang w:val="en"/>
              </w:rPr>
            </w:pPr>
          </w:p>
        </w:tc>
      </w:tr>
      <w:tr w:rsidR="0050360C" w:rsidRPr="003E0A7B" w:rsidTr="00FD4AF8">
        <w:trPr>
          <w:trHeight w:val="2122"/>
        </w:trPr>
        <w:tc>
          <w:tcPr>
            <w:tcW w:w="186" w:type="pct"/>
            <w:shd w:val="clear" w:color="auto" w:fill="FFFFFF"/>
            <w:vAlign w:val="center"/>
            <w:hideMark/>
          </w:tcPr>
          <w:p w:rsidR="000364D9" w:rsidRPr="003E0A7B" w:rsidRDefault="000364D9" w:rsidP="00FD4AF8">
            <w:pPr>
              <w:spacing w:after="0" w:line="240" w:lineRule="auto"/>
              <w:jc w:val="center"/>
              <w:rPr>
                <w:rFonts w:eastAsia="Times New Roman"/>
                <w:color w:val="333333"/>
                <w:sz w:val="26"/>
                <w:szCs w:val="26"/>
              </w:rPr>
            </w:pPr>
          </w:p>
        </w:tc>
        <w:tc>
          <w:tcPr>
            <w:tcW w:w="976" w:type="pct"/>
            <w:shd w:val="clear" w:color="auto" w:fill="FFFFFF"/>
            <w:vAlign w:val="center"/>
            <w:hideMark/>
          </w:tcPr>
          <w:p w:rsidR="000364D9" w:rsidRPr="003E0A7B" w:rsidRDefault="000364D9" w:rsidP="00FD4AF8">
            <w:pPr>
              <w:spacing w:after="0" w:line="240" w:lineRule="auto"/>
              <w:jc w:val="center"/>
              <w:rPr>
                <w:rFonts w:eastAsia="Times New Roman"/>
                <w:color w:val="333333"/>
                <w:sz w:val="26"/>
                <w:szCs w:val="26"/>
              </w:rPr>
            </w:pPr>
            <w:r w:rsidRPr="003E0A7B">
              <w:rPr>
                <w:rFonts w:eastAsia="Batang"/>
                <w:color w:val="000000" w:themeColor="text1"/>
                <w:sz w:val="26"/>
                <w:szCs w:val="26"/>
              </w:rPr>
              <w:t xml:space="preserve">Dương Kim Thoa, </w:t>
            </w:r>
            <w:r w:rsidRPr="003E0A7B">
              <w:rPr>
                <w:rFonts w:eastAsia="Batang"/>
                <w:b/>
                <w:color w:val="000000" w:themeColor="text1"/>
                <w:sz w:val="26"/>
                <w:szCs w:val="26"/>
              </w:rPr>
              <w:t>Trần Thị Hồng</w:t>
            </w:r>
            <w:r w:rsidRPr="003E0A7B">
              <w:rPr>
                <w:rFonts w:eastAsia="Batang"/>
                <w:color w:val="000000" w:themeColor="text1"/>
                <w:sz w:val="26"/>
                <w:szCs w:val="26"/>
              </w:rPr>
              <w:t>, Nguyễn Xuân Điệp</w:t>
            </w:r>
          </w:p>
        </w:tc>
        <w:tc>
          <w:tcPr>
            <w:tcW w:w="412" w:type="pct"/>
            <w:shd w:val="clear" w:color="auto" w:fill="FFFFFF"/>
            <w:vAlign w:val="center"/>
            <w:hideMark/>
          </w:tcPr>
          <w:p w:rsidR="000364D9" w:rsidRPr="003E0A7B" w:rsidRDefault="000364D9" w:rsidP="00FD4AF8">
            <w:pPr>
              <w:spacing w:after="0" w:line="240" w:lineRule="auto"/>
              <w:jc w:val="center"/>
              <w:rPr>
                <w:rFonts w:eastAsia="Times New Roman"/>
                <w:color w:val="333333"/>
                <w:sz w:val="26"/>
                <w:szCs w:val="26"/>
              </w:rPr>
            </w:pPr>
            <w:r w:rsidRPr="003E0A7B">
              <w:rPr>
                <w:rFonts w:eastAsia="Times New Roman"/>
                <w:color w:val="333333"/>
                <w:sz w:val="26"/>
                <w:szCs w:val="26"/>
                <w:lang w:val="en"/>
              </w:rPr>
              <w:t>2025</w:t>
            </w:r>
          </w:p>
        </w:tc>
        <w:tc>
          <w:tcPr>
            <w:tcW w:w="1164" w:type="pct"/>
            <w:shd w:val="clear" w:color="auto" w:fill="FFFFFF"/>
            <w:vAlign w:val="center"/>
            <w:hideMark/>
          </w:tcPr>
          <w:p w:rsidR="000364D9" w:rsidRPr="003E0A7B" w:rsidRDefault="000364D9" w:rsidP="00FD4AF8">
            <w:pPr>
              <w:spacing w:after="0" w:line="240" w:lineRule="auto"/>
              <w:jc w:val="center"/>
              <w:rPr>
                <w:rFonts w:eastAsia="Times New Roman"/>
                <w:color w:val="333333"/>
                <w:sz w:val="26"/>
                <w:szCs w:val="26"/>
              </w:rPr>
            </w:pPr>
            <w:r w:rsidRPr="003E0A7B">
              <w:rPr>
                <w:rFonts w:eastAsia="Batang"/>
                <w:color w:val="000000" w:themeColor="text1"/>
                <w:sz w:val="26"/>
                <w:szCs w:val="26"/>
              </w:rPr>
              <w:t>Nghiên cứu đặc điểm nông sinh học của một số dòng cà chua Beef  thế hệ F6  tại Gia Lâm- Hà Nội</w:t>
            </w:r>
          </w:p>
        </w:tc>
        <w:tc>
          <w:tcPr>
            <w:tcW w:w="959" w:type="pct"/>
            <w:shd w:val="clear" w:color="auto" w:fill="FFFFFF"/>
            <w:vAlign w:val="center"/>
            <w:hideMark/>
          </w:tcPr>
          <w:p w:rsidR="000364D9" w:rsidRPr="003E0A7B" w:rsidRDefault="000364D9" w:rsidP="00FD4AF8">
            <w:pPr>
              <w:spacing w:after="0" w:line="240" w:lineRule="auto"/>
              <w:jc w:val="center"/>
              <w:rPr>
                <w:rFonts w:eastAsia="Times New Roman"/>
                <w:color w:val="333333"/>
                <w:sz w:val="26"/>
                <w:szCs w:val="26"/>
              </w:rPr>
            </w:pPr>
            <w:r w:rsidRPr="003E0A7B">
              <w:rPr>
                <w:rFonts w:eastAsia="Batang"/>
                <w:color w:val="000000" w:themeColor="text1"/>
                <w:sz w:val="26"/>
                <w:szCs w:val="26"/>
              </w:rPr>
              <w:t>Tạp chí Khoa học và Công nghệ Nông nghiệp Việt Nam số 03 (163)-2025</w:t>
            </w:r>
          </w:p>
        </w:tc>
        <w:tc>
          <w:tcPr>
            <w:tcW w:w="483" w:type="pct"/>
            <w:shd w:val="clear" w:color="auto" w:fill="FFFFFF"/>
            <w:vAlign w:val="center"/>
            <w:hideMark/>
          </w:tcPr>
          <w:p w:rsidR="000364D9" w:rsidRPr="003E0A7B" w:rsidRDefault="0050360C" w:rsidP="00FD4AF8">
            <w:pPr>
              <w:spacing w:after="0" w:line="240" w:lineRule="auto"/>
              <w:jc w:val="center"/>
              <w:rPr>
                <w:rFonts w:eastAsia="Times New Roman"/>
                <w:color w:val="333333"/>
                <w:sz w:val="26"/>
                <w:szCs w:val="26"/>
              </w:rPr>
            </w:pPr>
            <w:r w:rsidRPr="003E0A7B">
              <w:rPr>
                <w:rFonts w:eastAsia="Times New Roman"/>
                <w:color w:val="333333"/>
                <w:sz w:val="26"/>
                <w:szCs w:val="26"/>
                <w:lang w:val="en"/>
              </w:rPr>
              <w:t>Tạp chí trong nước</w:t>
            </w:r>
          </w:p>
        </w:tc>
        <w:tc>
          <w:tcPr>
            <w:tcW w:w="394" w:type="pct"/>
            <w:shd w:val="clear" w:color="auto" w:fill="FFFFFF"/>
            <w:vAlign w:val="center"/>
            <w:hideMark/>
          </w:tcPr>
          <w:p w:rsidR="000364D9" w:rsidRPr="003E0A7B" w:rsidRDefault="000364D9" w:rsidP="00FD4AF8">
            <w:pPr>
              <w:spacing w:after="0" w:line="240" w:lineRule="auto"/>
              <w:jc w:val="center"/>
              <w:rPr>
                <w:rFonts w:eastAsia="Times New Roman"/>
                <w:color w:val="333333"/>
                <w:sz w:val="26"/>
                <w:szCs w:val="26"/>
              </w:rPr>
            </w:pPr>
          </w:p>
        </w:tc>
        <w:tc>
          <w:tcPr>
            <w:tcW w:w="426" w:type="pct"/>
            <w:shd w:val="clear" w:color="auto" w:fill="FFFFFF"/>
            <w:vAlign w:val="center"/>
            <w:hideMark/>
          </w:tcPr>
          <w:p w:rsidR="000364D9" w:rsidRPr="003E0A7B" w:rsidRDefault="000364D9" w:rsidP="00FD4AF8">
            <w:pPr>
              <w:spacing w:after="0" w:line="240" w:lineRule="auto"/>
              <w:jc w:val="center"/>
              <w:rPr>
                <w:rFonts w:eastAsia="Times New Roman"/>
                <w:color w:val="333333"/>
                <w:sz w:val="26"/>
                <w:szCs w:val="26"/>
              </w:rPr>
            </w:pPr>
          </w:p>
        </w:tc>
      </w:tr>
    </w:tbl>
    <w:p w:rsidR="000F0D73" w:rsidRPr="00CB02AB" w:rsidRDefault="000F0D73" w:rsidP="000F0D73">
      <w:pPr>
        <w:shd w:val="clear" w:color="auto" w:fill="FFFFFF"/>
        <w:spacing w:after="0" w:line="240" w:lineRule="auto"/>
        <w:rPr>
          <w:rFonts w:eastAsia="Times New Roman"/>
          <w:color w:val="333333"/>
          <w:sz w:val="28"/>
          <w:szCs w:val="28"/>
        </w:rPr>
      </w:pPr>
      <w:r w:rsidRPr="00CB02AB">
        <w:rPr>
          <w:rFonts w:eastAsia="Times New Roman"/>
          <w:color w:val="333333"/>
          <w:sz w:val="28"/>
          <w:szCs w:val="28"/>
          <w:lang w:val="en"/>
        </w:rPr>
        <w:t>2. Văn b</w:t>
      </w:r>
      <w:r w:rsidRPr="00CB02AB">
        <w:rPr>
          <w:rFonts w:eastAsia="Times New Roman"/>
          <w:color w:val="333333"/>
          <w:sz w:val="28"/>
          <w:szCs w:val="28"/>
        </w:rPr>
        <w:t>ằng bảo hộ quyền sở hữu trí tuệ:</w:t>
      </w:r>
    </w:p>
    <w:tbl>
      <w:tblPr>
        <w:tblW w:w="5567" w:type="pct"/>
        <w:shd w:val="clear" w:color="auto" w:fill="FFFFFF"/>
        <w:tblCellMar>
          <w:left w:w="0" w:type="dxa"/>
          <w:right w:w="0" w:type="dxa"/>
        </w:tblCellMar>
        <w:tblLook w:val="04A0" w:firstRow="1" w:lastRow="0" w:firstColumn="1" w:lastColumn="0" w:noHBand="0" w:noVBand="1"/>
      </w:tblPr>
      <w:tblGrid>
        <w:gridCol w:w="405"/>
        <w:gridCol w:w="1995"/>
        <w:gridCol w:w="1408"/>
        <w:gridCol w:w="1807"/>
        <w:gridCol w:w="2881"/>
        <w:gridCol w:w="950"/>
        <w:gridCol w:w="953"/>
      </w:tblGrid>
      <w:tr w:rsidR="000F0D73" w:rsidRPr="00CB02AB" w:rsidTr="0050360C">
        <w:trPr>
          <w:trHeight w:val="607"/>
        </w:trPr>
        <w:tc>
          <w:tcPr>
            <w:tcW w:w="195"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F0D73" w:rsidRPr="00CB02AB" w:rsidRDefault="000F0D73" w:rsidP="00C3100C">
            <w:pPr>
              <w:spacing w:after="0" w:line="240" w:lineRule="auto"/>
              <w:jc w:val="center"/>
              <w:rPr>
                <w:rFonts w:eastAsia="Times New Roman"/>
                <w:color w:val="333333"/>
                <w:sz w:val="28"/>
                <w:szCs w:val="28"/>
              </w:rPr>
            </w:pPr>
            <w:r w:rsidRPr="00CB02AB">
              <w:rPr>
                <w:rFonts w:eastAsia="Times New Roman"/>
                <w:color w:val="333333"/>
                <w:sz w:val="28"/>
                <w:szCs w:val="28"/>
                <w:lang w:val="en"/>
              </w:rPr>
              <w:t>TT</w:t>
            </w:r>
          </w:p>
        </w:tc>
        <w:tc>
          <w:tcPr>
            <w:tcW w:w="959" w:type="pct"/>
            <w:tcBorders>
              <w:top w:val="single" w:sz="8" w:space="0" w:color="000000"/>
              <w:left w:val="nil"/>
              <w:bottom w:val="single" w:sz="8" w:space="0" w:color="000000"/>
              <w:right w:val="single" w:sz="8" w:space="0" w:color="000000"/>
            </w:tcBorders>
            <w:shd w:val="clear" w:color="auto" w:fill="FFFFFF"/>
            <w:vAlign w:val="center"/>
            <w:hideMark/>
          </w:tcPr>
          <w:p w:rsidR="000F0D73" w:rsidRPr="00CB02AB" w:rsidRDefault="000F0D73" w:rsidP="00C3100C">
            <w:pPr>
              <w:spacing w:after="0" w:line="240" w:lineRule="auto"/>
              <w:jc w:val="center"/>
              <w:rPr>
                <w:rFonts w:eastAsia="Times New Roman"/>
                <w:color w:val="333333"/>
                <w:sz w:val="28"/>
                <w:szCs w:val="28"/>
              </w:rPr>
            </w:pPr>
            <w:r w:rsidRPr="00CB02AB">
              <w:rPr>
                <w:rFonts w:eastAsia="Times New Roman"/>
                <w:color w:val="333333"/>
                <w:sz w:val="28"/>
                <w:szCs w:val="28"/>
                <w:lang w:val="en"/>
              </w:rPr>
              <w:t>Tên tác gi</w:t>
            </w:r>
            <w:r w:rsidRPr="00CB02AB">
              <w:rPr>
                <w:rFonts w:eastAsia="Times New Roman"/>
                <w:color w:val="333333"/>
                <w:sz w:val="28"/>
                <w:szCs w:val="28"/>
              </w:rPr>
              <w:t>ả</w:t>
            </w:r>
          </w:p>
        </w:tc>
        <w:tc>
          <w:tcPr>
            <w:tcW w:w="677" w:type="pct"/>
            <w:tcBorders>
              <w:top w:val="single" w:sz="8" w:space="0" w:color="000000"/>
              <w:left w:val="nil"/>
              <w:bottom w:val="single" w:sz="8" w:space="0" w:color="000000"/>
              <w:right w:val="single" w:sz="8" w:space="0" w:color="000000"/>
            </w:tcBorders>
            <w:shd w:val="clear" w:color="auto" w:fill="FFFFFF"/>
            <w:vAlign w:val="center"/>
            <w:hideMark/>
          </w:tcPr>
          <w:p w:rsidR="000F0D73" w:rsidRPr="00CB02AB" w:rsidRDefault="000F0D73" w:rsidP="00C3100C">
            <w:pPr>
              <w:spacing w:after="0" w:line="240" w:lineRule="auto"/>
              <w:jc w:val="center"/>
              <w:rPr>
                <w:rFonts w:eastAsia="Times New Roman"/>
                <w:color w:val="333333"/>
                <w:sz w:val="28"/>
                <w:szCs w:val="28"/>
              </w:rPr>
            </w:pPr>
            <w:r w:rsidRPr="00CB02AB">
              <w:rPr>
                <w:rFonts w:eastAsia="Times New Roman"/>
                <w:color w:val="333333"/>
                <w:sz w:val="28"/>
                <w:szCs w:val="28"/>
                <w:lang w:val="en"/>
              </w:rPr>
              <w:t>Năm c</w:t>
            </w:r>
            <w:r w:rsidRPr="00CB02AB">
              <w:rPr>
                <w:rFonts w:eastAsia="Times New Roman"/>
                <w:color w:val="333333"/>
                <w:sz w:val="28"/>
                <w:szCs w:val="28"/>
              </w:rPr>
              <w:t>ấp bằng</w:t>
            </w:r>
          </w:p>
        </w:tc>
        <w:tc>
          <w:tcPr>
            <w:tcW w:w="869" w:type="pct"/>
            <w:tcBorders>
              <w:top w:val="single" w:sz="8" w:space="0" w:color="000000"/>
              <w:left w:val="nil"/>
              <w:bottom w:val="single" w:sz="8" w:space="0" w:color="000000"/>
              <w:right w:val="single" w:sz="8" w:space="0" w:color="000000"/>
            </w:tcBorders>
            <w:shd w:val="clear" w:color="auto" w:fill="FFFFFF"/>
            <w:vAlign w:val="center"/>
            <w:hideMark/>
          </w:tcPr>
          <w:p w:rsidR="000F0D73" w:rsidRPr="00CB02AB" w:rsidRDefault="000F0D73" w:rsidP="00C3100C">
            <w:pPr>
              <w:spacing w:after="0" w:line="240" w:lineRule="auto"/>
              <w:jc w:val="center"/>
              <w:rPr>
                <w:rFonts w:eastAsia="Times New Roman"/>
                <w:color w:val="333333"/>
                <w:sz w:val="28"/>
                <w:szCs w:val="28"/>
              </w:rPr>
            </w:pPr>
            <w:r w:rsidRPr="00CB02AB">
              <w:rPr>
                <w:rFonts w:eastAsia="Times New Roman"/>
                <w:color w:val="333333"/>
                <w:sz w:val="28"/>
                <w:szCs w:val="28"/>
                <w:lang w:val="en"/>
              </w:rPr>
              <w:t>Tên văn b</w:t>
            </w:r>
            <w:r w:rsidRPr="00CB02AB">
              <w:rPr>
                <w:rFonts w:eastAsia="Times New Roman"/>
                <w:color w:val="333333"/>
                <w:sz w:val="28"/>
                <w:szCs w:val="28"/>
              </w:rPr>
              <w:t>ằng</w:t>
            </w:r>
          </w:p>
        </w:tc>
        <w:tc>
          <w:tcPr>
            <w:tcW w:w="1385" w:type="pct"/>
            <w:tcBorders>
              <w:top w:val="single" w:sz="8" w:space="0" w:color="000000"/>
              <w:left w:val="nil"/>
              <w:bottom w:val="single" w:sz="8" w:space="0" w:color="000000"/>
              <w:right w:val="single" w:sz="8" w:space="0" w:color="000000"/>
            </w:tcBorders>
            <w:shd w:val="clear" w:color="auto" w:fill="FFFFFF"/>
            <w:vAlign w:val="center"/>
            <w:hideMark/>
          </w:tcPr>
          <w:p w:rsidR="000F0D73" w:rsidRPr="00CB02AB" w:rsidRDefault="000F0D73" w:rsidP="00C3100C">
            <w:pPr>
              <w:spacing w:after="0" w:line="240" w:lineRule="auto"/>
              <w:jc w:val="center"/>
              <w:rPr>
                <w:rFonts w:eastAsia="Times New Roman"/>
                <w:color w:val="333333"/>
                <w:sz w:val="28"/>
                <w:szCs w:val="28"/>
              </w:rPr>
            </w:pPr>
            <w:r w:rsidRPr="00CB02AB">
              <w:rPr>
                <w:rFonts w:eastAsia="Times New Roman"/>
                <w:color w:val="333333"/>
                <w:sz w:val="28"/>
                <w:szCs w:val="28"/>
                <w:lang w:val="en"/>
              </w:rPr>
              <w:t>S</w:t>
            </w:r>
            <w:r w:rsidRPr="00CB02AB">
              <w:rPr>
                <w:rFonts w:eastAsia="Times New Roman"/>
                <w:color w:val="333333"/>
                <w:sz w:val="28"/>
                <w:szCs w:val="28"/>
              </w:rPr>
              <w:t>ố bằng/ Số đơn</w:t>
            </w:r>
          </w:p>
        </w:tc>
        <w:tc>
          <w:tcPr>
            <w:tcW w:w="457" w:type="pct"/>
            <w:tcBorders>
              <w:top w:val="single" w:sz="8" w:space="0" w:color="000000"/>
              <w:left w:val="nil"/>
              <w:bottom w:val="single" w:sz="8" w:space="0" w:color="000000"/>
              <w:right w:val="single" w:sz="8" w:space="0" w:color="000000"/>
            </w:tcBorders>
            <w:shd w:val="clear" w:color="auto" w:fill="FFFFFF"/>
            <w:vAlign w:val="center"/>
            <w:hideMark/>
          </w:tcPr>
          <w:p w:rsidR="000F0D73" w:rsidRPr="00CB02AB" w:rsidRDefault="000F0D73" w:rsidP="00C3100C">
            <w:pPr>
              <w:spacing w:after="0" w:line="240" w:lineRule="auto"/>
              <w:jc w:val="center"/>
              <w:rPr>
                <w:rFonts w:eastAsia="Times New Roman"/>
                <w:color w:val="333333"/>
                <w:sz w:val="28"/>
                <w:szCs w:val="28"/>
              </w:rPr>
            </w:pPr>
            <w:r w:rsidRPr="00CB02AB">
              <w:rPr>
                <w:rFonts w:eastAsia="Times New Roman"/>
                <w:color w:val="333333"/>
                <w:sz w:val="28"/>
                <w:szCs w:val="28"/>
                <w:lang w:val="en"/>
              </w:rPr>
              <w:t>Minh ch</w:t>
            </w:r>
            <w:r w:rsidRPr="00CB02AB">
              <w:rPr>
                <w:rFonts w:eastAsia="Times New Roman"/>
                <w:color w:val="333333"/>
                <w:sz w:val="28"/>
                <w:szCs w:val="28"/>
              </w:rPr>
              <w:t>ứng</w:t>
            </w:r>
          </w:p>
        </w:tc>
        <w:tc>
          <w:tcPr>
            <w:tcW w:w="458" w:type="pct"/>
            <w:tcBorders>
              <w:top w:val="single" w:sz="8" w:space="0" w:color="000000"/>
              <w:left w:val="nil"/>
              <w:bottom w:val="single" w:sz="8" w:space="0" w:color="000000"/>
              <w:right w:val="single" w:sz="8" w:space="0" w:color="000000"/>
            </w:tcBorders>
            <w:shd w:val="clear" w:color="auto" w:fill="FFFFFF"/>
            <w:vAlign w:val="center"/>
            <w:hideMark/>
          </w:tcPr>
          <w:p w:rsidR="000F0D73" w:rsidRPr="00CB02AB" w:rsidRDefault="000F0D73" w:rsidP="00C3100C">
            <w:pPr>
              <w:spacing w:after="0" w:line="240" w:lineRule="auto"/>
              <w:jc w:val="center"/>
              <w:rPr>
                <w:rFonts w:eastAsia="Times New Roman"/>
                <w:color w:val="333333"/>
                <w:sz w:val="28"/>
                <w:szCs w:val="28"/>
              </w:rPr>
            </w:pPr>
            <w:r w:rsidRPr="00CB02AB">
              <w:rPr>
                <w:rFonts w:eastAsia="Times New Roman"/>
                <w:color w:val="333333"/>
                <w:sz w:val="28"/>
                <w:szCs w:val="28"/>
                <w:lang w:val="en"/>
              </w:rPr>
              <w:t>Ghi chú</w:t>
            </w:r>
          </w:p>
        </w:tc>
      </w:tr>
      <w:tr w:rsidR="008A4DD8" w:rsidRPr="003E0A7B" w:rsidTr="0050360C">
        <w:trPr>
          <w:trHeight w:val="3217"/>
        </w:trPr>
        <w:tc>
          <w:tcPr>
            <w:tcW w:w="195" w:type="pct"/>
            <w:tcBorders>
              <w:top w:val="nil"/>
              <w:left w:val="single" w:sz="8" w:space="0" w:color="000000"/>
              <w:bottom w:val="single" w:sz="8" w:space="0" w:color="000000"/>
              <w:right w:val="single" w:sz="8" w:space="0" w:color="000000"/>
            </w:tcBorders>
            <w:shd w:val="clear" w:color="auto" w:fill="FFFFFF"/>
            <w:vAlign w:val="center"/>
            <w:hideMark/>
          </w:tcPr>
          <w:p w:rsidR="008A4DD8" w:rsidRPr="003E0A7B" w:rsidRDefault="008A4DD8" w:rsidP="008A4DD8">
            <w:pPr>
              <w:spacing w:after="0" w:line="240" w:lineRule="auto"/>
              <w:jc w:val="center"/>
              <w:rPr>
                <w:rFonts w:eastAsia="Times New Roman"/>
                <w:color w:val="333333"/>
                <w:sz w:val="26"/>
                <w:szCs w:val="26"/>
              </w:rPr>
            </w:pPr>
            <w:r w:rsidRPr="003E0A7B">
              <w:rPr>
                <w:rFonts w:eastAsia="Times New Roman"/>
                <w:color w:val="333333"/>
                <w:sz w:val="26"/>
                <w:szCs w:val="26"/>
                <w:lang w:val="en"/>
              </w:rPr>
              <w:t> </w:t>
            </w:r>
          </w:p>
        </w:tc>
        <w:tc>
          <w:tcPr>
            <w:tcW w:w="959" w:type="pct"/>
            <w:tcBorders>
              <w:top w:val="nil"/>
              <w:left w:val="nil"/>
              <w:bottom w:val="single" w:sz="8" w:space="0" w:color="000000"/>
              <w:right w:val="single" w:sz="8" w:space="0" w:color="000000"/>
            </w:tcBorders>
            <w:shd w:val="clear" w:color="auto" w:fill="FFFFFF"/>
            <w:vAlign w:val="center"/>
            <w:hideMark/>
          </w:tcPr>
          <w:p w:rsidR="008A4DD8" w:rsidRPr="003E0A7B" w:rsidRDefault="008A4DD8" w:rsidP="0050360C">
            <w:pPr>
              <w:spacing w:after="0" w:line="240" w:lineRule="auto"/>
              <w:jc w:val="both"/>
              <w:rPr>
                <w:rFonts w:eastAsia="Times New Roman"/>
                <w:color w:val="333333"/>
                <w:sz w:val="26"/>
                <w:szCs w:val="26"/>
              </w:rPr>
            </w:pPr>
            <w:r w:rsidRPr="003E0A7B">
              <w:rPr>
                <w:rFonts w:eastAsia="Times New Roman"/>
                <w:color w:val="333333"/>
                <w:sz w:val="26"/>
                <w:szCs w:val="26"/>
                <w:lang w:val="en"/>
              </w:rPr>
              <w:t xml:space="preserve">Ngô Thị Hạnh, Nguyễn Thị Hồng Hạnh, </w:t>
            </w:r>
            <w:r w:rsidRPr="003E0A7B">
              <w:rPr>
                <w:rFonts w:eastAsia="Times New Roman"/>
                <w:b/>
                <w:color w:val="333333"/>
                <w:sz w:val="26"/>
                <w:szCs w:val="26"/>
                <w:lang w:val="en"/>
              </w:rPr>
              <w:t>Trần Thị Hồng</w:t>
            </w:r>
            <w:r w:rsidRPr="003E0A7B">
              <w:rPr>
                <w:rFonts w:eastAsia="Times New Roman"/>
                <w:color w:val="333333"/>
                <w:sz w:val="26"/>
                <w:szCs w:val="26"/>
                <w:lang w:val="en"/>
              </w:rPr>
              <w:t> </w:t>
            </w:r>
          </w:p>
        </w:tc>
        <w:tc>
          <w:tcPr>
            <w:tcW w:w="677" w:type="pct"/>
            <w:tcBorders>
              <w:top w:val="nil"/>
              <w:left w:val="nil"/>
              <w:bottom w:val="single" w:sz="8" w:space="0" w:color="000000"/>
              <w:right w:val="single" w:sz="8" w:space="0" w:color="000000"/>
            </w:tcBorders>
            <w:shd w:val="clear" w:color="auto" w:fill="FFFFFF"/>
            <w:vAlign w:val="center"/>
            <w:hideMark/>
          </w:tcPr>
          <w:p w:rsidR="008A4DD8" w:rsidRPr="003E0A7B" w:rsidRDefault="008A4DD8" w:rsidP="008A4DD8">
            <w:pPr>
              <w:spacing w:after="0" w:line="240" w:lineRule="auto"/>
              <w:jc w:val="center"/>
              <w:rPr>
                <w:rFonts w:eastAsia="Times New Roman"/>
                <w:color w:val="333333"/>
                <w:sz w:val="26"/>
                <w:szCs w:val="26"/>
              </w:rPr>
            </w:pPr>
            <w:r w:rsidRPr="003E0A7B">
              <w:rPr>
                <w:sz w:val="26"/>
                <w:szCs w:val="26"/>
                <w:lang w:val="vi-VN"/>
              </w:rPr>
              <w:t xml:space="preserve"> 2022</w:t>
            </w:r>
            <w:r w:rsidRPr="003E0A7B">
              <w:rPr>
                <w:sz w:val="26"/>
                <w:szCs w:val="26"/>
              </w:rPr>
              <w:t> </w:t>
            </w:r>
            <w:r w:rsidRPr="003E0A7B">
              <w:rPr>
                <w:rFonts w:eastAsia="Times New Roman"/>
                <w:color w:val="333333"/>
                <w:sz w:val="26"/>
                <w:szCs w:val="26"/>
                <w:lang w:val="en"/>
              </w:rPr>
              <w:t> </w:t>
            </w:r>
          </w:p>
        </w:tc>
        <w:tc>
          <w:tcPr>
            <w:tcW w:w="869" w:type="pct"/>
            <w:tcBorders>
              <w:top w:val="nil"/>
              <w:left w:val="nil"/>
              <w:bottom w:val="single" w:sz="8" w:space="0" w:color="000000"/>
              <w:right w:val="single" w:sz="8" w:space="0" w:color="000000"/>
            </w:tcBorders>
            <w:shd w:val="clear" w:color="auto" w:fill="FFFFFF"/>
            <w:vAlign w:val="center"/>
            <w:hideMark/>
          </w:tcPr>
          <w:p w:rsidR="008A4DD8" w:rsidRPr="003E0A7B" w:rsidRDefault="008A4DD8" w:rsidP="0050360C">
            <w:pPr>
              <w:spacing w:after="0" w:line="360" w:lineRule="exact"/>
              <w:jc w:val="both"/>
              <w:rPr>
                <w:sz w:val="26"/>
                <w:szCs w:val="26"/>
              </w:rPr>
            </w:pPr>
            <w:r w:rsidRPr="003E0A7B">
              <w:rPr>
                <w:sz w:val="26"/>
                <w:szCs w:val="26"/>
              </w:rPr>
              <w:t>Giống dưa lê vàng lai F1 Happy 6</w:t>
            </w:r>
          </w:p>
          <w:p w:rsidR="008A4DD8" w:rsidRPr="003E0A7B" w:rsidRDefault="008A4DD8" w:rsidP="008A4DD8">
            <w:pPr>
              <w:spacing w:line="360" w:lineRule="exact"/>
              <w:rPr>
                <w:sz w:val="26"/>
                <w:szCs w:val="26"/>
              </w:rPr>
            </w:pPr>
          </w:p>
        </w:tc>
        <w:tc>
          <w:tcPr>
            <w:tcW w:w="1385" w:type="pct"/>
            <w:tcBorders>
              <w:top w:val="nil"/>
              <w:left w:val="nil"/>
              <w:bottom w:val="single" w:sz="8" w:space="0" w:color="000000"/>
              <w:right w:val="single" w:sz="8" w:space="0" w:color="000000"/>
            </w:tcBorders>
            <w:shd w:val="clear" w:color="auto" w:fill="FFFFFF"/>
            <w:vAlign w:val="center"/>
            <w:hideMark/>
          </w:tcPr>
          <w:p w:rsidR="008A4DD8" w:rsidRPr="003E0A7B" w:rsidRDefault="008A4DD8" w:rsidP="008A4DD8">
            <w:pPr>
              <w:spacing w:line="360" w:lineRule="exact"/>
              <w:jc w:val="both"/>
              <w:rPr>
                <w:sz w:val="26"/>
                <w:szCs w:val="26"/>
              </w:rPr>
            </w:pPr>
            <w:r w:rsidRPr="003E0A7B">
              <w:rPr>
                <w:sz w:val="26"/>
                <w:szCs w:val="26"/>
              </w:rPr>
              <w:t>Quyết định về việc cấp Bằng bảo hộ giống cây trồng mới số 423/QĐ-TT-VPBH ngày 19/12/2022. Bộ Nông nghiệp và PTNT</w:t>
            </w:r>
          </w:p>
        </w:tc>
        <w:tc>
          <w:tcPr>
            <w:tcW w:w="457" w:type="pct"/>
            <w:tcBorders>
              <w:top w:val="nil"/>
              <w:left w:val="nil"/>
              <w:bottom w:val="single" w:sz="8" w:space="0" w:color="000000"/>
              <w:right w:val="single" w:sz="8" w:space="0" w:color="000000"/>
            </w:tcBorders>
            <w:shd w:val="clear" w:color="auto" w:fill="FFFFFF"/>
            <w:vAlign w:val="center"/>
            <w:hideMark/>
          </w:tcPr>
          <w:p w:rsidR="008A4DD8" w:rsidRPr="003E0A7B" w:rsidRDefault="008A4DD8" w:rsidP="008A4DD8">
            <w:pPr>
              <w:spacing w:after="0" w:line="240" w:lineRule="auto"/>
              <w:jc w:val="center"/>
              <w:rPr>
                <w:rFonts w:eastAsia="Times New Roman"/>
                <w:color w:val="333333"/>
                <w:sz w:val="26"/>
                <w:szCs w:val="26"/>
              </w:rPr>
            </w:pPr>
            <w:r w:rsidRPr="003E0A7B">
              <w:rPr>
                <w:rFonts w:eastAsia="Times New Roman"/>
                <w:color w:val="333333"/>
                <w:sz w:val="26"/>
                <w:szCs w:val="26"/>
                <w:lang w:val="en"/>
              </w:rPr>
              <w:t> </w:t>
            </w:r>
          </w:p>
        </w:tc>
        <w:tc>
          <w:tcPr>
            <w:tcW w:w="458" w:type="pct"/>
            <w:tcBorders>
              <w:top w:val="nil"/>
              <w:left w:val="nil"/>
              <w:bottom w:val="single" w:sz="8" w:space="0" w:color="000000"/>
              <w:right w:val="single" w:sz="8" w:space="0" w:color="000000"/>
            </w:tcBorders>
            <w:shd w:val="clear" w:color="auto" w:fill="FFFFFF"/>
            <w:vAlign w:val="center"/>
            <w:hideMark/>
          </w:tcPr>
          <w:p w:rsidR="008A4DD8" w:rsidRPr="003E0A7B" w:rsidRDefault="008A4DD8" w:rsidP="008A4DD8">
            <w:pPr>
              <w:spacing w:after="0" w:line="240" w:lineRule="auto"/>
              <w:jc w:val="center"/>
              <w:rPr>
                <w:rFonts w:eastAsia="Times New Roman"/>
                <w:color w:val="333333"/>
                <w:sz w:val="26"/>
                <w:szCs w:val="26"/>
              </w:rPr>
            </w:pPr>
            <w:r w:rsidRPr="003E0A7B">
              <w:rPr>
                <w:rFonts w:eastAsia="Times New Roman"/>
                <w:color w:val="333333"/>
                <w:sz w:val="26"/>
                <w:szCs w:val="26"/>
                <w:lang w:val="en"/>
              </w:rPr>
              <w:t> </w:t>
            </w:r>
          </w:p>
        </w:tc>
      </w:tr>
    </w:tbl>
    <w:p w:rsidR="000F0D73" w:rsidRPr="00CB02AB" w:rsidRDefault="000F0D73" w:rsidP="000F0D73">
      <w:pPr>
        <w:shd w:val="clear" w:color="auto" w:fill="FFFFFF"/>
        <w:spacing w:after="0" w:line="240" w:lineRule="auto"/>
        <w:rPr>
          <w:rFonts w:eastAsia="Times New Roman"/>
          <w:color w:val="333333"/>
          <w:sz w:val="28"/>
          <w:szCs w:val="28"/>
        </w:rPr>
      </w:pPr>
      <w:r w:rsidRPr="00CB02AB">
        <w:rPr>
          <w:rFonts w:eastAsia="Times New Roman"/>
          <w:color w:val="333333"/>
          <w:sz w:val="28"/>
          <w:szCs w:val="28"/>
          <w:lang w:val="en"/>
        </w:rPr>
        <w:t>3. Gi</w:t>
      </w:r>
      <w:r w:rsidRPr="00CB02AB">
        <w:rPr>
          <w:rFonts w:eastAsia="Times New Roman"/>
          <w:color w:val="333333"/>
          <w:sz w:val="28"/>
          <w:szCs w:val="28"/>
        </w:rPr>
        <w:t>ải thưởng KH&amp;CN, danh hiệu chuyên môn:</w:t>
      </w:r>
    </w:p>
    <w:p w:rsidR="000F0D73" w:rsidRPr="00CB02AB" w:rsidRDefault="000F0D73" w:rsidP="000F0D73">
      <w:pPr>
        <w:shd w:val="clear" w:color="auto" w:fill="FFFFFF"/>
        <w:spacing w:after="0" w:line="240" w:lineRule="auto"/>
        <w:rPr>
          <w:rFonts w:eastAsia="Times New Roman"/>
          <w:color w:val="333333"/>
          <w:sz w:val="28"/>
          <w:szCs w:val="28"/>
        </w:rPr>
      </w:pPr>
      <w:r w:rsidRPr="00CB02AB">
        <w:rPr>
          <w:rFonts w:eastAsia="Times New Roman"/>
          <w:i/>
          <w:iCs/>
          <w:color w:val="333333"/>
          <w:sz w:val="28"/>
          <w:szCs w:val="28"/>
          <w:lang w:val="en"/>
        </w:rPr>
        <w:t>Bao g</w:t>
      </w:r>
      <w:r w:rsidRPr="00CB02AB">
        <w:rPr>
          <w:rFonts w:eastAsia="Times New Roman"/>
          <w:i/>
          <w:iCs/>
          <w:color w:val="333333"/>
          <w:sz w:val="28"/>
          <w:szCs w:val="28"/>
        </w:rPr>
        <w:t>ồm minh chứng đáp ứng tiêu chí về Nhân tài về khoa học, công nghệ và đổi mới sáng tạo/Nhà khoa học trẻ tài năng, kỹ sư trẻ tài năng</w:t>
      </w:r>
    </w:p>
    <w:tbl>
      <w:tblPr>
        <w:tblW w:w="5539" w:type="pct"/>
        <w:shd w:val="clear" w:color="auto" w:fill="FFFFFF"/>
        <w:tblCellMar>
          <w:left w:w="0" w:type="dxa"/>
          <w:right w:w="0" w:type="dxa"/>
        </w:tblCellMar>
        <w:tblLook w:val="04A0" w:firstRow="1" w:lastRow="0" w:firstColumn="1" w:lastColumn="0" w:noHBand="0" w:noVBand="1"/>
      </w:tblPr>
      <w:tblGrid>
        <w:gridCol w:w="402"/>
        <w:gridCol w:w="3909"/>
        <w:gridCol w:w="2096"/>
        <w:gridCol w:w="2096"/>
        <w:gridCol w:w="1134"/>
        <w:gridCol w:w="710"/>
      </w:tblGrid>
      <w:tr w:rsidR="000F0D73" w:rsidRPr="00CB02AB" w:rsidTr="0050360C">
        <w:trPr>
          <w:trHeight w:val="609"/>
        </w:trPr>
        <w:tc>
          <w:tcPr>
            <w:tcW w:w="194"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F0D73" w:rsidRPr="00CB02AB" w:rsidRDefault="000F0D73" w:rsidP="00C3100C">
            <w:pPr>
              <w:spacing w:after="0" w:line="240" w:lineRule="auto"/>
              <w:jc w:val="center"/>
              <w:rPr>
                <w:rFonts w:eastAsia="Times New Roman"/>
                <w:color w:val="333333"/>
                <w:sz w:val="28"/>
                <w:szCs w:val="28"/>
              </w:rPr>
            </w:pPr>
            <w:r w:rsidRPr="00CB02AB">
              <w:rPr>
                <w:rFonts w:eastAsia="Times New Roman"/>
                <w:color w:val="333333"/>
                <w:sz w:val="28"/>
                <w:szCs w:val="28"/>
                <w:lang w:val="en"/>
              </w:rPr>
              <w:lastRenderedPageBreak/>
              <w:t>TT</w:t>
            </w:r>
          </w:p>
        </w:tc>
        <w:tc>
          <w:tcPr>
            <w:tcW w:w="1889" w:type="pct"/>
            <w:tcBorders>
              <w:top w:val="single" w:sz="8" w:space="0" w:color="auto"/>
              <w:left w:val="nil"/>
              <w:bottom w:val="single" w:sz="8" w:space="0" w:color="auto"/>
              <w:right w:val="single" w:sz="8" w:space="0" w:color="auto"/>
            </w:tcBorders>
            <w:shd w:val="clear" w:color="auto" w:fill="FFFFFF"/>
            <w:vAlign w:val="center"/>
            <w:hideMark/>
          </w:tcPr>
          <w:p w:rsidR="000F0D73" w:rsidRPr="00CB02AB" w:rsidRDefault="000F0D73" w:rsidP="00C3100C">
            <w:pPr>
              <w:spacing w:after="0" w:line="240" w:lineRule="auto"/>
              <w:jc w:val="center"/>
              <w:rPr>
                <w:rFonts w:eastAsia="Times New Roman"/>
                <w:color w:val="333333"/>
                <w:sz w:val="28"/>
                <w:szCs w:val="28"/>
              </w:rPr>
            </w:pPr>
            <w:r w:rsidRPr="00CB02AB">
              <w:rPr>
                <w:rFonts w:eastAsia="Times New Roman"/>
                <w:color w:val="333333"/>
                <w:sz w:val="28"/>
                <w:szCs w:val="28"/>
                <w:lang w:val="en"/>
              </w:rPr>
              <w:t>Trên gi</w:t>
            </w:r>
            <w:r w:rsidRPr="00CB02AB">
              <w:rPr>
                <w:rFonts w:eastAsia="Times New Roman"/>
                <w:color w:val="333333"/>
                <w:sz w:val="28"/>
                <w:szCs w:val="28"/>
              </w:rPr>
              <w:t>ải thưởng/ danh hiệu chuyên môn</w:t>
            </w:r>
          </w:p>
        </w:tc>
        <w:tc>
          <w:tcPr>
            <w:tcW w:w="1013" w:type="pct"/>
            <w:tcBorders>
              <w:top w:val="single" w:sz="8" w:space="0" w:color="auto"/>
              <w:left w:val="nil"/>
              <w:bottom w:val="single" w:sz="8" w:space="0" w:color="auto"/>
              <w:right w:val="single" w:sz="8" w:space="0" w:color="auto"/>
            </w:tcBorders>
            <w:shd w:val="clear" w:color="auto" w:fill="FFFFFF"/>
            <w:vAlign w:val="center"/>
            <w:hideMark/>
          </w:tcPr>
          <w:p w:rsidR="000F0D73" w:rsidRPr="00CB02AB" w:rsidRDefault="000F0D73" w:rsidP="00C3100C">
            <w:pPr>
              <w:spacing w:after="0" w:line="240" w:lineRule="auto"/>
              <w:jc w:val="center"/>
              <w:rPr>
                <w:rFonts w:eastAsia="Times New Roman"/>
                <w:color w:val="333333"/>
                <w:sz w:val="28"/>
                <w:szCs w:val="28"/>
              </w:rPr>
            </w:pPr>
            <w:r w:rsidRPr="00CB02AB">
              <w:rPr>
                <w:rFonts w:eastAsia="Times New Roman"/>
                <w:color w:val="333333"/>
                <w:sz w:val="28"/>
                <w:szCs w:val="28"/>
                <w:lang w:val="en"/>
              </w:rPr>
              <w:t>Năm đư</w:t>
            </w:r>
            <w:r w:rsidRPr="00CB02AB">
              <w:rPr>
                <w:rFonts w:eastAsia="Times New Roman"/>
                <w:color w:val="333333"/>
                <w:sz w:val="28"/>
                <w:szCs w:val="28"/>
              </w:rPr>
              <w:t>ợc công nhận</w:t>
            </w:r>
          </w:p>
        </w:tc>
        <w:tc>
          <w:tcPr>
            <w:tcW w:w="1013" w:type="pct"/>
            <w:tcBorders>
              <w:top w:val="single" w:sz="8" w:space="0" w:color="auto"/>
              <w:left w:val="nil"/>
              <w:bottom w:val="single" w:sz="8" w:space="0" w:color="auto"/>
              <w:right w:val="single" w:sz="8" w:space="0" w:color="auto"/>
            </w:tcBorders>
            <w:shd w:val="clear" w:color="auto" w:fill="FFFFFF"/>
            <w:vAlign w:val="center"/>
            <w:hideMark/>
          </w:tcPr>
          <w:p w:rsidR="000F0D73" w:rsidRPr="00CB02AB" w:rsidRDefault="000F0D73" w:rsidP="00C3100C">
            <w:pPr>
              <w:spacing w:after="0" w:line="240" w:lineRule="auto"/>
              <w:jc w:val="center"/>
              <w:rPr>
                <w:rFonts w:eastAsia="Times New Roman"/>
                <w:color w:val="333333"/>
                <w:sz w:val="28"/>
                <w:szCs w:val="28"/>
              </w:rPr>
            </w:pPr>
            <w:r w:rsidRPr="00CB02AB">
              <w:rPr>
                <w:rFonts w:eastAsia="Times New Roman"/>
                <w:color w:val="333333"/>
                <w:sz w:val="28"/>
                <w:szCs w:val="28"/>
                <w:lang w:val="en"/>
              </w:rPr>
              <w:t>Năm k</w:t>
            </w:r>
            <w:r w:rsidRPr="00CB02AB">
              <w:rPr>
                <w:rFonts w:eastAsia="Times New Roman"/>
                <w:color w:val="333333"/>
                <w:sz w:val="28"/>
                <w:szCs w:val="28"/>
              </w:rPr>
              <w:t>ết thúc (nếu có)</w:t>
            </w:r>
          </w:p>
        </w:tc>
        <w:tc>
          <w:tcPr>
            <w:tcW w:w="548" w:type="pct"/>
            <w:tcBorders>
              <w:top w:val="single" w:sz="8" w:space="0" w:color="auto"/>
              <w:left w:val="nil"/>
              <w:bottom w:val="single" w:sz="8" w:space="0" w:color="auto"/>
              <w:right w:val="single" w:sz="8" w:space="0" w:color="auto"/>
            </w:tcBorders>
            <w:shd w:val="clear" w:color="auto" w:fill="FFFFFF"/>
            <w:vAlign w:val="center"/>
            <w:hideMark/>
          </w:tcPr>
          <w:p w:rsidR="000F0D73" w:rsidRPr="00CB02AB" w:rsidRDefault="000F0D73" w:rsidP="00C3100C">
            <w:pPr>
              <w:spacing w:after="0" w:line="240" w:lineRule="auto"/>
              <w:jc w:val="center"/>
              <w:rPr>
                <w:rFonts w:eastAsia="Times New Roman"/>
                <w:color w:val="333333"/>
                <w:sz w:val="28"/>
                <w:szCs w:val="28"/>
              </w:rPr>
            </w:pPr>
            <w:r w:rsidRPr="00CB02AB">
              <w:rPr>
                <w:rFonts w:eastAsia="Times New Roman"/>
                <w:color w:val="333333"/>
                <w:sz w:val="28"/>
                <w:szCs w:val="28"/>
                <w:lang w:val="en"/>
              </w:rPr>
              <w:t>Minh ch</w:t>
            </w:r>
            <w:r w:rsidRPr="00CB02AB">
              <w:rPr>
                <w:rFonts w:eastAsia="Times New Roman"/>
                <w:color w:val="333333"/>
                <w:sz w:val="28"/>
                <w:szCs w:val="28"/>
              </w:rPr>
              <w:t>ứng</w:t>
            </w:r>
          </w:p>
        </w:tc>
        <w:tc>
          <w:tcPr>
            <w:tcW w:w="343" w:type="pct"/>
            <w:tcBorders>
              <w:top w:val="single" w:sz="8" w:space="0" w:color="auto"/>
              <w:left w:val="nil"/>
              <w:bottom w:val="single" w:sz="8" w:space="0" w:color="auto"/>
              <w:right w:val="single" w:sz="8" w:space="0" w:color="auto"/>
            </w:tcBorders>
            <w:shd w:val="clear" w:color="auto" w:fill="FFFFFF"/>
            <w:vAlign w:val="center"/>
            <w:hideMark/>
          </w:tcPr>
          <w:p w:rsidR="000F0D73" w:rsidRPr="00CB02AB" w:rsidRDefault="000F0D73" w:rsidP="00C3100C">
            <w:pPr>
              <w:spacing w:after="0" w:line="240" w:lineRule="auto"/>
              <w:jc w:val="center"/>
              <w:rPr>
                <w:rFonts w:eastAsia="Times New Roman"/>
                <w:color w:val="333333"/>
                <w:sz w:val="28"/>
                <w:szCs w:val="28"/>
              </w:rPr>
            </w:pPr>
            <w:r w:rsidRPr="00CB02AB">
              <w:rPr>
                <w:rFonts w:eastAsia="Times New Roman"/>
                <w:color w:val="333333"/>
                <w:sz w:val="28"/>
                <w:szCs w:val="28"/>
                <w:lang w:val="en"/>
              </w:rPr>
              <w:t>Ghi chú</w:t>
            </w:r>
          </w:p>
        </w:tc>
      </w:tr>
      <w:tr w:rsidR="000F0D73" w:rsidRPr="00CB02AB" w:rsidTr="0050360C">
        <w:trPr>
          <w:trHeight w:val="305"/>
        </w:trPr>
        <w:tc>
          <w:tcPr>
            <w:tcW w:w="194" w:type="pct"/>
            <w:tcBorders>
              <w:top w:val="nil"/>
              <w:left w:val="single" w:sz="8" w:space="0" w:color="auto"/>
              <w:bottom w:val="single" w:sz="8" w:space="0" w:color="auto"/>
              <w:right w:val="single" w:sz="8" w:space="0" w:color="auto"/>
            </w:tcBorders>
            <w:shd w:val="clear" w:color="auto" w:fill="FFFFFF"/>
            <w:vAlign w:val="center"/>
            <w:hideMark/>
          </w:tcPr>
          <w:p w:rsidR="000F0D73" w:rsidRPr="00CB02AB" w:rsidRDefault="000F0D73" w:rsidP="00C3100C">
            <w:pPr>
              <w:spacing w:after="0" w:line="240" w:lineRule="auto"/>
              <w:jc w:val="center"/>
              <w:rPr>
                <w:rFonts w:eastAsia="Times New Roman"/>
                <w:color w:val="333333"/>
                <w:sz w:val="28"/>
                <w:szCs w:val="28"/>
              </w:rPr>
            </w:pPr>
            <w:r w:rsidRPr="00CB02AB">
              <w:rPr>
                <w:rFonts w:eastAsia="Times New Roman"/>
                <w:color w:val="333333"/>
                <w:sz w:val="28"/>
                <w:szCs w:val="28"/>
                <w:lang w:val="en"/>
              </w:rPr>
              <w:t> </w:t>
            </w:r>
          </w:p>
        </w:tc>
        <w:tc>
          <w:tcPr>
            <w:tcW w:w="1889" w:type="pct"/>
            <w:tcBorders>
              <w:top w:val="nil"/>
              <w:left w:val="nil"/>
              <w:bottom w:val="single" w:sz="8" w:space="0" w:color="auto"/>
              <w:right w:val="single" w:sz="8" w:space="0" w:color="auto"/>
            </w:tcBorders>
            <w:shd w:val="clear" w:color="auto" w:fill="FFFFFF"/>
            <w:vAlign w:val="center"/>
            <w:hideMark/>
          </w:tcPr>
          <w:p w:rsidR="000F0D73" w:rsidRPr="00CB02AB" w:rsidRDefault="000F0D73" w:rsidP="00C3100C">
            <w:pPr>
              <w:spacing w:after="0" w:line="240" w:lineRule="auto"/>
              <w:jc w:val="center"/>
              <w:rPr>
                <w:rFonts w:eastAsia="Times New Roman"/>
                <w:color w:val="333333"/>
                <w:sz w:val="28"/>
                <w:szCs w:val="28"/>
              </w:rPr>
            </w:pPr>
            <w:r w:rsidRPr="00CB02AB">
              <w:rPr>
                <w:rFonts w:eastAsia="Times New Roman"/>
                <w:color w:val="333333"/>
                <w:sz w:val="28"/>
                <w:szCs w:val="28"/>
                <w:lang w:val="en"/>
              </w:rPr>
              <w:t> </w:t>
            </w:r>
          </w:p>
        </w:tc>
        <w:tc>
          <w:tcPr>
            <w:tcW w:w="1013" w:type="pct"/>
            <w:tcBorders>
              <w:top w:val="nil"/>
              <w:left w:val="nil"/>
              <w:bottom w:val="single" w:sz="8" w:space="0" w:color="auto"/>
              <w:right w:val="single" w:sz="8" w:space="0" w:color="auto"/>
            </w:tcBorders>
            <w:shd w:val="clear" w:color="auto" w:fill="FFFFFF"/>
            <w:vAlign w:val="center"/>
            <w:hideMark/>
          </w:tcPr>
          <w:p w:rsidR="000F0D73" w:rsidRPr="00CB02AB" w:rsidRDefault="000F0D73" w:rsidP="00C3100C">
            <w:pPr>
              <w:spacing w:after="0" w:line="240" w:lineRule="auto"/>
              <w:jc w:val="center"/>
              <w:rPr>
                <w:rFonts w:eastAsia="Times New Roman"/>
                <w:color w:val="333333"/>
                <w:sz w:val="28"/>
                <w:szCs w:val="28"/>
              </w:rPr>
            </w:pPr>
            <w:r w:rsidRPr="00CB02AB">
              <w:rPr>
                <w:rFonts w:eastAsia="Times New Roman"/>
                <w:color w:val="333333"/>
                <w:sz w:val="28"/>
                <w:szCs w:val="28"/>
                <w:lang w:val="en"/>
              </w:rPr>
              <w:t> </w:t>
            </w:r>
          </w:p>
        </w:tc>
        <w:tc>
          <w:tcPr>
            <w:tcW w:w="1013" w:type="pct"/>
            <w:tcBorders>
              <w:top w:val="nil"/>
              <w:left w:val="nil"/>
              <w:bottom w:val="single" w:sz="8" w:space="0" w:color="auto"/>
              <w:right w:val="single" w:sz="8" w:space="0" w:color="auto"/>
            </w:tcBorders>
            <w:shd w:val="clear" w:color="auto" w:fill="FFFFFF"/>
            <w:vAlign w:val="center"/>
            <w:hideMark/>
          </w:tcPr>
          <w:p w:rsidR="000F0D73" w:rsidRPr="00CB02AB" w:rsidRDefault="000F0D73" w:rsidP="00C3100C">
            <w:pPr>
              <w:spacing w:after="0" w:line="240" w:lineRule="auto"/>
              <w:jc w:val="center"/>
              <w:rPr>
                <w:rFonts w:eastAsia="Times New Roman"/>
                <w:color w:val="333333"/>
                <w:sz w:val="28"/>
                <w:szCs w:val="28"/>
              </w:rPr>
            </w:pPr>
            <w:r w:rsidRPr="00CB02AB">
              <w:rPr>
                <w:rFonts w:eastAsia="Times New Roman"/>
                <w:color w:val="333333"/>
                <w:sz w:val="28"/>
                <w:szCs w:val="28"/>
                <w:lang w:val="en"/>
              </w:rPr>
              <w:t> </w:t>
            </w:r>
          </w:p>
        </w:tc>
        <w:tc>
          <w:tcPr>
            <w:tcW w:w="548" w:type="pct"/>
            <w:tcBorders>
              <w:top w:val="nil"/>
              <w:left w:val="nil"/>
              <w:bottom w:val="single" w:sz="8" w:space="0" w:color="auto"/>
              <w:right w:val="single" w:sz="8" w:space="0" w:color="auto"/>
            </w:tcBorders>
            <w:shd w:val="clear" w:color="auto" w:fill="FFFFFF"/>
            <w:vAlign w:val="center"/>
            <w:hideMark/>
          </w:tcPr>
          <w:p w:rsidR="000F0D73" w:rsidRPr="00CB02AB" w:rsidRDefault="000F0D73" w:rsidP="00C3100C">
            <w:pPr>
              <w:spacing w:after="0" w:line="240" w:lineRule="auto"/>
              <w:jc w:val="center"/>
              <w:rPr>
                <w:rFonts w:eastAsia="Times New Roman"/>
                <w:color w:val="333333"/>
                <w:sz w:val="28"/>
                <w:szCs w:val="28"/>
              </w:rPr>
            </w:pPr>
            <w:r w:rsidRPr="00CB02AB">
              <w:rPr>
                <w:rFonts w:eastAsia="Times New Roman"/>
                <w:color w:val="333333"/>
                <w:sz w:val="28"/>
                <w:szCs w:val="28"/>
                <w:lang w:val="en"/>
              </w:rPr>
              <w:t> </w:t>
            </w:r>
          </w:p>
        </w:tc>
        <w:tc>
          <w:tcPr>
            <w:tcW w:w="343" w:type="pct"/>
            <w:tcBorders>
              <w:top w:val="nil"/>
              <w:left w:val="nil"/>
              <w:bottom w:val="single" w:sz="8" w:space="0" w:color="auto"/>
              <w:right w:val="single" w:sz="8" w:space="0" w:color="auto"/>
            </w:tcBorders>
            <w:shd w:val="clear" w:color="auto" w:fill="FFFFFF"/>
            <w:vAlign w:val="center"/>
            <w:hideMark/>
          </w:tcPr>
          <w:p w:rsidR="000F0D73" w:rsidRPr="00CB02AB" w:rsidRDefault="000F0D73" w:rsidP="00C3100C">
            <w:pPr>
              <w:spacing w:after="0" w:line="240" w:lineRule="auto"/>
              <w:jc w:val="center"/>
              <w:rPr>
                <w:rFonts w:eastAsia="Times New Roman"/>
                <w:color w:val="333333"/>
                <w:sz w:val="28"/>
                <w:szCs w:val="28"/>
              </w:rPr>
            </w:pPr>
            <w:r w:rsidRPr="00CB02AB">
              <w:rPr>
                <w:rFonts w:eastAsia="Times New Roman"/>
                <w:color w:val="333333"/>
                <w:sz w:val="28"/>
                <w:szCs w:val="28"/>
                <w:lang w:val="en"/>
              </w:rPr>
              <w:t> </w:t>
            </w:r>
          </w:p>
        </w:tc>
      </w:tr>
      <w:tr w:rsidR="000F0D73" w:rsidRPr="00CB02AB" w:rsidTr="0050360C">
        <w:trPr>
          <w:trHeight w:val="305"/>
        </w:trPr>
        <w:tc>
          <w:tcPr>
            <w:tcW w:w="194" w:type="pct"/>
            <w:tcBorders>
              <w:top w:val="nil"/>
              <w:left w:val="single" w:sz="8" w:space="0" w:color="auto"/>
              <w:bottom w:val="single" w:sz="8" w:space="0" w:color="auto"/>
              <w:right w:val="single" w:sz="8" w:space="0" w:color="auto"/>
            </w:tcBorders>
            <w:shd w:val="clear" w:color="auto" w:fill="FFFFFF"/>
            <w:vAlign w:val="center"/>
            <w:hideMark/>
          </w:tcPr>
          <w:p w:rsidR="000F0D73" w:rsidRPr="00CB02AB" w:rsidRDefault="000F0D73" w:rsidP="00C3100C">
            <w:pPr>
              <w:spacing w:after="0" w:line="240" w:lineRule="auto"/>
              <w:jc w:val="center"/>
              <w:rPr>
                <w:rFonts w:eastAsia="Times New Roman"/>
                <w:color w:val="333333"/>
                <w:sz w:val="28"/>
                <w:szCs w:val="28"/>
              </w:rPr>
            </w:pPr>
            <w:r w:rsidRPr="00CB02AB">
              <w:rPr>
                <w:rFonts w:eastAsia="Times New Roman"/>
                <w:color w:val="333333"/>
                <w:sz w:val="28"/>
                <w:szCs w:val="28"/>
                <w:lang w:val="en"/>
              </w:rPr>
              <w:t> </w:t>
            </w:r>
          </w:p>
        </w:tc>
        <w:tc>
          <w:tcPr>
            <w:tcW w:w="1889" w:type="pct"/>
            <w:tcBorders>
              <w:top w:val="nil"/>
              <w:left w:val="nil"/>
              <w:bottom w:val="single" w:sz="8" w:space="0" w:color="auto"/>
              <w:right w:val="single" w:sz="8" w:space="0" w:color="auto"/>
            </w:tcBorders>
            <w:shd w:val="clear" w:color="auto" w:fill="FFFFFF"/>
            <w:vAlign w:val="center"/>
            <w:hideMark/>
          </w:tcPr>
          <w:p w:rsidR="000F0D73" w:rsidRPr="00CB02AB" w:rsidRDefault="000F0D73" w:rsidP="00C3100C">
            <w:pPr>
              <w:spacing w:after="0" w:line="240" w:lineRule="auto"/>
              <w:jc w:val="center"/>
              <w:rPr>
                <w:rFonts w:eastAsia="Times New Roman"/>
                <w:color w:val="333333"/>
                <w:sz w:val="28"/>
                <w:szCs w:val="28"/>
              </w:rPr>
            </w:pPr>
            <w:r w:rsidRPr="00CB02AB">
              <w:rPr>
                <w:rFonts w:eastAsia="Times New Roman"/>
                <w:color w:val="333333"/>
                <w:sz w:val="28"/>
                <w:szCs w:val="28"/>
                <w:lang w:val="en"/>
              </w:rPr>
              <w:t> </w:t>
            </w:r>
          </w:p>
        </w:tc>
        <w:tc>
          <w:tcPr>
            <w:tcW w:w="1013" w:type="pct"/>
            <w:tcBorders>
              <w:top w:val="nil"/>
              <w:left w:val="nil"/>
              <w:bottom w:val="single" w:sz="8" w:space="0" w:color="auto"/>
              <w:right w:val="single" w:sz="8" w:space="0" w:color="auto"/>
            </w:tcBorders>
            <w:shd w:val="clear" w:color="auto" w:fill="FFFFFF"/>
            <w:vAlign w:val="center"/>
            <w:hideMark/>
          </w:tcPr>
          <w:p w:rsidR="000F0D73" w:rsidRPr="00CB02AB" w:rsidRDefault="000F0D73" w:rsidP="00C3100C">
            <w:pPr>
              <w:spacing w:after="0" w:line="240" w:lineRule="auto"/>
              <w:jc w:val="center"/>
              <w:rPr>
                <w:rFonts w:eastAsia="Times New Roman"/>
                <w:color w:val="333333"/>
                <w:sz w:val="28"/>
                <w:szCs w:val="28"/>
              </w:rPr>
            </w:pPr>
            <w:r w:rsidRPr="00CB02AB">
              <w:rPr>
                <w:rFonts w:eastAsia="Times New Roman"/>
                <w:color w:val="333333"/>
                <w:sz w:val="28"/>
                <w:szCs w:val="28"/>
                <w:lang w:val="en"/>
              </w:rPr>
              <w:t> </w:t>
            </w:r>
          </w:p>
        </w:tc>
        <w:tc>
          <w:tcPr>
            <w:tcW w:w="1013" w:type="pct"/>
            <w:tcBorders>
              <w:top w:val="nil"/>
              <w:left w:val="nil"/>
              <w:bottom w:val="single" w:sz="8" w:space="0" w:color="auto"/>
              <w:right w:val="single" w:sz="8" w:space="0" w:color="auto"/>
            </w:tcBorders>
            <w:shd w:val="clear" w:color="auto" w:fill="FFFFFF"/>
            <w:vAlign w:val="center"/>
            <w:hideMark/>
          </w:tcPr>
          <w:p w:rsidR="000F0D73" w:rsidRPr="00CB02AB" w:rsidRDefault="000F0D73" w:rsidP="00C3100C">
            <w:pPr>
              <w:spacing w:after="0" w:line="240" w:lineRule="auto"/>
              <w:jc w:val="center"/>
              <w:rPr>
                <w:rFonts w:eastAsia="Times New Roman"/>
                <w:color w:val="333333"/>
                <w:sz w:val="28"/>
                <w:szCs w:val="28"/>
              </w:rPr>
            </w:pPr>
            <w:r w:rsidRPr="00CB02AB">
              <w:rPr>
                <w:rFonts w:eastAsia="Times New Roman"/>
                <w:color w:val="333333"/>
                <w:sz w:val="28"/>
                <w:szCs w:val="28"/>
                <w:lang w:val="en"/>
              </w:rPr>
              <w:t> </w:t>
            </w:r>
          </w:p>
        </w:tc>
        <w:tc>
          <w:tcPr>
            <w:tcW w:w="548" w:type="pct"/>
            <w:tcBorders>
              <w:top w:val="nil"/>
              <w:left w:val="nil"/>
              <w:bottom w:val="single" w:sz="8" w:space="0" w:color="auto"/>
              <w:right w:val="single" w:sz="8" w:space="0" w:color="auto"/>
            </w:tcBorders>
            <w:shd w:val="clear" w:color="auto" w:fill="FFFFFF"/>
            <w:vAlign w:val="center"/>
            <w:hideMark/>
          </w:tcPr>
          <w:p w:rsidR="000F0D73" w:rsidRPr="00CB02AB" w:rsidRDefault="000F0D73" w:rsidP="00C3100C">
            <w:pPr>
              <w:spacing w:after="0" w:line="240" w:lineRule="auto"/>
              <w:jc w:val="center"/>
              <w:rPr>
                <w:rFonts w:eastAsia="Times New Roman"/>
                <w:color w:val="333333"/>
                <w:sz w:val="28"/>
                <w:szCs w:val="28"/>
              </w:rPr>
            </w:pPr>
            <w:r w:rsidRPr="00CB02AB">
              <w:rPr>
                <w:rFonts w:eastAsia="Times New Roman"/>
                <w:color w:val="333333"/>
                <w:sz w:val="28"/>
                <w:szCs w:val="28"/>
                <w:lang w:val="en"/>
              </w:rPr>
              <w:t> </w:t>
            </w:r>
          </w:p>
        </w:tc>
        <w:tc>
          <w:tcPr>
            <w:tcW w:w="343" w:type="pct"/>
            <w:tcBorders>
              <w:top w:val="nil"/>
              <w:left w:val="nil"/>
              <w:bottom w:val="single" w:sz="8" w:space="0" w:color="auto"/>
              <w:right w:val="single" w:sz="8" w:space="0" w:color="auto"/>
            </w:tcBorders>
            <w:shd w:val="clear" w:color="auto" w:fill="FFFFFF"/>
            <w:vAlign w:val="center"/>
            <w:hideMark/>
          </w:tcPr>
          <w:p w:rsidR="000F0D73" w:rsidRPr="00CB02AB" w:rsidRDefault="000F0D73" w:rsidP="00C3100C">
            <w:pPr>
              <w:spacing w:after="0" w:line="240" w:lineRule="auto"/>
              <w:jc w:val="center"/>
              <w:rPr>
                <w:rFonts w:eastAsia="Times New Roman"/>
                <w:color w:val="333333"/>
                <w:sz w:val="28"/>
                <w:szCs w:val="28"/>
              </w:rPr>
            </w:pPr>
            <w:r w:rsidRPr="00CB02AB">
              <w:rPr>
                <w:rFonts w:eastAsia="Times New Roman"/>
                <w:color w:val="333333"/>
                <w:sz w:val="28"/>
                <w:szCs w:val="28"/>
                <w:lang w:val="en"/>
              </w:rPr>
              <w:t> </w:t>
            </w:r>
          </w:p>
        </w:tc>
      </w:tr>
    </w:tbl>
    <w:p w:rsidR="000F0D73" w:rsidRPr="00CB02AB" w:rsidRDefault="000F0D73" w:rsidP="000F0D73">
      <w:pPr>
        <w:shd w:val="clear" w:color="auto" w:fill="FFFFFF"/>
        <w:spacing w:after="0" w:line="240" w:lineRule="auto"/>
        <w:rPr>
          <w:rFonts w:eastAsia="Times New Roman"/>
          <w:color w:val="333333"/>
          <w:sz w:val="28"/>
          <w:szCs w:val="28"/>
        </w:rPr>
      </w:pPr>
      <w:r w:rsidRPr="00CB02AB">
        <w:rPr>
          <w:rFonts w:eastAsia="Times New Roman"/>
          <w:color w:val="333333"/>
          <w:sz w:val="28"/>
          <w:szCs w:val="28"/>
          <w:lang w:val="en"/>
        </w:rPr>
        <w:t>4. Kinh nghi</w:t>
      </w:r>
      <w:r w:rsidRPr="00CB02AB">
        <w:rPr>
          <w:rFonts w:eastAsia="Times New Roman"/>
          <w:color w:val="333333"/>
          <w:sz w:val="28"/>
          <w:szCs w:val="28"/>
        </w:rPr>
        <w:t>ệm chủ nhiệm/tham gia nhiệm vụ, chương trình:</w:t>
      </w:r>
    </w:p>
    <w:tbl>
      <w:tblPr>
        <w:tblW w:w="55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123"/>
        <w:gridCol w:w="2432"/>
        <w:gridCol w:w="951"/>
        <w:gridCol w:w="1373"/>
        <w:gridCol w:w="1479"/>
      </w:tblGrid>
      <w:tr w:rsidR="000F0D73" w:rsidRPr="003E0A7B" w:rsidTr="0050360C">
        <w:trPr>
          <w:trHeight w:val="308"/>
        </w:trPr>
        <w:tc>
          <w:tcPr>
            <w:tcW w:w="1990" w:type="pct"/>
            <w:shd w:val="clear" w:color="auto" w:fill="FFFFFF"/>
            <w:vAlign w:val="center"/>
            <w:hideMark/>
          </w:tcPr>
          <w:p w:rsidR="000F0D73" w:rsidRPr="003E0A7B" w:rsidRDefault="000F0D73" w:rsidP="00C3100C">
            <w:pPr>
              <w:spacing w:after="0" w:line="240" w:lineRule="auto"/>
              <w:jc w:val="center"/>
              <w:rPr>
                <w:rFonts w:eastAsia="Times New Roman"/>
                <w:color w:val="333333"/>
                <w:sz w:val="26"/>
                <w:szCs w:val="26"/>
              </w:rPr>
            </w:pPr>
            <w:r w:rsidRPr="003E0A7B">
              <w:rPr>
                <w:rFonts w:eastAsia="Times New Roman"/>
                <w:color w:val="333333"/>
                <w:sz w:val="26"/>
                <w:szCs w:val="26"/>
                <w:lang w:val="en"/>
              </w:rPr>
              <w:t>Tên nhi</w:t>
            </w:r>
            <w:r w:rsidRPr="003E0A7B">
              <w:rPr>
                <w:rFonts w:eastAsia="Times New Roman"/>
                <w:color w:val="333333"/>
                <w:sz w:val="26"/>
                <w:szCs w:val="26"/>
              </w:rPr>
              <w:t>ệm vụ, Chương trình</w:t>
            </w:r>
          </w:p>
        </w:tc>
        <w:tc>
          <w:tcPr>
            <w:tcW w:w="1174" w:type="pct"/>
            <w:shd w:val="clear" w:color="auto" w:fill="FFFFFF"/>
            <w:vAlign w:val="center"/>
            <w:hideMark/>
          </w:tcPr>
          <w:p w:rsidR="000F0D73" w:rsidRPr="003E0A7B" w:rsidRDefault="000F0D73" w:rsidP="00C3100C">
            <w:pPr>
              <w:spacing w:after="0" w:line="240" w:lineRule="auto"/>
              <w:jc w:val="center"/>
              <w:rPr>
                <w:rFonts w:eastAsia="Times New Roman"/>
                <w:color w:val="333333"/>
                <w:sz w:val="26"/>
                <w:szCs w:val="26"/>
              </w:rPr>
            </w:pPr>
            <w:r w:rsidRPr="003E0A7B">
              <w:rPr>
                <w:rFonts w:eastAsia="Times New Roman"/>
                <w:color w:val="333333"/>
                <w:sz w:val="26"/>
                <w:szCs w:val="26"/>
                <w:lang w:val="en"/>
              </w:rPr>
              <w:t>Cơ quan qu</w:t>
            </w:r>
            <w:r w:rsidRPr="003E0A7B">
              <w:rPr>
                <w:rFonts w:eastAsia="Times New Roman"/>
                <w:color w:val="333333"/>
                <w:sz w:val="26"/>
                <w:szCs w:val="26"/>
              </w:rPr>
              <w:t>ản lý</w:t>
            </w:r>
          </w:p>
        </w:tc>
        <w:tc>
          <w:tcPr>
            <w:tcW w:w="459" w:type="pct"/>
            <w:shd w:val="clear" w:color="auto" w:fill="FFFFFF"/>
            <w:vAlign w:val="center"/>
            <w:hideMark/>
          </w:tcPr>
          <w:p w:rsidR="000F0D73" w:rsidRPr="003E0A7B" w:rsidRDefault="000F0D73" w:rsidP="00C3100C">
            <w:pPr>
              <w:spacing w:after="0" w:line="240" w:lineRule="auto"/>
              <w:jc w:val="center"/>
              <w:rPr>
                <w:rFonts w:eastAsia="Times New Roman"/>
                <w:color w:val="333333"/>
                <w:sz w:val="26"/>
                <w:szCs w:val="26"/>
              </w:rPr>
            </w:pPr>
            <w:r w:rsidRPr="003E0A7B">
              <w:rPr>
                <w:rFonts w:eastAsia="Times New Roman"/>
                <w:color w:val="333333"/>
                <w:sz w:val="26"/>
                <w:szCs w:val="26"/>
                <w:lang w:val="en"/>
              </w:rPr>
              <w:t>Vai trò</w:t>
            </w:r>
          </w:p>
        </w:tc>
        <w:tc>
          <w:tcPr>
            <w:tcW w:w="663" w:type="pct"/>
            <w:shd w:val="clear" w:color="auto" w:fill="FFFFFF"/>
            <w:vAlign w:val="center"/>
            <w:hideMark/>
          </w:tcPr>
          <w:p w:rsidR="000F0D73" w:rsidRPr="003E0A7B" w:rsidRDefault="000F0D73" w:rsidP="00C3100C">
            <w:pPr>
              <w:spacing w:after="0" w:line="240" w:lineRule="auto"/>
              <w:jc w:val="center"/>
              <w:rPr>
                <w:rFonts w:eastAsia="Times New Roman"/>
                <w:color w:val="333333"/>
                <w:sz w:val="26"/>
                <w:szCs w:val="26"/>
              </w:rPr>
            </w:pPr>
            <w:r w:rsidRPr="003E0A7B">
              <w:rPr>
                <w:rFonts w:eastAsia="Times New Roman"/>
                <w:color w:val="333333"/>
                <w:sz w:val="26"/>
                <w:szCs w:val="26"/>
                <w:lang w:val="en"/>
              </w:rPr>
              <w:t>Th</w:t>
            </w:r>
            <w:r w:rsidRPr="003E0A7B">
              <w:rPr>
                <w:rFonts w:eastAsia="Times New Roman"/>
                <w:color w:val="333333"/>
                <w:sz w:val="26"/>
                <w:szCs w:val="26"/>
              </w:rPr>
              <w:t>ời gian</w:t>
            </w:r>
          </w:p>
        </w:tc>
        <w:tc>
          <w:tcPr>
            <w:tcW w:w="714" w:type="pct"/>
            <w:shd w:val="clear" w:color="auto" w:fill="FFFFFF"/>
            <w:vAlign w:val="center"/>
            <w:hideMark/>
          </w:tcPr>
          <w:p w:rsidR="000F0D73" w:rsidRPr="003E0A7B" w:rsidRDefault="000F0D73" w:rsidP="00C3100C">
            <w:pPr>
              <w:spacing w:after="0" w:line="240" w:lineRule="auto"/>
              <w:jc w:val="center"/>
              <w:rPr>
                <w:rFonts w:eastAsia="Times New Roman"/>
                <w:color w:val="333333"/>
                <w:sz w:val="26"/>
                <w:szCs w:val="26"/>
              </w:rPr>
            </w:pPr>
            <w:r w:rsidRPr="003E0A7B">
              <w:rPr>
                <w:rFonts w:eastAsia="Times New Roman"/>
                <w:color w:val="333333"/>
                <w:sz w:val="26"/>
                <w:szCs w:val="26"/>
                <w:lang w:val="en"/>
              </w:rPr>
              <w:t>Tình tr</w:t>
            </w:r>
            <w:r w:rsidRPr="003E0A7B">
              <w:rPr>
                <w:rFonts w:eastAsia="Times New Roman"/>
                <w:color w:val="333333"/>
                <w:sz w:val="26"/>
                <w:szCs w:val="26"/>
              </w:rPr>
              <w:t>ạng</w:t>
            </w:r>
          </w:p>
        </w:tc>
      </w:tr>
      <w:tr w:rsidR="00A712FC" w:rsidRPr="003E0A7B" w:rsidTr="003E0A7B">
        <w:trPr>
          <w:trHeight w:val="1099"/>
        </w:trPr>
        <w:tc>
          <w:tcPr>
            <w:tcW w:w="1990" w:type="pct"/>
            <w:shd w:val="clear" w:color="auto" w:fill="FFFFFF"/>
            <w:vAlign w:val="center"/>
          </w:tcPr>
          <w:p w:rsidR="00A712FC" w:rsidRPr="003E0A7B" w:rsidRDefault="00A712FC" w:rsidP="003E0A7B">
            <w:pPr>
              <w:spacing w:before="120" w:after="120"/>
              <w:rPr>
                <w:iCs/>
                <w:sz w:val="26"/>
                <w:szCs w:val="26"/>
              </w:rPr>
            </w:pPr>
            <w:r w:rsidRPr="003E0A7B">
              <w:rPr>
                <w:iCs/>
                <w:sz w:val="26"/>
                <w:szCs w:val="26"/>
              </w:rPr>
              <w:t xml:space="preserve">Nghiên cứu tạo nguồn vật liệu khởi đầu phục vụ chọn tạo giống bí ngồi ( </w:t>
            </w:r>
            <w:r w:rsidRPr="003E0A7B">
              <w:rPr>
                <w:i/>
                <w:iCs/>
                <w:sz w:val="26"/>
                <w:szCs w:val="26"/>
              </w:rPr>
              <w:t>Cucurbita pepo</w:t>
            </w:r>
            <w:r w:rsidRPr="003E0A7B">
              <w:rPr>
                <w:iCs/>
                <w:sz w:val="26"/>
                <w:szCs w:val="26"/>
              </w:rPr>
              <w:t xml:space="preserve"> L.) lai F1 tại các tỉnh phía Bắc.</w:t>
            </w:r>
          </w:p>
        </w:tc>
        <w:tc>
          <w:tcPr>
            <w:tcW w:w="1174" w:type="pct"/>
            <w:shd w:val="clear" w:color="auto" w:fill="FFFFFF"/>
            <w:vAlign w:val="center"/>
          </w:tcPr>
          <w:p w:rsidR="00A712FC" w:rsidRPr="003E0A7B" w:rsidRDefault="00A712FC" w:rsidP="003E0A7B">
            <w:pPr>
              <w:spacing w:before="120" w:after="120"/>
              <w:jc w:val="center"/>
              <w:rPr>
                <w:iCs/>
                <w:sz w:val="26"/>
                <w:szCs w:val="26"/>
              </w:rPr>
            </w:pPr>
            <w:r w:rsidRPr="003E0A7B">
              <w:rPr>
                <w:iCs/>
                <w:sz w:val="26"/>
                <w:szCs w:val="26"/>
              </w:rPr>
              <w:t>Bộ NN và MT</w:t>
            </w:r>
          </w:p>
        </w:tc>
        <w:tc>
          <w:tcPr>
            <w:tcW w:w="459" w:type="pct"/>
            <w:shd w:val="clear" w:color="auto" w:fill="FFFFFF"/>
            <w:vAlign w:val="center"/>
          </w:tcPr>
          <w:p w:rsidR="00A712FC" w:rsidRPr="003E0A7B" w:rsidRDefault="00A712FC" w:rsidP="003E0A7B">
            <w:pPr>
              <w:spacing w:before="120" w:after="120"/>
              <w:jc w:val="center"/>
              <w:rPr>
                <w:iCs/>
                <w:sz w:val="26"/>
                <w:szCs w:val="26"/>
              </w:rPr>
            </w:pPr>
            <w:r w:rsidRPr="003E0A7B">
              <w:rPr>
                <w:iCs/>
                <w:sz w:val="26"/>
                <w:szCs w:val="26"/>
              </w:rPr>
              <w:t>Chủ nhiệm</w:t>
            </w:r>
          </w:p>
        </w:tc>
        <w:tc>
          <w:tcPr>
            <w:tcW w:w="663" w:type="pct"/>
            <w:shd w:val="clear" w:color="auto" w:fill="FFFFFF"/>
            <w:vAlign w:val="center"/>
          </w:tcPr>
          <w:p w:rsidR="00A712FC" w:rsidRPr="003E0A7B" w:rsidRDefault="00A712FC" w:rsidP="003E0A7B">
            <w:pPr>
              <w:spacing w:before="120" w:after="120"/>
              <w:jc w:val="center"/>
              <w:rPr>
                <w:iCs/>
                <w:sz w:val="26"/>
                <w:szCs w:val="26"/>
              </w:rPr>
            </w:pPr>
            <w:r w:rsidRPr="003E0A7B">
              <w:rPr>
                <w:iCs/>
                <w:sz w:val="26"/>
                <w:szCs w:val="26"/>
              </w:rPr>
              <w:t>2025-2027</w:t>
            </w:r>
          </w:p>
        </w:tc>
        <w:tc>
          <w:tcPr>
            <w:tcW w:w="714" w:type="pct"/>
            <w:shd w:val="clear" w:color="auto" w:fill="FFFFFF"/>
            <w:vAlign w:val="center"/>
          </w:tcPr>
          <w:p w:rsidR="00A712FC" w:rsidRPr="003E0A7B" w:rsidRDefault="00A712FC" w:rsidP="003E0A7B">
            <w:pPr>
              <w:spacing w:after="0" w:line="240" w:lineRule="auto"/>
              <w:jc w:val="center"/>
              <w:rPr>
                <w:rFonts w:eastAsia="Times New Roman"/>
                <w:color w:val="333333"/>
                <w:sz w:val="26"/>
                <w:szCs w:val="26"/>
                <w:lang w:val="en"/>
              </w:rPr>
            </w:pPr>
            <w:r w:rsidRPr="003E0A7B">
              <w:rPr>
                <w:rFonts w:eastAsia="Times New Roman"/>
                <w:color w:val="333333"/>
                <w:sz w:val="26"/>
                <w:szCs w:val="26"/>
                <w:lang w:val="en"/>
              </w:rPr>
              <w:t>Đang thực hiện</w:t>
            </w:r>
          </w:p>
        </w:tc>
      </w:tr>
      <w:tr w:rsidR="00A712FC" w:rsidRPr="003E0A7B" w:rsidTr="003E0A7B">
        <w:trPr>
          <w:trHeight w:val="1031"/>
        </w:trPr>
        <w:tc>
          <w:tcPr>
            <w:tcW w:w="1990" w:type="pct"/>
            <w:shd w:val="clear" w:color="auto" w:fill="FFFFFF"/>
            <w:vAlign w:val="center"/>
          </w:tcPr>
          <w:p w:rsidR="00A712FC" w:rsidRPr="003E0A7B" w:rsidRDefault="00A712FC" w:rsidP="003E0A7B">
            <w:pPr>
              <w:spacing w:before="120"/>
              <w:rPr>
                <w:sz w:val="26"/>
                <w:szCs w:val="26"/>
              </w:rPr>
            </w:pPr>
            <w:r w:rsidRPr="003E0A7B">
              <w:rPr>
                <w:sz w:val="26"/>
                <w:szCs w:val="26"/>
              </w:rPr>
              <w:t>Đề tài: Nghiên cứu chọn tạo giống cà chua, dưa chuột ớt cay cho các tỉnh miền Bắc</w:t>
            </w:r>
          </w:p>
        </w:tc>
        <w:tc>
          <w:tcPr>
            <w:tcW w:w="1174" w:type="pct"/>
            <w:shd w:val="clear" w:color="auto" w:fill="FFFFFF"/>
            <w:vAlign w:val="center"/>
          </w:tcPr>
          <w:p w:rsidR="00A712FC" w:rsidRPr="003E0A7B" w:rsidRDefault="00A712FC" w:rsidP="003E0A7B">
            <w:pPr>
              <w:spacing w:after="0" w:line="240" w:lineRule="auto"/>
              <w:jc w:val="center"/>
              <w:rPr>
                <w:rFonts w:eastAsia="Times New Roman"/>
                <w:color w:val="333333"/>
                <w:sz w:val="26"/>
                <w:szCs w:val="26"/>
                <w:lang w:val="en"/>
              </w:rPr>
            </w:pPr>
            <w:r w:rsidRPr="003E0A7B">
              <w:rPr>
                <w:rFonts w:eastAsia="Times New Roman"/>
                <w:color w:val="333333"/>
                <w:sz w:val="26"/>
                <w:szCs w:val="26"/>
                <w:lang w:val="en"/>
              </w:rPr>
              <w:t>Bộ Nông nghiệp và PTNT</w:t>
            </w:r>
          </w:p>
        </w:tc>
        <w:tc>
          <w:tcPr>
            <w:tcW w:w="459" w:type="pct"/>
            <w:shd w:val="clear" w:color="auto" w:fill="FFFFFF"/>
            <w:vAlign w:val="center"/>
          </w:tcPr>
          <w:p w:rsidR="00A712FC" w:rsidRPr="003E0A7B" w:rsidRDefault="00A712FC" w:rsidP="003E0A7B">
            <w:pPr>
              <w:spacing w:after="0" w:line="240" w:lineRule="auto"/>
              <w:jc w:val="center"/>
              <w:rPr>
                <w:rFonts w:eastAsia="Times New Roman"/>
                <w:color w:val="333333"/>
                <w:sz w:val="26"/>
                <w:szCs w:val="26"/>
                <w:lang w:val="en"/>
              </w:rPr>
            </w:pPr>
            <w:r w:rsidRPr="003E0A7B">
              <w:rPr>
                <w:iCs/>
                <w:sz w:val="26"/>
                <w:szCs w:val="26"/>
              </w:rPr>
              <w:t>Tham gia</w:t>
            </w:r>
          </w:p>
        </w:tc>
        <w:tc>
          <w:tcPr>
            <w:tcW w:w="663" w:type="pct"/>
            <w:shd w:val="clear" w:color="auto" w:fill="FFFFFF"/>
            <w:vAlign w:val="center"/>
          </w:tcPr>
          <w:p w:rsidR="00A712FC" w:rsidRPr="003E0A7B" w:rsidRDefault="00A712FC" w:rsidP="003E0A7B">
            <w:pPr>
              <w:spacing w:after="0" w:line="240" w:lineRule="auto"/>
              <w:jc w:val="center"/>
              <w:rPr>
                <w:rFonts w:eastAsia="Times New Roman"/>
                <w:color w:val="333333"/>
                <w:sz w:val="26"/>
                <w:szCs w:val="26"/>
                <w:lang w:val="en"/>
              </w:rPr>
            </w:pPr>
            <w:r w:rsidRPr="003E0A7B">
              <w:rPr>
                <w:rFonts w:eastAsia="Times New Roman"/>
                <w:color w:val="333333"/>
                <w:sz w:val="26"/>
                <w:szCs w:val="26"/>
                <w:lang w:val="en"/>
              </w:rPr>
              <w:t>2017-2021</w:t>
            </w:r>
          </w:p>
        </w:tc>
        <w:tc>
          <w:tcPr>
            <w:tcW w:w="714" w:type="pct"/>
            <w:shd w:val="clear" w:color="auto" w:fill="FFFFFF"/>
            <w:vAlign w:val="center"/>
          </w:tcPr>
          <w:p w:rsidR="00A712FC" w:rsidRPr="003E0A7B" w:rsidRDefault="00A712FC" w:rsidP="003E0A7B">
            <w:pPr>
              <w:spacing w:after="0" w:line="240" w:lineRule="auto"/>
              <w:jc w:val="center"/>
              <w:rPr>
                <w:rFonts w:eastAsia="Times New Roman"/>
                <w:color w:val="333333"/>
                <w:sz w:val="26"/>
                <w:szCs w:val="26"/>
                <w:lang w:val="en"/>
              </w:rPr>
            </w:pPr>
            <w:r w:rsidRPr="003E0A7B">
              <w:rPr>
                <w:rFonts w:eastAsia="Times New Roman"/>
                <w:color w:val="333333"/>
                <w:sz w:val="26"/>
                <w:szCs w:val="26"/>
                <w:lang w:val="en"/>
              </w:rPr>
              <w:t>Đã nghiệm thu</w:t>
            </w:r>
          </w:p>
        </w:tc>
      </w:tr>
      <w:tr w:rsidR="00A712FC" w:rsidRPr="003E0A7B" w:rsidTr="003E0A7B">
        <w:trPr>
          <w:trHeight w:val="1256"/>
        </w:trPr>
        <w:tc>
          <w:tcPr>
            <w:tcW w:w="1990" w:type="pct"/>
            <w:shd w:val="clear" w:color="auto" w:fill="FFFFFF"/>
            <w:vAlign w:val="center"/>
          </w:tcPr>
          <w:p w:rsidR="00A712FC" w:rsidRPr="003E0A7B" w:rsidRDefault="00A712FC" w:rsidP="003E0A7B">
            <w:pPr>
              <w:spacing w:before="120"/>
              <w:rPr>
                <w:sz w:val="26"/>
                <w:szCs w:val="26"/>
              </w:rPr>
            </w:pPr>
            <w:r w:rsidRPr="003E0A7B">
              <w:rPr>
                <w:sz w:val="26"/>
                <w:szCs w:val="26"/>
                <w:lang w:val="nl-NL"/>
              </w:rPr>
              <w:t>Nghiên cứu phát triển giống dưa lê vàng lai mới chất lượng trong điều kiện ứng dụng công nghệ cao tại Hà Nội</w:t>
            </w:r>
          </w:p>
        </w:tc>
        <w:tc>
          <w:tcPr>
            <w:tcW w:w="1174" w:type="pct"/>
            <w:shd w:val="clear" w:color="auto" w:fill="FFFFFF"/>
            <w:vAlign w:val="center"/>
          </w:tcPr>
          <w:p w:rsidR="00A712FC" w:rsidRPr="003E0A7B" w:rsidRDefault="00A712FC" w:rsidP="003E0A7B">
            <w:pPr>
              <w:spacing w:after="0" w:line="240" w:lineRule="auto"/>
              <w:jc w:val="center"/>
              <w:rPr>
                <w:rFonts w:eastAsia="Times New Roman"/>
                <w:color w:val="333333"/>
                <w:sz w:val="26"/>
                <w:szCs w:val="26"/>
                <w:lang w:val="en"/>
              </w:rPr>
            </w:pPr>
            <w:r w:rsidRPr="003E0A7B">
              <w:rPr>
                <w:sz w:val="26"/>
                <w:szCs w:val="26"/>
                <w:lang w:val="nl-NL"/>
              </w:rPr>
              <w:t>Sở KHCN Hà Nội</w:t>
            </w:r>
          </w:p>
        </w:tc>
        <w:tc>
          <w:tcPr>
            <w:tcW w:w="459" w:type="pct"/>
            <w:shd w:val="clear" w:color="auto" w:fill="FFFFFF"/>
            <w:vAlign w:val="center"/>
          </w:tcPr>
          <w:p w:rsidR="00A712FC" w:rsidRPr="003E0A7B" w:rsidRDefault="00A712FC" w:rsidP="003E0A7B">
            <w:pPr>
              <w:spacing w:after="0" w:line="240" w:lineRule="auto"/>
              <w:jc w:val="center"/>
              <w:rPr>
                <w:iCs/>
                <w:sz w:val="26"/>
                <w:szCs w:val="26"/>
              </w:rPr>
            </w:pPr>
            <w:r w:rsidRPr="003E0A7B">
              <w:rPr>
                <w:iCs/>
                <w:sz w:val="26"/>
                <w:szCs w:val="26"/>
              </w:rPr>
              <w:t>Tham gia</w:t>
            </w:r>
          </w:p>
        </w:tc>
        <w:tc>
          <w:tcPr>
            <w:tcW w:w="663" w:type="pct"/>
            <w:shd w:val="clear" w:color="auto" w:fill="FFFFFF"/>
            <w:vAlign w:val="center"/>
          </w:tcPr>
          <w:p w:rsidR="00A712FC" w:rsidRPr="003E0A7B" w:rsidRDefault="00A712FC" w:rsidP="003E0A7B">
            <w:pPr>
              <w:spacing w:after="0" w:line="240" w:lineRule="auto"/>
              <w:jc w:val="center"/>
              <w:rPr>
                <w:rFonts w:eastAsia="Times New Roman"/>
                <w:color w:val="333333"/>
                <w:sz w:val="26"/>
                <w:szCs w:val="26"/>
                <w:lang w:val="en"/>
              </w:rPr>
            </w:pPr>
            <w:r w:rsidRPr="003E0A7B">
              <w:rPr>
                <w:sz w:val="26"/>
                <w:szCs w:val="26"/>
              </w:rPr>
              <w:t>2020-2023</w:t>
            </w:r>
          </w:p>
        </w:tc>
        <w:tc>
          <w:tcPr>
            <w:tcW w:w="714" w:type="pct"/>
            <w:shd w:val="clear" w:color="auto" w:fill="FFFFFF"/>
            <w:vAlign w:val="center"/>
          </w:tcPr>
          <w:p w:rsidR="00A712FC" w:rsidRPr="003E0A7B" w:rsidRDefault="00A712FC" w:rsidP="003E0A7B">
            <w:pPr>
              <w:spacing w:after="0" w:line="240" w:lineRule="auto"/>
              <w:jc w:val="center"/>
              <w:rPr>
                <w:rFonts w:eastAsia="Times New Roman"/>
                <w:color w:val="333333"/>
                <w:sz w:val="26"/>
                <w:szCs w:val="26"/>
                <w:lang w:val="en"/>
              </w:rPr>
            </w:pPr>
            <w:r w:rsidRPr="003E0A7B">
              <w:rPr>
                <w:rFonts w:eastAsia="Times New Roman"/>
                <w:color w:val="333333"/>
                <w:sz w:val="26"/>
                <w:szCs w:val="26"/>
                <w:lang w:val="en"/>
              </w:rPr>
              <w:t>Đã nghiệm thu</w:t>
            </w:r>
          </w:p>
        </w:tc>
      </w:tr>
      <w:tr w:rsidR="00A712FC" w:rsidRPr="003E0A7B" w:rsidTr="003E0A7B">
        <w:trPr>
          <w:trHeight w:val="1574"/>
        </w:trPr>
        <w:tc>
          <w:tcPr>
            <w:tcW w:w="1990" w:type="pct"/>
            <w:shd w:val="clear" w:color="auto" w:fill="FFFFFF"/>
            <w:vAlign w:val="center"/>
          </w:tcPr>
          <w:p w:rsidR="00A712FC" w:rsidRPr="003E0A7B" w:rsidRDefault="00A712FC" w:rsidP="003E0A7B">
            <w:pPr>
              <w:spacing w:before="120"/>
              <w:rPr>
                <w:sz w:val="26"/>
                <w:szCs w:val="26"/>
                <w:lang w:val="nl-NL"/>
              </w:rPr>
            </w:pPr>
            <w:r w:rsidRPr="003E0A7B">
              <w:rPr>
                <w:spacing w:val="4"/>
                <w:sz w:val="26"/>
                <w:szCs w:val="26"/>
                <w:lang w:val="nl-NL"/>
              </w:rPr>
              <w:t>Nghiên cứu phục tráng và xây</w:t>
            </w:r>
            <w:r w:rsidRPr="003E0A7B">
              <w:rPr>
                <w:spacing w:val="4"/>
                <w:sz w:val="26"/>
                <w:szCs w:val="26"/>
                <w:lang w:val="de-DE"/>
              </w:rPr>
              <w:t xml:space="preserve"> </w:t>
            </w:r>
            <w:r w:rsidRPr="003E0A7B">
              <w:rPr>
                <w:spacing w:val="4"/>
                <w:sz w:val="26"/>
                <w:szCs w:val="26"/>
                <w:lang w:val="nl-NL"/>
              </w:rPr>
              <w:t>dựng quy trình VietGAP đối với giống dưa chuột nếp đặc sản tại huyện Hà Trung, tỉnh Thanh Hóa</w:t>
            </w:r>
          </w:p>
        </w:tc>
        <w:tc>
          <w:tcPr>
            <w:tcW w:w="1174" w:type="pct"/>
            <w:shd w:val="clear" w:color="auto" w:fill="FFFFFF"/>
            <w:vAlign w:val="center"/>
          </w:tcPr>
          <w:p w:rsidR="00A712FC" w:rsidRPr="003E0A7B" w:rsidRDefault="00A712FC" w:rsidP="003E0A7B">
            <w:pPr>
              <w:spacing w:after="0" w:line="240" w:lineRule="auto"/>
              <w:jc w:val="center"/>
              <w:rPr>
                <w:sz w:val="26"/>
                <w:szCs w:val="26"/>
                <w:lang w:val="nl-NL"/>
              </w:rPr>
            </w:pPr>
            <w:r w:rsidRPr="003E0A7B">
              <w:rPr>
                <w:iCs/>
                <w:sz w:val="26"/>
                <w:szCs w:val="26"/>
                <w:lang w:val="nl-NL"/>
              </w:rPr>
              <w:t>Sở KHCN Thanh Hóa</w:t>
            </w:r>
          </w:p>
        </w:tc>
        <w:tc>
          <w:tcPr>
            <w:tcW w:w="459" w:type="pct"/>
            <w:shd w:val="clear" w:color="auto" w:fill="FFFFFF"/>
            <w:vAlign w:val="center"/>
          </w:tcPr>
          <w:p w:rsidR="00A712FC" w:rsidRPr="003E0A7B" w:rsidRDefault="00A712FC" w:rsidP="003E0A7B">
            <w:pPr>
              <w:spacing w:after="0" w:line="240" w:lineRule="auto"/>
              <w:jc w:val="center"/>
              <w:rPr>
                <w:iCs/>
                <w:sz w:val="26"/>
                <w:szCs w:val="26"/>
              </w:rPr>
            </w:pPr>
            <w:r w:rsidRPr="003E0A7B">
              <w:rPr>
                <w:iCs/>
                <w:sz w:val="26"/>
                <w:szCs w:val="26"/>
              </w:rPr>
              <w:t>Tham gia</w:t>
            </w:r>
          </w:p>
        </w:tc>
        <w:tc>
          <w:tcPr>
            <w:tcW w:w="663" w:type="pct"/>
            <w:shd w:val="clear" w:color="auto" w:fill="FFFFFF"/>
            <w:vAlign w:val="center"/>
          </w:tcPr>
          <w:p w:rsidR="00A712FC" w:rsidRPr="003E0A7B" w:rsidRDefault="00A712FC" w:rsidP="003E0A7B">
            <w:pPr>
              <w:spacing w:after="0" w:line="240" w:lineRule="auto"/>
              <w:jc w:val="center"/>
              <w:rPr>
                <w:sz w:val="26"/>
                <w:szCs w:val="26"/>
              </w:rPr>
            </w:pPr>
            <w:r w:rsidRPr="003E0A7B">
              <w:rPr>
                <w:sz w:val="26"/>
                <w:szCs w:val="26"/>
                <w:lang w:val="nl-NL"/>
              </w:rPr>
              <w:t>2021-2023</w:t>
            </w:r>
          </w:p>
        </w:tc>
        <w:tc>
          <w:tcPr>
            <w:tcW w:w="714" w:type="pct"/>
            <w:shd w:val="clear" w:color="auto" w:fill="FFFFFF"/>
            <w:vAlign w:val="center"/>
          </w:tcPr>
          <w:p w:rsidR="00A712FC" w:rsidRPr="003E0A7B" w:rsidRDefault="00A712FC" w:rsidP="003E0A7B">
            <w:pPr>
              <w:spacing w:after="0" w:line="240" w:lineRule="auto"/>
              <w:jc w:val="center"/>
              <w:rPr>
                <w:rFonts w:eastAsia="Times New Roman"/>
                <w:color w:val="333333"/>
                <w:sz w:val="26"/>
                <w:szCs w:val="26"/>
                <w:lang w:val="en"/>
              </w:rPr>
            </w:pPr>
            <w:r w:rsidRPr="003E0A7B">
              <w:rPr>
                <w:rFonts w:eastAsia="Times New Roman"/>
                <w:color w:val="333333"/>
                <w:sz w:val="26"/>
                <w:szCs w:val="26"/>
                <w:lang w:val="en"/>
              </w:rPr>
              <w:t>Đã nghiệm thu</w:t>
            </w:r>
          </w:p>
        </w:tc>
      </w:tr>
      <w:tr w:rsidR="00A712FC" w:rsidRPr="003E0A7B" w:rsidTr="003E0A7B">
        <w:trPr>
          <w:trHeight w:val="1198"/>
        </w:trPr>
        <w:tc>
          <w:tcPr>
            <w:tcW w:w="1990" w:type="pct"/>
            <w:shd w:val="clear" w:color="auto" w:fill="FFFFFF"/>
            <w:vAlign w:val="center"/>
          </w:tcPr>
          <w:p w:rsidR="00A712FC" w:rsidRPr="003E0A7B" w:rsidRDefault="00A712FC" w:rsidP="003E0A7B">
            <w:pPr>
              <w:spacing w:before="120" w:after="120"/>
              <w:rPr>
                <w:iCs/>
                <w:sz w:val="26"/>
                <w:szCs w:val="26"/>
              </w:rPr>
            </w:pPr>
            <w:r w:rsidRPr="003E0A7B">
              <w:rPr>
                <w:iCs/>
                <w:sz w:val="26"/>
                <w:szCs w:val="26"/>
              </w:rPr>
              <w:t>Nghiên cứu tạo nguồn vật liệu tiềm năng cho chọn giống cà chua Beef chất lượng cao</w:t>
            </w:r>
          </w:p>
        </w:tc>
        <w:tc>
          <w:tcPr>
            <w:tcW w:w="1174" w:type="pct"/>
            <w:shd w:val="clear" w:color="auto" w:fill="FFFFFF"/>
            <w:vAlign w:val="center"/>
          </w:tcPr>
          <w:p w:rsidR="00A712FC" w:rsidRPr="003E0A7B" w:rsidRDefault="00A712FC" w:rsidP="003E0A7B">
            <w:pPr>
              <w:spacing w:before="120" w:after="120"/>
              <w:jc w:val="center"/>
              <w:rPr>
                <w:iCs/>
                <w:sz w:val="26"/>
                <w:szCs w:val="26"/>
              </w:rPr>
            </w:pPr>
            <w:r w:rsidRPr="003E0A7B">
              <w:rPr>
                <w:iCs/>
                <w:sz w:val="26"/>
                <w:szCs w:val="26"/>
              </w:rPr>
              <w:t>Bộ NN và MT</w:t>
            </w:r>
          </w:p>
        </w:tc>
        <w:tc>
          <w:tcPr>
            <w:tcW w:w="459" w:type="pct"/>
            <w:shd w:val="clear" w:color="auto" w:fill="FFFFFF"/>
            <w:vAlign w:val="center"/>
          </w:tcPr>
          <w:p w:rsidR="00A712FC" w:rsidRPr="003E0A7B" w:rsidRDefault="00A712FC" w:rsidP="003E0A7B">
            <w:pPr>
              <w:spacing w:before="120" w:after="120"/>
              <w:jc w:val="center"/>
              <w:rPr>
                <w:iCs/>
                <w:sz w:val="26"/>
                <w:szCs w:val="26"/>
              </w:rPr>
            </w:pPr>
            <w:r w:rsidRPr="003E0A7B">
              <w:rPr>
                <w:iCs/>
                <w:sz w:val="26"/>
                <w:szCs w:val="26"/>
              </w:rPr>
              <w:t>Tham gia</w:t>
            </w:r>
          </w:p>
        </w:tc>
        <w:tc>
          <w:tcPr>
            <w:tcW w:w="663" w:type="pct"/>
            <w:shd w:val="clear" w:color="auto" w:fill="FFFFFF"/>
            <w:vAlign w:val="center"/>
          </w:tcPr>
          <w:p w:rsidR="00A712FC" w:rsidRPr="003E0A7B" w:rsidRDefault="00A712FC" w:rsidP="003E0A7B">
            <w:pPr>
              <w:spacing w:before="120" w:after="120"/>
              <w:jc w:val="center"/>
              <w:rPr>
                <w:iCs/>
                <w:sz w:val="26"/>
                <w:szCs w:val="26"/>
              </w:rPr>
            </w:pPr>
            <w:r w:rsidRPr="003E0A7B">
              <w:rPr>
                <w:iCs/>
                <w:sz w:val="26"/>
                <w:szCs w:val="26"/>
              </w:rPr>
              <w:t>2023-2024</w:t>
            </w:r>
          </w:p>
        </w:tc>
        <w:tc>
          <w:tcPr>
            <w:tcW w:w="714" w:type="pct"/>
            <w:shd w:val="clear" w:color="auto" w:fill="FFFFFF"/>
            <w:vAlign w:val="center"/>
          </w:tcPr>
          <w:p w:rsidR="00A712FC" w:rsidRPr="003E0A7B" w:rsidRDefault="00A712FC" w:rsidP="003E0A7B">
            <w:pPr>
              <w:spacing w:after="0" w:line="240" w:lineRule="auto"/>
              <w:jc w:val="center"/>
              <w:rPr>
                <w:rFonts w:eastAsia="Times New Roman"/>
                <w:color w:val="333333"/>
                <w:sz w:val="26"/>
                <w:szCs w:val="26"/>
              </w:rPr>
            </w:pPr>
            <w:r w:rsidRPr="003E0A7B">
              <w:rPr>
                <w:rFonts w:eastAsia="Times New Roman"/>
                <w:color w:val="333333"/>
                <w:sz w:val="26"/>
                <w:szCs w:val="26"/>
                <w:lang w:val="en"/>
              </w:rPr>
              <w:t>Đã nghiệm thu</w:t>
            </w:r>
          </w:p>
        </w:tc>
      </w:tr>
      <w:tr w:rsidR="00A712FC" w:rsidRPr="003E0A7B" w:rsidTr="003E0A7B">
        <w:trPr>
          <w:trHeight w:val="1287"/>
        </w:trPr>
        <w:tc>
          <w:tcPr>
            <w:tcW w:w="1990" w:type="pct"/>
            <w:shd w:val="clear" w:color="auto" w:fill="FFFFFF"/>
            <w:vAlign w:val="center"/>
          </w:tcPr>
          <w:p w:rsidR="00A712FC" w:rsidRPr="003E0A7B" w:rsidRDefault="00A712FC" w:rsidP="003E0A7B">
            <w:pPr>
              <w:tabs>
                <w:tab w:val="right" w:pos="2880"/>
                <w:tab w:val="left" w:pos="3060"/>
              </w:tabs>
              <w:rPr>
                <w:sz w:val="26"/>
                <w:szCs w:val="26"/>
                <w:lang w:val="nl-NL"/>
              </w:rPr>
            </w:pPr>
            <w:r w:rsidRPr="003E0A7B">
              <w:rPr>
                <w:sz w:val="26"/>
                <w:szCs w:val="26"/>
                <w:lang w:val="nl-NL"/>
              </w:rPr>
              <w:t>Nghiên cứu quy trình canh tác và hệ thống thiết bị cơ giới hóa đồng bộ sản xuất cà rốt phù hợp với điều kiện Việt Nam. Đề tài độc lập cấp nhà nước mã số: ĐTĐL.CN-88/21</w:t>
            </w:r>
          </w:p>
        </w:tc>
        <w:tc>
          <w:tcPr>
            <w:tcW w:w="1174" w:type="pct"/>
            <w:shd w:val="clear" w:color="auto" w:fill="FFFFFF"/>
            <w:vAlign w:val="center"/>
          </w:tcPr>
          <w:p w:rsidR="00A712FC" w:rsidRPr="003E0A7B" w:rsidRDefault="00A712FC" w:rsidP="003E0A7B">
            <w:pPr>
              <w:spacing w:after="0" w:line="240" w:lineRule="auto"/>
              <w:jc w:val="center"/>
              <w:rPr>
                <w:rFonts w:eastAsia="Times New Roman"/>
                <w:color w:val="333333"/>
                <w:sz w:val="26"/>
                <w:szCs w:val="26"/>
                <w:lang w:val="nl-NL"/>
              </w:rPr>
            </w:pPr>
            <w:r w:rsidRPr="003E0A7B">
              <w:rPr>
                <w:rFonts w:eastAsia="Times New Roman"/>
                <w:color w:val="333333"/>
                <w:sz w:val="26"/>
                <w:szCs w:val="26"/>
                <w:lang w:val="nl-NL"/>
              </w:rPr>
              <w:t>Bộ Khoa học và Công nghệ</w:t>
            </w:r>
          </w:p>
        </w:tc>
        <w:tc>
          <w:tcPr>
            <w:tcW w:w="459" w:type="pct"/>
            <w:shd w:val="clear" w:color="auto" w:fill="FFFFFF"/>
            <w:vAlign w:val="center"/>
          </w:tcPr>
          <w:p w:rsidR="00A712FC" w:rsidRPr="003E0A7B" w:rsidRDefault="00A712FC" w:rsidP="003E0A7B">
            <w:pPr>
              <w:spacing w:before="120" w:after="120"/>
              <w:jc w:val="center"/>
              <w:rPr>
                <w:sz w:val="26"/>
                <w:szCs w:val="26"/>
                <w:lang w:val="nl-NL"/>
              </w:rPr>
            </w:pPr>
            <w:r w:rsidRPr="003E0A7B">
              <w:rPr>
                <w:iCs/>
                <w:sz w:val="26"/>
                <w:szCs w:val="26"/>
              </w:rPr>
              <w:t>Tham gia</w:t>
            </w:r>
          </w:p>
        </w:tc>
        <w:tc>
          <w:tcPr>
            <w:tcW w:w="663" w:type="pct"/>
            <w:shd w:val="clear" w:color="auto" w:fill="FFFFFF"/>
            <w:vAlign w:val="center"/>
          </w:tcPr>
          <w:p w:rsidR="00A712FC" w:rsidRPr="003E0A7B" w:rsidRDefault="00A712FC" w:rsidP="003E0A7B">
            <w:pPr>
              <w:spacing w:after="0" w:line="240" w:lineRule="auto"/>
              <w:jc w:val="center"/>
              <w:rPr>
                <w:rFonts w:eastAsia="Times New Roman"/>
                <w:color w:val="333333"/>
                <w:sz w:val="26"/>
                <w:szCs w:val="26"/>
                <w:lang w:val="nl-NL"/>
              </w:rPr>
            </w:pPr>
            <w:r w:rsidRPr="003E0A7B">
              <w:rPr>
                <w:sz w:val="26"/>
                <w:szCs w:val="26"/>
                <w:lang w:val="nl-NL"/>
              </w:rPr>
              <w:t>2021-2026</w:t>
            </w:r>
          </w:p>
        </w:tc>
        <w:tc>
          <w:tcPr>
            <w:tcW w:w="714" w:type="pct"/>
            <w:shd w:val="clear" w:color="auto" w:fill="FFFFFF"/>
            <w:vAlign w:val="center"/>
          </w:tcPr>
          <w:p w:rsidR="00A712FC" w:rsidRPr="003E0A7B" w:rsidRDefault="00A712FC" w:rsidP="003E0A7B">
            <w:pPr>
              <w:spacing w:after="0" w:line="240" w:lineRule="auto"/>
              <w:jc w:val="center"/>
              <w:rPr>
                <w:rFonts w:eastAsia="Times New Roman"/>
                <w:color w:val="333333"/>
                <w:sz w:val="26"/>
                <w:szCs w:val="26"/>
                <w:lang w:val="en"/>
              </w:rPr>
            </w:pPr>
            <w:r w:rsidRPr="003E0A7B">
              <w:rPr>
                <w:rFonts w:eastAsia="Times New Roman"/>
                <w:color w:val="333333"/>
                <w:sz w:val="26"/>
                <w:szCs w:val="26"/>
                <w:lang w:val="en"/>
              </w:rPr>
              <w:t>Đã nghiệm thu</w:t>
            </w:r>
          </w:p>
        </w:tc>
      </w:tr>
      <w:tr w:rsidR="00520B51" w:rsidRPr="003E0A7B" w:rsidTr="003E0A7B">
        <w:trPr>
          <w:trHeight w:val="872"/>
        </w:trPr>
        <w:tc>
          <w:tcPr>
            <w:tcW w:w="1990" w:type="pct"/>
            <w:shd w:val="clear" w:color="auto" w:fill="FFFFFF"/>
            <w:vAlign w:val="center"/>
          </w:tcPr>
          <w:p w:rsidR="00520B51" w:rsidRPr="003E0A7B" w:rsidRDefault="00520B51" w:rsidP="003E0A7B">
            <w:pPr>
              <w:tabs>
                <w:tab w:val="right" w:pos="2880"/>
                <w:tab w:val="left" w:pos="3060"/>
              </w:tabs>
              <w:rPr>
                <w:sz w:val="26"/>
                <w:szCs w:val="26"/>
                <w:lang w:val="nl-NL"/>
              </w:rPr>
            </w:pPr>
            <w:r w:rsidRPr="003E0A7B">
              <w:rPr>
                <w:sz w:val="26"/>
                <w:szCs w:val="26"/>
                <w:lang w:val="nl-NL"/>
              </w:rPr>
              <w:t>Dự án phát triển một số giống rau</w:t>
            </w:r>
          </w:p>
        </w:tc>
        <w:tc>
          <w:tcPr>
            <w:tcW w:w="1174" w:type="pct"/>
            <w:shd w:val="clear" w:color="auto" w:fill="FFFFFF"/>
            <w:vAlign w:val="center"/>
          </w:tcPr>
          <w:p w:rsidR="00520B51" w:rsidRPr="003E0A7B" w:rsidRDefault="00520B51" w:rsidP="003E0A7B">
            <w:pPr>
              <w:spacing w:after="0" w:line="240" w:lineRule="auto"/>
              <w:jc w:val="center"/>
              <w:rPr>
                <w:rFonts w:eastAsia="Times New Roman"/>
                <w:color w:val="333333"/>
                <w:sz w:val="26"/>
                <w:szCs w:val="26"/>
                <w:lang w:val="nl-NL"/>
              </w:rPr>
            </w:pPr>
            <w:r w:rsidRPr="003E0A7B">
              <w:rPr>
                <w:iCs/>
                <w:sz w:val="26"/>
                <w:szCs w:val="26"/>
              </w:rPr>
              <w:t>Bộ NN và MT</w:t>
            </w:r>
          </w:p>
        </w:tc>
        <w:tc>
          <w:tcPr>
            <w:tcW w:w="459" w:type="pct"/>
            <w:shd w:val="clear" w:color="auto" w:fill="FFFFFF"/>
            <w:vAlign w:val="center"/>
          </w:tcPr>
          <w:p w:rsidR="00520B51" w:rsidRPr="003E0A7B" w:rsidRDefault="00520B51" w:rsidP="003E0A7B">
            <w:pPr>
              <w:spacing w:before="120" w:after="120"/>
              <w:jc w:val="center"/>
              <w:rPr>
                <w:iCs/>
                <w:sz w:val="26"/>
                <w:szCs w:val="26"/>
              </w:rPr>
            </w:pPr>
            <w:r w:rsidRPr="003E0A7B">
              <w:rPr>
                <w:iCs/>
                <w:sz w:val="26"/>
                <w:szCs w:val="26"/>
              </w:rPr>
              <w:t>Tham gia</w:t>
            </w:r>
          </w:p>
        </w:tc>
        <w:tc>
          <w:tcPr>
            <w:tcW w:w="663" w:type="pct"/>
            <w:shd w:val="clear" w:color="auto" w:fill="FFFFFF"/>
            <w:vAlign w:val="center"/>
          </w:tcPr>
          <w:p w:rsidR="00520B51" w:rsidRPr="003E0A7B" w:rsidRDefault="00520B51" w:rsidP="003E0A7B">
            <w:pPr>
              <w:spacing w:after="0" w:line="240" w:lineRule="auto"/>
              <w:jc w:val="center"/>
              <w:rPr>
                <w:sz w:val="26"/>
                <w:szCs w:val="26"/>
                <w:lang w:val="nl-NL"/>
              </w:rPr>
            </w:pPr>
            <w:r w:rsidRPr="003E0A7B">
              <w:rPr>
                <w:sz w:val="26"/>
                <w:szCs w:val="26"/>
                <w:lang w:val="nl-NL"/>
              </w:rPr>
              <w:t>2025-2026</w:t>
            </w:r>
          </w:p>
        </w:tc>
        <w:tc>
          <w:tcPr>
            <w:tcW w:w="714" w:type="pct"/>
            <w:shd w:val="clear" w:color="auto" w:fill="FFFFFF"/>
            <w:vAlign w:val="center"/>
          </w:tcPr>
          <w:p w:rsidR="00520B51" w:rsidRPr="003E0A7B" w:rsidRDefault="00520B51" w:rsidP="003E0A7B">
            <w:pPr>
              <w:spacing w:after="0" w:line="240" w:lineRule="auto"/>
              <w:jc w:val="center"/>
              <w:rPr>
                <w:rFonts w:eastAsia="Times New Roman"/>
                <w:color w:val="333333"/>
                <w:sz w:val="26"/>
                <w:szCs w:val="26"/>
                <w:lang w:val="en"/>
              </w:rPr>
            </w:pPr>
            <w:r w:rsidRPr="003E0A7B">
              <w:rPr>
                <w:rFonts w:eastAsia="Times New Roman"/>
                <w:color w:val="333333"/>
                <w:sz w:val="26"/>
                <w:szCs w:val="26"/>
              </w:rPr>
              <w:t>Đang thực hiện</w:t>
            </w:r>
          </w:p>
        </w:tc>
      </w:tr>
      <w:tr w:rsidR="00A712FC" w:rsidRPr="003E0A7B" w:rsidTr="003E0A7B">
        <w:trPr>
          <w:trHeight w:val="872"/>
        </w:trPr>
        <w:tc>
          <w:tcPr>
            <w:tcW w:w="1990" w:type="pct"/>
            <w:shd w:val="clear" w:color="auto" w:fill="FFFFFF"/>
            <w:vAlign w:val="center"/>
          </w:tcPr>
          <w:p w:rsidR="00A712FC" w:rsidRPr="003E0A7B" w:rsidRDefault="00A712FC" w:rsidP="003E0A7B">
            <w:pPr>
              <w:spacing w:before="120" w:after="120"/>
              <w:rPr>
                <w:iCs/>
                <w:sz w:val="26"/>
                <w:szCs w:val="26"/>
              </w:rPr>
            </w:pPr>
            <w:r w:rsidRPr="003E0A7B">
              <w:rPr>
                <w:iCs/>
                <w:sz w:val="26"/>
                <w:szCs w:val="26"/>
              </w:rPr>
              <w:t>Hợp tác nghiên cứu chọn tạo và canh tác rau (Dự án Gbares)</w:t>
            </w:r>
          </w:p>
        </w:tc>
        <w:tc>
          <w:tcPr>
            <w:tcW w:w="1174" w:type="pct"/>
            <w:shd w:val="clear" w:color="auto" w:fill="FFFFFF"/>
            <w:vAlign w:val="center"/>
          </w:tcPr>
          <w:p w:rsidR="00A712FC" w:rsidRPr="003E0A7B" w:rsidRDefault="00A712FC" w:rsidP="003E0A7B">
            <w:pPr>
              <w:spacing w:before="120" w:after="120"/>
              <w:jc w:val="center"/>
              <w:rPr>
                <w:iCs/>
                <w:sz w:val="26"/>
                <w:szCs w:val="26"/>
              </w:rPr>
            </w:pPr>
            <w:r w:rsidRPr="003E0A7B">
              <w:rPr>
                <w:iCs/>
                <w:sz w:val="26"/>
                <w:szCs w:val="26"/>
              </w:rPr>
              <w:t>Dự án hợp tác quốc tế</w:t>
            </w:r>
          </w:p>
        </w:tc>
        <w:tc>
          <w:tcPr>
            <w:tcW w:w="459" w:type="pct"/>
            <w:shd w:val="clear" w:color="auto" w:fill="FFFFFF"/>
            <w:vAlign w:val="center"/>
          </w:tcPr>
          <w:p w:rsidR="00A712FC" w:rsidRPr="003E0A7B" w:rsidRDefault="00A712FC" w:rsidP="003E0A7B">
            <w:pPr>
              <w:spacing w:before="120" w:after="120"/>
              <w:jc w:val="center"/>
              <w:rPr>
                <w:iCs/>
                <w:sz w:val="26"/>
                <w:szCs w:val="26"/>
              </w:rPr>
            </w:pPr>
            <w:r w:rsidRPr="003E0A7B">
              <w:rPr>
                <w:iCs/>
                <w:sz w:val="26"/>
                <w:szCs w:val="26"/>
              </w:rPr>
              <w:t>Tham gia</w:t>
            </w:r>
          </w:p>
        </w:tc>
        <w:tc>
          <w:tcPr>
            <w:tcW w:w="663" w:type="pct"/>
            <w:shd w:val="clear" w:color="auto" w:fill="FFFFFF"/>
            <w:vAlign w:val="center"/>
          </w:tcPr>
          <w:p w:rsidR="00A712FC" w:rsidRPr="003E0A7B" w:rsidRDefault="00A712FC" w:rsidP="003E0A7B">
            <w:pPr>
              <w:spacing w:before="120" w:after="120"/>
              <w:jc w:val="center"/>
              <w:rPr>
                <w:iCs/>
                <w:sz w:val="26"/>
                <w:szCs w:val="26"/>
              </w:rPr>
            </w:pPr>
            <w:r w:rsidRPr="003E0A7B">
              <w:rPr>
                <w:iCs/>
                <w:sz w:val="26"/>
                <w:szCs w:val="26"/>
              </w:rPr>
              <w:t>2026-2028</w:t>
            </w:r>
          </w:p>
        </w:tc>
        <w:tc>
          <w:tcPr>
            <w:tcW w:w="714" w:type="pct"/>
            <w:shd w:val="clear" w:color="auto" w:fill="FFFFFF"/>
            <w:vAlign w:val="center"/>
          </w:tcPr>
          <w:p w:rsidR="00A712FC" w:rsidRPr="003E0A7B" w:rsidRDefault="00A712FC" w:rsidP="003E0A7B">
            <w:pPr>
              <w:spacing w:after="0" w:line="240" w:lineRule="auto"/>
              <w:jc w:val="center"/>
              <w:rPr>
                <w:rFonts w:eastAsia="Times New Roman"/>
                <w:color w:val="333333"/>
                <w:sz w:val="26"/>
                <w:szCs w:val="26"/>
              </w:rPr>
            </w:pPr>
            <w:r w:rsidRPr="003E0A7B">
              <w:rPr>
                <w:rFonts w:eastAsia="Times New Roman"/>
                <w:color w:val="333333"/>
                <w:sz w:val="26"/>
                <w:szCs w:val="26"/>
              </w:rPr>
              <w:t>Đang thực hiện</w:t>
            </w:r>
          </w:p>
        </w:tc>
      </w:tr>
      <w:tr w:rsidR="00A712FC" w:rsidRPr="003E0A7B" w:rsidTr="003E0A7B">
        <w:trPr>
          <w:trHeight w:val="1044"/>
        </w:trPr>
        <w:tc>
          <w:tcPr>
            <w:tcW w:w="1990" w:type="pct"/>
            <w:shd w:val="clear" w:color="auto" w:fill="FFFFFF"/>
            <w:vAlign w:val="center"/>
          </w:tcPr>
          <w:p w:rsidR="00A712FC" w:rsidRPr="003E0A7B" w:rsidRDefault="00A712FC" w:rsidP="003E0A7B">
            <w:pPr>
              <w:spacing w:before="60" w:after="60"/>
              <w:rPr>
                <w:sz w:val="26"/>
                <w:szCs w:val="26"/>
              </w:rPr>
            </w:pPr>
            <w:r w:rsidRPr="003E0A7B">
              <w:rPr>
                <w:sz w:val="26"/>
                <w:szCs w:val="26"/>
              </w:rPr>
              <w:lastRenderedPageBreak/>
              <w:t>“Ứng dụng công nghệ bức xạ và công nghệ sinh học chọn tạo giống cà chua và ớt cay” Mã số KC05.12/21-3</w:t>
            </w:r>
          </w:p>
        </w:tc>
        <w:tc>
          <w:tcPr>
            <w:tcW w:w="1174" w:type="pct"/>
            <w:shd w:val="clear" w:color="auto" w:fill="FFFFFF"/>
            <w:vAlign w:val="center"/>
          </w:tcPr>
          <w:p w:rsidR="00A712FC" w:rsidRPr="003E0A7B" w:rsidRDefault="00A712FC" w:rsidP="00A712FC">
            <w:pPr>
              <w:spacing w:after="0" w:line="240" w:lineRule="auto"/>
              <w:jc w:val="center"/>
              <w:rPr>
                <w:rFonts w:eastAsia="Times New Roman"/>
                <w:color w:val="333333"/>
                <w:sz w:val="26"/>
                <w:szCs w:val="26"/>
                <w:lang w:val="en"/>
              </w:rPr>
            </w:pPr>
            <w:r w:rsidRPr="003E0A7B">
              <w:rPr>
                <w:rFonts w:eastAsia="Times New Roman"/>
                <w:color w:val="333333"/>
                <w:sz w:val="26"/>
                <w:szCs w:val="26"/>
                <w:lang w:val="en"/>
              </w:rPr>
              <w:t>Bộ Khoa học và Công nghệ</w:t>
            </w:r>
          </w:p>
        </w:tc>
        <w:tc>
          <w:tcPr>
            <w:tcW w:w="459" w:type="pct"/>
            <w:shd w:val="clear" w:color="auto" w:fill="FFFFFF"/>
            <w:vAlign w:val="center"/>
          </w:tcPr>
          <w:p w:rsidR="00A712FC" w:rsidRPr="003E0A7B" w:rsidRDefault="00A712FC" w:rsidP="00A712FC">
            <w:pPr>
              <w:spacing w:after="0" w:line="240" w:lineRule="auto"/>
              <w:jc w:val="center"/>
              <w:rPr>
                <w:rFonts w:eastAsia="Times New Roman"/>
                <w:color w:val="333333"/>
                <w:sz w:val="26"/>
                <w:szCs w:val="26"/>
                <w:lang w:val="en"/>
              </w:rPr>
            </w:pPr>
            <w:r w:rsidRPr="003E0A7B">
              <w:rPr>
                <w:rFonts w:eastAsia="Times New Roman"/>
                <w:color w:val="333333"/>
                <w:sz w:val="26"/>
                <w:szCs w:val="26"/>
                <w:lang w:val="en"/>
              </w:rPr>
              <w:t>Tham gia</w:t>
            </w:r>
          </w:p>
        </w:tc>
        <w:tc>
          <w:tcPr>
            <w:tcW w:w="663" w:type="pct"/>
            <w:shd w:val="clear" w:color="auto" w:fill="FFFFFF"/>
            <w:vAlign w:val="center"/>
          </w:tcPr>
          <w:p w:rsidR="00A712FC" w:rsidRPr="003E0A7B" w:rsidRDefault="00A712FC" w:rsidP="00A712FC">
            <w:pPr>
              <w:spacing w:after="0" w:line="240" w:lineRule="auto"/>
              <w:jc w:val="center"/>
              <w:rPr>
                <w:rFonts w:eastAsia="Times New Roman"/>
                <w:color w:val="333333"/>
                <w:sz w:val="26"/>
                <w:szCs w:val="26"/>
                <w:lang w:val="en"/>
              </w:rPr>
            </w:pPr>
            <w:r w:rsidRPr="003E0A7B">
              <w:rPr>
                <w:rFonts w:eastAsia="Times New Roman"/>
                <w:color w:val="333333"/>
                <w:sz w:val="26"/>
                <w:szCs w:val="26"/>
                <w:lang w:val="en"/>
              </w:rPr>
              <w:t>2025-2029</w:t>
            </w:r>
          </w:p>
        </w:tc>
        <w:tc>
          <w:tcPr>
            <w:tcW w:w="714" w:type="pct"/>
            <w:shd w:val="clear" w:color="auto" w:fill="FFFFFF"/>
            <w:vAlign w:val="center"/>
          </w:tcPr>
          <w:p w:rsidR="00A712FC" w:rsidRPr="003E0A7B" w:rsidRDefault="00A712FC" w:rsidP="00A712FC">
            <w:pPr>
              <w:spacing w:after="0" w:line="240" w:lineRule="auto"/>
              <w:jc w:val="center"/>
              <w:rPr>
                <w:rFonts w:eastAsia="Times New Roman"/>
                <w:color w:val="333333"/>
                <w:sz w:val="26"/>
                <w:szCs w:val="26"/>
                <w:lang w:val="en"/>
              </w:rPr>
            </w:pPr>
            <w:r w:rsidRPr="003E0A7B">
              <w:rPr>
                <w:rFonts w:eastAsia="Times New Roman"/>
                <w:color w:val="333333"/>
                <w:sz w:val="26"/>
                <w:szCs w:val="26"/>
                <w:lang w:val="en"/>
              </w:rPr>
              <w:t>Đang thực hiện</w:t>
            </w:r>
          </w:p>
        </w:tc>
      </w:tr>
    </w:tbl>
    <w:p w:rsidR="000F0D73" w:rsidRPr="00CB02AB" w:rsidRDefault="000F0D73" w:rsidP="000F0D73">
      <w:pPr>
        <w:shd w:val="clear" w:color="auto" w:fill="FFFFFF"/>
        <w:spacing w:after="0" w:line="240" w:lineRule="auto"/>
        <w:rPr>
          <w:rFonts w:eastAsia="Times New Roman"/>
          <w:color w:val="333333"/>
          <w:sz w:val="28"/>
          <w:szCs w:val="28"/>
        </w:rPr>
      </w:pPr>
      <w:r w:rsidRPr="00CB02AB">
        <w:rPr>
          <w:rFonts w:eastAsia="Times New Roman"/>
          <w:b/>
          <w:bCs/>
          <w:color w:val="333333"/>
          <w:sz w:val="28"/>
          <w:szCs w:val="28"/>
          <w:lang w:val="en"/>
        </w:rPr>
        <w:t>V. CÁC THÔNG TIN THAM KH</w:t>
      </w:r>
      <w:r w:rsidRPr="00CB02AB">
        <w:rPr>
          <w:rFonts w:eastAsia="Times New Roman"/>
          <w:b/>
          <w:bCs/>
          <w:color w:val="333333"/>
          <w:sz w:val="28"/>
          <w:szCs w:val="28"/>
        </w:rPr>
        <w:t>ẢO:</w:t>
      </w:r>
    </w:p>
    <w:p w:rsidR="000F0D73" w:rsidRPr="00CB02AB" w:rsidRDefault="000F0D73" w:rsidP="000F0D73">
      <w:pPr>
        <w:shd w:val="clear" w:color="auto" w:fill="FFFFFF"/>
        <w:spacing w:after="0" w:line="240" w:lineRule="auto"/>
        <w:rPr>
          <w:rFonts w:eastAsia="Times New Roman"/>
          <w:color w:val="333333"/>
          <w:sz w:val="28"/>
          <w:szCs w:val="28"/>
        </w:rPr>
      </w:pPr>
      <w:r w:rsidRPr="00CB02AB">
        <w:rPr>
          <w:rFonts w:eastAsia="Times New Roman"/>
          <w:color w:val="333333"/>
          <w:sz w:val="28"/>
          <w:szCs w:val="28"/>
          <w:lang w:val="en"/>
        </w:rPr>
        <w:t>- Google scholar: ...</w:t>
      </w:r>
    </w:p>
    <w:p w:rsidR="000F0D73" w:rsidRPr="00CB02AB" w:rsidRDefault="000F0D73" w:rsidP="000F0D73">
      <w:pPr>
        <w:shd w:val="clear" w:color="auto" w:fill="FFFFFF"/>
        <w:spacing w:after="0" w:line="240" w:lineRule="auto"/>
        <w:rPr>
          <w:rFonts w:eastAsia="Times New Roman"/>
          <w:color w:val="333333"/>
          <w:sz w:val="28"/>
          <w:szCs w:val="28"/>
        </w:rPr>
      </w:pPr>
      <w:r w:rsidRPr="00CB02AB">
        <w:rPr>
          <w:rFonts w:eastAsia="Times New Roman"/>
          <w:color w:val="333333"/>
          <w:sz w:val="28"/>
          <w:szCs w:val="28"/>
          <w:lang w:val="en"/>
        </w:rPr>
        <w:t>- Orid: ...</w:t>
      </w:r>
    </w:p>
    <w:p w:rsidR="000F0D73" w:rsidRPr="00CB02AB" w:rsidRDefault="000F0D73" w:rsidP="000F0D73">
      <w:pPr>
        <w:shd w:val="clear" w:color="auto" w:fill="FFFFFF"/>
        <w:spacing w:after="0" w:line="240" w:lineRule="auto"/>
        <w:rPr>
          <w:rFonts w:eastAsia="Times New Roman"/>
          <w:color w:val="333333"/>
          <w:sz w:val="28"/>
          <w:szCs w:val="28"/>
        </w:rPr>
      </w:pPr>
      <w:r w:rsidRPr="00CB02AB">
        <w:rPr>
          <w:rFonts w:eastAsia="Times New Roman"/>
          <w:color w:val="333333"/>
          <w:sz w:val="28"/>
          <w:szCs w:val="28"/>
          <w:lang w:val="en"/>
        </w:rPr>
        <w:t>- Research gate: ...</w:t>
      </w:r>
    </w:p>
    <w:p w:rsidR="000F0D73" w:rsidRPr="00CB02AB" w:rsidRDefault="000F0D73" w:rsidP="000F0D73">
      <w:pPr>
        <w:shd w:val="clear" w:color="auto" w:fill="FFFFFF"/>
        <w:spacing w:after="0" w:line="240" w:lineRule="auto"/>
        <w:rPr>
          <w:rFonts w:eastAsia="Times New Roman"/>
          <w:color w:val="333333"/>
          <w:sz w:val="28"/>
          <w:szCs w:val="28"/>
        </w:rPr>
      </w:pPr>
      <w:r w:rsidRPr="00CB02AB">
        <w:rPr>
          <w:rFonts w:eastAsia="Times New Roman"/>
          <w:color w:val="333333"/>
          <w:sz w:val="28"/>
          <w:szCs w:val="28"/>
          <w:lang w:val="en"/>
        </w:rPr>
        <w:t>- Lý l</w:t>
      </w:r>
      <w:r w:rsidRPr="00CB02AB">
        <w:rPr>
          <w:rFonts w:eastAsia="Times New Roman"/>
          <w:color w:val="333333"/>
          <w:sz w:val="28"/>
          <w:szCs w:val="28"/>
        </w:rPr>
        <w:t>ịch đăng tải trên cổng thông tin điện tử của cơ quan công tác: ...</w:t>
      </w:r>
    </w:p>
    <w:p w:rsidR="000F0D73" w:rsidRPr="00CB02AB" w:rsidRDefault="000F0D73" w:rsidP="000F0D73">
      <w:pPr>
        <w:shd w:val="clear" w:color="auto" w:fill="FFFFFF"/>
        <w:spacing w:after="0" w:line="240" w:lineRule="auto"/>
        <w:rPr>
          <w:rFonts w:eastAsia="Times New Roman"/>
          <w:color w:val="333333"/>
          <w:sz w:val="28"/>
          <w:szCs w:val="28"/>
        </w:rPr>
      </w:pPr>
      <w:r w:rsidRPr="00CB02AB">
        <w:rPr>
          <w:rFonts w:eastAsia="Times New Roman"/>
          <w:b/>
          <w:bCs/>
          <w:color w:val="333333"/>
          <w:sz w:val="28"/>
          <w:szCs w:val="28"/>
          <w:lang w:val="en"/>
        </w:rPr>
        <w:t>VI. CAM K</w:t>
      </w:r>
      <w:r w:rsidRPr="00CB02AB">
        <w:rPr>
          <w:rFonts w:eastAsia="Times New Roman"/>
          <w:b/>
          <w:bCs/>
          <w:color w:val="333333"/>
          <w:sz w:val="28"/>
          <w:szCs w:val="28"/>
        </w:rPr>
        <w:t>ẾT</w:t>
      </w:r>
    </w:p>
    <w:p w:rsidR="000F0D73" w:rsidRPr="00CB02AB" w:rsidRDefault="000F0D73" w:rsidP="000F0D73">
      <w:pPr>
        <w:shd w:val="clear" w:color="auto" w:fill="FFFFFF"/>
        <w:spacing w:after="0" w:line="240" w:lineRule="auto"/>
        <w:rPr>
          <w:rFonts w:eastAsia="Times New Roman"/>
          <w:color w:val="333333"/>
          <w:sz w:val="28"/>
          <w:szCs w:val="28"/>
        </w:rPr>
      </w:pPr>
      <w:r w:rsidRPr="00CB02AB">
        <w:rPr>
          <w:rFonts w:eastAsia="Times New Roman"/>
          <w:color w:val="333333"/>
          <w:sz w:val="28"/>
          <w:szCs w:val="28"/>
          <w:lang w:val="en"/>
        </w:rPr>
        <w:t>Tôi cam k</w:t>
      </w:r>
      <w:r w:rsidRPr="00CB02AB">
        <w:rPr>
          <w:rFonts w:eastAsia="Times New Roman"/>
          <w:color w:val="333333"/>
          <w:sz w:val="28"/>
          <w:szCs w:val="28"/>
        </w:rPr>
        <w:t>ết:</w:t>
      </w:r>
    </w:p>
    <w:p w:rsidR="000F0D73" w:rsidRPr="00CB02AB" w:rsidRDefault="000F0D73" w:rsidP="000F0D73">
      <w:pPr>
        <w:shd w:val="clear" w:color="auto" w:fill="FFFFFF"/>
        <w:spacing w:after="0" w:line="240" w:lineRule="auto"/>
        <w:rPr>
          <w:rFonts w:eastAsia="Times New Roman"/>
          <w:color w:val="333333"/>
          <w:sz w:val="28"/>
          <w:szCs w:val="28"/>
        </w:rPr>
      </w:pPr>
      <w:r w:rsidRPr="00CB02AB">
        <w:rPr>
          <w:rFonts w:eastAsia="Times New Roman"/>
          <w:color w:val="333333"/>
          <w:sz w:val="28"/>
          <w:szCs w:val="28"/>
          <w:lang w:val="en"/>
        </w:rPr>
        <w:t>- Các thông tin trong lý l</w:t>
      </w:r>
      <w:r w:rsidRPr="00CB02AB">
        <w:rPr>
          <w:rFonts w:eastAsia="Times New Roman"/>
          <w:color w:val="333333"/>
          <w:sz w:val="28"/>
          <w:szCs w:val="28"/>
        </w:rPr>
        <w:t>ịch là trung thực, chính xác:</w:t>
      </w:r>
    </w:p>
    <w:p w:rsidR="000F0D73" w:rsidRPr="00CB02AB" w:rsidRDefault="000F0D73" w:rsidP="000F0D73">
      <w:pPr>
        <w:shd w:val="clear" w:color="auto" w:fill="FFFFFF"/>
        <w:spacing w:after="0" w:line="240" w:lineRule="auto"/>
        <w:rPr>
          <w:rFonts w:eastAsia="Times New Roman"/>
          <w:color w:val="333333"/>
          <w:sz w:val="28"/>
          <w:szCs w:val="28"/>
        </w:rPr>
      </w:pPr>
      <w:r w:rsidRPr="00CB02AB">
        <w:rPr>
          <w:rFonts w:eastAsia="Times New Roman"/>
          <w:color w:val="333333"/>
          <w:sz w:val="28"/>
          <w:szCs w:val="28"/>
          <w:lang w:val="en"/>
        </w:rPr>
        <w:t>- Có đ</w:t>
      </w:r>
      <w:r w:rsidRPr="00CB02AB">
        <w:rPr>
          <w:rFonts w:eastAsia="Times New Roman"/>
          <w:color w:val="333333"/>
          <w:sz w:val="28"/>
          <w:szCs w:val="28"/>
        </w:rPr>
        <w:t>ủ thời gian, năng lực và điều kiện để chủ trì / tham gia nhiệm vụ (trong trường hợp đăng ký tham gia nhiệm vụ).</w:t>
      </w:r>
    </w:p>
    <w:p w:rsidR="000F0D73" w:rsidRDefault="000F0D73" w:rsidP="000F0D73">
      <w:pPr>
        <w:shd w:val="clear" w:color="auto" w:fill="FFFFFF"/>
        <w:spacing w:after="0" w:line="240" w:lineRule="auto"/>
        <w:jc w:val="right"/>
        <w:rPr>
          <w:rFonts w:eastAsia="Times New Roman"/>
          <w:color w:val="333333"/>
          <w:sz w:val="28"/>
          <w:szCs w:val="28"/>
        </w:rPr>
      </w:pPr>
      <w:r w:rsidRPr="00CB02AB">
        <w:rPr>
          <w:rFonts w:eastAsia="Times New Roman"/>
          <w:color w:val="333333"/>
          <w:sz w:val="28"/>
          <w:szCs w:val="28"/>
          <w:lang w:val="en"/>
        </w:rPr>
        <w:t>T</w:t>
      </w:r>
      <w:r w:rsidRPr="00CB02AB">
        <w:rPr>
          <w:rFonts w:eastAsia="Times New Roman"/>
          <w:color w:val="333333"/>
          <w:sz w:val="28"/>
          <w:szCs w:val="28"/>
        </w:rPr>
        <w:t>ỉnh/thành phố, ngày .... tháng .... năm ...</w:t>
      </w:r>
    </w:p>
    <w:p w:rsidR="00566AFE" w:rsidRDefault="00566AFE" w:rsidP="000F0D73">
      <w:pPr>
        <w:shd w:val="clear" w:color="auto" w:fill="FFFFFF"/>
        <w:spacing w:after="0" w:line="240" w:lineRule="auto"/>
        <w:jc w:val="right"/>
        <w:rPr>
          <w:rFonts w:eastAsia="Times New Roman"/>
          <w:color w:val="333333"/>
          <w:sz w:val="28"/>
          <w:szCs w:val="28"/>
        </w:rPr>
      </w:pPr>
    </w:p>
    <w:p w:rsidR="00566AFE" w:rsidRDefault="00566AFE" w:rsidP="000F0D73">
      <w:pPr>
        <w:shd w:val="clear" w:color="auto" w:fill="FFFFFF"/>
        <w:spacing w:after="0" w:line="240" w:lineRule="auto"/>
        <w:jc w:val="right"/>
        <w:rPr>
          <w:rFonts w:eastAsia="Times New Roman"/>
          <w:color w:val="333333"/>
          <w:sz w:val="28"/>
          <w:szCs w:val="28"/>
        </w:rPr>
      </w:pPr>
    </w:p>
    <w:p w:rsidR="00566AFE" w:rsidRDefault="00566AFE" w:rsidP="000F0D73">
      <w:pPr>
        <w:shd w:val="clear" w:color="auto" w:fill="FFFFFF"/>
        <w:spacing w:after="0" w:line="240" w:lineRule="auto"/>
        <w:jc w:val="right"/>
        <w:rPr>
          <w:rFonts w:eastAsia="Times New Roman"/>
          <w:color w:val="333333"/>
          <w:sz w:val="28"/>
          <w:szCs w:val="28"/>
        </w:rPr>
      </w:pPr>
    </w:p>
    <w:p w:rsidR="00566AFE" w:rsidRDefault="00566AFE" w:rsidP="000F0D73">
      <w:pPr>
        <w:shd w:val="clear" w:color="auto" w:fill="FFFFFF"/>
        <w:spacing w:after="0" w:line="240" w:lineRule="auto"/>
        <w:jc w:val="right"/>
        <w:rPr>
          <w:rFonts w:eastAsia="Times New Roman"/>
          <w:color w:val="333333"/>
          <w:sz w:val="28"/>
          <w:szCs w:val="28"/>
        </w:rPr>
      </w:pPr>
    </w:p>
    <w:p w:rsidR="00566AFE" w:rsidRDefault="00566AFE" w:rsidP="000F0D73">
      <w:pPr>
        <w:shd w:val="clear" w:color="auto" w:fill="FFFFFF"/>
        <w:spacing w:after="0" w:line="240" w:lineRule="auto"/>
        <w:jc w:val="right"/>
        <w:rPr>
          <w:rFonts w:eastAsia="Times New Roman"/>
          <w:color w:val="333333"/>
          <w:sz w:val="28"/>
          <w:szCs w:val="28"/>
        </w:rPr>
      </w:pPr>
    </w:p>
    <w:p w:rsidR="00566AFE" w:rsidRDefault="00566AFE" w:rsidP="000F0D73">
      <w:pPr>
        <w:shd w:val="clear" w:color="auto" w:fill="FFFFFF"/>
        <w:spacing w:after="0" w:line="240" w:lineRule="auto"/>
        <w:jc w:val="right"/>
        <w:rPr>
          <w:rFonts w:eastAsia="Times New Roman"/>
          <w:color w:val="333333"/>
          <w:sz w:val="28"/>
          <w:szCs w:val="28"/>
        </w:rPr>
      </w:pPr>
    </w:p>
    <w:p w:rsidR="00566AFE" w:rsidRDefault="00566AFE" w:rsidP="000F0D73">
      <w:pPr>
        <w:shd w:val="clear" w:color="auto" w:fill="FFFFFF"/>
        <w:spacing w:after="0" w:line="240" w:lineRule="auto"/>
        <w:jc w:val="right"/>
        <w:rPr>
          <w:rFonts w:eastAsia="Times New Roman"/>
          <w:color w:val="333333"/>
          <w:sz w:val="28"/>
          <w:szCs w:val="28"/>
        </w:rPr>
      </w:pPr>
    </w:p>
    <w:p w:rsidR="00566AFE" w:rsidRDefault="00566AFE" w:rsidP="000F0D73">
      <w:pPr>
        <w:shd w:val="clear" w:color="auto" w:fill="FFFFFF"/>
        <w:spacing w:after="0" w:line="240" w:lineRule="auto"/>
        <w:jc w:val="right"/>
        <w:rPr>
          <w:rFonts w:eastAsia="Times New Roman"/>
          <w:color w:val="333333"/>
          <w:sz w:val="28"/>
          <w:szCs w:val="28"/>
        </w:rPr>
      </w:pPr>
    </w:p>
    <w:p w:rsidR="00566AFE" w:rsidRDefault="00566AFE" w:rsidP="000F0D73">
      <w:pPr>
        <w:shd w:val="clear" w:color="auto" w:fill="FFFFFF"/>
        <w:spacing w:after="0" w:line="240" w:lineRule="auto"/>
        <w:jc w:val="right"/>
        <w:rPr>
          <w:rFonts w:eastAsia="Times New Roman"/>
          <w:color w:val="333333"/>
          <w:sz w:val="28"/>
          <w:szCs w:val="28"/>
        </w:rPr>
      </w:pPr>
    </w:p>
    <w:p w:rsidR="00566AFE" w:rsidRDefault="00566AFE" w:rsidP="000F0D73">
      <w:pPr>
        <w:shd w:val="clear" w:color="auto" w:fill="FFFFFF"/>
        <w:spacing w:after="0" w:line="240" w:lineRule="auto"/>
        <w:jc w:val="right"/>
        <w:rPr>
          <w:rFonts w:eastAsia="Times New Roman"/>
          <w:color w:val="333333"/>
          <w:sz w:val="28"/>
          <w:szCs w:val="28"/>
        </w:rPr>
      </w:pPr>
    </w:p>
    <w:p w:rsidR="00566AFE" w:rsidRDefault="00566AFE" w:rsidP="000F0D73">
      <w:pPr>
        <w:shd w:val="clear" w:color="auto" w:fill="FFFFFF"/>
        <w:spacing w:after="0" w:line="240" w:lineRule="auto"/>
        <w:jc w:val="right"/>
        <w:rPr>
          <w:rFonts w:eastAsia="Times New Roman"/>
          <w:color w:val="333333"/>
          <w:sz w:val="28"/>
          <w:szCs w:val="28"/>
        </w:rPr>
      </w:pPr>
    </w:p>
    <w:p w:rsidR="00566AFE" w:rsidRDefault="00566AFE" w:rsidP="000F0D73">
      <w:pPr>
        <w:shd w:val="clear" w:color="auto" w:fill="FFFFFF"/>
        <w:spacing w:after="0" w:line="240" w:lineRule="auto"/>
        <w:jc w:val="right"/>
        <w:rPr>
          <w:rFonts w:eastAsia="Times New Roman"/>
          <w:color w:val="333333"/>
          <w:sz w:val="28"/>
          <w:szCs w:val="28"/>
        </w:rPr>
      </w:pPr>
    </w:p>
    <w:p w:rsidR="00566AFE" w:rsidRDefault="00566AFE" w:rsidP="000F0D73">
      <w:pPr>
        <w:shd w:val="clear" w:color="auto" w:fill="FFFFFF"/>
        <w:spacing w:after="0" w:line="240" w:lineRule="auto"/>
        <w:jc w:val="right"/>
        <w:rPr>
          <w:rFonts w:eastAsia="Times New Roman"/>
          <w:color w:val="333333"/>
          <w:sz w:val="28"/>
          <w:szCs w:val="28"/>
        </w:rPr>
      </w:pPr>
    </w:p>
    <w:p w:rsidR="00566AFE" w:rsidRDefault="00566AFE" w:rsidP="000F0D73">
      <w:pPr>
        <w:shd w:val="clear" w:color="auto" w:fill="FFFFFF"/>
        <w:spacing w:after="0" w:line="240" w:lineRule="auto"/>
        <w:jc w:val="right"/>
        <w:rPr>
          <w:rFonts w:eastAsia="Times New Roman"/>
          <w:color w:val="333333"/>
          <w:sz w:val="28"/>
          <w:szCs w:val="28"/>
        </w:rPr>
      </w:pPr>
    </w:p>
    <w:p w:rsidR="00566AFE" w:rsidRDefault="00566AFE" w:rsidP="000F0D73">
      <w:pPr>
        <w:shd w:val="clear" w:color="auto" w:fill="FFFFFF"/>
        <w:spacing w:after="0" w:line="240" w:lineRule="auto"/>
        <w:jc w:val="right"/>
        <w:rPr>
          <w:rFonts w:eastAsia="Times New Roman"/>
          <w:color w:val="333333"/>
          <w:sz w:val="28"/>
          <w:szCs w:val="28"/>
        </w:rPr>
      </w:pPr>
    </w:p>
    <w:p w:rsidR="00566AFE" w:rsidRDefault="00566AFE" w:rsidP="000F0D73">
      <w:pPr>
        <w:shd w:val="clear" w:color="auto" w:fill="FFFFFF"/>
        <w:spacing w:after="0" w:line="240" w:lineRule="auto"/>
        <w:jc w:val="right"/>
        <w:rPr>
          <w:rFonts w:eastAsia="Times New Roman"/>
          <w:color w:val="333333"/>
          <w:sz w:val="28"/>
          <w:szCs w:val="28"/>
        </w:rPr>
      </w:pPr>
    </w:p>
    <w:p w:rsidR="00566AFE" w:rsidRDefault="00566AFE" w:rsidP="000F0D73">
      <w:pPr>
        <w:shd w:val="clear" w:color="auto" w:fill="FFFFFF"/>
        <w:spacing w:after="0" w:line="240" w:lineRule="auto"/>
        <w:jc w:val="right"/>
        <w:rPr>
          <w:rFonts w:eastAsia="Times New Roman"/>
          <w:color w:val="333333"/>
          <w:sz w:val="28"/>
          <w:szCs w:val="28"/>
        </w:rPr>
      </w:pPr>
    </w:p>
    <w:p w:rsidR="00566AFE" w:rsidRDefault="00566AFE" w:rsidP="000F0D73">
      <w:pPr>
        <w:shd w:val="clear" w:color="auto" w:fill="FFFFFF"/>
        <w:spacing w:after="0" w:line="240" w:lineRule="auto"/>
        <w:jc w:val="right"/>
        <w:rPr>
          <w:rFonts w:eastAsia="Times New Roman"/>
          <w:color w:val="333333"/>
          <w:sz w:val="28"/>
          <w:szCs w:val="28"/>
        </w:rPr>
      </w:pPr>
    </w:p>
    <w:p w:rsidR="00566AFE" w:rsidRDefault="00566AFE" w:rsidP="000F0D73">
      <w:pPr>
        <w:shd w:val="clear" w:color="auto" w:fill="FFFFFF"/>
        <w:spacing w:after="0" w:line="240" w:lineRule="auto"/>
        <w:jc w:val="right"/>
        <w:rPr>
          <w:rFonts w:eastAsia="Times New Roman"/>
          <w:color w:val="333333"/>
          <w:sz w:val="28"/>
          <w:szCs w:val="28"/>
        </w:rPr>
      </w:pPr>
    </w:p>
    <w:p w:rsidR="00566AFE" w:rsidRDefault="00566AFE" w:rsidP="000F0D73">
      <w:pPr>
        <w:shd w:val="clear" w:color="auto" w:fill="FFFFFF"/>
        <w:spacing w:after="0" w:line="240" w:lineRule="auto"/>
        <w:jc w:val="right"/>
        <w:rPr>
          <w:rFonts w:eastAsia="Times New Roman"/>
          <w:color w:val="333333"/>
          <w:sz w:val="28"/>
          <w:szCs w:val="28"/>
        </w:rPr>
      </w:pPr>
    </w:p>
    <w:p w:rsidR="00566AFE" w:rsidRDefault="00566AFE" w:rsidP="000F0D73">
      <w:pPr>
        <w:shd w:val="clear" w:color="auto" w:fill="FFFFFF"/>
        <w:spacing w:after="0" w:line="240" w:lineRule="auto"/>
        <w:jc w:val="right"/>
        <w:rPr>
          <w:rFonts w:eastAsia="Times New Roman"/>
          <w:color w:val="333333"/>
          <w:sz w:val="28"/>
          <w:szCs w:val="28"/>
        </w:rPr>
      </w:pPr>
    </w:p>
    <w:p w:rsidR="00566AFE" w:rsidRDefault="00566AFE" w:rsidP="000F0D73">
      <w:pPr>
        <w:shd w:val="clear" w:color="auto" w:fill="FFFFFF"/>
        <w:spacing w:after="0" w:line="240" w:lineRule="auto"/>
        <w:jc w:val="right"/>
        <w:rPr>
          <w:rFonts w:eastAsia="Times New Roman"/>
          <w:color w:val="333333"/>
          <w:sz w:val="28"/>
          <w:szCs w:val="28"/>
        </w:rPr>
      </w:pPr>
    </w:p>
    <w:p w:rsidR="00566AFE" w:rsidRDefault="00566AFE" w:rsidP="000F0D73">
      <w:pPr>
        <w:shd w:val="clear" w:color="auto" w:fill="FFFFFF"/>
        <w:spacing w:after="0" w:line="240" w:lineRule="auto"/>
        <w:jc w:val="right"/>
        <w:rPr>
          <w:rFonts w:eastAsia="Times New Roman"/>
          <w:color w:val="333333"/>
          <w:sz w:val="28"/>
          <w:szCs w:val="28"/>
        </w:rPr>
      </w:pPr>
    </w:p>
    <w:p w:rsidR="00566AFE" w:rsidRDefault="00566AFE" w:rsidP="000F0D73">
      <w:pPr>
        <w:shd w:val="clear" w:color="auto" w:fill="FFFFFF"/>
        <w:spacing w:after="0" w:line="240" w:lineRule="auto"/>
        <w:jc w:val="right"/>
        <w:rPr>
          <w:rFonts w:eastAsia="Times New Roman"/>
          <w:color w:val="333333"/>
          <w:sz w:val="28"/>
          <w:szCs w:val="28"/>
        </w:rPr>
      </w:pPr>
    </w:p>
    <w:p w:rsidR="00566AFE" w:rsidRDefault="00566AFE" w:rsidP="000F0D73">
      <w:pPr>
        <w:shd w:val="clear" w:color="auto" w:fill="FFFFFF"/>
        <w:spacing w:after="0" w:line="240" w:lineRule="auto"/>
        <w:jc w:val="right"/>
        <w:rPr>
          <w:rFonts w:eastAsia="Times New Roman"/>
          <w:color w:val="333333"/>
          <w:sz w:val="28"/>
          <w:szCs w:val="28"/>
        </w:rPr>
      </w:pPr>
    </w:p>
    <w:p w:rsidR="00566AFE" w:rsidRPr="00CB02AB" w:rsidRDefault="00566AFE" w:rsidP="000F0D73">
      <w:pPr>
        <w:shd w:val="clear" w:color="auto" w:fill="FFFFFF"/>
        <w:spacing w:after="0" w:line="240" w:lineRule="auto"/>
        <w:jc w:val="right"/>
        <w:rPr>
          <w:rFonts w:eastAsia="Times New Roman"/>
          <w:color w:val="333333"/>
          <w:sz w:val="28"/>
          <w:szCs w:val="28"/>
        </w:rPr>
      </w:pPr>
    </w:p>
    <w:p w:rsidR="000F0D73" w:rsidRPr="00CB02AB" w:rsidRDefault="000F0D73" w:rsidP="000F0D73">
      <w:pPr>
        <w:shd w:val="clear" w:color="auto" w:fill="FFFFFF"/>
        <w:spacing w:after="0" w:line="240" w:lineRule="auto"/>
        <w:rPr>
          <w:rFonts w:eastAsia="Times New Roman"/>
          <w:color w:val="333333"/>
          <w:sz w:val="28"/>
          <w:szCs w:val="28"/>
        </w:rPr>
      </w:pPr>
      <w:r w:rsidRPr="00CB02AB">
        <w:rPr>
          <w:rFonts w:eastAsia="Times New Roman"/>
          <w:color w:val="333333"/>
          <w:sz w:val="28"/>
          <w:szCs w:val="28"/>
          <w:vertAlign w:val="superscript"/>
          <w:lang w:val="en"/>
        </w:rPr>
        <w:t>______________________________</w:t>
      </w:r>
    </w:p>
    <w:p w:rsidR="000F0D73" w:rsidRPr="00CB02AB" w:rsidRDefault="000F0D73" w:rsidP="00566AFE">
      <w:pPr>
        <w:shd w:val="clear" w:color="auto" w:fill="FFFFFF"/>
        <w:spacing w:after="0" w:line="240" w:lineRule="auto"/>
        <w:rPr>
          <w:rFonts w:eastAsia="Times New Roman"/>
          <w:color w:val="333333"/>
          <w:sz w:val="28"/>
          <w:szCs w:val="28"/>
        </w:rPr>
      </w:pPr>
      <w:r w:rsidRPr="00CB02AB">
        <w:rPr>
          <w:rFonts w:eastAsia="Times New Roman"/>
          <w:color w:val="333333"/>
          <w:sz w:val="28"/>
          <w:szCs w:val="28"/>
          <w:vertAlign w:val="superscript"/>
          <w:lang w:val="en"/>
        </w:rPr>
        <w:t>6</w:t>
      </w:r>
      <w:r w:rsidRPr="00CB02AB">
        <w:rPr>
          <w:rFonts w:eastAsia="Times New Roman"/>
          <w:color w:val="333333"/>
          <w:sz w:val="28"/>
          <w:szCs w:val="28"/>
          <w:lang w:val="en"/>
        </w:rPr>
        <w:t> Bài báo trên t</w:t>
      </w:r>
      <w:r w:rsidRPr="00CB02AB">
        <w:rPr>
          <w:rFonts w:eastAsia="Times New Roman"/>
          <w:color w:val="333333"/>
          <w:sz w:val="28"/>
          <w:szCs w:val="28"/>
        </w:rPr>
        <w:t>ạp chí quốc tế có uy tín/trong nước, báo cáo hội nghị/ sách/ khác.</w:t>
      </w:r>
      <w:bookmarkStart w:id="3" w:name="_GoBack"/>
      <w:bookmarkEnd w:id="3"/>
    </w:p>
    <w:sectPr w:rsidR="000F0D73" w:rsidRPr="00CB02AB" w:rsidSect="00C3100C">
      <w:pgSz w:w="12240" w:h="15840"/>
      <w:pgMar w:top="864"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D73"/>
    <w:rsid w:val="000364D9"/>
    <w:rsid w:val="00047D4F"/>
    <w:rsid w:val="000F0D73"/>
    <w:rsid w:val="00134854"/>
    <w:rsid w:val="001B642E"/>
    <w:rsid w:val="002F0C9F"/>
    <w:rsid w:val="003E0A7B"/>
    <w:rsid w:val="003F3BB8"/>
    <w:rsid w:val="004107AA"/>
    <w:rsid w:val="0050360C"/>
    <w:rsid w:val="00520B51"/>
    <w:rsid w:val="00566AFE"/>
    <w:rsid w:val="005976A3"/>
    <w:rsid w:val="007D1A2E"/>
    <w:rsid w:val="008811B6"/>
    <w:rsid w:val="008A4DD8"/>
    <w:rsid w:val="00A712FC"/>
    <w:rsid w:val="00C25E1A"/>
    <w:rsid w:val="00C3100C"/>
    <w:rsid w:val="00C44236"/>
    <w:rsid w:val="00CC1F46"/>
    <w:rsid w:val="00E349C7"/>
    <w:rsid w:val="00EB4CF6"/>
    <w:rsid w:val="00FD4AF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A837B"/>
  <w15:chartTrackingRefBased/>
  <w15:docId w15:val="{40FF6586-E3A4-4727-993F-A682521D9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D73"/>
    <w:pPr>
      <w:spacing w:after="200" w:line="276" w:lineRule="auto"/>
    </w:pPr>
    <w:rPr>
      <w:rFonts w:ascii="Times New Roman" w:eastAsia="Calibri"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0D73"/>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pc</cp:lastModifiedBy>
  <cp:revision>5</cp:revision>
  <dcterms:created xsi:type="dcterms:W3CDTF">2026-06-12T03:30:00Z</dcterms:created>
  <dcterms:modified xsi:type="dcterms:W3CDTF">2026-06-12T03:32:00Z</dcterms:modified>
</cp:coreProperties>
</file>