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1" w:type="dxa"/>
        <w:tblInd w:w="-640" w:type="dxa"/>
        <w:tblLayout w:type="fixed"/>
        <w:tblLook w:val="0000" w:firstRow="0" w:lastRow="0" w:firstColumn="0" w:lastColumn="0" w:noHBand="0" w:noVBand="0"/>
      </w:tblPr>
      <w:tblGrid>
        <w:gridCol w:w="5382"/>
        <w:gridCol w:w="5049"/>
      </w:tblGrid>
      <w:tr w:rsidR="00E17F86" w:rsidRPr="00732FA1">
        <w:tblPrEx>
          <w:tblCellMar>
            <w:top w:w="0" w:type="dxa"/>
            <w:bottom w:w="0" w:type="dxa"/>
          </w:tblCellMar>
        </w:tblPrEx>
        <w:trPr>
          <w:trHeight w:val="1081"/>
        </w:trPr>
        <w:tc>
          <w:tcPr>
            <w:tcW w:w="5382" w:type="dxa"/>
            <w:tcBorders>
              <w:top w:val="nil"/>
              <w:left w:val="nil"/>
              <w:bottom w:val="nil"/>
              <w:right w:val="nil"/>
            </w:tcBorders>
          </w:tcPr>
          <w:p w:rsidR="00E17F86" w:rsidRPr="00732FA1" w:rsidRDefault="00732FA1" w:rsidP="00E17F86">
            <w:pPr>
              <w:jc w:val="center"/>
            </w:pPr>
            <w:r w:rsidRPr="00732FA1">
              <w:t xml:space="preserve">MINISTRY OF </w:t>
            </w:r>
            <w:r w:rsidR="00CB1F8C">
              <w:t xml:space="preserve">AGRICULTURE </w:t>
            </w:r>
            <w:r w:rsidRPr="00732FA1">
              <w:t xml:space="preserve">AND </w:t>
            </w:r>
            <w:r w:rsidR="00CB1F8C">
              <w:t>RURAL DEVELOPMENT</w:t>
            </w:r>
          </w:p>
          <w:p w:rsidR="00E17F86" w:rsidRPr="00732FA1" w:rsidRDefault="00732FA1" w:rsidP="00D623CA">
            <w:pPr>
              <w:ind w:left="-108" w:hanging="187"/>
              <w:jc w:val="center"/>
              <w:rPr>
                <w:b/>
                <w:sz w:val="26"/>
                <w:szCs w:val="28"/>
              </w:rPr>
            </w:pPr>
            <w:r w:rsidRPr="00732FA1">
              <w:rPr>
                <w:b/>
                <w:sz w:val="26"/>
                <w:szCs w:val="28"/>
              </w:rPr>
              <w:t xml:space="preserve">   </w:t>
            </w:r>
            <w:r w:rsidR="00CB1F8C">
              <w:rPr>
                <w:b/>
                <w:sz w:val="26"/>
                <w:szCs w:val="28"/>
              </w:rPr>
              <w:t xml:space="preserve">VIETNAM NATIONAL </w:t>
            </w:r>
            <w:r w:rsidRPr="00732FA1">
              <w:rPr>
                <w:b/>
                <w:sz w:val="26"/>
                <w:szCs w:val="28"/>
              </w:rPr>
              <w:t xml:space="preserve">UNIVERSITY OF AGRICULTURE </w:t>
            </w:r>
          </w:p>
          <w:p w:rsidR="00E17F86" w:rsidRPr="00732FA1" w:rsidRDefault="008E18D0" w:rsidP="00E17F86">
            <w:pPr>
              <w:pStyle w:val="Heading1"/>
              <w:jc w:val="left"/>
              <w:rPr>
                <w:rFonts w:ascii="Times New Roman" w:hAnsi="Times New Roman"/>
                <w:szCs w:val="28"/>
              </w:rPr>
            </w:pPr>
            <w:r w:rsidRPr="00732FA1">
              <w:rPr>
                <w:rFonts w:ascii="Times New Roman" w:hAnsi="Times New Roman"/>
                <w:noProof/>
                <w:szCs w:val="28"/>
              </w:rPr>
              <mc:AlternateContent>
                <mc:Choice Requires="wps">
                  <w:drawing>
                    <wp:anchor distT="0" distB="0" distL="114300" distR="114300" simplePos="0" relativeHeight="251656704" behindDoc="0" locked="0" layoutInCell="1" allowOverlap="1">
                      <wp:simplePos x="0" y="0"/>
                      <wp:positionH relativeFrom="column">
                        <wp:posOffset>406400</wp:posOffset>
                      </wp:positionH>
                      <wp:positionV relativeFrom="paragraph">
                        <wp:posOffset>43815</wp:posOffset>
                      </wp:positionV>
                      <wp:extent cx="2374900" cy="0"/>
                      <wp:effectExtent l="13335" t="10795" r="12065" b="825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D4DE9"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3.45pt" to="21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mhO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"/>
                  </w:pict>
                </mc:Fallback>
              </mc:AlternateContent>
            </w:r>
          </w:p>
        </w:tc>
        <w:tc>
          <w:tcPr>
            <w:tcW w:w="5049" w:type="dxa"/>
            <w:tcBorders>
              <w:top w:val="nil"/>
              <w:left w:val="nil"/>
              <w:bottom w:val="nil"/>
              <w:right w:val="nil"/>
            </w:tcBorders>
          </w:tcPr>
          <w:p w:rsidR="00E17F86" w:rsidRPr="00732FA1" w:rsidRDefault="00732FA1" w:rsidP="00E17F86">
            <w:pPr>
              <w:jc w:val="center"/>
              <w:rPr>
                <w:b/>
                <w:spacing w:val="-12"/>
                <w:sz w:val="26"/>
                <w:szCs w:val="28"/>
              </w:rPr>
            </w:pPr>
            <w:smartTag w:uri="urn:schemas-microsoft-com:office:smarttags" w:element="PlaceName">
              <w:r w:rsidRPr="00732FA1">
                <w:rPr>
                  <w:b/>
                  <w:spacing w:val="-12"/>
                  <w:sz w:val="26"/>
                  <w:szCs w:val="28"/>
                </w:rPr>
                <w:t>SOCIAL</w:t>
              </w:r>
            </w:smartTag>
            <w:r w:rsidRPr="00732FA1">
              <w:rPr>
                <w:b/>
                <w:spacing w:val="-12"/>
                <w:sz w:val="26"/>
                <w:szCs w:val="28"/>
              </w:rPr>
              <w:t xml:space="preserve"> </w:t>
            </w:r>
            <w:smartTag w:uri="urn:schemas-microsoft-com:office:smarttags" w:element="PlaceType">
              <w:r w:rsidRPr="00732FA1">
                <w:rPr>
                  <w:b/>
                  <w:spacing w:val="-12"/>
                  <w:sz w:val="26"/>
                  <w:szCs w:val="28"/>
                </w:rPr>
                <w:t>REPUBLIC</w:t>
              </w:r>
            </w:smartTag>
            <w:r w:rsidRPr="00732FA1">
              <w:rPr>
                <w:b/>
                <w:spacing w:val="-12"/>
                <w:sz w:val="26"/>
                <w:szCs w:val="28"/>
              </w:rPr>
              <w:t xml:space="preserve"> OF </w:t>
            </w:r>
            <w:smartTag w:uri="urn:schemas-microsoft-com:office:smarttags" w:element="country-region">
              <w:smartTag w:uri="urn:schemas-microsoft-com:office:smarttags" w:element="place">
                <w:r w:rsidRPr="00732FA1">
                  <w:rPr>
                    <w:b/>
                    <w:spacing w:val="-12"/>
                    <w:sz w:val="26"/>
                    <w:szCs w:val="28"/>
                  </w:rPr>
                  <w:t>VIETNAM</w:t>
                </w:r>
              </w:smartTag>
            </w:smartTag>
          </w:p>
          <w:p w:rsidR="00E17F86" w:rsidRPr="00732FA1" w:rsidRDefault="00316EF0" w:rsidP="008F0B1A">
            <w:pPr>
              <w:jc w:val="center"/>
              <w:rPr>
                <w:b/>
                <w:sz w:val="28"/>
                <w:szCs w:val="28"/>
              </w:rPr>
            </w:pPr>
            <w:smartTag w:uri="urn:schemas-microsoft-com:office:smarttags" w:element="place">
              <w:smartTag w:uri="urn:schemas-microsoft-com:office:smarttags" w:element="City">
                <w:r w:rsidRPr="00732FA1">
                  <w:rPr>
                    <w:b/>
                    <w:sz w:val="28"/>
                    <w:szCs w:val="28"/>
                  </w:rPr>
                  <w:t>Independence</w:t>
                </w:r>
              </w:smartTag>
            </w:smartTag>
            <w:r w:rsidRPr="00732FA1">
              <w:rPr>
                <w:b/>
                <w:sz w:val="28"/>
                <w:szCs w:val="28"/>
              </w:rPr>
              <w:t xml:space="preserve"> - Freedom - Happiness</w:t>
            </w:r>
          </w:p>
          <w:p w:rsidR="00255BAE" w:rsidRPr="00732FA1" w:rsidRDefault="008E18D0" w:rsidP="008F0B1A">
            <w:pPr>
              <w:jc w:val="center"/>
              <w:rPr>
                <w:b/>
                <w:sz w:val="26"/>
                <w:szCs w:val="28"/>
              </w:rPr>
            </w:pPr>
            <w:r w:rsidRPr="00732FA1">
              <w:rPr>
                <w:noProof/>
                <w:sz w:val="26"/>
                <w:szCs w:val="28"/>
              </w:rPr>
              <mc:AlternateContent>
                <mc:Choice Requires="wps">
                  <w:drawing>
                    <wp:anchor distT="0" distB="0" distL="114300" distR="114300" simplePos="0" relativeHeight="251657728" behindDoc="0" locked="0" layoutInCell="1" allowOverlap="1">
                      <wp:simplePos x="0" y="0"/>
                      <wp:positionH relativeFrom="column">
                        <wp:posOffset>852805</wp:posOffset>
                      </wp:positionH>
                      <wp:positionV relativeFrom="paragraph">
                        <wp:posOffset>32385</wp:posOffset>
                      </wp:positionV>
                      <wp:extent cx="1662430" cy="0"/>
                      <wp:effectExtent l="10160" t="6350" r="13335" b="1270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0D9C8" id="Line 2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5pt,2.55pt" to="198.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jNGgIAADM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"/>
                  </w:pict>
                </mc:Fallback>
              </mc:AlternateContent>
            </w:r>
          </w:p>
        </w:tc>
      </w:tr>
    </w:tbl>
    <w:p w:rsidR="00E17F86" w:rsidRPr="00732FA1" w:rsidRDefault="00E17F86" w:rsidP="008F0B1A">
      <w:pPr>
        <w:rPr>
          <w:b/>
          <w:sz w:val="2"/>
          <w:szCs w:val="28"/>
        </w:rPr>
      </w:pPr>
    </w:p>
    <w:p w:rsidR="00BB622D" w:rsidRPr="00316EF0" w:rsidRDefault="00BB622D" w:rsidP="002A1ACB">
      <w:pPr>
        <w:jc w:val="center"/>
        <w:rPr>
          <w:b/>
          <w:sz w:val="38"/>
          <w:szCs w:val="28"/>
        </w:rPr>
      </w:pPr>
    </w:p>
    <w:p w:rsidR="00DC222E" w:rsidRDefault="00DC222E" w:rsidP="002A1ACB">
      <w:pPr>
        <w:jc w:val="center"/>
        <w:rPr>
          <w:b/>
          <w:sz w:val="38"/>
          <w:szCs w:val="28"/>
          <w:lang w:val="pt-PT"/>
        </w:rPr>
      </w:pPr>
    </w:p>
    <w:p w:rsidR="002A1ACB" w:rsidRPr="00FF3D73" w:rsidRDefault="008E7A3F" w:rsidP="002A1ACB">
      <w:pPr>
        <w:jc w:val="center"/>
        <w:rPr>
          <w:b/>
          <w:sz w:val="38"/>
          <w:szCs w:val="28"/>
          <w:lang w:val="pt-PT"/>
        </w:rPr>
      </w:pPr>
      <w:r w:rsidRPr="005A207E">
        <w:rPr>
          <w:b/>
          <w:bCs/>
          <w:noProof/>
          <w:bdr w:val="none" w:sz="0" w:space="0" w:color="auto" w:frame="1"/>
        </w:rPr>
        <w:drawing>
          <wp:anchor distT="0" distB="0" distL="114300" distR="114300" simplePos="0" relativeHeight="251659776" behindDoc="1" locked="0" layoutInCell="1" allowOverlap="1" wp14:anchorId="7AF9CA20" wp14:editId="5BCC35EB">
            <wp:simplePos x="0" y="0"/>
            <wp:positionH relativeFrom="column">
              <wp:posOffset>5013960</wp:posOffset>
            </wp:positionH>
            <wp:positionV relativeFrom="paragraph">
              <wp:posOffset>86360</wp:posOffset>
            </wp:positionV>
            <wp:extent cx="1013460" cy="1520190"/>
            <wp:effectExtent l="0" t="0" r="0" b="3810"/>
            <wp:wrapTight wrapText="bothSides">
              <wp:wrapPolygon edited="0">
                <wp:start x="0" y="0"/>
                <wp:lineTo x="0" y="21383"/>
                <wp:lineTo x="21113" y="21383"/>
                <wp:lineTo x="21113" y="0"/>
                <wp:lineTo x="0" y="0"/>
              </wp:wrapPolygon>
            </wp:wrapTight>
            <wp:docPr id="4" name="Picture 4" descr="C:\Users\au543094\OneDrive\Screenshots\Camera Uploads\Thinh Tuan Chu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543094\OneDrive\Screenshots\Camera Uploads\Thinh Tuan Chu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013460" cy="1520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3B1C">
        <w:rPr>
          <w:b/>
          <w:sz w:val="38"/>
          <w:szCs w:val="28"/>
          <w:lang w:val="pt-PT"/>
        </w:rPr>
        <w:t>CURRICULUM VITAE</w:t>
      </w:r>
    </w:p>
    <w:p w:rsidR="002A1ACB" w:rsidRPr="00FF3D73" w:rsidRDefault="002A1ACB" w:rsidP="002A1ACB">
      <w:pPr>
        <w:rPr>
          <w:b/>
          <w:sz w:val="26"/>
          <w:szCs w:val="28"/>
          <w:lang w:val="pt-PT"/>
        </w:rPr>
      </w:pPr>
    </w:p>
    <w:p w:rsidR="002A1ACB" w:rsidRPr="005B2725" w:rsidRDefault="002A1ACB" w:rsidP="005300A1">
      <w:pPr>
        <w:spacing w:line="360" w:lineRule="auto"/>
        <w:jc w:val="both"/>
        <w:rPr>
          <w:b/>
        </w:rPr>
      </w:pPr>
      <w:r w:rsidRPr="005B2725">
        <w:rPr>
          <w:b/>
        </w:rPr>
        <w:t xml:space="preserve">I- </w:t>
      </w:r>
      <w:r w:rsidR="00732FA1" w:rsidRPr="005B2725">
        <w:rPr>
          <w:b/>
        </w:rPr>
        <w:t>PERSONAL INFORMATION</w:t>
      </w:r>
    </w:p>
    <w:p w:rsidR="002A1ACB" w:rsidRPr="005B2725" w:rsidRDefault="00FF3D73" w:rsidP="005300A1">
      <w:pPr>
        <w:spacing w:line="360" w:lineRule="auto"/>
        <w:jc w:val="both"/>
      </w:pPr>
      <w:r w:rsidRPr="005B2725">
        <w:t>Name</w:t>
      </w:r>
      <w:r w:rsidR="00460CDD" w:rsidRPr="005B2725">
        <w:t xml:space="preserve"> in full</w:t>
      </w:r>
      <w:r w:rsidR="00732FA1" w:rsidRPr="005B2725">
        <w:tab/>
      </w:r>
      <w:r w:rsidR="00732FA1" w:rsidRPr="005B2725">
        <w:tab/>
      </w:r>
      <w:r w:rsidR="008E7A3F" w:rsidRPr="005B2725">
        <w:rPr>
          <w:b/>
        </w:rPr>
        <w:t>Chu, Thinh Tuan</w:t>
      </w:r>
      <w:r w:rsidR="005C5D72" w:rsidRPr="005B2725">
        <w:tab/>
        <w:t xml:space="preserve">    </w:t>
      </w:r>
      <w:r w:rsidR="008E7A3F" w:rsidRPr="005B2725">
        <w:t xml:space="preserve">    </w:t>
      </w:r>
      <w:r w:rsidRPr="005B2725">
        <w:t>Sex</w:t>
      </w:r>
      <w:r w:rsidR="005C5D72" w:rsidRPr="005B2725">
        <w:t xml:space="preserve">: </w:t>
      </w:r>
      <w:r w:rsidR="00732FA1" w:rsidRPr="005B2725">
        <w:t>Male</w:t>
      </w:r>
    </w:p>
    <w:p w:rsidR="002A1ACB" w:rsidRPr="005B2725" w:rsidRDefault="008E7A3F" w:rsidP="005300A1">
      <w:pPr>
        <w:spacing w:line="360" w:lineRule="auto"/>
        <w:jc w:val="both"/>
        <w:rPr>
          <w:i/>
        </w:rPr>
      </w:pPr>
      <w:r w:rsidRPr="005B2725">
        <w:t>Year</w:t>
      </w:r>
      <w:r w:rsidR="00FF3D73" w:rsidRPr="005B2725">
        <w:t xml:space="preserve"> of </w:t>
      </w:r>
      <w:r w:rsidR="004241AD" w:rsidRPr="005B2725">
        <w:t>b</w:t>
      </w:r>
      <w:r w:rsidR="00FF3D73" w:rsidRPr="005B2725">
        <w:t>irth</w:t>
      </w:r>
      <w:r w:rsidR="002A1ACB" w:rsidRPr="005B2725">
        <w:t xml:space="preserve">: </w:t>
      </w:r>
      <w:r w:rsidR="00732FA1" w:rsidRPr="005B2725">
        <w:tab/>
      </w:r>
      <w:r w:rsidR="00732FA1" w:rsidRPr="005B2725">
        <w:rPr>
          <w:i/>
        </w:rPr>
        <w:t>19</w:t>
      </w:r>
      <w:r w:rsidRPr="005B2725">
        <w:rPr>
          <w:i/>
        </w:rPr>
        <w:t>84</w:t>
      </w:r>
    </w:p>
    <w:p w:rsidR="002A1ACB" w:rsidRPr="005B2725" w:rsidRDefault="00033B1C" w:rsidP="005300A1">
      <w:pPr>
        <w:spacing w:line="360" w:lineRule="auto"/>
        <w:jc w:val="both"/>
        <w:rPr>
          <w:i/>
        </w:rPr>
      </w:pPr>
      <w:r w:rsidRPr="005B2725">
        <w:t xml:space="preserve">Place of </w:t>
      </w:r>
      <w:r w:rsidR="004241AD" w:rsidRPr="005B2725">
        <w:t>b</w:t>
      </w:r>
      <w:r w:rsidRPr="005B2725">
        <w:t>irth</w:t>
      </w:r>
      <w:r w:rsidR="002A1ACB" w:rsidRPr="005B2725">
        <w:t xml:space="preserve">: </w:t>
      </w:r>
      <w:r w:rsidR="008E7A3F" w:rsidRPr="005B2725">
        <w:rPr>
          <w:i/>
        </w:rPr>
        <w:t>Hung Yen, Vietnam</w:t>
      </w:r>
    </w:p>
    <w:p w:rsidR="002A1ACB" w:rsidRPr="005B2725" w:rsidRDefault="008E7A3F" w:rsidP="00732FA1">
      <w:pPr>
        <w:spacing w:line="360" w:lineRule="auto"/>
        <w:ind w:left="2244" w:hanging="2244"/>
        <w:jc w:val="both"/>
        <w:rPr>
          <w:i/>
        </w:rPr>
      </w:pPr>
      <w:r w:rsidRPr="005B2725">
        <w:t>A</w:t>
      </w:r>
      <w:r w:rsidR="00033B1C" w:rsidRPr="005B2725">
        <w:t>ddress</w:t>
      </w:r>
      <w:r w:rsidR="002A1ACB" w:rsidRPr="005B2725">
        <w:t xml:space="preserve">: </w:t>
      </w:r>
      <w:r w:rsidR="00732FA1" w:rsidRPr="005B2725">
        <w:rPr>
          <w:i/>
        </w:rPr>
        <w:t>T</w:t>
      </w:r>
      <w:r w:rsidRPr="005B2725">
        <w:rPr>
          <w:i/>
        </w:rPr>
        <w:t>rau Quy, Gia Lam, Hanoi, Vietnam</w:t>
      </w:r>
    </w:p>
    <w:p w:rsidR="008E7A3F" w:rsidRPr="005B2725" w:rsidRDefault="008E7A3F" w:rsidP="005300A1">
      <w:pPr>
        <w:spacing w:line="360" w:lineRule="auto"/>
        <w:jc w:val="both"/>
        <w:rPr>
          <w:rStyle w:val="Hyperlink"/>
          <w:color w:val="auto"/>
          <w:bdr w:val="none" w:sz="0" w:space="0" w:color="auto" w:frame="1"/>
        </w:rPr>
      </w:pPr>
      <w:r w:rsidRPr="005B2725">
        <w:rPr>
          <w:bdr w:val="none" w:sz="0" w:space="0" w:color="auto" w:frame="1"/>
        </w:rPr>
        <w:t xml:space="preserve">Email: </w:t>
      </w:r>
      <w:hyperlink r:id="rId8" w:history="1">
        <w:r w:rsidRPr="005B2725">
          <w:rPr>
            <w:rStyle w:val="Hyperlink"/>
            <w:bdr w:val="none" w:sz="0" w:space="0" w:color="auto" w:frame="1"/>
          </w:rPr>
          <w:t>ctthinh@vnua.edu.vn</w:t>
        </w:r>
      </w:hyperlink>
    </w:p>
    <w:p w:rsidR="00BE3023" w:rsidRPr="005B2725" w:rsidRDefault="00393CCD" w:rsidP="005300A1">
      <w:pPr>
        <w:spacing w:line="360" w:lineRule="auto"/>
        <w:jc w:val="both"/>
      </w:pPr>
      <w:r w:rsidRPr="005B2725">
        <w:t xml:space="preserve">Current </w:t>
      </w:r>
      <w:r w:rsidR="00033B1C" w:rsidRPr="005B2725">
        <w:t>Employer</w:t>
      </w:r>
      <w:r w:rsidR="00316EF0" w:rsidRPr="005B2725">
        <w:t>:</w:t>
      </w:r>
      <w:r w:rsidR="002A1ACB" w:rsidRPr="005B2725">
        <w:t xml:space="preserve"> </w:t>
      </w:r>
      <w:r w:rsidR="00B200D3">
        <w:tab/>
      </w:r>
      <w:r w:rsidR="008E7A3F" w:rsidRPr="005B2725">
        <w:rPr>
          <w:i/>
        </w:rPr>
        <w:t xml:space="preserve">Vietnam National </w:t>
      </w:r>
      <w:r w:rsidR="00732FA1" w:rsidRPr="005B2725">
        <w:rPr>
          <w:i/>
        </w:rPr>
        <w:t>University of Agriculture</w:t>
      </w:r>
    </w:p>
    <w:p w:rsidR="002A1ACB" w:rsidRPr="005B2725" w:rsidRDefault="00393CCD" w:rsidP="005300A1">
      <w:pPr>
        <w:spacing w:line="360" w:lineRule="auto"/>
        <w:jc w:val="both"/>
        <w:rPr>
          <w:i/>
        </w:rPr>
      </w:pPr>
      <w:r w:rsidRPr="005B2725">
        <w:t xml:space="preserve">Current </w:t>
      </w:r>
      <w:r w:rsidR="00033B1C" w:rsidRPr="005B2725">
        <w:t>Position</w:t>
      </w:r>
      <w:r w:rsidR="002A1ACB" w:rsidRPr="005B2725">
        <w:t xml:space="preserve">: </w:t>
      </w:r>
      <w:r w:rsidR="00732FA1" w:rsidRPr="005B2725">
        <w:tab/>
      </w:r>
      <w:bookmarkStart w:id="0" w:name="_GoBack"/>
      <w:bookmarkEnd w:id="0"/>
      <w:r w:rsidR="008E7A3F" w:rsidRPr="005B2725">
        <w:rPr>
          <w:i/>
        </w:rPr>
        <w:t>Lecturer</w:t>
      </w:r>
    </w:p>
    <w:p w:rsidR="002A1ACB" w:rsidRPr="005B2725" w:rsidRDefault="00316EF0" w:rsidP="005300A1">
      <w:pPr>
        <w:spacing w:line="360" w:lineRule="auto"/>
        <w:jc w:val="both"/>
        <w:rPr>
          <w:i/>
        </w:rPr>
      </w:pPr>
      <w:r w:rsidRPr="005B2725">
        <w:t>Academic title</w:t>
      </w:r>
      <w:r w:rsidR="002A1ACB" w:rsidRPr="005B2725">
        <w:t xml:space="preserve">: </w:t>
      </w:r>
      <w:r w:rsidR="008E7A3F" w:rsidRPr="005B2725">
        <w:tab/>
      </w:r>
      <w:r w:rsidR="004241AD" w:rsidRPr="005B2725">
        <w:rPr>
          <w:i/>
        </w:rPr>
        <w:t>PhD</w:t>
      </w:r>
    </w:p>
    <w:p w:rsidR="00393CCD" w:rsidRPr="005B2725" w:rsidRDefault="008E7A3F" w:rsidP="008E7A3F">
      <w:pPr>
        <w:spacing w:line="360" w:lineRule="auto"/>
        <w:jc w:val="both"/>
      </w:pPr>
      <w:r w:rsidRPr="005B2725">
        <w:t>L</w:t>
      </w:r>
      <w:r w:rsidR="00393CCD" w:rsidRPr="005B2725">
        <w:t xml:space="preserve">anguage: </w:t>
      </w:r>
      <w:r w:rsidR="00393CCD" w:rsidRPr="005B2725">
        <w:tab/>
      </w:r>
      <w:r w:rsidR="00393CCD" w:rsidRPr="005B2725">
        <w:tab/>
      </w:r>
      <w:r w:rsidRPr="005B2725">
        <w:rPr>
          <w:i/>
        </w:rPr>
        <w:t xml:space="preserve">Vietnamese, </w:t>
      </w:r>
      <w:r w:rsidR="00393CCD" w:rsidRPr="005B2725">
        <w:rPr>
          <w:i/>
        </w:rPr>
        <w:t>English</w:t>
      </w:r>
    </w:p>
    <w:p w:rsidR="00BD41C3" w:rsidRPr="005B2725" w:rsidRDefault="00395B76" w:rsidP="00BD41C3">
      <w:pPr>
        <w:spacing w:line="360" w:lineRule="auto"/>
        <w:jc w:val="both"/>
        <w:rPr>
          <w:b/>
        </w:rPr>
      </w:pPr>
      <w:r w:rsidRPr="005B2725">
        <w:rPr>
          <w:b/>
        </w:rPr>
        <w:t xml:space="preserve">II- </w:t>
      </w:r>
      <w:r w:rsidR="00732FA1" w:rsidRPr="005B2725">
        <w:rPr>
          <w:b/>
        </w:rPr>
        <w:t>EDUCATION</w:t>
      </w:r>
    </w:p>
    <w:p w:rsidR="00396DD8" w:rsidRPr="005B2725" w:rsidRDefault="00396DD8" w:rsidP="00396DD8">
      <w:pPr>
        <w:spacing w:line="360" w:lineRule="auto"/>
        <w:jc w:val="both"/>
        <w:rPr>
          <w:b/>
        </w:rPr>
      </w:pPr>
      <w:r w:rsidRPr="005B2725">
        <w:rPr>
          <w:b/>
        </w:rPr>
        <w:t xml:space="preserve">1. </w:t>
      </w:r>
      <w:r w:rsidR="000D67CA" w:rsidRPr="005B2725">
        <w:rPr>
          <w:b/>
        </w:rPr>
        <w:t>Bachelor of Agricultural Science (Major in Animal Science)</w:t>
      </w:r>
    </w:p>
    <w:p w:rsidR="00395B76" w:rsidRPr="005B2725" w:rsidRDefault="000D67CA" w:rsidP="000D67CA">
      <w:pPr>
        <w:spacing w:line="360" w:lineRule="auto"/>
        <w:ind w:left="1440" w:hanging="1066"/>
      </w:pPr>
      <w:r w:rsidRPr="005B2725">
        <w:t>University of Queensland, Queensland (Australia) (2005-2009)</w:t>
      </w:r>
    </w:p>
    <w:p w:rsidR="0018695B" w:rsidRPr="005B2725" w:rsidRDefault="00E912D5" w:rsidP="00E92F00">
      <w:pPr>
        <w:spacing w:line="360" w:lineRule="auto"/>
        <w:jc w:val="both"/>
        <w:rPr>
          <w:b/>
        </w:rPr>
      </w:pPr>
      <w:r w:rsidRPr="005B2725">
        <w:rPr>
          <w:b/>
        </w:rPr>
        <w:t>2</w:t>
      </w:r>
      <w:r w:rsidR="00E92F00" w:rsidRPr="005B2725">
        <w:rPr>
          <w:b/>
        </w:rPr>
        <w:t xml:space="preserve">. </w:t>
      </w:r>
      <w:r w:rsidR="000D67CA" w:rsidRPr="005B2725">
        <w:rPr>
          <w:b/>
        </w:rPr>
        <w:t>Master of Animal Studies</w:t>
      </w:r>
    </w:p>
    <w:p w:rsidR="00140D59" w:rsidRPr="005B2725" w:rsidRDefault="000D67CA" w:rsidP="000D67CA">
      <w:pPr>
        <w:spacing w:line="360" w:lineRule="auto"/>
        <w:ind w:left="1440" w:hanging="1066"/>
        <w:rPr>
          <w:i/>
        </w:rPr>
      </w:pPr>
      <w:r w:rsidRPr="005B2725">
        <w:t>University of Queensland, Queensland (Australia) (2013-2014)</w:t>
      </w:r>
    </w:p>
    <w:p w:rsidR="002214F3" w:rsidRPr="005B2725" w:rsidRDefault="00E912D5" w:rsidP="00E92F00">
      <w:pPr>
        <w:spacing w:line="360" w:lineRule="auto"/>
        <w:jc w:val="both"/>
        <w:rPr>
          <w:b/>
        </w:rPr>
      </w:pPr>
      <w:r w:rsidRPr="005B2725">
        <w:rPr>
          <w:b/>
        </w:rPr>
        <w:t>3</w:t>
      </w:r>
      <w:r w:rsidR="00C25FE3" w:rsidRPr="005B2725">
        <w:rPr>
          <w:b/>
        </w:rPr>
        <w:t>.</w:t>
      </w:r>
      <w:r w:rsidR="00EF0A74" w:rsidRPr="005B2725">
        <w:rPr>
          <w:b/>
        </w:rPr>
        <w:t xml:space="preserve"> </w:t>
      </w:r>
      <w:r w:rsidR="00F733F3" w:rsidRPr="005B2725">
        <w:rPr>
          <w:b/>
        </w:rPr>
        <w:t xml:space="preserve">PhD </w:t>
      </w:r>
      <w:r w:rsidR="000D67CA" w:rsidRPr="005B2725">
        <w:rPr>
          <w:b/>
        </w:rPr>
        <w:t>in Genetics</w:t>
      </w:r>
      <w:r w:rsidR="00A7104D" w:rsidRPr="005B2725">
        <w:rPr>
          <w:b/>
        </w:rPr>
        <w:t xml:space="preserve"> </w:t>
      </w:r>
    </w:p>
    <w:p w:rsidR="00A7104D" w:rsidRPr="005B2725" w:rsidRDefault="000D67CA" w:rsidP="00393CCD">
      <w:pPr>
        <w:spacing w:line="360" w:lineRule="auto"/>
        <w:ind w:left="426"/>
        <w:jc w:val="both"/>
      </w:pPr>
      <w:r w:rsidRPr="005B2725">
        <w:t>Double doctorate degree</w:t>
      </w:r>
      <w:r w:rsidR="00A7104D" w:rsidRPr="005B2725">
        <w:t xml:space="preserve"> (2015-2019)</w:t>
      </w:r>
      <w:r w:rsidRPr="005B2725">
        <w:t xml:space="preserve">: </w:t>
      </w:r>
      <w:r w:rsidR="00A7104D" w:rsidRPr="005B2725">
        <w:tab/>
      </w:r>
    </w:p>
    <w:p w:rsidR="00A7104D" w:rsidRPr="005B2725" w:rsidRDefault="000D67CA" w:rsidP="00A7104D">
      <w:pPr>
        <w:spacing w:line="360" w:lineRule="auto"/>
        <w:ind w:left="1146" w:firstLine="294"/>
        <w:jc w:val="both"/>
      </w:pPr>
      <w:r w:rsidRPr="005B2725">
        <w:t>Aarhus University (Denmark)</w:t>
      </w:r>
      <w:r w:rsidR="00A7104D" w:rsidRPr="005B2725">
        <w:t xml:space="preserve"> &amp;</w:t>
      </w:r>
    </w:p>
    <w:p w:rsidR="000D67CA" w:rsidRPr="005B2725" w:rsidRDefault="000D67CA" w:rsidP="00A7104D">
      <w:pPr>
        <w:spacing w:line="360" w:lineRule="auto"/>
        <w:ind w:left="1146" w:firstLine="294"/>
        <w:jc w:val="both"/>
      </w:pPr>
      <w:r w:rsidRPr="005B2725">
        <w:t xml:space="preserve">Wageningen University &amp; Research (Netherlands). </w:t>
      </w:r>
    </w:p>
    <w:p w:rsidR="00EF0A74" w:rsidRPr="005B2725" w:rsidRDefault="000D67CA" w:rsidP="00393CCD">
      <w:pPr>
        <w:spacing w:line="360" w:lineRule="auto"/>
        <w:ind w:left="426"/>
        <w:jc w:val="both"/>
        <w:rPr>
          <w:i/>
        </w:rPr>
      </w:pPr>
      <w:r w:rsidRPr="005B2725">
        <w:t>Thesis: Genotype by environment interactions in poultry breeding programs</w:t>
      </w:r>
    </w:p>
    <w:p w:rsidR="00393CCD" w:rsidRPr="005B2725" w:rsidRDefault="00393CCD" w:rsidP="00393CCD">
      <w:pPr>
        <w:spacing w:before="120" w:after="80"/>
        <w:rPr>
          <w:b/>
        </w:rPr>
      </w:pPr>
      <w:r w:rsidRPr="005B2725">
        <w:rPr>
          <w:b/>
        </w:rPr>
        <w:t>III. WORK EXPERIENCE</w:t>
      </w:r>
    </w:p>
    <w:p w:rsidR="0002471E" w:rsidRPr="005B2725" w:rsidRDefault="0002471E" w:rsidP="00A7104D">
      <w:pPr>
        <w:spacing w:before="120" w:after="80"/>
        <w:rPr>
          <w:b/>
          <w:bCs/>
          <w:i/>
        </w:rPr>
      </w:pPr>
      <w:r w:rsidRPr="005B2725">
        <w:rPr>
          <w:b/>
          <w:bCs/>
          <w:i/>
        </w:rPr>
        <w:t xml:space="preserve">From </w:t>
      </w:r>
      <w:r w:rsidR="00056495" w:rsidRPr="005B2725">
        <w:rPr>
          <w:b/>
          <w:bCs/>
          <w:i/>
        </w:rPr>
        <w:t>2010 –</w:t>
      </w:r>
      <w:r w:rsidRPr="005B2725">
        <w:rPr>
          <w:b/>
          <w:bCs/>
          <w:i/>
        </w:rPr>
        <w:t xml:space="preserve"> </w:t>
      </w:r>
      <w:r w:rsidR="00056495" w:rsidRPr="005B2725">
        <w:rPr>
          <w:b/>
          <w:bCs/>
          <w:i/>
        </w:rPr>
        <w:t>current</w:t>
      </w:r>
    </w:p>
    <w:p w:rsidR="0002471E" w:rsidRPr="005B2725" w:rsidRDefault="0002471E" w:rsidP="0002471E">
      <w:pPr>
        <w:spacing w:before="120" w:after="80"/>
      </w:pPr>
      <w:r w:rsidRPr="005B2725">
        <w:tab/>
        <w:t>Employer:</w:t>
      </w:r>
      <w:r w:rsidR="005B2725">
        <w:t xml:space="preserve"> </w:t>
      </w:r>
      <w:r w:rsidRPr="005B2725">
        <w:t>Vietnam National University of Agriculture</w:t>
      </w:r>
    </w:p>
    <w:p w:rsidR="0002471E" w:rsidRPr="005B2725" w:rsidRDefault="00056495" w:rsidP="0002471E">
      <w:pPr>
        <w:pStyle w:val="BodyTextIndent3"/>
        <w:spacing w:line="240" w:lineRule="auto"/>
        <w:ind w:left="0" w:firstLine="720"/>
      </w:pPr>
      <w:r w:rsidRPr="005B2725">
        <w:t>Position</w:t>
      </w:r>
      <w:r w:rsidR="0002471E" w:rsidRPr="005B2725">
        <w:t>:</w:t>
      </w:r>
      <w:r w:rsidR="005B2725">
        <w:t xml:space="preserve">    </w:t>
      </w:r>
      <w:r w:rsidRPr="005B2725">
        <w:t>Lecturer</w:t>
      </w:r>
    </w:p>
    <w:p w:rsidR="0080080A" w:rsidRPr="005B2725" w:rsidRDefault="0080080A" w:rsidP="0080080A">
      <w:pPr>
        <w:spacing w:before="120" w:after="80"/>
        <w:rPr>
          <w:b/>
          <w:bCs/>
          <w:i/>
        </w:rPr>
      </w:pPr>
      <w:r w:rsidRPr="005B2725">
        <w:rPr>
          <w:b/>
          <w:bCs/>
          <w:i/>
        </w:rPr>
        <w:t>From 201</w:t>
      </w:r>
      <w:r w:rsidR="00056495" w:rsidRPr="005B2725">
        <w:rPr>
          <w:b/>
          <w:bCs/>
          <w:i/>
        </w:rPr>
        <w:t>9</w:t>
      </w:r>
      <w:r w:rsidRPr="005B2725">
        <w:rPr>
          <w:b/>
          <w:bCs/>
          <w:i/>
        </w:rPr>
        <w:t xml:space="preserve"> </w:t>
      </w:r>
      <w:r w:rsidR="00056495" w:rsidRPr="005B2725">
        <w:rPr>
          <w:b/>
          <w:bCs/>
          <w:i/>
        </w:rPr>
        <w:t>– current</w:t>
      </w:r>
    </w:p>
    <w:p w:rsidR="0080080A" w:rsidRPr="005B2725" w:rsidRDefault="00056495" w:rsidP="00056495">
      <w:pPr>
        <w:spacing w:before="120" w:after="80"/>
        <w:ind w:left="2160" w:hanging="1437"/>
      </w:pPr>
      <w:r w:rsidRPr="005B2725">
        <w:t>Employer</w:t>
      </w:r>
      <w:r w:rsidR="0080080A" w:rsidRPr="005B2725">
        <w:t>:</w:t>
      </w:r>
      <w:r w:rsidR="005B2725">
        <w:t xml:space="preserve"> </w:t>
      </w:r>
      <w:r w:rsidRPr="005B2725">
        <w:t>Aarhus University (Denmark), Center for Quantitative genetics and Genomics</w:t>
      </w:r>
    </w:p>
    <w:p w:rsidR="0080080A" w:rsidRPr="005B2725" w:rsidRDefault="00056495" w:rsidP="0080080A">
      <w:pPr>
        <w:pStyle w:val="BodyTextIndent3"/>
        <w:spacing w:line="240" w:lineRule="auto"/>
        <w:ind w:left="0" w:firstLine="709"/>
      </w:pPr>
      <w:r w:rsidRPr="005B2725">
        <w:t>Position</w:t>
      </w:r>
      <w:r w:rsidR="0080080A" w:rsidRPr="005B2725">
        <w:t>:</w:t>
      </w:r>
      <w:r w:rsidR="005B2725">
        <w:t xml:space="preserve">    </w:t>
      </w:r>
      <w:r w:rsidRPr="005B2725">
        <w:t>Postdoctoral Researcher</w:t>
      </w:r>
    </w:p>
    <w:p w:rsidR="00393CCD" w:rsidRPr="005B2725" w:rsidRDefault="00393CCD" w:rsidP="00393CCD">
      <w:pPr>
        <w:spacing w:before="120" w:after="80"/>
        <w:rPr>
          <w:b/>
          <w:bCs/>
          <w:i/>
        </w:rPr>
      </w:pPr>
      <w:r w:rsidRPr="005B2725">
        <w:rPr>
          <w:b/>
          <w:bCs/>
          <w:i/>
        </w:rPr>
        <w:lastRenderedPageBreak/>
        <w:t xml:space="preserve">From </w:t>
      </w:r>
      <w:r w:rsidR="00056495" w:rsidRPr="005B2725">
        <w:rPr>
          <w:b/>
          <w:bCs/>
          <w:i/>
        </w:rPr>
        <w:t>2018</w:t>
      </w:r>
      <w:r w:rsidRPr="005B2725">
        <w:rPr>
          <w:b/>
          <w:bCs/>
          <w:i/>
        </w:rPr>
        <w:t xml:space="preserve"> to </w:t>
      </w:r>
      <w:r w:rsidR="0080080A" w:rsidRPr="005B2725">
        <w:rPr>
          <w:b/>
          <w:bCs/>
          <w:i/>
        </w:rPr>
        <w:t>201</w:t>
      </w:r>
      <w:r w:rsidR="00056495" w:rsidRPr="005B2725">
        <w:rPr>
          <w:b/>
          <w:bCs/>
          <w:i/>
        </w:rPr>
        <w:t>9</w:t>
      </w:r>
    </w:p>
    <w:p w:rsidR="005B2725" w:rsidRPr="005B2725" w:rsidRDefault="005B2725" w:rsidP="005B2725">
      <w:pPr>
        <w:spacing w:before="120" w:after="80"/>
        <w:ind w:left="2160" w:hanging="1437"/>
      </w:pPr>
      <w:r w:rsidRPr="005B2725">
        <w:t>Employer:</w:t>
      </w:r>
      <w:r>
        <w:t xml:space="preserve"> </w:t>
      </w:r>
      <w:r w:rsidRPr="005B2725">
        <w:t>Aarhus University (Denmark), Center for Quantitative genetics and Genomics</w:t>
      </w:r>
    </w:p>
    <w:p w:rsidR="003469B7" w:rsidRDefault="00056495" w:rsidP="00056495">
      <w:pPr>
        <w:pStyle w:val="BodyTextIndent3"/>
        <w:spacing w:line="240" w:lineRule="auto"/>
        <w:ind w:left="0" w:firstLine="709"/>
      </w:pPr>
      <w:r w:rsidRPr="005B2725">
        <w:t>Position:</w:t>
      </w:r>
      <w:r w:rsidR="005B2725">
        <w:t xml:space="preserve">    </w:t>
      </w:r>
      <w:r w:rsidRPr="005B2725">
        <w:t>Research Assistant</w:t>
      </w:r>
    </w:p>
    <w:p w:rsidR="00835F6F" w:rsidRPr="005B2725" w:rsidRDefault="00835F6F" w:rsidP="00056495">
      <w:pPr>
        <w:pStyle w:val="BodyTextIndent3"/>
        <w:spacing w:line="240" w:lineRule="auto"/>
        <w:ind w:left="0" w:firstLine="709"/>
      </w:pPr>
    </w:p>
    <w:p w:rsidR="00056495" w:rsidRPr="005B2725" w:rsidRDefault="00056495" w:rsidP="00056495">
      <w:pPr>
        <w:pStyle w:val="BodyTextIndent3"/>
        <w:spacing w:line="240" w:lineRule="auto"/>
        <w:ind w:left="0" w:firstLine="0"/>
        <w:rPr>
          <w:b/>
        </w:rPr>
      </w:pPr>
      <w:r w:rsidRPr="005B2725">
        <w:rPr>
          <w:b/>
        </w:rPr>
        <w:t>IV. PUBLICATIONS</w:t>
      </w:r>
    </w:p>
    <w:p w:rsidR="00571E12" w:rsidRPr="005B2725" w:rsidRDefault="00571E12" w:rsidP="00571E12"/>
    <w:p w:rsidR="00571E12" w:rsidRPr="005B2725" w:rsidRDefault="00571E12" w:rsidP="00571E12">
      <w:pPr>
        <w:rPr>
          <w:b/>
          <w:i/>
        </w:rPr>
      </w:pPr>
      <w:r w:rsidRPr="005B2725">
        <w:rPr>
          <w:b/>
          <w:i/>
        </w:rPr>
        <w:t>Peer review publications</w:t>
      </w:r>
    </w:p>
    <w:p w:rsidR="00571E12" w:rsidRPr="005B2725" w:rsidRDefault="00571E12" w:rsidP="00571E12">
      <w:pPr>
        <w:pStyle w:val="ListParagraph"/>
        <w:numPr>
          <w:ilvl w:val="0"/>
          <w:numId w:val="32"/>
        </w:numPr>
        <w:ind w:hanging="720"/>
        <w:jc w:val="both"/>
        <w:rPr>
          <w:rFonts w:ascii="Times New Roman" w:hAnsi="Times New Roman" w:cs="Times New Roman"/>
          <w:sz w:val="24"/>
          <w:szCs w:val="24"/>
        </w:rPr>
      </w:pPr>
      <w:r w:rsidRPr="005B2725">
        <w:rPr>
          <w:rFonts w:ascii="Times New Roman" w:hAnsi="Times New Roman" w:cs="Times New Roman"/>
          <w:sz w:val="24"/>
          <w:szCs w:val="24"/>
        </w:rPr>
        <w:t xml:space="preserve">Guosheng Su, Anders Christian Sørensen, </w:t>
      </w:r>
      <w:r w:rsidRPr="005B2725">
        <w:rPr>
          <w:rFonts w:ascii="Times New Roman" w:hAnsi="Times New Roman" w:cs="Times New Roman"/>
          <w:b/>
          <w:sz w:val="24"/>
          <w:szCs w:val="24"/>
        </w:rPr>
        <w:t>Thinh T. Chu</w:t>
      </w:r>
      <w:r w:rsidRPr="005B2725">
        <w:rPr>
          <w:rFonts w:ascii="Times New Roman" w:hAnsi="Times New Roman" w:cs="Times New Roman"/>
          <w:sz w:val="24"/>
          <w:szCs w:val="24"/>
        </w:rPr>
        <w:t xml:space="preserve">, Kristian Meier, Torben Nielsen, Mogens Sandø Lund (2020) </w:t>
      </w:r>
      <w:r w:rsidRPr="005B2725">
        <w:rPr>
          <w:rFonts w:ascii="Times New Roman" w:eastAsia="Times New Roman" w:hAnsi="Times New Roman" w:cs="Times New Roman"/>
          <w:sz w:val="24"/>
          <w:szCs w:val="24"/>
        </w:rPr>
        <w:t>Impact of phenotypic information and composition of reference population on genomic prediction in fish under the presence of genotype by environment interaction. Aquaculture. Vol. 526. doi:10.1016/j.aquaculture.2020.735358</w:t>
      </w:r>
    </w:p>
    <w:p w:rsidR="00571E12" w:rsidRPr="005B2725" w:rsidRDefault="00571E12" w:rsidP="00571E12">
      <w:pPr>
        <w:pStyle w:val="ListParagraph"/>
        <w:numPr>
          <w:ilvl w:val="0"/>
          <w:numId w:val="32"/>
        </w:numPr>
        <w:ind w:hanging="720"/>
        <w:jc w:val="both"/>
        <w:rPr>
          <w:rFonts w:ascii="Times New Roman" w:hAnsi="Times New Roman" w:cs="Times New Roman"/>
          <w:sz w:val="24"/>
          <w:szCs w:val="24"/>
        </w:rPr>
      </w:pPr>
      <w:r w:rsidRPr="005B2725">
        <w:rPr>
          <w:rFonts w:ascii="Times New Roman" w:hAnsi="Times New Roman" w:cs="Times New Roman"/>
          <w:b/>
          <w:noProof/>
          <w:sz w:val="24"/>
          <w:szCs w:val="24"/>
          <w:lang w:val="da-DK"/>
        </w:rPr>
        <w:t xml:space="preserve">Chu T.T., </w:t>
      </w:r>
      <w:r w:rsidRPr="005B2725">
        <w:rPr>
          <w:rFonts w:ascii="Times New Roman" w:hAnsi="Times New Roman" w:cs="Times New Roman"/>
          <w:sz w:val="24"/>
          <w:szCs w:val="24"/>
          <w:lang w:val="da-DK"/>
        </w:rPr>
        <w:t xml:space="preserve">Bastiaansen J.W.M., Berg P., Komen H., 2019. </w:t>
      </w:r>
      <w:r w:rsidRPr="005B2725">
        <w:rPr>
          <w:rFonts w:ascii="Times New Roman" w:hAnsi="Times New Roman" w:cs="Times New Roman"/>
          <w:sz w:val="24"/>
          <w:szCs w:val="24"/>
        </w:rPr>
        <w:t>Optimized grouping to increase accuracy of prediction of breeding values based on group records in genomic selection breeding programs. Genetics Selection Evolution, vol. 51:64. doi:10.1186/s12711-019-0509-z</w:t>
      </w:r>
    </w:p>
    <w:p w:rsidR="00571E12" w:rsidRPr="005B2725" w:rsidRDefault="00571E12" w:rsidP="00571E12">
      <w:pPr>
        <w:pStyle w:val="ListParagraph"/>
        <w:numPr>
          <w:ilvl w:val="0"/>
          <w:numId w:val="32"/>
        </w:numPr>
        <w:spacing w:after="0" w:line="240" w:lineRule="auto"/>
        <w:ind w:hanging="720"/>
        <w:contextualSpacing w:val="0"/>
        <w:jc w:val="both"/>
        <w:rPr>
          <w:rFonts w:ascii="Times New Roman" w:hAnsi="Times New Roman" w:cs="Times New Roman"/>
          <w:sz w:val="24"/>
          <w:szCs w:val="24"/>
        </w:rPr>
      </w:pPr>
      <w:r w:rsidRPr="005B2725">
        <w:rPr>
          <w:rFonts w:ascii="Times New Roman" w:hAnsi="Times New Roman" w:cs="Times New Roman"/>
          <w:b/>
          <w:sz w:val="24"/>
          <w:szCs w:val="24"/>
          <w:lang w:val="da-DK"/>
        </w:rPr>
        <w:t>Chu T.T.</w:t>
      </w:r>
      <w:r w:rsidRPr="005B2725">
        <w:rPr>
          <w:rFonts w:ascii="Times New Roman" w:hAnsi="Times New Roman" w:cs="Times New Roman"/>
          <w:sz w:val="24"/>
          <w:szCs w:val="24"/>
          <w:lang w:val="da-DK"/>
        </w:rPr>
        <w:t xml:space="preserve">, Bastiaansen J.W.M., Berg P., Rome H.J.S., D. Marois, Henshall J., Jensen J., 2019. </w:t>
      </w:r>
      <w:r w:rsidRPr="005B2725">
        <w:rPr>
          <w:rFonts w:ascii="Times New Roman" w:hAnsi="Times New Roman" w:cs="Times New Roman"/>
          <w:sz w:val="24"/>
          <w:szCs w:val="24"/>
        </w:rPr>
        <w:t>Use of genomic information to exploit genotype by environment interactions for body weight of broiler chicken in bio-secure and production environments. Genetics Selection Evolution, vol. 51:50. doi:10.1186/s12711-019-0493-3</w:t>
      </w:r>
    </w:p>
    <w:p w:rsidR="00571E12" w:rsidRPr="005B2725" w:rsidRDefault="00571E12" w:rsidP="00571E12">
      <w:pPr>
        <w:pStyle w:val="ListParagraph"/>
        <w:numPr>
          <w:ilvl w:val="0"/>
          <w:numId w:val="32"/>
        </w:numPr>
        <w:spacing w:after="0" w:line="240" w:lineRule="auto"/>
        <w:ind w:hanging="720"/>
        <w:jc w:val="both"/>
        <w:rPr>
          <w:rFonts w:ascii="Times New Roman" w:hAnsi="Times New Roman" w:cs="Times New Roman"/>
          <w:sz w:val="24"/>
          <w:szCs w:val="24"/>
        </w:rPr>
      </w:pPr>
      <w:r w:rsidRPr="005B2725">
        <w:rPr>
          <w:rFonts w:ascii="Times New Roman" w:hAnsi="Times New Roman" w:cs="Times New Roman"/>
          <w:b/>
          <w:sz w:val="24"/>
          <w:szCs w:val="24"/>
          <w:lang w:val="da-DK"/>
        </w:rPr>
        <w:t>Chu T.T.</w:t>
      </w:r>
      <w:r w:rsidRPr="005B2725">
        <w:rPr>
          <w:rFonts w:ascii="Times New Roman" w:hAnsi="Times New Roman" w:cs="Times New Roman"/>
          <w:sz w:val="24"/>
          <w:szCs w:val="24"/>
          <w:lang w:val="da-DK"/>
        </w:rPr>
        <w:t xml:space="preserve">, Madsen P., Norberg E., Wang L., Marois D., Henshall J., Jensen J., 2020. </w:t>
      </w:r>
      <w:r w:rsidRPr="005B2725">
        <w:rPr>
          <w:rFonts w:ascii="Times New Roman" w:hAnsi="Times New Roman" w:cs="Times New Roman"/>
          <w:sz w:val="24"/>
          <w:szCs w:val="24"/>
        </w:rPr>
        <w:t xml:space="preserve">Genetic analysis on body weight at different ages in broiler chicken raised in commercial environment. Journal of Animal Breeding and Genetics, vol. 137:245-259. doi:10.1111/jbg.12448 </w:t>
      </w:r>
    </w:p>
    <w:p w:rsidR="00571E12" w:rsidRPr="005B2725" w:rsidRDefault="00571E12" w:rsidP="00571E12">
      <w:pPr>
        <w:pStyle w:val="ListParagraph"/>
        <w:numPr>
          <w:ilvl w:val="0"/>
          <w:numId w:val="32"/>
        </w:numPr>
        <w:spacing w:after="0" w:line="240" w:lineRule="auto"/>
        <w:ind w:hanging="720"/>
        <w:contextualSpacing w:val="0"/>
        <w:jc w:val="both"/>
        <w:rPr>
          <w:rFonts w:ascii="Times New Roman" w:hAnsi="Times New Roman" w:cs="Times New Roman"/>
          <w:sz w:val="24"/>
          <w:szCs w:val="24"/>
        </w:rPr>
      </w:pPr>
      <w:r w:rsidRPr="005B2725">
        <w:rPr>
          <w:rFonts w:ascii="Times New Roman" w:hAnsi="Times New Roman" w:cs="Times New Roman"/>
          <w:b/>
          <w:sz w:val="24"/>
          <w:szCs w:val="24"/>
          <w:lang w:val="da-DK"/>
        </w:rPr>
        <w:t>Chu T.T.</w:t>
      </w:r>
      <w:r w:rsidRPr="005B2725">
        <w:rPr>
          <w:rFonts w:ascii="Times New Roman" w:hAnsi="Times New Roman" w:cs="Times New Roman"/>
          <w:sz w:val="24"/>
          <w:szCs w:val="24"/>
          <w:lang w:val="da-DK"/>
        </w:rPr>
        <w:t xml:space="preserve">, Alemu S.W., Norberg E., Sørensen A.C., Henshall J., Hawken R., Jensen J. (2018). </w:t>
      </w:r>
      <w:r w:rsidRPr="005B2725">
        <w:rPr>
          <w:rFonts w:ascii="Times New Roman" w:hAnsi="Times New Roman" w:cs="Times New Roman"/>
          <w:sz w:val="24"/>
          <w:szCs w:val="24"/>
        </w:rPr>
        <w:t>'Benefits of testing in both bio-secure and production environments in genomic selection breeding programs for commercial broiler chicken'. Genetics Selection Evolution, vol. 50:52. doi:10.1186/s12711-018-0430-x</w:t>
      </w:r>
    </w:p>
    <w:p w:rsidR="00571E12" w:rsidRPr="005B2725" w:rsidRDefault="00571E12" w:rsidP="00571E12">
      <w:pPr>
        <w:pStyle w:val="ListParagraph"/>
        <w:numPr>
          <w:ilvl w:val="0"/>
          <w:numId w:val="32"/>
        </w:numPr>
        <w:spacing w:after="0" w:line="240" w:lineRule="auto"/>
        <w:ind w:hanging="720"/>
        <w:contextualSpacing w:val="0"/>
        <w:jc w:val="both"/>
        <w:rPr>
          <w:rFonts w:ascii="Times New Roman" w:hAnsi="Times New Roman" w:cs="Times New Roman"/>
          <w:b/>
          <w:sz w:val="24"/>
          <w:szCs w:val="24"/>
        </w:rPr>
      </w:pPr>
      <w:r w:rsidRPr="005B2725">
        <w:rPr>
          <w:rFonts w:ascii="Times New Roman" w:hAnsi="Times New Roman" w:cs="Times New Roman"/>
          <w:b/>
          <w:sz w:val="24"/>
          <w:szCs w:val="24"/>
          <w:lang w:val="da-DK"/>
        </w:rPr>
        <w:t>Chu T.T.</w:t>
      </w:r>
      <w:r w:rsidRPr="005B2725">
        <w:rPr>
          <w:rFonts w:ascii="Times New Roman" w:hAnsi="Times New Roman" w:cs="Times New Roman"/>
          <w:sz w:val="24"/>
          <w:szCs w:val="24"/>
          <w:lang w:val="da-DK"/>
        </w:rPr>
        <w:t xml:space="preserve">, Bastiaansen J.W.M., Norberg E., Berg P. (2018). </w:t>
      </w:r>
      <w:r w:rsidRPr="005B2725">
        <w:rPr>
          <w:rFonts w:ascii="Times New Roman" w:hAnsi="Times New Roman" w:cs="Times New Roman"/>
          <w:sz w:val="24"/>
          <w:szCs w:val="24"/>
        </w:rPr>
        <w:t>On farm observations to increase genetic gain in breeding schemes for village poultry production – A simulation study. Acta Agriculturae Scandinavica, Section A — Animal Science, vol. 68(1): 1-10. doi:10.1080/09064702.2018.1543444.</w:t>
      </w:r>
    </w:p>
    <w:p w:rsidR="00571E12" w:rsidRPr="005B2725" w:rsidRDefault="00571E12" w:rsidP="00571E12">
      <w:pPr>
        <w:pStyle w:val="ListParagraph"/>
        <w:numPr>
          <w:ilvl w:val="0"/>
          <w:numId w:val="32"/>
        </w:numPr>
        <w:spacing w:after="0" w:line="240" w:lineRule="auto"/>
        <w:ind w:hanging="720"/>
        <w:contextualSpacing w:val="0"/>
        <w:jc w:val="both"/>
        <w:rPr>
          <w:rFonts w:ascii="Times New Roman" w:hAnsi="Times New Roman" w:cs="Times New Roman"/>
          <w:b/>
          <w:sz w:val="24"/>
          <w:szCs w:val="24"/>
        </w:rPr>
      </w:pPr>
      <w:r w:rsidRPr="005B2725">
        <w:rPr>
          <w:rFonts w:ascii="Times New Roman" w:hAnsi="Times New Roman" w:cs="Times New Roman"/>
          <w:b/>
          <w:sz w:val="24"/>
          <w:szCs w:val="24"/>
        </w:rPr>
        <w:t>Chu T. Thinh</w:t>
      </w:r>
      <w:r w:rsidRPr="005B2725">
        <w:rPr>
          <w:rFonts w:ascii="Times New Roman" w:hAnsi="Times New Roman" w:cs="Times New Roman"/>
          <w:sz w:val="24"/>
          <w:szCs w:val="24"/>
        </w:rPr>
        <w:t xml:space="preserve">, Nguyen Chi Thanh, Dao Cong Duan and Phan Xuan Hao (2013) Effects of </w:t>
      </w:r>
      <w:r w:rsidRPr="005B2725">
        <w:rPr>
          <w:rFonts w:ascii="Times New Roman" w:hAnsi="Times New Roman" w:cs="Times New Roman"/>
          <w:i/>
          <w:sz w:val="24"/>
          <w:szCs w:val="24"/>
        </w:rPr>
        <w:t>Leucaena leucocephala</w:t>
      </w:r>
      <w:r w:rsidRPr="005B2725">
        <w:rPr>
          <w:rFonts w:ascii="Times New Roman" w:hAnsi="Times New Roman" w:cs="Times New Roman"/>
          <w:sz w:val="24"/>
          <w:szCs w:val="24"/>
        </w:rPr>
        <w:t xml:space="preserve"> and </w:t>
      </w:r>
      <w:r w:rsidRPr="005B2725">
        <w:rPr>
          <w:rFonts w:ascii="Times New Roman" w:hAnsi="Times New Roman" w:cs="Times New Roman"/>
          <w:i/>
          <w:sz w:val="24"/>
          <w:szCs w:val="24"/>
          <w:shd w:val="clear" w:color="auto" w:fill="FFFFFF"/>
        </w:rPr>
        <w:t>Bidens pilosa</w:t>
      </w:r>
      <w:r w:rsidRPr="005B2725">
        <w:rPr>
          <w:rFonts w:ascii="Times New Roman" w:hAnsi="Times New Roman" w:cs="Times New Roman"/>
          <w:sz w:val="24"/>
          <w:szCs w:val="24"/>
        </w:rPr>
        <w:t xml:space="preserve"> diets on rabbit body weight, carcass and sensory quality of meat, </w:t>
      </w:r>
      <w:r w:rsidRPr="005B2725">
        <w:rPr>
          <w:rStyle w:val="EuropassTextItalics"/>
          <w:rFonts w:ascii="Times New Roman" w:hAnsi="Times New Roman" w:cs="Times New Roman"/>
          <w:sz w:val="24"/>
          <w:szCs w:val="24"/>
        </w:rPr>
        <w:t>Journal of Vietnamese animal husbandry and technology</w:t>
      </w:r>
      <w:r w:rsidRPr="005B2725">
        <w:rPr>
          <w:rFonts w:ascii="Times New Roman" w:hAnsi="Times New Roman" w:cs="Times New Roman"/>
          <w:sz w:val="24"/>
          <w:szCs w:val="24"/>
        </w:rPr>
        <w:t>, vol. 21 (2), pp 47-55. (</w:t>
      </w:r>
      <w:r w:rsidRPr="005B2725">
        <w:rPr>
          <w:rFonts w:ascii="Times New Roman" w:hAnsi="Times New Roman" w:cs="Times New Roman"/>
          <w:i/>
          <w:sz w:val="24"/>
          <w:szCs w:val="24"/>
        </w:rPr>
        <w:t>In Vietnamese</w:t>
      </w:r>
      <w:r w:rsidRPr="005B2725">
        <w:rPr>
          <w:rFonts w:ascii="Times New Roman" w:hAnsi="Times New Roman" w:cs="Times New Roman"/>
          <w:sz w:val="24"/>
          <w:szCs w:val="24"/>
        </w:rPr>
        <w:t>)</w:t>
      </w:r>
    </w:p>
    <w:p w:rsidR="00571E12" w:rsidRPr="005B2725" w:rsidRDefault="00571E12" w:rsidP="00571E12">
      <w:pPr>
        <w:jc w:val="both"/>
      </w:pPr>
    </w:p>
    <w:p w:rsidR="00571E12" w:rsidRPr="005B2725" w:rsidRDefault="00571E12" w:rsidP="00571E12">
      <w:pPr>
        <w:pStyle w:val="ListParagraph"/>
        <w:ind w:left="0"/>
        <w:contextualSpacing w:val="0"/>
        <w:rPr>
          <w:rFonts w:ascii="Times New Roman" w:hAnsi="Times New Roman" w:cs="Times New Roman"/>
          <w:b/>
          <w:i/>
          <w:sz w:val="24"/>
          <w:szCs w:val="24"/>
        </w:rPr>
      </w:pPr>
      <w:r w:rsidRPr="005B2725">
        <w:rPr>
          <w:rFonts w:ascii="Times New Roman" w:hAnsi="Times New Roman" w:cs="Times New Roman"/>
          <w:b/>
          <w:i/>
          <w:sz w:val="24"/>
          <w:szCs w:val="24"/>
        </w:rPr>
        <w:t xml:space="preserve">Manuscripts in preparation and submission </w:t>
      </w:r>
    </w:p>
    <w:p w:rsidR="00571E12" w:rsidRPr="005B2725" w:rsidRDefault="00571E12" w:rsidP="00571E12">
      <w:pPr>
        <w:pStyle w:val="ListParagraph"/>
        <w:numPr>
          <w:ilvl w:val="0"/>
          <w:numId w:val="34"/>
        </w:numPr>
        <w:spacing w:after="0" w:line="240" w:lineRule="auto"/>
        <w:ind w:hanging="720"/>
        <w:jc w:val="both"/>
        <w:rPr>
          <w:rFonts w:ascii="Times New Roman" w:hAnsi="Times New Roman" w:cs="Times New Roman"/>
          <w:sz w:val="24"/>
          <w:szCs w:val="24"/>
        </w:rPr>
      </w:pPr>
      <w:r w:rsidRPr="005B2725">
        <w:rPr>
          <w:rFonts w:ascii="Times New Roman" w:hAnsi="Times New Roman" w:cs="Times New Roman"/>
          <w:b/>
          <w:sz w:val="24"/>
          <w:szCs w:val="24"/>
        </w:rPr>
        <w:t>Thinh T. Chu</w:t>
      </w:r>
      <w:r w:rsidRPr="005B2725">
        <w:rPr>
          <w:rFonts w:ascii="Times New Roman" w:hAnsi="Times New Roman" w:cs="Times New Roman"/>
          <w:sz w:val="24"/>
          <w:szCs w:val="24"/>
        </w:rPr>
        <w:t>, Guosheng Su, Anders Christian Sørensen, Kristian Meier, Torben Nielsen, Mogens Sandø Lund (2020) Phenotypically-selective genotyping realizes more genetic gains in trout breeding programs affected by genotype by environment interactions</w:t>
      </w:r>
    </w:p>
    <w:p w:rsidR="00571E12" w:rsidRPr="005B2725" w:rsidRDefault="00571E12" w:rsidP="00571E12">
      <w:pPr>
        <w:pStyle w:val="ListParagraph"/>
        <w:numPr>
          <w:ilvl w:val="0"/>
          <w:numId w:val="34"/>
        </w:numPr>
        <w:spacing w:after="0" w:line="240" w:lineRule="auto"/>
        <w:ind w:hanging="720"/>
        <w:jc w:val="both"/>
        <w:rPr>
          <w:rFonts w:ascii="Times New Roman" w:hAnsi="Times New Roman" w:cs="Times New Roman"/>
          <w:sz w:val="24"/>
          <w:szCs w:val="24"/>
        </w:rPr>
      </w:pPr>
      <w:r w:rsidRPr="005B2725">
        <w:rPr>
          <w:rFonts w:ascii="Times New Roman" w:hAnsi="Times New Roman" w:cs="Times New Roman"/>
          <w:b/>
          <w:sz w:val="24"/>
          <w:szCs w:val="24"/>
        </w:rPr>
        <w:t>Thinh T. Chu</w:t>
      </w:r>
      <w:r w:rsidRPr="005B2725">
        <w:rPr>
          <w:rFonts w:ascii="Times New Roman" w:hAnsi="Times New Roman" w:cs="Times New Roman"/>
          <w:sz w:val="24"/>
          <w:szCs w:val="24"/>
        </w:rPr>
        <w:t>, Mark Antione Henryon, Just Jensen, Birgitte Ask, Ole Fredslund Christensen (2020) Statistical models with social genetic effects and group composition strategies to realize more response to genomic selection in breeding programs for pigs</w:t>
      </w:r>
    </w:p>
    <w:p w:rsidR="00571E12" w:rsidRPr="005B2725" w:rsidRDefault="00571E12" w:rsidP="00571E12">
      <w:pPr>
        <w:pStyle w:val="ListParagraph"/>
        <w:numPr>
          <w:ilvl w:val="0"/>
          <w:numId w:val="34"/>
        </w:numPr>
        <w:spacing w:after="0" w:line="240" w:lineRule="auto"/>
        <w:ind w:hanging="720"/>
        <w:jc w:val="both"/>
        <w:rPr>
          <w:rFonts w:ascii="Times New Roman" w:hAnsi="Times New Roman" w:cs="Times New Roman"/>
          <w:sz w:val="24"/>
          <w:szCs w:val="24"/>
        </w:rPr>
      </w:pPr>
      <w:r w:rsidRPr="005B2725">
        <w:rPr>
          <w:rFonts w:ascii="Times New Roman" w:hAnsi="Times New Roman" w:cs="Times New Roman"/>
          <w:sz w:val="24"/>
          <w:szCs w:val="24"/>
        </w:rPr>
        <w:t xml:space="preserve">Hélène Romé, </w:t>
      </w:r>
      <w:r w:rsidRPr="005B2725">
        <w:rPr>
          <w:rFonts w:ascii="Times New Roman" w:hAnsi="Times New Roman" w:cs="Times New Roman"/>
          <w:b/>
          <w:sz w:val="24"/>
          <w:szCs w:val="24"/>
        </w:rPr>
        <w:t>Thinh T. Chu</w:t>
      </w:r>
      <w:r w:rsidRPr="005B2725">
        <w:rPr>
          <w:rFonts w:ascii="Times New Roman" w:hAnsi="Times New Roman" w:cs="Times New Roman"/>
          <w:sz w:val="24"/>
          <w:szCs w:val="24"/>
        </w:rPr>
        <w:t>, Danye Marois, Chyong-Huoy Huang, Just Jensen (2020) Accounting for genetic architecture of body weight improves accuracy of predicting breeding values in a commercial line of broilers.</w:t>
      </w:r>
    </w:p>
    <w:p w:rsidR="00571E12" w:rsidRPr="005B2725" w:rsidRDefault="00571E12" w:rsidP="00571E12">
      <w:pPr>
        <w:jc w:val="both"/>
      </w:pPr>
    </w:p>
    <w:p w:rsidR="00571E12" w:rsidRPr="005B2725" w:rsidRDefault="00571E12" w:rsidP="00571E12">
      <w:pPr>
        <w:pStyle w:val="ListParagraph"/>
        <w:ind w:left="0"/>
        <w:contextualSpacing w:val="0"/>
        <w:rPr>
          <w:rFonts w:ascii="Times New Roman" w:hAnsi="Times New Roman" w:cs="Times New Roman"/>
          <w:b/>
          <w:i/>
          <w:sz w:val="24"/>
          <w:szCs w:val="24"/>
        </w:rPr>
      </w:pPr>
      <w:r w:rsidRPr="005B2725">
        <w:rPr>
          <w:rFonts w:ascii="Times New Roman" w:hAnsi="Times New Roman" w:cs="Times New Roman"/>
          <w:b/>
          <w:i/>
          <w:sz w:val="24"/>
          <w:szCs w:val="24"/>
        </w:rPr>
        <w:lastRenderedPageBreak/>
        <w:t>PhD thesis, chapter &amp; book</w:t>
      </w:r>
    </w:p>
    <w:p w:rsidR="00571E12" w:rsidRPr="005B2725" w:rsidRDefault="00571E12" w:rsidP="00571E12">
      <w:pPr>
        <w:pStyle w:val="ListParagraph"/>
        <w:numPr>
          <w:ilvl w:val="0"/>
          <w:numId w:val="33"/>
        </w:numPr>
        <w:spacing w:after="0" w:line="240" w:lineRule="auto"/>
        <w:ind w:hanging="720"/>
        <w:contextualSpacing w:val="0"/>
        <w:jc w:val="both"/>
        <w:rPr>
          <w:rFonts w:ascii="Times New Roman" w:hAnsi="Times New Roman" w:cs="Times New Roman"/>
          <w:sz w:val="24"/>
          <w:szCs w:val="24"/>
        </w:rPr>
      </w:pPr>
      <w:r w:rsidRPr="005B2725">
        <w:rPr>
          <w:rFonts w:ascii="Times New Roman" w:hAnsi="Times New Roman" w:cs="Times New Roman"/>
          <w:b/>
          <w:sz w:val="24"/>
          <w:szCs w:val="24"/>
        </w:rPr>
        <w:t>Chu T.T.</w:t>
      </w:r>
      <w:r w:rsidRPr="005B2725">
        <w:rPr>
          <w:rFonts w:ascii="Times New Roman" w:hAnsi="Times New Roman" w:cs="Times New Roman"/>
          <w:sz w:val="24"/>
          <w:szCs w:val="24"/>
        </w:rPr>
        <w:t xml:space="preserve"> (2019) Genotype by environment interactions in poultry breeding programs, PhD thesis - Aarhus University (Denmark) &amp; Wageningen University (Netherlands), doi:10.18174/506477</w:t>
      </w:r>
    </w:p>
    <w:p w:rsidR="00571E12" w:rsidRPr="005B2725" w:rsidRDefault="00571E12" w:rsidP="00571E12">
      <w:pPr>
        <w:pStyle w:val="ListParagraph"/>
        <w:numPr>
          <w:ilvl w:val="0"/>
          <w:numId w:val="33"/>
        </w:numPr>
        <w:spacing w:after="0" w:line="240" w:lineRule="auto"/>
        <w:ind w:hanging="720"/>
        <w:contextualSpacing w:val="0"/>
        <w:jc w:val="both"/>
        <w:rPr>
          <w:rFonts w:ascii="Times New Roman" w:hAnsi="Times New Roman" w:cs="Times New Roman"/>
          <w:sz w:val="24"/>
          <w:szCs w:val="24"/>
        </w:rPr>
      </w:pPr>
      <w:r w:rsidRPr="005B2725">
        <w:rPr>
          <w:rFonts w:ascii="Times New Roman" w:hAnsi="Times New Roman" w:cs="Times New Roman"/>
          <w:b/>
          <w:sz w:val="24"/>
          <w:szCs w:val="24"/>
        </w:rPr>
        <w:t>Chu T. Thinh</w:t>
      </w:r>
      <w:r w:rsidRPr="005B2725">
        <w:rPr>
          <w:rFonts w:ascii="Times New Roman" w:hAnsi="Times New Roman" w:cs="Times New Roman"/>
          <w:sz w:val="24"/>
          <w:szCs w:val="24"/>
        </w:rPr>
        <w:t xml:space="preserve"> (2018) Introduction to quantitative genetics. </w:t>
      </w:r>
      <w:r w:rsidRPr="005B2725">
        <w:rPr>
          <w:rFonts w:ascii="Times New Roman" w:hAnsi="Times New Roman" w:cs="Times New Roman"/>
          <w:i/>
          <w:sz w:val="24"/>
          <w:szCs w:val="24"/>
        </w:rPr>
        <w:t>In</w:t>
      </w:r>
      <w:r w:rsidRPr="005B2725">
        <w:rPr>
          <w:rFonts w:ascii="Times New Roman" w:hAnsi="Times New Roman" w:cs="Times New Roman"/>
          <w:sz w:val="24"/>
          <w:szCs w:val="24"/>
        </w:rPr>
        <w:t xml:space="preserve">: </w:t>
      </w:r>
      <w:r w:rsidRPr="005B2725">
        <w:rPr>
          <w:rFonts w:ascii="Times New Roman" w:hAnsi="Times New Roman" w:cs="Times New Roman"/>
          <w:i/>
          <w:sz w:val="24"/>
          <w:szCs w:val="24"/>
        </w:rPr>
        <w:t>Animal genetics</w:t>
      </w:r>
      <w:r w:rsidRPr="005B2725">
        <w:rPr>
          <w:rFonts w:ascii="Times New Roman" w:hAnsi="Times New Roman" w:cs="Times New Roman"/>
          <w:sz w:val="24"/>
          <w:szCs w:val="24"/>
        </w:rPr>
        <w:t xml:space="preserve"> (Nguyen Hoang Thinh, eds.), Vietnam National University of Agriculture, Hanoi. (</w:t>
      </w:r>
      <w:r w:rsidRPr="005B2725">
        <w:rPr>
          <w:rFonts w:ascii="Times New Roman" w:hAnsi="Times New Roman" w:cs="Times New Roman"/>
          <w:i/>
          <w:sz w:val="24"/>
          <w:szCs w:val="24"/>
        </w:rPr>
        <w:t>In Vietnamese</w:t>
      </w:r>
      <w:r w:rsidRPr="005B2725">
        <w:rPr>
          <w:rFonts w:ascii="Times New Roman" w:hAnsi="Times New Roman" w:cs="Times New Roman"/>
          <w:sz w:val="24"/>
          <w:szCs w:val="24"/>
        </w:rPr>
        <w:t>)</w:t>
      </w:r>
    </w:p>
    <w:p w:rsidR="00571E12" w:rsidRPr="005B2725" w:rsidRDefault="00571E12" w:rsidP="00571E12">
      <w:pPr>
        <w:pStyle w:val="ListParagraph"/>
        <w:spacing w:after="0" w:line="240" w:lineRule="auto"/>
        <w:ind w:left="709" w:hanging="709"/>
        <w:contextualSpacing w:val="0"/>
        <w:jc w:val="both"/>
        <w:rPr>
          <w:rFonts w:ascii="Times New Roman" w:hAnsi="Times New Roman" w:cs="Times New Roman"/>
          <w:sz w:val="24"/>
          <w:szCs w:val="24"/>
        </w:rPr>
      </w:pPr>
    </w:p>
    <w:p w:rsidR="00571E12" w:rsidRPr="005B2725" w:rsidRDefault="00571E12" w:rsidP="00571E12">
      <w:pPr>
        <w:jc w:val="both"/>
        <w:rPr>
          <w:b/>
          <w:i/>
        </w:rPr>
      </w:pPr>
      <w:r w:rsidRPr="005B2725">
        <w:rPr>
          <w:b/>
          <w:i/>
        </w:rPr>
        <w:t>Conference proceedings, abstracts and presentations</w:t>
      </w:r>
    </w:p>
    <w:p w:rsidR="00571E12" w:rsidRPr="005B2725" w:rsidRDefault="00571E12" w:rsidP="00571E12">
      <w:pPr>
        <w:pStyle w:val="ListParagraph"/>
        <w:numPr>
          <w:ilvl w:val="0"/>
          <w:numId w:val="31"/>
        </w:numPr>
        <w:spacing w:after="0" w:line="240" w:lineRule="auto"/>
        <w:ind w:hanging="720"/>
        <w:jc w:val="both"/>
        <w:rPr>
          <w:rFonts w:ascii="Times New Roman" w:hAnsi="Times New Roman" w:cs="Times New Roman"/>
          <w:sz w:val="24"/>
          <w:szCs w:val="24"/>
        </w:rPr>
      </w:pPr>
      <w:r w:rsidRPr="005B2725">
        <w:rPr>
          <w:rFonts w:ascii="Times New Roman" w:hAnsi="Times New Roman" w:cs="Times New Roman"/>
          <w:b/>
          <w:sz w:val="24"/>
          <w:szCs w:val="24"/>
          <w:lang w:val="da-DK"/>
        </w:rPr>
        <w:t>Chu T.T.</w:t>
      </w:r>
      <w:r w:rsidRPr="005B2725">
        <w:rPr>
          <w:rFonts w:ascii="Times New Roman" w:hAnsi="Times New Roman" w:cs="Times New Roman"/>
          <w:sz w:val="24"/>
          <w:szCs w:val="24"/>
          <w:lang w:val="da-DK"/>
        </w:rPr>
        <w:t xml:space="preserve">, Bastiaansen J.W.M., Berg P., Komen H. (2019). </w:t>
      </w:r>
      <w:r w:rsidRPr="005B2725">
        <w:rPr>
          <w:rFonts w:ascii="Times New Roman" w:hAnsi="Times New Roman" w:cs="Times New Roman"/>
          <w:sz w:val="24"/>
          <w:szCs w:val="24"/>
        </w:rPr>
        <w:t>Use of genomic information to improve accuracy of prediction from group records. In proceedings of the European Federation for Animal Science Annual Meeting (EAAP) 2019, Ghent, Belgium.</w:t>
      </w:r>
    </w:p>
    <w:p w:rsidR="00571E12" w:rsidRPr="005B2725" w:rsidRDefault="00571E12" w:rsidP="00571E12">
      <w:pPr>
        <w:pStyle w:val="ListParagraph"/>
        <w:numPr>
          <w:ilvl w:val="0"/>
          <w:numId w:val="31"/>
        </w:numPr>
        <w:spacing w:after="0" w:line="240" w:lineRule="auto"/>
        <w:ind w:hanging="720"/>
        <w:jc w:val="both"/>
        <w:rPr>
          <w:rFonts w:ascii="Times New Roman" w:hAnsi="Times New Roman" w:cs="Times New Roman"/>
          <w:sz w:val="24"/>
          <w:szCs w:val="24"/>
        </w:rPr>
      </w:pPr>
      <w:r w:rsidRPr="005B2725">
        <w:rPr>
          <w:rFonts w:ascii="Times New Roman" w:hAnsi="Times New Roman" w:cs="Times New Roman"/>
          <w:b/>
          <w:sz w:val="24"/>
          <w:szCs w:val="24"/>
          <w:lang w:val="da-DK"/>
        </w:rPr>
        <w:t>Chu T.T</w:t>
      </w:r>
      <w:r w:rsidRPr="005B2725">
        <w:rPr>
          <w:rFonts w:ascii="Times New Roman" w:hAnsi="Times New Roman" w:cs="Times New Roman"/>
          <w:sz w:val="24"/>
          <w:szCs w:val="24"/>
          <w:lang w:val="da-DK"/>
        </w:rPr>
        <w:t xml:space="preserve">, Norberg E., Huang C., Henshall J., Jensen J. (2019). </w:t>
      </w:r>
      <w:r w:rsidRPr="005B2725">
        <w:rPr>
          <w:rFonts w:ascii="Times New Roman" w:hAnsi="Times New Roman" w:cs="Times New Roman"/>
          <w:sz w:val="24"/>
          <w:szCs w:val="24"/>
        </w:rPr>
        <w:t>Benefits of using genomic information for broiler breeding program in presence of GxE interactions. In proceedings of the European Federation for Animal Science Annual Meeting (EAAP) 2019, Ghent, Belgium.</w:t>
      </w:r>
    </w:p>
    <w:p w:rsidR="00571E12" w:rsidRPr="005B2725" w:rsidRDefault="00571E12" w:rsidP="00571E12">
      <w:pPr>
        <w:pStyle w:val="ListParagraph"/>
        <w:numPr>
          <w:ilvl w:val="0"/>
          <w:numId w:val="31"/>
        </w:numPr>
        <w:spacing w:after="0" w:line="240" w:lineRule="auto"/>
        <w:ind w:hanging="720"/>
        <w:jc w:val="both"/>
        <w:rPr>
          <w:rFonts w:ascii="Times New Roman" w:hAnsi="Times New Roman" w:cs="Times New Roman"/>
          <w:sz w:val="24"/>
          <w:szCs w:val="24"/>
        </w:rPr>
      </w:pPr>
      <w:r w:rsidRPr="005B2725">
        <w:rPr>
          <w:rFonts w:ascii="Times New Roman" w:hAnsi="Times New Roman" w:cs="Times New Roman"/>
          <w:b/>
          <w:sz w:val="24"/>
          <w:szCs w:val="24"/>
          <w:lang w:val="da-DK"/>
        </w:rPr>
        <w:t>Chu T.T</w:t>
      </w:r>
      <w:r w:rsidRPr="005B2725">
        <w:rPr>
          <w:rFonts w:ascii="Times New Roman" w:hAnsi="Times New Roman" w:cs="Times New Roman"/>
          <w:sz w:val="24"/>
          <w:szCs w:val="24"/>
          <w:lang w:val="da-DK"/>
        </w:rPr>
        <w:t xml:space="preserve">, Rome H.J.S., Norberg E., Marois D., Henshall J., Jensen J. (2019). </w:t>
      </w:r>
      <w:r w:rsidRPr="005B2725">
        <w:rPr>
          <w:rFonts w:ascii="Times New Roman" w:hAnsi="Times New Roman" w:cs="Times New Roman"/>
          <w:sz w:val="24"/>
          <w:szCs w:val="24"/>
        </w:rPr>
        <w:t>GxE interactions of body weight for broilers raised in bio-secure and commercial environments. In proceedings of the European Federation for Animal Science Annual Meeting (EAAP) 2019, Ghent, Belgium.</w:t>
      </w:r>
    </w:p>
    <w:p w:rsidR="00571E12" w:rsidRPr="005B2725" w:rsidRDefault="00571E12" w:rsidP="00571E12">
      <w:pPr>
        <w:pStyle w:val="ListParagraph"/>
        <w:numPr>
          <w:ilvl w:val="0"/>
          <w:numId w:val="31"/>
        </w:numPr>
        <w:spacing w:after="0" w:line="240" w:lineRule="auto"/>
        <w:ind w:hanging="720"/>
        <w:jc w:val="both"/>
        <w:rPr>
          <w:rFonts w:ascii="Times New Roman" w:hAnsi="Times New Roman" w:cs="Times New Roman"/>
          <w:sz w:val="24"/>
          <w:szCs w:val="24"/>
        </w:rPr>
      </w:pPr>
      <w:r w:rsidRPr="005B2725">
        <w:rPr>
          <w:rFonts w:ascii="Times New Roman" w:hAnsi="Times New Roman" w:cs="Times New Roman"/>
          <w:sz w:val="24"/>
          <w:szCs w:val="24"/>
          <w:lang w:val="da-DK"/>
        </w:rPr>
        <w:t xml:space="preserve">Rome H.J.S., </w:t>
      </w:r>
      <w:r w:rsidRPr="005B2725">
        <w:rPr>
          <w:rFonts w:ascii="Times New Roman" w:hAnsi="Times New Roman" w:cs="Times New Roman"/>
          <w:b/>
          <w:sz w:val="24"/>
          <w:szCs w:val="24"/>
          <w:lang w:val="da-DK"/>
        </w:rPr>
        <w:t>Chu T.T</w:t>
      </w:r>
      <w:r w:rsidRPr="005B2725">
        <w:rPr>
          <w:rFonts w:ascii="Times New Roman" w:hAnsi="Times New Roman" w:cs="Times New Roman"/>
          <w:sz w:val="24"/>
          <w:szCs w:val="24"/>
          <w:lang w:val="da-DK"/>
        </w:rPr>
        <w:t xml:space="preserve">, R. Hawken, J. Henshall, Jensen J. (2019). </w:t>
      </w:r>
      <w:r w:rsidRPr="005B2725">
        <w:rPr>
          <w:rFonts w:ascii="Times New Roman" w:hAnsi="Times New Roman" w:cs="Times New Roman"/>
          <w:sz w:val="24"/>
          <w:szCs w:val="24"/>
        </w:rPr>
        <w:t>WGBLUP model improves accuracy of breeding values prediction in a commercial line of broilers. In proceedings of the European Federation for Animal Science Annual Meeting (EAAP) 2019, Ghent, Belgium.</w:t>
      </w:r>
    </w:p>
    <w:p w:rsidR="00571E12" w:rsidRPr="005B2725" w:rsidRDefault="00571E12" w:rsidP="00571E12">
      <w:pPr>
        <w:pStyle w:val="ListParagraph"/>
        <w:numPr>
          <w:ilvl w:val="0"/>
          <w:numId w:val="31"/>
        </w:numPr>
        <w:spacing w:after="0" w:line="240" w:lineRule="auto"/>
        <w:ind w:hanging="720"/>
        <w:jc w:val="both"/>
        <w:rPr>
          <w:rFonts w:ascii="Times New Roman" w:hAnsi="Times New Roman" w:cs="Times New Roman"/>
          <w:sz w:val="24"/>
          <w:szCs w:val="24"/>
        </w:rPr>
      </w:pPr>
      <w:r w:rsidRPr="005B2725">
        <w:rPr>
          <w:rFonts w:ascii="Times New Roman" w:hAnsi="Times New Roman" w:cs="Times New Roman"/>
          <w:b/>
          <w:sz w:val="24"/>
          <w:szCs w:val="24"/>
          <w:lang w:val="da-DK"/>
        </w:rPr>
        <w:t>Chu T.T.</w:t>
      </w:r>
      <w:r w:rsidRPr="005B2725">
        <w:rPr>
          <w:rFonts w:ascii="Times New Roman" w:hAnsi="Times New Roman" w:cs="Times New Roman"/>
          <w:sz w:val="24"/>
          <w:szCs w:val="24"/>
          <w:lang w:val="da-DK"/>
        </w:rPr>
        <w:t xml:space="preserve">, Norberg E., Bastiaansen J.W.M., Berg P. (2018). </w:t>
      </w:r>
      <w:r w:rsidRPr="005B2725">
        <w:rPr>
          <w:rFonts w:ascii="Times New Roman" w:hAnsi="Times New Roman" w:cs="Times New Roman"/>
          <w:sz w:val="24"/>
          <w:szCs w:val="24"/>
        </w:rPr>
        <w:t>On farm observations to increase genetic gain in breeding schemes for village poultry production. In proceedings of the 11th World Congress on Genetics Applied to Livestock Production (WCGALP), Auckland, New Zealand.</w:t>
      </w:r>
    </w:p>
    <w:p w:rsidR="00571E12" w:rsidRPr="005B2725" w:rsidRDefault="00571E12" w:rsidP="00571E12">
      <w:pPr>
        <w:pStyle w:val="ListParagraph"/>
        <w:numPr>
          <w:ilvl w:val="0"/>
          <w:numId w:val="31"/>
        </w:numPr>
        <w:spacing w:after="0" w:line="240" w:lineRule="auto"/>
        <w:ind w:hanging="720"/>
        <w:jc w:val="both"/>
        <w:rPr>
          <w:rFonts w:ascii="Times New Roman" w:hAnsi="Times New Roman" w:cs="Times New Roman"/>
          <w:sz w:val="24"/>
          <w:szCs w:val="24"/>
        </w:rPr>
      </w:pPr>
      <w:r w:rsidRPr="005B2725">
        <w:rPr>
          <w:rFonts w:ascii="Times New Roman" w:hAnsi="Times New Roman" w:cs="Times New Roman"/>
          <w:b/>
          <w:sz w:val="24"/>
          <w:szCs w:val="24"/>
          <w:lang w:val="da-DK"/>
        </w:rPr>
        <w:t>Chu T.T.</w:t>
      </w:r>
      <w:r w:rsidRPr="005B2725">
        <w:rPr>
          <w:rFonts w:ascii="Times New Roman" w:hAnsi="Times New Roman" w:cs="Times New Roman"/>
          <w:sz w:val="24"/>
          <w:szCs w:val="24"/>
          <w:lang w:val="da-DK"/>
        </w:rPr>
        <w:t xml:space="preserve">, P. Madsen, L. Wang, J. Henshall, R. Hawken, J. Jensen (2018). </w:t>
      </w:r>
      <w:r w:rsidRPr="005B2725">
        <w:rPr>
          <w:rFonts w:ascii="Times New Roman" w:hAnsi="Times New Roman" w:cs="Times New Roman"/>
          <w:sz w:val="24"/>
          <w:szCs w:val="24"/>
        </w:rPr>
        <w:t>Influence of age on variance components for body weight in commercial male and female broiler chicken. In proceedings of the European Federation for Animal Science Annual Meeting (EAAP) 2018, Dubrovnik, Croatia.</w:t>
      </w:r>
    </w:p>
    <w:p w:rsidR="00571E12" w:rsidRPr="005B2725" w:rsidRDefault="00571E12" w:rsidP="00571E12">
      <w:pPr>
        <w:pStyle w:val="ListParagraph"/>
        <w:numPr>
          <w:ilvl w:val="0"/>
          <w:numId w:val="31"/>
        </w:numPr>
        <w:spacing w:after="0" w:line="240" w:lineRule="auto"/>
        <w:ind w:hanging="720"/>
        <w:jc w:val="both"/>
        <w:rPr>
          <w:rFonts w:ascii="Times New Roman" w:hAnsi="Times New Roman" w:cs="Times New Roman"/>
          <w:sz w:val="24"/>
          <w:szCs w:val="24"/>
        </w:rPr>
      </w:pPr>
      <w:r w:rsidRPr="005B2725">
        <w:rPr>
          <w:rFonts w:ascii="Times New Roman" w:hAnsi="Times New Roman" w:cs="Times New Roman"/>
          <w:b/>
          <w:sz w:val="24"/>
          <w:szCs w:val="24"/>
          <w:lang w:val="da-DK"/>
        </w:rPr>
        <w:t>Chu T.T.</w:t>
      </w:r>
      <w:r w:rsidRPr="005B2725">
        <w:rPr>
          <w:rFonts w:ascii="Times New Roman" w:hAnsi="Times New Roman" w:cs="Times New Roman"/>
          <w:sz w:val="24"/>
          <w:szCs w:val="24"/>
          <w:lang w:val="da-DK"/>
        </w:rPr>
        <w:t xml:space="preserve">, S.W. Alemu, E. Norberg, A.C. Sørensen, J. Henshall, and J. Jensen. </w:t>
      </w:r>
      <w:r w:rsidRPr="005B2725">
        <w:rPr>
          <w:rFonts w:ascii="Times New Roman" w:hAnsi="Times New Roman" w:cs="Times New Roman"/>
          <w:sz w:val="24"/>
          <w:szCs w:val="24"/>
        </w:rPr>
        <w:t xml:space="preserve">2017. Benefits of testing birds in both bio-secure and production environment in genomic selection breeding programs for commercial broiler chicken. </w:t>
      </w:r>
      <w:proofErr w:type="gramStart"/>
      <w:r w:rsidRPr="005B2725">
        <w:rPr>
          <w:rFonts w:ascii="Times New Roman" w:hAnsi="Times New Roman" w:cs="Times New Roman"/>
          <w:sz w:val="24"/>
          <w:szCs w:val="24"/>
        </w:rPr>
        <w:t>10th</w:t>
      </w:r>
      <w:proofErr w:type="gramEnd"/>
      <w:r w:rsidRPr="005B2725">
        <w:rPr>
          <w:rFonts w:ascii="Times New Roman" w:hAnsi="Times New Roman" w:cs="Times New Roman"/>
          <w:sz w:val="24"/>
          <w:szCs w:val="24"/>
        </w:rPr>
        <w:t xml:space="preserve"> European Symposium on Poultry Genetics (ESPG), St. Malo, France.</w:t>
      </w:r>
    </w:p>
    <w:p w:rsidR="00571E12" w:rsidRPr="005B2725" w:rsidRDefault="00571E12" w:rsidP="00571E12">
      <w:pPr>
        <w:pStyle w:val="ListParagraph"/>
        <w:numPr>
          <w:ilvl w:val="0"/>
          <w:numId w:val="31"/>
        </w:numPr>
        <w:autoSpaceDE w:val="0"/>
        <w:autoSpaceDN w:val="0"/>
        <w:adjustRightInd w:val="0"/>
        <w:spacing w:after="0"/>
        <w:ind w:hanging="720"/>
        <w:jc w:val="both"/>
        <w:rPr>
          <w:rFonts w:ascii="Times New Roman" w:eastAsia="Times New Roman" w:hAnsi="Times New Roman" w:cs="Times New Roman"/>
          <w:sz w:val="24"/>
          <w:szCs w:val="24"/>
        </w:rPr>
      </w:pPr>
      <w:r w:rsidRPr="005B2725">
        <w:rPr>
          <w:rFonts w:ascii="Times New Roman" w:eastAsia="Times New Roman" w:hAnsi="Times New Roman" w:cs="Times New Roman"/>
          <w:b/>
          <w:sz w:val="24"/>
          <w:szCs w:val="24"/>
        </w:rPr>
        <w:t xml:space="preserve">Chu, </w:t>
      </w:r>
      <w:r w:rsidRPr="005B2725">
        <w:rPr>
          <w:rFonts w:ascii="Times New Roman" w:hAnsi="Times New Roman" w:cs="Times New Roman"/>
          <w:b/>
          <w:sz w:val="24"/>
          <w:szCs w:val="24"/>
        </w:rPr>
        <w:t>T.T.</w:t>
      </w:r>
      <w:r w:rsidRPr="005B2725">
        <w:rPr>
          <w:rFonts w:ascii="Times New Roman" w:eastAsia="Times New Roman" w:hAnsi="Times New Roman" w:cs="Times New Roman"/>
          <w:sz w:val="24"/>
          <w:szCs w:val="24"/>
        </w:rPr>
        <w:t xml:space="preserve">, Nguyen, N.B., Nguyen, C.T., &amp; Harper, K. (2015) Comparing methodologies for the </w:t>
      </w:r>
      <w:r w:rsidRPr="005B2725">
        <w:rPr>
          <w:rFonts w:ascii="Times New Roman" w:eastAsia="Times New Roman" w:hAnsi="Times New Roman" w:cs="Times New Roman"/>
          <w:i/>
          <w:iCs/>
          <w:sz w:val="24"/>
          <w:szCs w:val="24"/>
        </w:rPr>
        <w:t xml:space="preserve">in situ </w:t>
      </w:r>
      <w:r w:rsidRPr="005B2725">
        <w:rPr>
          <w:rFonts w:ascii="Times New Roman" w:eastAsia="Times New Roman" w:hAnsi="Times New Roman" w:cs="Times New Roman"/>
          <w:sz w:val="24"/>
          <w:szCs w:val="24"/>
        </w:rPr>
        <w:t xml:space="preserve">and </w:t>
      </w:r>
      <w:r w:rsidRPr="005B2725">
        <w:rPr>
          <w:rFonts w:ascii="Times New Roman" w:eastAsia="Times New Roman" w:hAnsi="Times New Roman" w:cs="Times New Roman"/>
          <w:i/>
          <w:iCs/>
          <w:sz w:val="24"/>
          <w:szCs w:val="24"/>
        </w:rPr>
        <w:t xml:space="preserve">in vitro </w:t>
      </w:r>
      <w:r w:rsidRPr="005B2725">
        <w:rPr>
          <w:rFonts w:ascii="Times New Roman" w:eastAsia="Times New Roman" w:hAnsi="Times New Roman" w:cs="Times New Roman"/>
          <w:sz w:val="24"/>
          <w:szCs w:val="24"/>
        </w:rPr>
        <w:t xml:space="preserve">digestion of forages to indigestible neutral detergent fibre. </w:t>
      </w:r>
      <w:r w:rsidRPr="005B2725">
        <w:rPr>
          <w:rFonts w:ascii="Times New Roman" w:eastAsia="Times New Roman" w:hAnsi="Times New Roman" w:cs="Times New Roman"/>
          <w:i/>
          <w:iCs/>
          <w:sz w:val="24"/>
          <w:szCs w:val="24"/>
        </w:rPr>
        <w:t xml:space="preserve">In: </w:t>
      </w:r>
      <w:r w:rsidRPr="005B2725">
        <w:rPr>
          <w:rFonts w:ascii="Times New Roman" w:eastAsia="Times New Roman" w:hAnsi="Times New Roman" w:cs="Times New Roman"/>
          <w:sz w:val="24"/>
          <w:szCs w:val="24"/>
        </w:rPr>
        <w:t xml:space="preserve">Do Vo Anh Khoa, Luu Huu Manh (eds.), </w:t>
      </w:r>
      <w:r w:rsidRPr="005B2725">
        <w:rPr>
          <w:rFonts w:ascii="Times New Roman" w:eastAsia="Times New Roman" w:hAnsi="Times New Roman" w:cs="Times New Roman"/>
          <w:i/>
          <w:iCs/>
          <w:sz w:val="24"/>
          <w:szCs w:val="24"/>
        </w:rPr>
        <w:t xml:space="preserve">National conference of Animal &amp; Veterinary Science, </w:t>
      </w:r>
      <w:r w:rsidRPr="005B2725">
        <w:rPr>
          <w:rFonts w:ascii="Times New Roman" w:eastAsia="Times New Roman" w:hAnsi="Times New Roman" w:cs="Times New Roman"/>
          <w:sz w:val="24"/>
          <w:szCs w:val="24"/>
        </w:rPr>
        <w:t xml:space="preserve">Can Tho, </w:t>
      </w:r>
      <w:proofErr w:type="gramStart"/>
      <w:r w:rsidRPr="005B2725">
        <w:rPr>
          <w:rFonts w:ascii="Times New Roman" w:eastAsia="Times New Roman" w:hAnsi="Times New Roman" w:cs="Times New Roman"/>
          <w:sz w:val="24"/>
          <w:szCs w:val="24"/>
        </w:rPr>
        <w:t>Vietnam</w:t>
      </w:r>
      <w:proofErr w:type="gramEnd"/>
      <w:r w:rsidRPr="005B2725">
        <w:rPr>
          <w:rFonts w:ascii="Times New Roman" w:eastAsia="Times New Roman" w:hAnsi="Times New Roman" w:cs="Times New Roman"/>
          <w:sz w:val="24"/>
          <w:szCs w:val="24"/>
        </w:rPr>
        <w:t>: Can Tho University.</w:t>
      </w:r>
    </w:p>
    <w:p w:rsidR="00571E12" w:rsidRPr="005B2725" w:rsidRDefault="00571E12" w:rsidP="00571E12">
      <w:pPr>
        <w:pStyle w:val="ListParagraph"/>
        <w:numPr>
          <w:ilvl w:val="0"/>
          <w:numId w:val="31"/>
        </w:numPr>
        <w:autoSpaceDE w:val="0"/>
        <w:autoSpaceDN w:val="0"/>
        <w:adjustRightInd w:val="0"/>
        <w:spacing w:after="0"/>
        <w:ind w:hanging="720"/>
        <w:jc w:val="both"/>
        <w:rPr>
          <w:rFonts w:ascii="Times New Roman" w:hAnsi="Times New Roman" w:cs="Times New Roman"/>
          <w:sz w:val="24"/>
          <w:szCs w:val="24"/>
        </w:rPr>
      </w:pPr>
      <w:r w:rsidRPr="005B2725">
        <w:rPr>
          <w:rFonts w:ascii="Times New Roman" w:eastAsia="Times New Roman" w:hAnsi="Times New Roman" w:cs="Times New Roman"/>
          <w:sz w:val="24"/>
          <w:szCs w:val="24"/>
        </w:rPr>
        <w:t xml:space="preserve">Nguyen, N.B., </w:t>
      </w:r>
      <w:r w:rsidRPr="005B2725">
        <w:rPr>
          <w:rFonts w:ascii="Times New Roman" w:eastAsia="Times New Roman" w:hAnsi="Times New Roman" w:cs="Times New Roman"/>
          <w:b/>
          <w:sz w:val="24"/>
          <w:szCs w:val="24"/>
        </w:rPr>
        <w:t>Chu, T.T.</w:t>
      </w:r>
      <w:r w:rsidRPr="005B2725">
        <w:rPr>
          <w:rFonts w:ascii="Times New Roman" w:eastAsia="Times New Roman" w:hAnsi="Times New Roman" w:cs="Times New Roman"/>
          <w:sz w:val="24"/>
          <w:szCs w:val="24"/>
        </w:rPr>
        <w:t xml:space="preserve"> and Tran, H. (2015) Feed additives to reduce methane emissions from ruminants. </w:t>
      </w:r>
      <w:r w:rsidRPr="005B2725">
        <w:rPr>
          <w:rFonts w:ascii="Times New Roman" w:eastAsia="Times New Roman" w:hAnsi="Times New Roman" w:cs="Times New Roman"/>
          <w:i/>
          <w:iCs/>
          <w:sz w:val="24"/>
          <w:szCs w:val="24"/>
        </w:rPr>
        <w:t xml:space="preserve">In: </w:t>
      </w:r>
      <w:r w:rsidRPr="005B2725">
        <w:rPr>
          <w:rFonts w:ascii="Times New Roman" w:eastAsia="Times New Roman" w:hAnsi="Times New Roman" w:cs="Times New Roman"/>
          <w:sz w:val="24"/>
          <w:szCs w:val="24"/>
        </w:rPr>
        <w:t xml:space="preserve">Do Vo Anh Khoa, Luu Huu Manh (eds.), </w:t>
      </w:r>
      <w:r w:rsidRPr="005B2725">
        <w:rPr>
          <w:rFonts w:ascii="Times New Roman" w:eastAsia="Times New Roman" w:hAnsi="Times New Roman" w:cs="Times New Roman"/>
          <w:i/>
          <w:iCs/>
          <w:sz w:val="24"/>
          <w:szCs w:val="24"/>
        </w:rPr>
        <w:t xml:space="preserve">National conference of Animal &amp; Veterinary Science, </w:t>
      </w:r>
      <w:r w:rsidRPr="005B2725">
        <w:rPr>
          <w:rFonts w:ascii="Times New Roman" w:eastAsia="Times New Roman" w:hAnsi="Times New Roman" w:cs="Times New Roman"/>
          <w:sz w:val="24"/>
          <w:szCs w:val="24"/>
        </w:rPr>
        <w:t xml:space="preserve">Can Tho, </w:t>
      </w:r>
      <w:proofErr w:type="gramStart"/>
      <w:r w:rsidRPr="005B2725">
        <w:rPr>
          <w:rFonts w:ascii="Times New Roman" w:eastAsia="Times New Roman" w:hAnsi="Times New Roman" w:cs="Times New Roman"/>
          <w:sz w:val="24"/>
          <w:szCs w:val="24"/>
        </w:rPr>
        <w:t>Vietnam</w:t>
      </w:r>
      <w:proofErr w:type="gramEnd"/>
      <w:r w:rsidRPr="005B2725">
        <w:rPr>
          <w:rFonts w:ascii="Times New Roman" w:eastAsia="Times New Roman" w:hAnsi="Times New Roman" w:cs="Times New Roman"/>
          <w:sz w:val="24"/>
          <w:szCs w:val="24"/>
        </w:rPr>
        <w:t>: Can Tho University.</w:t>
      </w:r>
    </w:p>
    <w:p w:rsidR="005B2725" w:rsidRPr="005B2725" w:rsidRDefault="005B2725" w:rsidP="005B2725">
      <w:pPr>
        <w:pStyle w:val="ListParagraph"/>
        <w:spacing w:after="0"/>
        <w:ind w:left="0"/>
        <w:contextualSpacing w:val="0"/>
        <w:rPr>
          <w:rFonts w:ascii="Times New Roman" w:hAnsi="Times New Roman" w:cs="Times New Roman"/>
          <w:sz w:val="24"/>
          <w:szCs w:val="24"/>
        </w:rPr>
      </w:pPr>
    </w:p>
    <w:p w:rsidR="005B2725" w:rsidRDefault="005B2725" w:rsidP="005B2725">
      <w:pPr>
        <w:pStyle w:val="ListParagraph"/>
        <w:spacing w:after="0"/>
        <w:ind w:left="0"/>
        <w:contextualSpacing w:val="0"/>
        <w:rPr>
          <w:rFonts w:ascii="Times New Roman" w:hAnsi="Times New Roman" w:cs="Times New Roman"/>
          <w:b/>
          <w:sz w:val="24"/>
          <w:szCs w:val="24"/>
        </w:rPr>
      </w:pPr>
      <w:r w:rsidRPr="005B2725">
        <w:rPr>
          <w:rFonts w:ascii="Times New Roman" w:hAnsi="Times New Roman" w:cs="Times New Roman"/>
          <w:b/>
          <w:i/>
          <w:sz w:val="24"/>
          <w:szCs w:val="24"/>
        </w:rPr>
        <w:t>Peer reviews for Journals:</w:t>
      </w:r>
      <w:r w:rsidRPr="005B2725">
        <w:rPr>
          <w:rFonts w:ascii="Times New Roman" w:hAnsi="Times New Roman" w:cs="Times New Roman"/>
          <w:b/>
          <w:sz w:val="24"/>
          <w:szCs w:val="24"/>
        </w:rPr>
        <w:t xml:space="preserve"> </w:t>
      </w:r>
    </w:p>
    <w:p w:rsidR="005B2725" w:rsidRDefault="005B2725" w:rsidP="005B2725">
      <w:pPr>
        <w:pStyle w:val="ListParagraph"/>
        <w:spacing w:after="0"/>
        <w:ind w:left="0" w:firstLine="720"/>
        <w:contextualSpacing w:val="0"/>
        <w:rPr>
          <w:rFonts w:ascii="Times New Roman" w:hAnsi="Times New Roman" w:cs="Times New Roman"/>
          <w:sz w:val="24"/>
          <w:szCs w:val="24"/>
        </w:rPr>
      </w:pPr>
      <w:r w:rsidRPr="005B2725">
        <w:rPr>
          <w:rFonts w:ascii="Times New Roman" w:hAnsi="Times New Roman" w:cs="Times New Roman"/>
          <w:sz w:val="24"/>
          <w:szCs w:val="24"/>
        </w:rPr>
        <w:t>Journal of Animal Breeding and Genetics</w:t>
      </w:r>
    </w:p>
    <w:p w:rsidR="005B2725" w:rsidRDefault="005B2725" w:rsidP="005B2725">
      <w:pPr>
        <w:pStyle w:val="ListParagraph"/>
        <w:spacing w:after="0"/>
        <w:ind w:left="0" w:firstLine="720"/>
        <w:contextualSpacing w:val="0"/>
        <w:rPr>
          <w:rFonts w:ascii="Times New Roman" w:hAnsi="Times New Roman" w:cs="Times New Roman"/>
          <w:sz w:val="24"/>
          <w:szCs w:val="24"/>
        </w:rPr>
      </w:pPr>
      <w:r w:rsidRPr="005B2725">
        <w:rPr>
          <w:rFonts w:ascii="Times New Roman" w:hAnsi="Times New Roman" w:cs="Times New Roman"/>
          <w:sz w:val="24"/>
          <w:szCs w:val="24"/>
        </w:rPr>
        <w:t>Genetics Selection Evolution</w:t>
      </w:r>
    </w:p>
    <w:p w:rsidR="00571E12" w:rsidRPr="005B2725" w:rsidRDefault="005B2725" w:rsidP="005B2725">
      <w:pPr>
        <w:pStyle w:val="ListParagraph"/>
        <w:spacing w:after="0"/>
        <w:ind w:left="0" w:firstLine="720"/>
        <w:contextualSpacing w:val="0"/>
        <w:rPr>
          <w:rFonts w:ascii="Times New Roman" w:hAnsi="Times New Roman" w:cs="Times New Roman"/>
          <w:sz w:val="24"/>
          <w:szCs w:val="24"/>
        </w:rPr>
      </w:pPr>
      <w:r w:rsidRPr="005B2725">
        <w:rPr>
          <w:rFonts w:ascii="Times New Roman" w:hAnsi="Times New Roman" w:cs="Times New Roman"/>
          <w:sz w:val="24"/>
          <w:szCs w:val="24"/>
        </w:rPr>
        <w:t xml:space="preserve">Genes- MDPI. </w:t>
      </w:r>
    </w:p>
    <w:p w:rsidR="001D1720" w:rsidRDefault="001D1720">
      <w:pPr>
        <w:rPr>
          <w:b/>
        </w:rPr>
      </w:pPr>
      <w:r>
        <w:rPr>
          <w:b/>
        </w:rPr>
        <w:br w:type="page"/>
      </w:r>
    </w:p>
    <w:p w:rsidR="001D1720" w:rsidRPr="005B2725" w:rsidRDefault="001D1720" w:rsidP="001D1720">
      <w:pPr>
        <w:pStyle w:val="BodyTextIndent3"/>
        <w:spacing w:line="240" w:lineRule="auto"/>
        <w:ind w:left="0" w:firstLine="0"/>
        <w:rPr>
          <w:b/>
        </w:rPr>
      </w:pPr>
      <w:r w:rsidRPr="005B2725">
        <w:rPr>
          <w:b/>
        </w:rPr>
        <w:lastRenderedPageBreak/>
        <w:t xml:space="preserve">V. </w:t>
      </w:r>
      <w:r w:rsidRPr="001D1720">
        <w:rPr>
          <w:b/>
        </w:rPr>
        <w:t>RESEARCH PROJECTS INVOLVED</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8"/>
        <w:gridCol w:w="1276"/>
        <w:gridCol w:w="2976"/>
        <w:gridCol w:w="1538"/>
      </w:tblGrid>
      <w:tr w:rsidR="001D1720" w:rsidRPr="00186489" w:rsidTr="001D1720">
        <w:tc>
          <w:tcPr>
            <w:tcW w:w="3678" w:type="dxa"/>
            <w:vAlign w:val="center"/>
          </w:tcPr>
          <w:p w:rsidR="001D1720" w:rsidRPr="00A52422" w:rsidRDefault="001D1720" w:rsidP="001D1720">
            <w:pPr>
              <w:jc w:val="center"/>
              <w:rPr>
                <w:b/>
                <w:i/>
                <w:iCs/>
                <w:lang w:val="nl-NL"/>
              </w:rPr>
            </w:pPr>
            <w:r>
              <w:rPr>
                <w:b/>
                <w:i/>
                <w:iCs/>
                <w:lang w:val="nl-NL"/>
              </w:rPr>
              <w:t>Projects</w:t>
            </w:r>
          </w:p>
        </w:tc>
        <w:tc>
          <w:tcPr>
            <w:tcW w:w="1276" w:type="dxa"/>
            <w:vAlign w:val="center"/>
          </w:tcPr>
          <w:p w:rsidR="001D1720" w:rsidRPr="00F53FBA" w:rsidRDefault="001D1720" w:rsidP="001D1720">
            <w:pPr>
              <w:jc w:val="center"/>
              <w:rPr>
                <w:lang w:val="nl-NL"/>
              </w:rPr>
            </w:pPr>
            <w:r>
              <w:rPr>
                <w:b/>
                <w:i/>
                <w:iCs/>
                <w:lang w:val="nl-NL"/>
              </w:rPr>
              <w:t>Period</w:t>
            </w:r>
          </w:p>
        </w:tc>
        <w:tc>
          <w:tcPr>
            <w:tcW w:w="2976" w:type="dxa"/>
            <w:vAlign w:val="center"/>
          </w:tcPr>
          <w:p w:rsidR="001D1720" w:rsidRPr="00F53FBA" w:rsidRDefault="001D1720" w:rsidP="001D1720">
            <w:pPr>
              <w:jc w:val="center"/>
              <w:rPr>
                <w:lang w:val="nl-NL"/>
              </w:rPr>
            </w:pPr>
            <w:r>
              <w:rPr>
                <w:b/>
                <w:i/>
                <w:iCs/>
                <w:lang w:val="nl-NL"/>
              </w:rPr>
              <w:t>Donors/ Funding</w:t>
            </w:r>
          </w:p>
        </w:tc>
        <w:tc>
          <w:tcPr>
            <w:tcW w:w="1538" w:type="dxa"/>
            <w:vAlign w:val="center"/>
          </w:tcPr>
          <w:p w:rsidR="001D1720" w:rsidRPr="00393CCD" w:rsidRDefault="001D1720" w:rsidP="001D1720">
            <w:pPr>
              <w:spacing w:line="360" w:lineRule="auto"/>
              <w:jc w:val="center"/>
              <w:rPr>
                <w:sz w:val="26"/>
                <w:szCs w:val="26"/>
              </w:rPr>
            </w:pPr>
            <w:r>
              <w:rPr>
                <w:sz w:val="26"/>
                <w:szCs w:val="26"/>
              </w:rPr>
              <w:t>Role</w:t>
            </w:r>
          </w:p>
        </w:tc>
      </w:tr>
      <w:tr w:rsidR="001D1720" w:rsidRPr="00F53FBA" w:rsidTr="001D1720">
        <w:tc>
          <w:tcPr>
            <w:tcW w:w="3678" w:type="dxa"/>
            <w:vAlign w:val="center"/>
          </w:tcPr>
          <w:p w:rsidR="001D1720" w:rsidRPr="00D85CBC" w:rsidRDefault="001D1720" w:rsidP="001D1720">
            <w:pPr>
              <w:spacing w:beforeLines="40" w:before="96" w:afterLines="40" w:after="96"/>
              <w:jc w:val="center"/>
              <w:rPr>
                <w:iCs/>
                <w:lang w:val="nl-NL"/>
              </w:rPr>
            </w:pPr>
            <w:r w:rsidRPr="00D85CBC">
              <w:t>Breeding for feed efficiency and behavior of pigs in groups</w:t>
            </w:r>
          </w:p>
        </w:tc>
        <w:tc>
          <w:tcPr>
            <w:tcW w:w="1276" w:type="dxa"/>
            <w:vAlign w:val="center"/>
          </w:tcPr>
          <w:p w:rsidR="001D1720" w:rsidRPr="00F53FBA" w:rsidRDefault="001D1720" w:rsidP="001D1720">
            <w:pPr>
              <w:spacing w:beforeLines="40" w:before="96" w:afterLines="40" w:after="96"/>
              <w:jc w:val="center"/>
              <w:rPr>
                <w:iCs/>
                <w:lang w:val="nl-NL"/>
              </w:rPr>
            </w:pPr>
            <w:r w:rsidRPr="00F53FBA">
              <w:rPr>
                <w:iCs/>
                <w:lang w:val="nl-NL"/>
              </w:rPr>
              <w:t>2020-2021</w:t>
            </w:r>
          </w:p>
        </w:tc>
        <w:tc>
          <w:tcPr>
            <w:tcW w:w="2976" w:type="dxa"/>
            <w:vAlign w:val="center"/>
          </w:tcPr>
          <w:p w:rsidR="001D1720" w:rsidRPr="00D85CBC" w:rsidRDefault="001D1720" w:rsidP="001D1720">
            <w:pPr>
              <w:spacing w:beforeLines="40" w:before="96" w:afterLines="40" w:after="96"/>
              <w:jc w:val="center"/>
              <w:rPr>
                <w:iCs/>
                <w:sz w:val="20"/>
                <w:lang w:val="nl-NL"/>
              </w:rPr>
            </w:pPr>
            <w:r w:rsidRPr="00D85CBC">
              <w:rPr>
                <w:sz w:val="20"/>
              </w:rPr>
              <w:t>GUDP (Green Development and Demonstration Programme), Ministry of Environment and Food of Denmark</w:t>
            </w:r>
          </w:p>
        </w:tc>
        <w:tc>
          <w:tcPr>
            <w:tcW w:w="1538" w:type="dxa"/>
          </w:tcPr>
          <w:p w:rsidR="001D1720" w:rsidRPr="00114F2F" w:rsidRDefault="001D1720" w:rsidP="001D1720">
            <w:pPr>
              <w:spacing w:before="120"/>
              <w:jc w:val="center"/>
              <w:rPr>
                <w:sz w:val="28"/>
                <w:szCs w:val="28"/>
              </w:rPr>
            </w:pPr>
            <w:r w:rsidRPr="00114F2F">
              <w:rPr>
                <w:iCs/>
              </w:rPr>
              <w:t>Team member</w:t>
            </w:r>
          </w:p>
        </w:tc>
      </w:tr>
      <w:tr w:rsidR="001D1720" w:rsidRPr="00F53FBA" w:rsidTr="001D1720">
        <w:tc>
          <w:tcPr>
            <w:tcW w:w="3678" w:type="dxa"/>
            <w:vAlign w:val="center"/>
          </w:tcPr>
          <w:p w:rsidR="001D1720" w:rsidRPr="00D85CBC" w:rsidRDefault="001D1720" w:rsidP="001D1720">
            <w:pPr>
              <w:spacing w:beforeLines="40" w:before="96" w:afterLines="40" w:after="96"/>
              <w:jc w:val="center"/>
              <w:rPr>
                <w:iCs/>
                <w:lang w:val="nl-NL"/>
              </w:rPr>
            </w:pPr>
            <w:r w:rsidRPr="00D85CBC">
              <w:t>Paradigm shifts in Danish rainbow trout - implementation of genomic selection</w:t>
            </w:r>
          </w:p>
        </w:tc>
        <w:tc>
          <w:tcPr>
            <w:tcW w:w="1276" w:type="dxa"/>
            <w:vAlign w:val="center"/>
          </w:tcPr>
          <w:p w:rsidR="001D1720" w:rsidRPr="00F53FBA" w:rsidRDefault="001D1720" w:rsidP="001D1720">
            <w:pPr>
              <w:spacing w:beforeLines="40" w:before="96" w:afterLines="40" w:after="96"/>
              <w:jc w:val="center"/>
              <w:rPr>
                <w:iCs/>
                <w:lang w:val="nl-NL"/>
              </w:rPr>
            </w:pPr>
            <w:r w:rsidRPr="00F53FBA">
              <w:rPr>
                <w:iCs/>
                <w:lang w:val="nl-NL"/>
              </w:rPr>
              <w:t>2020-2021</w:t>
            </w:r>
          </w:p>
        </w:tc>
        <w:tc>
          <w:tcPr>
            <w:tcW w:w="2976" w:type="dxa"/>
            <w:vAlign w:val="center"/>
          </w:tcPr>
          <w:p w:rsidR="001D1720" w:rsidRPr="00D85CBC" w:rsidRDefault="001D1720" w:rsidP="001D1720">
            <w:pPr>
              <w:spacing w:beforeLines="40" w:before="96" w:afterLines="40" w:after="96"/>
              <w:jc w:val="center"/>
              <w:rPr>
                <w:iCs/>
                <w:sz w:val="20"/>
                <w:lang w:val="nl-NL"/>
              </w:rPr>
            </w:pPr>
            <w:r w:rsidRPr="00D85CBC">
              <w:rPr>
                <w:sz w:val="20"/>
              </w:rPr>
              <w:t>GUDP (Green Development and Demonstration Programme), Ministry of Environment and Food of Denmark</w:t>
            </w:r>
          </w:p>
        </w:tc>
        <w:tc>
          <w:tcPr>
            <w:tcW w:w="1538" w:type="dxa"/>
          </w:tcPr>
          <w:p w:rsidR="001D1720" w:rsidRPr="00114F2F" w:rsidRDefault="001D1720" w:rsidP="001D1720">
            <w:pPr>
              <w:spacing w:before="120"/>
              <w:jc w:val="center"/>
              <w:rPr>
                <w:sz w:val="28"/>
                <w:szCs w:val="28"/>
              </w:rPr>
            </w:pPr>
            <w:r w:rsidRPr="00114F2F">
              <w:rPr>
                <w:iCs/>
              </w:rPr>
              <w:t>Team member</w:t>
            </w:r>
          </w:p>
        </w:tc>
      </w:tr>
      <w:tr w:rsidR="001D1720" w:rsidRPr="00885788" w:rsidTr="001D1720">
        <w:tc>
          <w:tcPr>
            <w:tcW w:w="3678" w:type="dxa"/>
            <w:vAlign w:val="center"/>
          </w:tcPr>
          <w:p w:rsidR="001D1720" w:rsidRPr="00D85CBC" w:rsidRDefault="001D1720" w:rsidP="001D1720">
            <w:pPr>
              <w:spacing w:beforeLines="40" w:before="96" w:afterLines="40" w:after="96"/>
              <w:jc w:val="center"/>
              <w:rPr>
                <w:iCs/>
                <w:lang w:val="nl-NL"/>
              </w:rPr>
            </w:pPr>
            <w:r>
              <w:rPr>
                <w:iCs/>
                <w:lang w:val="nl-NL"/>
              </w:rPr>
              <w:t>M</w:t>
            </w:r>
            <w:r w:rsidRPr="00D85CBC">
              <w:rPr>
                <w:iCs/>
                <w:lang w:val="nl-NL"/>
              </w:rPr>
              <w:t>odel development using</w:t>
            </w:r>
            <w:r>
              <w:rPr>
                <w:iCs/>
                <w:lang w:val="nl-NL"/>
              </w:rPr>
              <w:t xml:space="preserve"> </w:t>
            </w:r>
            <w:r w:rsidRPr="00D85CBC">
              <w:rPr>
                <w:iCs/>
                <w:lang w:val="nl-NL"/>
              </w:rPr>
              <w:t>longitudinal phenotypic records and genomic information for GxE in broilers</w:t>
            </w:r>
          </w:p>
        </w:tc>
        <w:tc>
          <w:tcPr>
            <w:tcW w:w="1276" w:type="dxa"/>
            <w:vAlign w:val="center"/>
          </w:tcPr>
          <w:p w:rsidR="001D1720" w:rsidRPr="00885788" w:rsidRDefault="001D1720" w:rsidP="001D1720">
            <w:pPr>
              <w:spacing w:beforeLines="40" w:before="96" w:afterLines="40" w:after="96"/>
              <w:jc w:val="center"/>
              <w:rPr>
                <w:iCs/>
                <w:lang w:val="nl-NL"/>
              </w:rPr>
            </w:pPr>
            <w:r>
              <w:rPr>
                <w:iCs/>
                <w:lang w:val="nl-NL"/>
              </w:rPr>
              <w:t>2017-2018</w:t>
            </w:r>
          </w:p>
        </w:tc>
        <w:tc>
          <w:tcPr>
            <w:tcW w:w="2976" w:type="dxa"/>
            <w:vAlign w:val="center"/>
          </w:tcPr>
          <w:p w:rsidR="001D1720" w:rsidRPr="00885788" w:rsidRDefault="001D1720" w:rsidP="001D1720">
            <w:pPr>
              <w:spacing w:beforeLines="40" w:before="96" w:afterLines="40" w:after="96"/>
              <w:jc w:val="center"/>
              <w:rPr>
                <w:iCs/>
                <w:lang w:val="nl-NL"/>
              </w:rPr>
            </w:pPr>
            <w:r>
              <w:rPr>
                <w:iCs/>
                <w:lang w:val="nl-NL"/>
              </w:rPr>
              <w:t>Funding from Cobb-vantress</w:t>
            </w:r>
          </w:p>
        </w:tc>
        <w:tc>
          <w:tcPr>
            <w:tcW w:w="1538" w:type="dxa"/>
          </w:tcPr>
          <w:p w:rsidR="001D1720" w:rsidRPr="00114F2F" w:rsidRDefault="001D1720" w:rsidP="001D1720">
            <w:pPr>
              <w:spacing w:before="120"/>
              <w:jc w:val="center"/>
              <w:rPr>
                <w:sz w:val="28"/>
                <w:szCs w:val="28"/>
              </w:rPr>
            </w:pPr>
            <w:r w:rsidRPr="00114F2F">
              <w:rPr>
                <w:iCs/>
              </w:rPr>
              <w:t>Team member</w:t>
            </w:r>
          </w:p>
        </w:tc>
      </w:tr>
      <w:tr w:rsidR="001D1720" w:rsidRPr="00A52422" w:rsidTr="001D1720">
        <w:tc>
          <w:tcPr>
            <w:tcW w:w="3678" w:type="dxa"/>
            <w:vAlign w:val="center"/>
          </w:tcPr>
          <w:p w:rsidR="001D1720" w:rsidRPr="00D85CBC" w:rsidRDefault="00114F2F" w:rsidP="001D1720">
            <w:pPr>
              <w:spacing w:beforeLines="40" w:before="96" w:afterLines="40" w:after="96"/>
              <w:jc w:val="center"/>
              <w:rPr>
                <w:iCs/>
                <w:lang w:val="nl-NL"/>
              </w:rPr>
            </w:pPr>
            <w:r>
              <w:rPr>
                <w:iCs/>
                <w:lang w:val="nl-NL"/>
              </w:rPr>
              <w:t>Crossbreding</w:t>
            </w:r>
            <w:r w:rsidRPr="00114F2F">
              <w:rPr>
                <w:iCs/>
                <w:lang w:val="nl-NL"/>
              </w:rPr>
              <w:t xml:space="preserve"> between wild boar</w:t>
            </w:r>
            <w:r>
              <w:rPr>
                <w:iCs/>
                <w:lang w:val="nl-NL"/>
              </w:rPr>
              <w:t>s</w:t>
            </w:r>
            <w:r w:rsidRPr="00114F2F">
              <w:rPr>
                <w:iCs/>
                <w:lang w:val="nl-NL"/>
              </w:rPr>
              <w:t xml:space="preserve"> and local pig</w:t>
            </w:r>
            <w:r>
              <w:rPr>
                <w:iCs/>
                <w:lang w:val="nl-NL"/>
              </w:rPr>
              <w:t>s</w:t>
            </w:r>
            <w:r w:rsidRPr="00114F2F">
              <w:rPr>
                <w:iCs/>
                <w:lang w:val="nl-NL"/>
              </w:rPr>
              <w:t xml:space="preserve"> in mountainous areas in Northern Vietnam</w:t>
            </w:r>
          </w:p>
        </w:tc>
        <w:tc>
          <w:tcPr>
            <w:tcW w:w="1276" w:type="dxa"/>
            <w:vAlign w:val="center"/>
          </w:tcPr>
          <w:p w:rsidR="001D1720" w:rsidRPr="00A52422" w:rsidRDefault="001D1720" w:rsidP="001D1720">
            <w:pPr>
              <w:spacing w:beforeLines="40" w:before="96" w:afterLines="40" w:after="96"/>
              <w:jc w:val="center"/>
              <w:rPr>
                <w:iCs/>
                <w:lang w:val="nl-NL"/>
              </w:rPr>
            </w:pPr>
            <w:r w:rsidRPr="00A52422">
              <w:rPr>
                <w:iCs/>
                <w:lang w:val="nl-NL"/>
              </w:rPr>
              <w:t>2012-2013</w:t>
            </w:r>
          </w:p>
        </w:tc>
        <w:tc>
          <w:tcPr>
            <w:tcW w:w="2976" w:type="dxa"/>
            <w:vAlign w:val="center"/>
          </w:tcPr>
          <w:p w:rsidR="001D1720" w:rsidRPr="00A52422" w:rsidRDefault="00114F2F" w:rsidP="001D1720">
            <w:pPr>
              <w:spacing w:beforeLines="40" w:before="96" w:afterLines="40" w:after="96"/>
              <w:jc w:val="center"/>
              <w:rPr>
                <w:iCs/>
                <w:lang w:val="nl-NL"/>
              </w:rPr>
            </w:pPr>
            <w:r w:rsidRPr="00F419C8">
              <w:rPr>
                <w:iCs/>
              </w:rPr>
              <w:t>MARD</w:t>
            </w:r>
          </w:p>
        </w:tc>
        <w:tc>
          <w:tcPr>
            <w:tcW w:w="1538" w:type="dxa"/>
          </w:tcPr>
          <w:p w:rsidR="001D1720" w:rsidRPr="00114F2F" w:rsidRDefault="001D1720" w:rsidP="001D1720">
            <w:pPr>
              <w:spacing w:before="120"/>
              <w:jc w:val="center"/>
              <w:rPr>
                <w:sz w:val="28"/>
                <w:szCs w:val="28"/>
              </w:rPr>
            </w:pPr>
            <w:r w:rsidRPr="00114F2F">
              <w:rPr>
                <w:iCs/>
              </w:rPr>
              <w:t>Team member</w:t>
            </w:r>
          </w:p>
        </w:tc>
      </w:tr>
      <w:tr w:rsidR="001D1720" w:rsidRPr="00A52422" w:rsidTr="001D1720">
        <w:tc>
          <w:tcPr>
            <w:tcW w:w="3678" w:type="dxa"/>
            <w:vAlign w:val="center"/>
          </w:tcPr>
          <w:p w:rsidR="001D1720" w:rsidRPr="00D85CBC" w:rsidRDefault="001D1720" w:rsidP="001D1720">
            <w:pPr>
              <w:spacing w:beforeLines="40" w:before="96" w:afterLines="40" w:after="96"/>
              <w:jc w:val="center"/>
              <w:rPr>
                <w:iCs/>
                <w:lang w:val="nl-NL"/>
              </w:rPr>
            </w:pPr>
            <w:r>
              <w:rPr>
                <w:iCs/>
                <w:lang w:val="nl-NL"/>
              </w:rPr>
              <w:t>Leucaena toxicity in rabbit h</w:t>
            </w:r>
            <w:r w:rsidRPr="001D1720">
              <w:rPr>
                <w:iCs/>
                <w:lang w:val="nl-NL"/>
              </w:rPr>
              <w:t>usbandry</w:t>
            </w:r>
          </w:p>
        </w:tc>
        <w:tc>
          <w:tcPr>
            <w:tcW w:w="1276" w:type="dxa"/>
            <w:vAlign w:val="center"/>
          </w:tcPr>
          <w:p w:rsidR="001D1720" w:rsidRPr="00A52422" w:rsidRDefault="001D1720" w:rsidP="001D1720">
            <w:pPr>
              <w:spacing w:beforeLines="40" w:before="96" w:afterLines="40" w:after="96"/>
              <w:jc w:val="center"/>
              <w:rPr>
                <w:iCs/>
                <w:lang w:val="nl-NL"/>
              </w:rPr>
            </w:pPr>
            <w:r w:rsidRPr="00A52422">
              <w:rPr>
                <w:iCs/>
                <w:lang w:val="nl-NL"/>
              </w:rPr>
              <w:t>2011-2012</w:t>
            </w:r>
          </w:p>
        </w:tc>
        <w:tc>
          <w:tcPr>
            <w:tcW w:w="2976" w:type="dxa"/>
            <w:vAlign w:val="center"/>
          </w:tcPr>
          <w:p w:rsidR="001D1720" w:rsidRPr="00A52422" w:rsidRDefault="001D1720" w:rsidP="001D1720">
            <w:pPr>
              <w:spacing w:beforeLines="40" w:before="96" w:afterLines="40" w:after="96"/>
              <w:jc w:val="center"/>
              <w:rPr>
                <w:iCs/>
                <w:lang w:val="nl-NL"/>
              </w:rPr>
            </w:pPr>
          </w:p>
        </w:tc>
        <w:tc>
          <w:tcPr>
            <w:tcW w:w="1538" w:type="dxa"/>
          </w:tcPr>
          <w:p w:rsidR="001D1720" w:rsidRPr="00114F2F" w:rsidRDefault="001D1720" w:rsidP="001D1720">
            <w:pPr>
              <w:spacing w:before="120"/>
              <w:jc w:val="center"/>
              <w:rPr>
                <w:sz w:val="28"/>
                <w:szCs w:val="28"/>
              </w:rPr>
            </w:pPr>
            <w:r w:rsidRPr="00114F2F">
              <w:rPr>
                <w:iCs/>
              </w:rPr>
              <w:t>Team lead</w:t>
            </w:r>
          </w:p>
        </w:tc>
      </w:tr>
    </w:tbl>
    <w:p w:rsidR="00571E12" w:rsidRPr="005B2725" w:rsidRDefault="00571E12" w:rsidP="00056495">
      <w:pPr>
        <w:pStyle w:val="BodyTextIndent3"/>
        <w:spacing w:line="240" w:lineRule="auto"/>
        <w:ind w:left="0" w:firstLine="0"/>
      </w:pPr>
    </w:p>
    <w:p w:rsidR="00F27481" w:rsidRPr="00092311" w:rsidRDefault="00F27481" w:rsidP="00BD41C3">
      <w:pPr>
        <w:spacing w:line="360" w:lineRule="auto"/>
        <w:jc w:val="both"/>
        <w:rPr>
          <w:b/>
          <w:sz w:val="28"/>
          <w:szCs w:val="28"/>
        </w:rPr>
      </w:pPr>
      <w:r>
        <w:rPr>
          <w:b/>
          <w:sz w:val="28"/>
          <w:szCs w:val="28"/>
        </w:rPr>
        <w:t>D</w:t>
      </w:r>
      <w:r w:rsidR="008D7BE4">
        <w:rPr>
          <w:b/>
          <w:sz w:val="28"/>
          <w:szCs w:val="28"/>
        </w:rPr>
        <w:t>ECLARATION</w:t>
      </w:r>
    </w:p>
    <w:p w:rsidR="00F27481" w:rsidRPr="00F27481" w:rsidRDefault="00F27481" w:rsidP="008D7BE4">
      <w:pPr>
        <w:jc w:val="both"/>
        <w:rPr>
          <w:sz w:val="28"/>
          <w:szCs w:val="28"/>
        </w:rPr>
      </w:pPr>
      <w:r w:rsidRPr="00F27481">
        <w:rPr>
          <w:sz w:val="28"/>
          <w:szCs w:val="28"/>
        </w:rPr>
        <w:t xml:space="preserve">I, the undersigned, certify that, to the best of my knowledge and belief, this </w:t>
      </w:r>
      <w:r>
        <w:rPr>
          <w:sz w:val="28"/>
          <w:szCs w:val="28"/>
        </w:rPr>
        <w:t>CV</w:t>
      </w:r>
      <w:r w:rsidRPr="00F27481">
        <w:rPr>
          <w:sz w:val="28"/>
          <w:szCs w:val="28"/>
        </w:rPr>
        <w:t xml:space="preserve"> correctly describes </w:t>
      </w:r>
      <w:proofErr w:type="gramStart"/>
      <w:r w:rsidRPr="00F27481">
        <w:rPr>
          <w:sz w:val="28"/>
          <w:szCs w:val="28"/>
        </w:rPr>
        <w:t>myself, my qualifications, and my experience</w:t>
      </w:r>
      <w:proofErr w:type="gramEnd"/>
      <w:r w:rsidRPr="00F27481">
        <w:rPr>
          <w:sz w:val="28"/>
          <w:szCs w:val="28"/>
        </w:rPr>
        <w:t>.</w:t>
      </w:r>
    </w:p>
    <w:p w:rsidR="00FD5447" w:rsidRPr="00732FA1" w:rsidRDefault="00625CBF" w:rsidP="00527E7B">
      <w:pPr>
        <w:spacing w:line="360" w:lineRule="auto"/>
        <w:ind w:firstLine="720"/>
        <w:jc w:val="both"/>
        <w:rPr>
          <w:sz w:val="28"/>
          <w:szCs w:val="28"/>
        </w:rPr>
      </w:pPr>
      <w:r w:rsidRPr="00732FA1">
        <w:rPr>
          <w:sz w:val="28"/>
          <w:szCs w:val="28"/>
        </w:rPr>
        <w:t xml:space="preserve"> </w:t>
      </w:r>
    </w:p>
    <w:p w:rsidR="00FD5447" w:rsidRPr="00732FA1" w:rsidRDefault="00FD5447" w:rsidP="002B7EA8">
      <w:pPr>
        <w:spacing w:line="360" w:lineRule="auto"/>
        <w:jc w:val="center"/>
        <w:rPr>
          <w:i/>
          <w:sz w:val="28"/>
          <w:szCs w:val="28"/>
        </w:rPr>
      </w:pPr>
      <w:r w:rsidRPr="00732FA1">
        <w:rPr>
          <w:i/>
          <w:sz w:val="28"/>
          <w:szCs w:val="28"/>
        </w:rPr>
        <w:t xml:space="preserve">                                                                </w:t>
      </w:r>
      <w:smartTag w:uri="urn:schemas-microsoft-com:office:smarttags" w:element="place">
        <w:smartTag w:uri="urn:schemas-microsoft-com:office:smarttags" w:element="City">
          <w:r w:rsidR="00625CBF" w:rsidRPr="00732FA1">
            <w:rPr>
              <w:i/>
              <w:sz w:val="28"/>
              <w:szCs w:val="28"/>
            </w:rPr>
            <w:t>Ha</w:t>
          </w:r>
          <w:r w:rsidR="00092311">
            <w:rPr>
              <w:i/>
              <w:sz w:val="28"/>
              <w:szCs w:val="28"/>
            </w:rPr>
            <w:t>n</w:t>
          </w:r>
          <w:r w:rsidR="00625CBF" w:rsidRPr="00732FA1">
            <w:rPr>
              <w:i/>
              <w:sz w:val="28"/>
              <w:szCs w:val="28"/>
            </w:rPr>
            <w:t>oi</w:t>
          </w:r>
        </w:smartTag>
      </w:smartTag>
      <w:r w:rsidR="00625CBF" w:rsidRPr="00732FA1">
        <w:rPr>
          <w:i/>
          <w:sz w:val="28"/>
          <w:szCs w:val="28"/>
        </w:rPr>
        <w:t xml:space="preserve">, </w:t>
      </w:r>
      <w:r w:rsidR="00114F2F">
        <w:rPr>
          <w:i/>
          <w:sz w:val="28"/>
          <w:szCs w:val="28"/>
        </w:rPr>
        <w:t>9</w:t>
      </w:r>
      <w:r w:rsidR="006B1F29">
        <w:rPr>
          <w:i/>
          <w:sz w:val="28"/>
          <w:szCs w:val="28"/>
        </w:rPr>
        <w:t xml:space="preserve"> </w:t>
      </w:r>
      <w:r w:rsidR="00114F2F">
        <w:rPr>
          <w:i/>
          <w:sz w:val="28"/>
          <w:szCs w:val="28"/>
        </w:rPr>
        <w:t>May</w:t>
      </w:r>
      <w:r w:rsidR="0080080A">
        <w:rPr>
          <w:i/>
          <w:sz w:val="28"/>
          <w:szCs w:val="28"/>
        </w:rPr>
        <w:t xml:space="preserve"> </w:t>
      </w:r>
      <w:r w:rsidR="00092311">
        <w:rPr>
          <w:i/>
          <w:sz w:val="28"/>
          <w:szCs w:val="28"/>
        </w:rPr>
        <w:t>20</w:t>
      </w:r>
      <w:r w:rsidR="00B83AC4">
        <w:rPr>
          <w:i/>
          <w:sz w:val="28"/>
          <w:szCs w:val="28"/>
        </w:rPr>
        <w:t>20</w:t>
      </w:r>
    </w:p>
    <w:p w:rsidR="00FD5447" w:rsidRPr="00732FA1" w:rsidRDefault="00FD5447" w:rsidP="008F0B1A">
      <w:pPr>
        <w:spacing w:line="360" w:lineRule="auto"/>
        <w:rPr>
          <w:b/>
          <w:sz w:val="28"/>
          <w:szCs w:val="28"/>
        </w:rPr>
      </w:pPr>
      <w:r w:rsidRPr="00732FA1">
        <w:rPr>
          <w:sz w:val="28"/>
          <w:szCs w:val="28"/>
        </w:rPr>
        <w:tab/>
      </w:r>
      <w:r w:rsidRPr="00732FA1">
        <w:rPr>
          <w:sz w:val="28"/>
          <w:szCs w:val="28"/>
        </w:rPr>
        <w:tab/>
      </w:r>
      <w:r w:rsidRPr="00732FA1">
        <w:rPr>
          <w:sz w:val="28"/>
          <w:szCs w:val="28"/>
        </w:rPr>
        <w:tab/>
      </w:r>
      <w:r w:rsidRPr="00732FA1">
        <w:rPr>
          <w:sz w:val="28"/>
          <w:szCs w:val="28"/>
        </w:rPr>
        <w:tab/>
      </w:r>
      <w:r w:rsidRPr="00732FA1">
        <w:rPr>
          <w:sz w:val="28"/>
          <w:szCs w:val="28"/>
        </w:rPr>
        <w:tab/>
      </w:r>
      <w:r w:rsidRPr="00732FA1">
        <w:rPr>
          <w:sz w:val="28"/>
          <w:szCs w:val="28"/>
        </w:rPr>
        <w:tab/>
      </w:r>
      <w:r w:rsidRPr="00732FA1">
        <w:rPr>
          <w:sz w:val="28"/>
          <w:szCs w:val="28"/>
        </w:rPr>
        <w:tab/>
      </w:r>
      <w:r w:rsidRPr="00732FA1">
        <w:rPr>
          <w:sz w:val="28"/>
          <w:szCs w:val="28"/>
        </w:rPr>
        <w:tab/>
      </w:r>
      <w:r w:rsidR="00A85637" w:rsidRPr="00732FA1">
        <w:rPr>
          <w:sz w:val="28"/>
          <w:szCs w:val="28"/>
        </w:rPr>
        <w:t xml:space="preserve">      </w:t>
      </w:r>
      <w:r w:rsidR="00CB1F8C">
        <w:rPr>
          <w:sz w:val="28"/>
          <w:szCs w:val="28"/>
        </w:rPr>
        <w:t xml:space="preserve"> </w:t>
      </w:r>
      <w:r w:rsidR="00A85637" w:rsidRPr="00732FA1">
        <w:rPr>
          <w:sz w:val="28"/>
          <w:szCs w:val="28"/>
        </w:rPr>
        <w:t xml:space="preserve"> </w:t>
      </w:r>
      <w:r w:rsidR="00625CBF" w:rsidRPr="00732FA1">
        <w:rPr>
          <w:b/>
          <w:sz w:val="28"/>
          <w:szCs w:val="28"/>
        </w:rPr>
        <w:t>Declarer</w:t>
      </w:r>
      <w:r w:rsidRPr="00732FA1">
        <w:rPr>
          <w:b/>
          <w:sz w:val="28"/>
          <w:szCs w:val="28"/>
        </w:rPr>
        <w:t xml:space="preserve"> </w:t>
      </w:r>
    </w:p>
    <w:p w:rsidR="0089510D" w:rsidRDefault="0089510D" w:rsidP="00FE6B68">
      <w:pPr>
        <w:spacing w:line="360" w:lineRule="auto"/>
        <w:ind w:right="685"/>
        <w:jc w:val="right"/>
        <w:rPr>
          <w:i/>
        </w:rPr>
      </w:pPr>
    </w:p>
    <w:p w:rsidR="0080080A" w:rsidRDefault="0080080A" w:rsidP="00FE6B68">
      <w:pPr>
        <w:spacing w:line="360" w:lineRule="auto"/>
        <w:ind w:right="685"/>
        <w:jc w:val="right"/>
        <w:rPr>
          <w:i/>
        </w:rPr>
      </w:pPr>
    </w:p>
    <w:p w:rsidR="0089510D" w:rsidRDefault="0089510D" w:rsidP="00FE6B68">
      <w:pPr>
        <w:spacing w:line="360" w:lineRule="auto"/>
        <w:ind w:right="685"/>
        <w:jc w:val="right"/>
        <w:rPr>
          <w:i/>
        </w:rPr>
      </w:pPr>
    </w:p>
    <w:p w:rsidR="00092311" w:rsidRDefault="00FD5447" w:rsidP="00FE6B68">
      <w:pPr>
        <w:spacing w:line="360" w:lineRule="auto"/>
        <w:ind w:right="685"/>
        <w:jc w:val="right"/>
        <w:rPr>
          <w:i/>
          <w:sz w:val="26"/>
          <w:szCs w:val="28"/>
        </w:rPr>
      </w:pPr>
      <w:r w:rsidRPr="00732FA1">
        <w:rPr>
          <w:i/>
          <w:sz w:val="26"/>
          <w:szCs w:val="28"/>
        </w:rPr>
        <w:t xml:space="preserve">                                                                             </w:t>
      </w:r>
      <w:r w:rsidR="00A85637" w:rsidRPr="00732FA1">
        <w:rPr>
          <w:i/>
          <w:sz w:val="26"/>
          <w:szCs w:val="28"/>
        </w:rPr>
        <w:t xml:space="preserve">        </w:t>
      </w:r>
      <w:r w:rsidRPr="00732FA1">
        <w:rPr>
          <w:i/>
          <w:sz w:val="26"/>
          <w:szCs w:val="28"/>
        </w:rPr>
        <w:t xml:space="preserve"> </w:t>
      </w:r>
    </w:p>
    <w:p w:rsidR="00092311" w:rsidRPr="00092311" w:rsidRDefault="00092311" w:rsidP="008F0B1A">
      <w:pPr>
        <w:spacing w:line="360" w:lineRule="auto"/>
        <w:rPr>
          <w:b/>
          <w:sz w:val="28"/>
          <w:szCs w:val="28"/>
          <w:lang w:val="fr-FR"/>
        </w:rPr>
      </w:pPr>
      <w:r>
        <w:rPr>
          <w:i/>
          <w:sz w:val="26"/>
          <w:szCs w:val="28"/>
        </w:rPr>
        <w:tab/>
      </w:r>
      <w:r>
        <w:rPr>
          <w:i/>
          <w:sz w:val="26"/>
          <w:szCs w:val="28"/>
        </w:rPr>
        <w:tab/>
      </w:r>
      <w:r>
        <w:rPr>
          <w:i/>
          <w:sz w:val="26"/>
          <w:szCs w:val="28"/>
        </w:rPr>
        <w:tab/>
      </w:r>
      <w:r>
        <w:rPr>
          <w:i/>
          <w:sz w:val="26"/>
          <w:szCs w:val="28"/>
        </w:rPr>
        <w:tab/>
      </w:r>
      <w:r>
        <w:rPr>
          <w:i/>
          <w:sz w:val="26"/>
          <w:szCs w:val="28"/>
        </w:rPr>
        <w:tab/>
      </w:r>
      <w:r>
        <w:rPr>
          <w:i/>
          <w:sz w:val="26"/>
          <w:szCs w:val="28"/>
        </w:rPr>
        <w:tab/>
        <w:t xml:space="preserve">         </w:t>
      </w:r>
      <w:r w:rsidR="00A12FD2">
        <w:rPr>
          <w:i/>
          <w:sz w:val="26"/>
          <w:szCs w:val="28"/>
        </w:rPr>
        <w:t xml:space="preserve">     </w:t>
      </w:r>
      <w:r w:rsidR="00114F2F">
        <w:rPr>
          <w:i/>
          <w:sz w:val="26"/>
          <w:szCs w:val="28"/>
        </w:rPr>
        <w:tab/>
        <w:t xml:space="preserve">  </w:t>
      </w:r>
      <w:r w:rsidR="00114F2F">
        <w:rPr>
          <w:b/>
          <w:sz w:val="28"/>
          <w:szCs w:val="28"/>
          <w:lang w:val="fr-FR"/>
        </w:rPr>
        <w:t>Chu Tuấn Thịnh</w:t>
      </w:r>
    </w:p>
    <w:sectPr w:rsidR="00092311" w:rsidRPr="00092311" w:rsidSect="00A73E59">
      <w:footerReference w:type="even" r:id="rId9"/>
      <w:footerReference w:type="default" r:id="rId10"/>
      <w:pgSz w:w="11907" w:h="16840" w:code="9"/>
      <w:pgMar w:top="1258" w:right="874" w:bottom="125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F6F" w:rsidRDefault="00835F6F">
      <w:r>
        <w:separator/>
      </w:r>
    </w:p>
  </w:endnote>
  <w:endnote w:type="continuationSeparator" w:id="0">
    <w:p w:rsidR="00835F6F" w:rsidRDefault="0083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F6F" w:rsidRDefault="00835F6F" w:rsidP="00377E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5F6F" w:rsidRDefault="00835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F6F" w:rsidRDefault="00835F6F" w:rsidP="00377E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00D3">
      <w:rPr>
        <w:rStyle w:val="PageNumber"/>
        <w:noProof/>
      </w:rPr>
      <w:t>4</w:t>
    </w:r>
    <w:r>
      <w:rPr>
        <w:rStyle w:val="PageNumber"/>
      </w:rPr>
      <w:fldChar w:fldCharType="end"/>
    </w:r>
  </w:p>
  <w:p w:rsidR="00835F6F" w:rsidRDefault="00835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F6F" w:rsidRDefault="00835F6F">
      <w:r>
        <w:separator/>
      </w:r>
    </w:p>
  </w:footnote>
  <w:footnote w:type="continuationSeparator" w:id="0">
    <w:p w:rsidR="00835F6F" w:rsidRDefault="00835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78AB"/>
    <w:multiLevelType w:val="hybridMultilevel"/>
    <w:tmpl w:val="43DE1FAE"/>
    <w:lvl w:ilvl="0" w:tplc="369C546C">
      <w:start w:val="1"/>
      <w:numFmt w:val="decimal"/>
      <w:lvlText w:val="%1-"/>
      <w:lvlJc w:val="left"/>
      <w:pPr>
        <w:tabs>
          <w:tab w:val="num" w:pos="921"/>
        </w:tabs>
        <w:ind w:left="921" w:hanging="360"/>
      </w:pPr>
      <w:rPr>
        <w:rFonts w:hint="default"/>
      </w:rPr>
    </w:lvl>
    <w:lvl w:ilvl="1" w:tplc="9E0CD4AA">
      <w:start w:val="1"/>
      <w:numFmt w:val="decimal"/>
      <w:lvlText w:val="%2."/>
      <w:lvlJc w:val="left"/>
      <w:pPr>
        <w:tabs>
          <w:tab w:val="num" w:pos="1440"/>
        </w:tabs>
        <w:ind w:left="1440" w:hanging="360"/>
      </w:pPr>
      <w:rPr>
        <w:rFonts w:hint="default"/>
        <w:b w:val="0"/>
      </w:rPr>
    </w:lvl>
    <w:lvl w:ilvl="2" w:tplc="B0CAAD2E">
      <w:start w:val="1"/>
      <w:numFmt w:val="decimal"/>
      <w:lvlText w:val="%3."/>
      <w:lvlJc w:val="left"/>
      <w:pPr>
        <w:tabs>
          <w:tab w:val="num" w:pos="547"/>
        </w:tabs>
        <w:ind w:left="547" w:hanging="360"/>
      </w:pPr>
      <w:rPr>
        <w:rFonts w:hint="default"/>
        <w:b w:val="0"/>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4A7ADB"/>
    <w:multiLevelType w:val="hybridMultilevel"/>
    <w:tmpl w:val="FD40311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E61C2"/>
    <w:multiLevelType w:val="hybridMultilevel"/>
    <w:tmpl w:val="52645A8A"/>
    <w:lvl w:ilvl="0" w:tplc="835CCF8A">
      <w:start w:val="1"/>
      <w:numFmt w:val="decimal"/>
      <w:lvlText w:val="%1."/>
      <w:lvlJc w:val="left"/>
      <w:pPr>
        <w:tabs>
          <w:tab w:val="num" w:pos="360"/>
        </w:tabs>
        <w:ind w:left="360" w:hanging="360"/>
      </w:pPr>
      <w:rPr>
        <w:rFonts w:hint="default"/>
        <w:sz w:val="24"/>
        <w:szCs w:val="24"/>
      </w:rPr>
    </w:lvl>
    <w:lvl w:ilvl="1" w:tplc="04090019">
      <w:start w:val="1"/>
      <w:numFmt w:val="lowerLetter"/>
      <w:lvlText w:val="%2."/>
      <w:lvlJc w:val="left"/>
      <w:pPr>
        <w:tabs>
          <w:tab w:val="num" w:pos="1440"/>
        </w:tabs>
        <w:ind w:left="1440" w:hanging="360"/>
      </w:pPr>
    </w:lvl>
    <w:lvl w:ilvl="2" w:tplc="6D6E89C6">
      <w:start w:val="1"/>
      <w:numFmt w:val="bullet"/>
      <w:lvlText w:val="-"/>
      <w:lvlJc w:val="left"/>
      <w:pPr>
        <w:tabs>
          <w:tab w:val="num" w:pos="2340"/>
        </w:tabs>
        <w:ind w:left="2340" w:hanging="360"/>
      </w:pPr>
      <w:rPr>
        <w:rFonts w:ascii="Times New Roman" w:eastAsia="Times New Roman" w:hAnsi="Times New Roman" w:cs="Times New Roman" w:hint="default"/>
      </w:rPr>
    </w:lvl>
    <w:lvl w:ilvl="3" w:tplc="5AAA7DE0">
      <w:start w:val="1"/>
      <w:numFmt w:val="decimal"/>
      <w:lvlText w:val="%4."/>
      <w:lvlJc w:val="left"/>
      <w:pPr>
        <w:tabs>
          <w:tab w:val="num" w:pos="720"/>
        </w:tabs>
        <w:ind w:left="720" w:hanging="360"/>
      </w:pPr>
      <w:rPr>
        <w:rFonts w:ascii="Times New Roman" w:hAnsi="Times New Roman" w:cs="Times New Roman" w:hint="default"/>
        <w:b w:val="0"/>
        <w:i w:val="0"/>
        <w:sz w:val="24"/>
        <w:szCs w:val="24"/>
      </w:rPr>
    </w:lvl>
    <w:lvl w:ilvl="4" w:tplc="5DA2A33E">
      <w:start w:val="3"/>
      <w:numFmt w:val="upperLetter"/>
      <w:pStyle w:val="Heading6"/>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61275D"/>
    <w:multiLevelType w:val="hybridMultilevel"/>
    <w:tmpl w:val="E8E41C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AD3A68"/>
    <w:multiLevelType w:val="hybridMultilevel"/>
    <w:tmpl w:val="6BDA0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37F4C"/>
    <w:multiLevelType w:val="hybridMultilevel"/>
    <w:tmpl w:val="E956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058DB"/>
    <w:multiLevelType w:val="hybridMultilevel"/>
    <w:tmpl w:val="070A86FE"/>
    <w:lvl w:ilvl="0" w:tplc="72DA8266">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7" w15:restartNumberingAfterBreak="0">
    <w:nsid w:val="1DEF1623"/>
    <w:multiLevelType w:val="hybridMultilevel"/>
    <w:tmpl w:val="F9480376"/>
    <w:lvl w:ilvl="0" w:tplc="0409000F">
      <w:start w:val="1"/>
      <w:numFmt w:val="decimal"/>
      <w:lvlText w:val="%1."/>
      <w:lvlJc w:val="left"/>
      <w:pPr>
        <w:tabs>
          <w:tab w:val="num" w:pos="1341"/>
        </w:tabs>
        <w:ind w:left="1341" w:hanging="360"/>
      </w:pPr>
    </w:lvl>
    <w:lvl w:ilvl="1" w:tplc="04090019" w:tentative="1">
      <w:start w:val="1"/>
      <w:numFmt w:val="lowerLetter"/>
      <w:lvlText w:val="%2."/>
      <w:lvlJc w:val="left"/>
      <w:pPr>
        <w:tabs>
          <w:tab w:val="num" w:pos="1952"/>
        </w:tabs>
        <w:ind w:left="1952" w:hanging="360"/>
      </w:pPr>
    </w:lvl>
    <w:lvl w:ilvl="2" w:tplc="0409001B" w:tentative="1">
      <w:start w:val="1"/>
      <w:numFmt w:val="lowerRoman"/>
      <w:lvlText w:val="%3."/>
      <w:lvlJc w:val="right"/>
      <w:pPr>
        <w:tabs>
          <w:tab w:val="num" w:pos="2672"/>
        </w:tabs>
        <w:ind w:left="2672" w:hanging="180"/>
      </w:pPr>
    </w:lvl>
    <w:lvl w:ilvl="3" w:tplc="0409000F" w:tentative="1">
      <w:start w:val="1"/>
      <w:numFmt w:val="decimal"/>
      <w:lvlText w:val="%4."/>
      <w:lvlJc w:val="left"/>
      <w:pPr>
        <w:tabs>
          <w:tab w:val="num" w:pos="3392"/>
        </w:tabs>
        <w:ind w:left="3392" w:hanging="360"/>
      </w:pPr>
    </w:lvl>
    <w:lvl w:ilvl="4" w:tplc="04090019" w:tentative="1">
      <w:start w:val="1"/>
      <w:numFmt w:val="lowerLetter"/>
      <w:lvlText w:val="%5."/>
      <w:lvlJc w:val="left"/>
      <w:pPr>
        <w:tabs>
          <w:tab w:val="num" w:pos="4112"/>
        </w:tabs>
        <w:ind w:left="4112" w:hanging="360"/>
      </w:pPr>
    </w:lvl>
    <w:lvl w:ilvl="5" w:tplc="0409001B" w:tentative="1">
      <w:start w:val="1"/>
      <w:numFmt w:val="lowerRoman"/>
      <w:lvlText w:val="%6."/>
      <w:lvlJc w:val="right"/>
      <w:pPr>
        <w:tabs>
          <w:tab w:val="num" w:pos="4832"/>
        </w:tabs>
        <w:ind w:left="4832" w:hanging="180"/>
      </w:pPr>
    </w:lvl>
    <w:lvl w:ilvl="6" w:tplc="0409000F" w:tentative="1">
      <w:start w:val="1"/>
      <w:numFmt w:val="decimal"/>
      <w:lvlText w:val="%7."/>
      <w:lvlJc w:val="left"/>
      <w:pPr>
        <w:tabs>
          <w:tab w:val="num" w:pos="5552"/>
        </w:tabs>
        <w:ind w:left="5552" w:hanging="360"/>
      </w:pPr>
    </w:lvl>
    <w:lvl w:ilvl="7" w:tplc="04090019" w:tentative="1">
      <w:start w:val="1"/>
      <w:numFmt w:val="lowerLetter"/>
      <w:lvlText w:val="%8."/>
      <w:lvlJc w:val="left"/>
      <w:pPr>
        <w:tabs>
          <w:tab w:val="num" w:pos="6272"/>
        </w:tabs>
        <w:ind w:left="6272" w:hanging="360"/>
      </w:pPr>
    </w:lvl>
    <w:lvl w:ilvl="8" w:tplc="0409001B" w:tentative="1">
      <w:start w:val="1"/>
      <w:numFmt w:val="lowerRoman"/>
      <w:lvlText w:val="%9."/>
      <w:lvlJc w:val="right"/>
      <w:pPr>
        <w:tabs>
          <w:tab w:val="num" w:pos="6992"/>
        </w:tabs>
        <w:ind w:left="6992" w:hanging="180"/>
      </w:pPr>
    </w:lvl>
  </w:abstractNum>
  <w:abstractNum w:abstractNumId="8" w15:restartNumberingAfterBreak="0">
    <w:nsid w:val="25864C9C"/>
    <w:multiLevelType w:val="hybridMultilevel"/>
    <w:tmpl w:val="7678557C"/>
    <w:lvl w:ilvl="0" w:tplc="369C546C">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91843"/>
    <w:multiLevelType w:val="hybridMultilevel"/>
    <w:tmpl w:val="DE74AE1E"/>
    <w:lvl w:ilvl="0" w:tplc="E4E265E0">
      <w:start w:val="1"/>
      <w:numFmt w:val="decimal"/>
      <w:lvlText w:val="%1."/>
      <w:lvlJc w:val="left"/>
      <w:pPr>
        <w:tabs>
          <w:tab w:val="num" w:pos="960"/>
        </w:tabs>
        <w:ind w:left="960" w:hanging="360"/>
      </w:pPr>
      <w:rPr>
        <w:rFonts w:hint="default"/>
        <w:sz w:val="24"/>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0" w15:restartNumberingAfterBreak="0">
    <w:nsid w:val="2F342878"/>
    <w:multiLevelType w:val="hybridMultilevel"/>
    <w:tmpl w:val="8C086F4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6B584B"/>
    <w:multiLevelType w:val="hybridMultilevel"/>
    <w:tmpl w:val="3E68680A"/>
    <w:lvl w:ilvl="0" w:tplc="B092576C">
      <w:start w:val="1"/>
      <w:numFmt w:val="decimal"/>
      <w:lvlText w:val="%1."/>
      <w:lvlJc w:val="left"/>
      <w:pPr>
        <w:tabs>
          <w:tab w:val="num" w:pos="1080"/>
        </w:tabs>
        <w:ind w:left="1080" w:hanging="360"/>
      </w:pPr>
      <w:rPr>
        <w:rFonts w:hint="default"/>
        <w:b w:val="0"/>
        <w:sz w:val="22"/>
      </w:rPr>
    </w:lvl>
    <w:lvl w:ilvl="1" w:tplc="04090019" w:tentative="1">
      <w:start w:val="1"/>
      <w:numFmt w:val="lowerLetter"/>
      <w:lvlText w:val="%2."/>
      <w:lvlJc w:val="left"/>
      <w:pPr>
        <w:tabs>
          <w:tab w:val="num" w:pos="1412"/>
        </w:tabs>
        <w:ind w:left="1412" w:hanging="360"/>
      </w:pPr>
    </w:lvl>
    <w:lvl w:ilvl="2" w:tplc="0409001B" w:tentative="1">
      <w:start w:val="1"/>
      <w:numFmt w:val="lowerRoman"/>
      <w:lvlText w:val="%3."/>
      <w:lvlJc w:val="right"/>
      <w:pPr>
        <w:tabs>
          <w:tab w:val="num" w:pos="2132"/>
        </w:tabs>
        <w:ind w:left="2132" w:hanging="180"/>
      </w:pPr>
    </w:lvl>
    <w:lvl w:ilvl="3" w:tplc="0409000F" w:tentative="1">
      <w:start w:val="1"/>
      <w:numFmt w:val="decimal"/>
      <w:lvlText w:val="%4."/>
      <w:lvlJc w:val="left"/>
      <w:pPr>
        <w:tabs>
          <w:tab w:val="num" w:pos="2852"/>
        </w:tabs>
        <w:ind w:left="2852" w:hanging="360"/>
      </w:pPr>
    </w:lvl>
    <w:lvl w:ilvl="4" w:tplc="04090019" w:tentative="1">
      <w:start w:val="1"/>
      <w:numFmt w:val="lowerLetter"/>
      <w:lvlText w:val="%5."/>
      <w:lvlJc w:val="left"/>
      <w:pPr>
        <w:tabs>
          <w:tab w:val="num" w:pos="3572"/>
        </w:tabs>
        <w:ind w:left="3572" w:hanging="360"/>
      </w:pPr>
    </w:lvl>
    <w:lvl w:ilvl="5" w:tplc="0409001B" w:tentative="1">
      <w:start w:val="1"/>
      <w:numFmt w:val="lowerRoman"/>
      <w:lvlText w:val="%6."/>
      <w:lvlJc w:val="right"/>
      <w:pPr>
        <w:tabs>
          <w:tab w:val="num" w:pos="4292"/>
        </w:tabs>
        <w:ind w:left="4292" w:hanging="180"/>
      </w:pPr>
    </w:lvl>
    <w:lvl w:ilvl="6" w:tplc="0409000F" w:tentative="1">
      <w:start w:val="1"/>
      <w:numFmt w:val="decimal"/>
      <w:lvlText w:val="%7."/>
      <w:lvlJc w:val="left"/>
      <w:pPr>
        <w:tabs>
          <w:tab w:val="num" w:pos="5012"/>
        </w:tabs>
        <w:ind w:left="5012" w:hanging="360"/>
      </w:pPr>
    </w:lvl>
    <w:lvl w:ilvl="7" w:tplc="04090019" w:tentative="1">
      <w:start w:val="1"/>
      <w:numFmt w:val="lowerLetter"/>
      <w:lvlText w:val="%8."/>
      <w:lvlJc w:val="left"/>
      <w:pPr>
        <w:tabs>
          <w:tab w:val="num" w:pos="5732"/>
        </w:tabs>
        <w:ind w:left="5732" w:hanging="360"/>
      </w:pPr>
    </w:lvl>
    <w:lvl w:ilvl="8" w:tplc="0409001B" w:tentative="1">
      <w:start w:val="1"/>
      <w:numFmt w:val="lowerRoman"/>
      <w:lvlText w:val="%9."/>
      <w:lvlJc w:val="right"/>
      <w:pPr>
        <w:tabs>
          <w:tab w:val="num" w:pos="6452"/>
        </w:tabs>
        <w:ind w:left="6452" w:hanging="180"/>
      </w:pPr>
    </w:lvl>
  </w:abstractNum>
  <w:abstractNum w:abstractNumId="12" w15:restartNumberingAfterBreak="0">
    <w:nsid w:val="3797645F"/>
    <w:multiLevelType w:val="hybridMultilevel"/>
    <w:tmpl w:val="D53E3E6A"/>
    <w:lvl w:ilvl="0" w:tplc="5DA87732">
      <w:start w:val="1"/>
      <w:numFmt w:val="upperRoman"/>
      <w:pStyle w:val="Heading4"/>
      <w:lvlText w:val="%1."/>
      <w:lvlJc w:val="left"/>
      <w:pPr>
        <w:tabs>
          <w:tab w:val="num" w:pos="1080"/>
        </w:tabs>
        <w:ind w:left="1080" w:hanging="720"/>
      </w:pPr>
      <w:rPr>
        <w:rFonts w:hint="default"/>
      </w:rPr>
    </w:lvl>
    <w:lvl w:ilvl="1" w:tplc="C1A6A502">
      <w:start w:val="1"/>
      <w:numFmt w:val="decimal"/>
      <w:lvlText w:val="%2."/>
      <w:lvlJc w:val="left"/>
      <w:pPr>
        <w:tabs>
          <w:tab w:val="num" w:pos="1440"/>
        </w:tabs>
        <w:ind w:left="1440" w:hanging="360"/>
      </w:pPr>
      <w:rPr>
        <w:rFonts w:hint="default"/>
      </w:rPr>
    </w:lvl>
    <w:lvl w:ilvl="2" w:tplc="0B922DCE">
      <w:start w:val="1"/>
      <w:numFmt w:val="bullet"/>
      <w:lvlText w:val="-"/>
      <w:lvlJc w:val="left"/>
      <w:pPr>
        <w:tabs>
          <w:tab w:val="num" w:pos="360"/>
        </w:tabs>
        <w:ind w:left="360" w:hanging="360"/>
      </w:pPr>
      <w:rPr>
        <w:rFonts w:ascii="Times New Roman" w:eastAsia="Times New Roman" w:hAnsi="Times New Roman" w:cs="Times New Roman" w:hint="default"/>
      </w:rPr>
    </w:lvl>
    <w:lvl w:ilvl="3" w:tplc="B470AD9C">
      <w:start w:val="1"/>
      <w:numFmt w:val="upperLetter"/>
      <w:pStyle w:val="Heading5"/>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453D20"/>
    <w:multiLevelType w:val="hybridMultilevel"/>
    <w:tmpl w:val="7E9A6A1C"/>
    <w:lvl w:ilvl="0" w:tplc="9E70AA36">
      <w:start w:val="1"/>
      <w:numFmt w:val="decimal"/>
      <w:lvlText w:val="%1."/>
      <w:lvlJc w:val="left"/>
      <w:pPr>
        <w:tabs>
          <w:tab w:val="num" w:pos="1108"/>
        </w:tabs>
        <w:ind w:left="1108" w:hanging="360"/>
      </w:pPr>
      <w:rPr>
        <w:rFonts w:hint="default"/>
        <w:b/>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4" w15:restartNumberingAfterBreak="0">
    <w:nsid w:val="3A0A53CC"/>
    <w:multiLevelType w:val="hybridMultilevel"/>
    <w:tmpl w:val="6812E3FC"/>
    <w:lvl w:ilvl="0" w:tplc="DB503D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5E346E"/>
    <w:multiLevelType w:val="hybridMultilevel"/>
    <w:tmpl w:val="B43250F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7756B6"/>
    <w:multiLevelType w:val="hybridMultilevel"/>
    <w:tmpl w:val="7E4CC4DA"/>
    <w:lvl w:ilvl="0" w:tplc="619C08E0">
      <w:start w:val="1"/>
      <w:numFmt w:val="bullet"/>
      <w:lvlText w:val="-"/>
      <w:lvlJc w:val="left"/>
      <w:pPr>
        <w:tabs>
          <w:tab w:val="num" w:pos="1080"/>
        </w:tabs>
        <w:ind w:left="1080" w:hanging="360"/>
      </w:pPr>
      <w:rPr>
        <w:rFonts w:ascii="Times New Roman" w:eastAsia="Times New Roman" w:hAnsi="Times New Roman" w:cs="Times New Roman" w:hint="default"/>
      </w:rPr>
    </w:lvl>
    <w:lvl w:ilvl="1" w:tplc="54DCD45A">
      <w:start w:val="1"/>
      <w:numFmt w:val="decimal"/>
      <w:lvlText w:val="%2."/>
      <w:lvlJc w:val="left"/>
      <w:pPr>
        <w:tabs>
          <w:tab w:val="num" w:pos="1170"/>
        </w:tabs>
        <w:ind w:left="1170" w:hanging="360"/>
      </w:pPr>
      <w:rPr>
        <w:rFonts w:hint="default"/>
        <w:b w:val="0"/>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1727F96"/>
    <w:multiLevelType w:val="hybridMultilevel"/>
    <w:tmpl w:val="0A0A97B2"/>
    <w:lvl w:ilvl="0" w:tplc="00F29702">
      <w:start w:val="1"/>
      <w:numFmt w:val="decimal"/>
      <w:lvlText w:val="%1."/>
      <w:lvlJc w:val="left"/>
      <w:pPr>
        <w:tabs>
          <w:tab w:val="num" w:pos="1828"/>
        </w:tabs>
        <w:ind w:left="1828" w:hanging="360"/>
      </w:pPr>
      <w:rPr>
        <w:rFonts w:hint="default"/>
        <w:b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1E54258"/>
    <w:multiLevelType w:val="hybridMultilevel"/>
    <w:tmpl w:val="67E08AB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FA5458"/>
    <w:multiLevelType w:val="hybridMultilevel"/>
    <w:tmpl w:val="9B22D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324623"/>
    <w:multiLevelType w:val="hybridMultilevel"/>
    <w:tmpl w:val="FF26F70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7F6B2B"/>
    <w:multiLevelType w:val="hybridMultilevel"/>
    <w:tmpl w:val="6862E93A"/>
    <w:lvl w:ilvl="0" w:tplc="3966638C">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121158"/>
    <w:multiLevelType w:val="hybridMultilevel"/>
    <w:tmpl w:val="8E48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2E7C89"/>
    <w:multiLevelType w:val="hybridMultilevel"/>
    <w:tmpl w:val="EC7E25F8"/>
    <w:lvl w:ilvl="0" w:tplc="42622FC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355B68"/>
    <w:multiLevelType w:val="hybridMultilevel"/>
    <w:tmpl w:val="9782D11C"/>
    <w:lvl w:ilvl="0" w:tplc="C56C33E0">
      <w:start w:val="1"/>
      <w:numFmt w:val="decimal"/>
      <w:lvlText w:val="%1."/>
      <w:lvlJc w:val="left"/>
      <w:pPr>
        <w:tabs>
          <w:tab w:val="num" w:pos="2043"/>
        </w:tabs>
        <w:ind w:left="2043" w:hanging="360"/>
      </w:pPr>
      <w:rPr>
        <w:rFonts w:hint="default"/>
        <w:b w:val="0"/>
        <w:sz w:val="24"/>
      </w:rPr>
    </w:lvl>
    <w:lvl w:ilvl="1" w:tplc="04090019" w:tentative="1">
      <w:start w:val="1"/>
      <w:numFmt w:val="lowerLetter"/>
      <w:lvlText w:val="%2."/>
      <w:lvlJc w:val="left"/>
      <w:pPr>
        <w:tabs>
          <w:tab w:val="num" w:pos="2375"/>
        </w:tabs>
        <w:ind w:left="2375" w:hanging="360"/>
      </w:pPr>
    </w:lvl>
    <w:lvl w:ilvl="2" w:tplc="0409001B" w:tentative="1">
      <w:start w:val="1"/>
      <w:numFmt w:val="lowerRoman"/>
      <w:lvlText w:val="%3."/>
      <w:lvlJc w:val="right"/>
      <w:pPr>
        <w:tabs>
          <w:tab w:val="num" w:pos="3095"/>
        </w:tabs>
        <w:ind w:left="3095" w:hanging="180"/>
      </w:pPr>
    </w:lvl>
    <w:lvl w:ilvl="3" w:tplc="0409000F" w:tentative="1">
      <w:start w:val="1"/>
      <w:numFmt w:val="decimal"/>
      <w:lvlText w:val="%4."/>
      <w:lvlJc w:val="left"/>
      <w:pPr>
        <w:tabs>
          <w:tab w:val="num" w:pos="3815"/>
        </w:tabs>
        <w:ind w:left="3815" w:hanging="360"/>
      </w:pPr>
    </w:lvl>
    <w:lvl w:ilvl="4" w:tplc="04090019" w:tentative="1">
      <w:start w:val="1"/>
      <w:numFmt w:val="lowerLetter"/>
      <w:lvlText w:val="%5."/>
      <w:lvlJc w:val="left"/>
      <w:pPr>
        <w:tabs>
          <w:tab w:val="num" w:pos="4535"/>
        </w:tabs>
        <w:ind w:left="4535" w:hanging="360"/>
      </w:pPr>
    </w:lvl>
    <w:lvl w:ilvl="5" w:tplc="0409001B" w:tentative="1">
      <w:start w:val="1"/>
      <w:numFmt w:val="lowerRoman"/>
      <w:lvlText w:val="%6."/>
      <w:lvlJc w:val="right"/>
      <w:pPr>
        <w:tabs>
          <w:tab w:val="num" w:pos="5255"/>
        </w:tabs>
        <w:ind w:left="5255" w:hanging="180"/>
      </w:pPr>
    </w:lvl>
    <w:lvl w:ilvl="6" w:tplc="0409000F" w:tentative="1">
      <w:start w:val="1"/>
      <w:numFmt w:val="decimal"/>
      <w:lvlText w:val="%7."/>
      <w:lvlJc w:val="left"/>
      <w:pPr>
        <w:tabs>
          <w:tab w:val="num" w:pos="5975"/>
        </w:tabs>
        <w:ind w:left="5975" w:hanging="360"/>
      </w:pPr>
    </w:lvl>
    <w:lvl w:ilvl="7" w:tplc="04090019" w:tentative="1">
      <w:start w:val="1"/>
      <w:numFmt w:val="lowerLetter"/>
      <w:lvlText w:val="%8."/>
      <w:lvlJc w:val="left"/>
      <w:pPr>
        <w:tabs>
          <w:tab w:val="num" w:pos="6695"/>
        </w:tabs>
        <w:ind w:left="6695" w:hanging="360"/>
      </w:pPr>
    </w:lvl>
    <w:lvl w:ilvl="8" w:tplc="0409001B" w:tentative="1">
      <w:start w:val="1"/>
      <w:numFmt w:val="lowerRoman"/>
      <w:lvlText w:val="%9."/>
      <w:lvlJc w:val="right"/>
      <w:pPr>
        <w:tabs>
          <w:tab w:val="num" w:pos="7415"/>
        </w:tabs>
        <w:ind w:left="7415" w:hanging="180"/>
      </w:pPr>
    </w:lvl>
  </w:abstractNum>
  <w:abstractNum w:abstractNumId="25" w15:restartNumberingAfterBreak="0">
    <w:nsid w:val="4C4424AF"/>
    <w:multiLevelType w:val="hybridMultilevel"/>
    <w:tmpl w:val="31E81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A35782"/>
    <w:multiLevelType w:val="hybridMultilevel"/>
    <w:tmpl w:val="C48497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2A5FD4"/>
    <w:multiLevelType w:val="hybridMultilevel"/>
    <w:tmpl w:val="B7E0859E"/>
    <w:lvl w:ilvl="0" w:tplc="7DF49026">
      <w:start w:val="1"/>
      <w:numFmt w:val="decimal"/>
      <w:lvlText w:val="%1."/>
      <w:lvlJc w:val="left"/>
      <w:pPr>
        <w:ind w:left="502"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CA6B34"/>
    <w:multiLevelType w:val="hybridMultilevel"/>
    <w:tmpl w:val="CC28C086"/>
    <w:lvl w:ilvl="0" w:tplc="369C546C">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107CC5"/>
    <w:multiLevelType w:val="hybridMultilevel"/>
    <w:tmpl w:val="1D50F826"/>
    <w:lvl w:ilvl="0" w:tplc="C722E08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C844CE"/>
    <w:multiLevelType w:val="hybridMultilevel"/>
    <w:tmpl w:val="08DC2AE4"/>
    <w:lvl w:ilvl="0" w:tplc="574EBA2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AC0196"/>
    <w:multiLevelType w:val="hybridMultilevel"/>
    <w:tmpl w:val="E9DA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9707C7"/>
    <w:multiLevelType w:val="hybridMultilevel"/>
    <w:tmpl w:val="FEA833C2"/>
    <w:lvl w:ilvl="0" w:tplc="835CCF8A">
      <w:start w:val="1"/>
      <w:numFmt w:val="decimal"/>
      <w:lvlText w:val="%1."/>
      <w:lvlJc w:val="left"/>
      <w:pPr>
        <w:tabs>
          <w:tab w:val="num" w:pos="786"/>
        </w:tabs>
        <w:ind w:left="786" w:hanging="360"/>
      </w:pPr>
      <w:rPr>
        <w:rFonts w:hint="default"/>
        <w:sz w:val="24"/>
        <w:szCs w:val="24"/>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3" w15:restartNumberingAfterBreak="0">
    <w:nsid w:val="7E9F6706"/>
    <w:multiLevelType w:val="hybridMultilevel"/>
    <w:tmpl w:val="E8DA83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14"/>
  </w:num>
  <w:num w:numId="3">
    <w:abstractNumId w:val="21"/>
  </w:num>
  <w:num w:numId="4">
    <w:abstractNumId w:val="23"/>
  </w:num>
  <w:num w:numId="5">
    <w:abstractNumId w:val="30"/>
  </w:num>
  <w:num w:numId="6">
    <w:abstractNumId w:val="1"/>
  </w:num>
  <w:num w:numId="7">
    <w:abstractNumId w:val="33"/>
  </w:num>
  <w:num w:numId="8">
    <w:abstractNumId w:val="20"/>
  </w:num>
  <w:num w:numId="9">
    <w:abstractNumId w:val="10"/>
  </w:num>
  <w:num w:numId="10">
    <w:abstractNumId w:val="18"/>
  </w:num>
  <w:num w:numId="11">
    <w:abstractNumId w:val="15"/>
  </w:num>
  <w:num w:numId="12">
    <w:abstractNumId w:val="3"/>
  </w:num>
  <w:num w:numId="13">
    <w:abstractNumId w:val="7"/>
  </w:num>
  <w:num w:numId="14">
    <w:abstractNumId w:val="16"/>
  </w:num>
  <w:num w:numId="15">
    <w:abstractNumId w:val="2"/>
  </w:num>
  <w:num w:numId="16">
    <w:abstractNumId w:val="0"/>
  </w:num>
  <w:num w:numId="17">
    <w:abstractNumId w:val="28"/>
  </w:num>
  <w:num w:numId="18">
    <w:abstractNumId w:val="13"/>
  </w:num>
  <w:num w:numId="19">
    <w:abstractNumId w:val="17"/>
  </w:num>
  <w:num w:numId="20">
    <w:abstractNumId w:val="24"/>
  </w:num>
  <w:num w:numId="21">
    <w:abstractNumId w:val="12"/>
  </w:num>
  <w:num w:numId="22">
    <w:abstractNumId w:val="9"/>
  </w:num>
  <w:num w:numId="23">
    <w:abstractNumId w:val="25"/>
  </w:num>
  <w:num w:numId="24">
    <w:abstractNumId w:val="4"/>
  </w:num>
  <w:num w:numId="25">
    <w:abstractNumId w:val="26"/>
  </w:num>
  <w:num w:numId="26">
    <w:abstractNumId w:val="6"/>
  </w:num>
  <w:num w:numId="27">
    <w:abstractNumId w:val="8"/>
  </w:num>
  <w:num w:numId="28">
    <w:abstractNumId w:val="27"/>
  </w:num>
  <w:num w:numId="29">
    <w:abstractNumId w:val="32"/>
  </w:num>
  <w:num w:numId="30">
    <w:abstractNumId w:val="11"/>
  </w:num>
  <w:num w:numId="31">
    <w:abstractNumId w:val="31"/>
  </w:num>
  <w:num w:numId="32">
    <w:abstractNumId w:val="22"/>
  </w:num>
  <w:num w:numId="33">
    <w:abstractNumId w:val="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dirty"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7D3"/>
    <w:rsid w:val="00001690"/>
    <w:rsid w:val="00004273"/>
    <w:rsid w:val="000048A3"/>
    <w:rsid w:val="00006A8E"/>
    <w:rsid w:val="0002471E"/>
    <w:rsid w:val="00031236"/>
    <w:rsid w:val="000325B1"/>
    <w:rsid w:val="00033B1C"/>
    <w:rsid w:val="0004210F"/>
    <w:rsid w:val="00056495"/>
    <w:rsid w:val="00063625"/>
    <w:rsid w:val="00076495"/>
    <w:rsid w:val="00090145"/>
    <w:rsid w:val="00092311"/>
    <w:rsid w:val="00094AFB"/>
    <w:rsid w:val="0009759D"/>
    <w:rsid w:val="000979C0"/>
    <w:rsid w:val="000A40E5"/>
    <w:rsid w:val="000A5624"/>
    <w:rsid w:val="000A6950"/>
    <w:rsid w:val="000B63B0"/>
    <w:rsid w:val="000C0317"/>
    <w:rsid w:val="000D0581"/>
    <w:rsid w:val="000D67CA"/>
    <w:rsid w:val="000F36EA"/>
    <w:rsid w:val="000F5FA9"/>
    <w:rsid w:val="00101E84"/>
    <w:rsid w:val="00114F2F"/>
    <w:rsid w:val="001173F7"/>
    <w:rsid w:val="0012255F"/>
    <w:rsid w:val="001235FB"/>
    <w:rsid w:val="001244B7"/>
    <w:rsid w:val="00140D59"/>
    <w:rsid w:val="00141C8A"/>
    <w:rsid w:val="00160F89"/>
    <w:rsid w:val="00177161"/>
    <w:rsid w:val="0018695B"/>
    <w:rsid w:val="0019277B"/>
    <w:rsid w:val="00193456"/>
    <w:rsid w:val="001B570D"/>
    <w:rsid w:val="001C1812"/>
    <w:rsid w:val="001C3EE3"/>
    <w:rsid w:val="001C55A8"/>
    <w:rsid w:val="001D1720"/>
    <w:rsid w:val="001D6DBE"/>
    <w:rsid w:val="001F20EB"/>
    <w:rsid w:val="002044E6"/>
    <w:rsid w:val="00206E2D"/>
    <w:rsid w:val="002127DA"/>
    <w:rsid w:val="00216E07"/>
    <w:rsid w:val="002214F3"/>
    <w:rsid w:val="002301CD"/>
    <w:rsid w:val="002323A0"/>
    <w:rsid w:val="00234A32"/>
    <w:rsid w:val="00243989"/>
    <w:rsid w:val="00255BAE"/>
    <w:rsid w:val="00256E32"/>
    <w:rsid w:val="0026008D"/>
    <w:rsid w:val="00264C2B"/>
    <w:rsid w:val="00264CF9"/>
    <w:rsid w:val="002904AA"/>
    <w:rsid w:val="002A1ACB"/>
    <w:rsid w:val="002A4280"/>
    <w:rsid w:val="002B7EA8"/>
    <w:rsid w:val="002C4121"/>
    <w:rsid w:val="002D0634"/>
    <w:rsid w:val="002E2F88"/>
    <w:rsid w:val="00303666"/>
    <w:rsid w:val="0030752E"/>
    <w:rsid w:val="00316EF0"/>
    <w:rsid w:val="00323D19"/>
    <w:rsid w:val="003315E7"/>
    <w:rsid w:val="00334799"/>
    <w:rsid w:val="003469B7"/>
    <w:rsid w:val="00346BC6"/>
    <w:rsid w:val="0035472C"/>
    <w:rsid w:val="00377EE1"/>
    <w:rsid w:val="00381C29"/>
    <w:rsid w:val="00390410"/>
    <w:rsid w:val="00391909"/>
    <w:rsid w:val="00393CCD"/>
    <w:rsid w:val="00395B76"/>
    <w:rsid w:val="00396DD8"/>
    <w:rsid w:val="003A1324"/>
    <w:rsid w:val="003E4425"/>
    <w:rsid w:val="0041698E"/>
    <w:rsid w:val="00422CDC"/>
    <w:rsid w:val="004241AD"/>
    <w:rsid w:val="00441975"/>
    <w:rsid w:val="004441B3"/>
    <w:rsid w:val="00452030"/>
    <w:rsid w:val="00455557"/>
    <w:rsid w:val="00460CDD"/>
    <w:rsid w:val="004711A1"/>
    <w:rsid w:val="00471EB6"/>
    <w:rsid w:val="0049617D"/>
    <w:rsid w:val="004A53D9"/>
    <w:rsid w:val="004E1092"/>
    <w:rsid w:val="004F22D0"/>
    <w:rsid w:val="00524121"/>
    <w:rsid w:val="00525ADE"/>
    <w:rsid w:val="00527E7B"/>
    <w:rsid w:val="005300A1"/>
    <w:rsid w:val="0053780C"/>
    <w:rsid w:val="00545B86"/>
    <w:rsid w:val="00553EF4"/>
    <w:rsid w:val="00562ABB"/>
    <w:rsid w:val="0056421F"/>
    <w:rsid w:val="00571E12"/>
    <w:rsid w:val="00575660"/>
    <w:rsid w:val="005A2EAB"/>
    <w:rsid w:val="005B2725"/>
    <w:rsid w:val="005C5D72"/>
    <w:rsid w:val="005D42D4"/>
    <w:rsid w:val="005E0318"/>
    <w:rsid w:val="00600F2B"/>
    <w:rsid w:val="00603507"/>
    <w:rsid w:val="00603697"/>
    <w:rsid w:val="0061460F"/>
    <w:rsid w:val="00625CBF"/>
    <w:rsid w:val="00626A7E"/>
    <w:rsid w:val="00632983"/>
    <w:rsid w:val="006356CB"/>
    <w:rsid w:val="00635F4B"/>
    <w:rsid w:val="00642A17"/>
    <w:rsid w:val="0065237A"/>
    <w:rsid w:val="00667E20"/>
    <w:rsid w:val="006801D9"/>
    <w:rsid w:val="00693808"/>
    <w:rsid w:val="006A01F8"/>
    <w:rsid w:val="006B1F29"/>
    <w:rsid w:val="006B5D8E"/>
    <w:rsid w:val="006C795A"/>
    <w:rsid w:val="006E1F43"/>
    <w:rsid w:val="006F1307"/>
    <w:rsid w:val="006F15AF"/>
    <w:rsid w:val="006F42C7"/>
    <w:rsid w:val="00703486"/>
    <w:rsid w:val="00714434"/>
    <w:rsid w:val="00732FA1"/>
    <w:rsid w:val="00743923"/>
    <w:rsid w:val="00751F3E"/>
    <w:rsid w:val="00762CD0"/>
    <w:rsid w:val="007821B4"/>
    <w:rsid w:val="0078319B"/>
    <w:rsid w:val="007878C0"/>
    <w:rsid w:val="007A0C07"/>
    <w:rsid w:val="007A2522"/>
    <w:rsid w:val="007B0BA8"/>
    <w:rsid w:val="007C67D3"/>
    <w:rsid w:val="007D44FA"/>
    <w:rsid w:val="007E61C8"/>
    <w:rsid w:val="007E6AD7"/>
    <w:rsid w:val="007F54B8"/>
    <w:rsid w:val="007F77A9"/>
    <w:rsid w:val="007F7874"/>
    <w:rsid w:val="0080080A"/>
    <w:rsid w:val="00805663"/>
    <w:rsid w:val="008252ED"/>
    <w:rsid w:val="00835F6F"/>
    <w:rsid w:val="00840671"/>
    <w:rsid w:val="00842979"/>
    <w:rsid w:val="008648A9"/>
    <w:rsid w:val="00873439"/>
    <w:rsid w:val="0089510D"/>
    <w:rsid w:val="008A1276"/>
    <w:rsid w:val="008A3E07"/>
    <w:rsid w:val="008A7C75"/>
    <w:rsid w:val="008B774B"/>
    <w:rsid w:val="008C2FEC"/>
    <w:rsid w:val="008C7EC5"/>
    <w:rsid w:val="008D7BE4"/>
    <w:rsid w:val="008E18D0"/>
    <w:rsid w:val="008E472F"/>
    <w:rsid w:val="008E70F1"/>
    <w:rsid w:val="008E7A3F"/>
    <w:rsid w:val="008F0B1A"/>
    <w:rsid w:val="008F3E12"/>
    <w:rsid w:val="00901F27"/>
    <w:rsid w:val="00910F4B"/>
    <w:rsid w:val="0091582D"/>
    <w:rsid w:val="00933C17"/>
    <w:rsid w:val="00934C4A"/>
    <w:rsid w:val="00941B36"/>
    <w:rsid w:val="00944AF7"/>
    <w:rsid w:val="00956CE0"/>
    <w:rsid w:val="00967783"/>
    <w:rsid w:val="00983951"/>
    <w:rsid w:val="00990FF6"/>
    <w:rsid w:val="0099166F"/>
    <w:rsid w:val="00997EEB"/>
    <w:rsid w:val="009A6283"/>
    <w:rsid w:val="009C2385"/>
    <w:rsid w:val="009C336D"/>
    <w:rsid w:val="009C7B39"/>
    <w:rsid w:val="009D331B"/>
    <w:rsid w:val="009D4F80"/>
    <w:rsid w:val="009E1AB8"/>
    <w:rsid w:val="00A02516"/>
    <w:rsid w:val="00A03C96"/>
    <w:rsid w:val="00A118C8"/>
    <w:rsid w:val="00A12FD2"/>
    <w:rsid w:val="00A31979"/>
    <w:rsid w:val="00A343AA"/>
    <w:rsid w:val="00A3491F"/>
    <w:rsid w:val="00A41E80"/>
    <w:rsid w:val="00A44AA4"/>
    <w:rsid w:val="00A60BA5"/>
    <w:rsid w:val="00A7104D"/>
    <w:rsid w:val="00A7174C"/>
    <w:rsid w:val="00A73E59"/>
    <w:rsid w:val="00A741B4"/>
    <w:rsid w:val="00A85637"/>
    <w:rsid w:val="00AC483F"/>
    <w:rsid w:val="00AE5804"/>
    <w:rsid w:val="00AE6261"/>
    <w:rsid w:val="00AF12C9"/>
    <w:rsid w:val="00AF4444"/>
    <w:rsid w:val="00B012C6"/>
    <w:rsid w:val="00B0751C"/>
    <w:rsid w:val="00B13BA7"/>
    <w:rsid w:val="00B164A4"/>
    <w:rsid w:val="00B200D3"/>
    <w:rsid w:val="00B37677"/>
    <w:rsid w:val="00B408FE"/>
    <w:rsid w:val="00B52449"/>
    <w:rsid w:val="00B72921"/>
    <w:rsid w:val="00B83AC4"/>
    <w:rsid w:val="00B845FC"/>
    <w:rsid w:val="00B849BD"/>
    <w:rsid w:val="00BA1519"/>
    <w:rsid w:val="00BA2CF3"/>
    <w:rsid w:val="00BB3EDF"/>
    <w:rsid w:val="00BB622D"/>
    <w:rsid w:val="00BC007F"/>
    <w:rsid w:val="00BC75B2"/>
    <w:rsid w:val="00BC761B"/>
    <w:rsid w:val="00BD41C3"/>
    <w:rsid w:val="00BE3023"/>
    <w:rsid w:val="00BF1EBD"/>
    <w:rsid w:val="00BF285B"/>
    <w:rsid w:val="00BF36EB"/>
    <w:rsid w:val="00BF7FC2"/>
    <w:rsid w:val="00C01B35"/>
    <w:rsid w:val="00C032D6"/>
    <w:rsid w:val="00C05F22"/>
    <w:rsid w:val="00C12FEA"/>
    <w:rsid w:val="00C23F74"/>
    <w:rsid w:val="00C25FE3"/>
    <w:rsid w:val="00C406D7"/>
    <w:rsid w:val="00C526DA"/>
    <w:rsid w:val="00C55A84"/>
    <w:rsid w:val="00C56556"/>
    <w:rsid w:val="00C67E5C"/>
    <w:rsid w:val="00C7348F"/>
    <w:rsid w:val="00C813A6"/>
    <w:rsid w:val="00C81E45"/>
    <w:rsid w:val="00C81ED8"/>
    <w:rsid w:val="00C83792"/>
    <w:rsid w:val="00C923C4"/>
    <w:rsid w:val="00C936DE"/>
    <w:rsid w:val="00C97832"/>
    <w:rsid w:val="00CB1F8C"/>
    <w:rsid w:val="00CB20A5"/>
    <w:rsid w:val="00CB233A"/>
    <w:rsid w:val="00CB3D3A"/>
    <w:rsid w:val="00CD0E4B"/>
    <w:rsid w:val="00D21FA4"/>
    <w:rsid w:val="00D453E7"/>
    <w:rsid w:val="00D572F7"/>
    <w:rsid w:val="00D6042B"/>
    <w:rsid w:val="00D623CA"/>
    <w:rsid w:val="00D76710"/>
    <w:rsid w:val="00D90C55"/>
    <w:rsid w:val="00D9497D"/>
    <w:rsid w:val="00DA06FB"/>
    <w:rsid w:val="00DA5CDC"/>
    <w:rsid w:val="00DB5BD0"/>
    <w:rsid w:val="00DC222E"/>
    <w:rsid w:val="00DC4386"/>
    <w:rsid w:val="00DD599B"/>
    <w:rsid w:val="00DD77D8"/>
    <w:rsid w:val="00DE2447"/>
    <w:rsid w:val="00DE5A67"/>
    <w:rsid w:val="00E031CC"/>
    <w:rsid w:val="00E04A16"/>
    <w:rsid w:val="00E10577"/>
    <w:rsid w:val="00E12425"/>
    <w:rsid w:val="00E17F86"/>
    <w:rsid w:val="00E254EB"/>
    <w:rsid w:val="00E26696"/>
    <w:rsid w:val="00E346B3"/>
    <w:rsid w:val="00E350E5"/>
    <w:rsid w:val="00E42A74"/>
    <w:rsid w:val="00E47762"/>
    <w:rsid w:val="00E5535E"/>
    <w:rsid w:val="00E557D8"/>
    <w:rsid w:val="00E72CA0"/>
    <w:rsid w:val="00E912D5"/>
    <w:rsid w:val="00E92F00"/>
    <w:rsid w:val="00E95D56"/>
    <w:rsid w:val="00ED7577"/>
    <w:rsid w:val="00EE1380"/>
    <w:rsid w:val="00EE2C6F"/>
    <w:rsid w:val="00EE3055"/>
    <w:rsid w:val="00EE75F6"/>
    <w:rsid w:val="00EE7A3C"/>
    <w:rsid w:val="00EF0A74"/>
    <w:rsid w:val="00F127D4"/>
    <w:rsid w:val="00F229F8"/>
    <w:rsid w:val="00F27481"/>
    <w:rsid w:val="00F419C8"/>
    <w:rsid w:val="00F44058"/>
    <w:rsid w:val="00F516BA"/>
    <w:rsid w:val="00F57865"/>
    <w:rsid w:val="00F64447"/>
    <w:rsid w:val="00F733F3"/>
    <w:rsid w:val="00F827BF"/>
    <w:rsid w:val="00F82968"/>
    <w:rsid w:val="00F95004"/>
    <w:rsid w:val="00F970F0"/>
    <w:rsid w:val="00FA207A"/>
    <w:rsid w:val="00FA52F5"/>
    <w:rsid w:val="00FA7C9C"/>
    <w:rsid w:val="00FC201C"/>
    <w:rsid w:val="00FC5A39"/>
    <w:rsid w:val="00FC7604"/>
    <w:rsid w:val="00FD3897"/>
    <w:rsid w:val="00FD5447"/>
    <w:rsid w:val="00FE4777"/>
    <w:rsid w:val="00FE6B68"/>
    <w:rsid w:val="00FF08CE"/>
    <w:rsid w:val="00FF30F7"/>
    <w:rsid w:val="00FF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14:docId w14:val="450725C7"/>
  <w15:chartTrackingRefBased/>
  <w15:docId w15:val="{63B30B55-7893-4BB9-8943-536D8ABD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725"/>
    <w:rPr>
      <w:sz w:val="24"/>
      <w:szCs w:val="24"/>
    </w:rPr>
  </w:style>
  <w:style w:type="paragraph" w:styleId="Heading1">
    <w:name w:val="heading 1"/>
    <w:basedOn w:val="Normal"/>
    <w:next w:val="Normal"/>
    <w:link w:val="Heading1Char"/>
    <w:uiPriority w:val="9"/>
    <w:qFormat/>
    <w:rsid w:val="007C67D3"/>
    <w:pPr>
      <w:keepNext/>
      <w:overflowPunct w:val="0"/>
      <w:autoSpaceDE w:val="0"/>
      <w:autoSpaceDN w:val="0"/>
      <w:adjustRightInd w:val="0"/>
      <w:jc w:val="center"/>
      <w:textAlignment w:val="baseline"/>
      <w:outlineLvl w:val="0"/>
    </w:pPr>
    <w:rPr>
      <w:rFonts w:ascii=".VnTime" w:hAnsi=".VnTime"/>
      <w:b/>
      <w:sz w:val="28"/>
      <w:szCs w:val="20"/>
    </w:rPr>
  </w:style>
  <w:style w:type="paragraph" w:styleId="Heading4">
    <w:name w:val="heading 4"/>
    <w:basedOn w:val="Normal"/>
    <w:next w:val="Normal"/>
    <w:qFormat/>
    <w:rsid w:val="00DC222E"/>
    <w:pPr>
      <w:keepNext/>
      <w:numPr>
        <w:numId w:val="21"/>
      </w:numPr>
      <w:jc w:val="center"/>
      <w:outlineLvl w:val="3"/>
    </w:pPr>
    <w:rPr>
      <w:rFonts w:ascii=".VnArialH" w:hAnsi=".VnArialH"/>
      <w:b/>
      <w:bCs/>
    </w:rPr>
  </w:style>
  <w:style w:type="paragraph" w:styleId="Heading5">
    <w:name w:val="heading 5"/>
    <w:basedOn w:val="Normal"/>
    <w:next w:val="Normal"/>
    <w:qFormat/>
    <w:rsid w:val="00DC222E"/>
    <w:pPr>
      <w:keepNext/>
      <w:numPr>
        <w:ilvl w:val="3"/>
        <w:numId w:val="21"/>
      </w:numPr>
      <w:tabs>
        <w:tab w:val="clear" w:pos="2880"/>
        <w:tab w:val="num" w:pos="981"/>
      </w:tabs>
      <w:spacing w:before="120"/>
      <w:ind w:hanging="2335"/>
      <w:outlineLvl w:val="4"/>
    </w:pPr>
    <w:rPr>
      <w:rFonts w:ascii=".VnTime" w:hAnsi=".VnTime"/>
      <w:b/>
      <w:bCs/>
      <w:i/>
      <w:iCs/>
      <w:sz w:val="28"/>
      <w:lang w:val="fr-FR"/>
    </w:rPr>
  </w:style>
  <w:style w:type="paragraph" w:styleId="Heading6">
    <w:name w:val="heading 6"/>
    <w:basedOn w:val="Normal"/>
    <w:next w:val="Normal"/>
    <w:qFormat/>
    <w:rsid w:val="007A2522"/>
    <w:pPr>
      <w:keepNext/>
      <w:numPr>
        <w:ilvl w:val="4"/>
        <w:numId w:val="15"/>
      </w:numPr>
      <w:tabs>
        <w:tab w:val="clear" w:pos="3600"/>
        <w:tab w:val="num" w:pos="1308"/>
      </w:tabs>
      <w:spacing w:before="120"/>
      <w:ind w:hanging="2728"/>
      <w:outlineLvl w:val="5"/>
    </w:pPr>
    <w:rPr>
      <w:rFonts w:ascii=".VnTime" w:hAnsi=".VnTime"/>
      <w:b/>
      <w:bCs/>
      <w:i/>
      <w:iCs/>
      <w:sz w:val="28"/>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17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23CA"/>
    <w:pPr>
      <w:tabs>
        <w:tab w:val="center" w:pos="4320"/>
        <w:tab w:val="right" w:pos="8640"/>
      </w:tabs>
    </w:pPr>
  </w:style>
  <w:style w:type="character" w:styleId="PageNumber">
    <w:name w:val="page number"/>
    <w:basedOn w:val="DefaultParagraphFont"/>
    <w:rsid w:val="00D623CA"/>
  </w:style>
  <w:style w:type="character" w:styleId="Hyperlink">
    <w:name w:val="Hyperlink"/>
    <w:uiPriority w:val="99"/>
    <w:rsid w:val="00D572F7"/>
    <w:rPr>
      <w:color w:val="0000FF"/>
      <w:u w:val="single"/>
    </w:rPr>
  </w:style>
  <w:style w:type="paragraph" w:styleId="BodyText3">
    <w:name w:val="Body Text 3"/>
    <w:basedOn w:val="Normal"/>
    <w:rsid w:val="0030752E"/>
    <w:pPr>
      <w:spacing w:line="300" w:lineRule="exact"/>
    </w:pPr>
    <w:rPr>
      <w:rFonts w:ascii=".VnTime" w:hAnsi=".VnTime"/>
      <w:b/>
      <w:i/>
      <w:sz w:val="28"/>
      <w:szCs w:val="20"/>
      <w:lang w:eastAsia="en-AU"/>
    </w:rPr>
  </w:style>
  <w:style w:type="paragraph" w:customStyle="1" w:styleId="pathsectiontitle">
    <w:name w:val="pathsectiontitle"/>
    <w:basedOn w:val="Normal"/>
    <w:rsid w:val="007B0BA8"/>
    <w:pPr>
      <w:spacing w:before="180" w:after="120"/>
    </w:pPr>
    <w:rPr>
      <w:rFonts w:ascii="Arial" w:hAnsi="Arial" w:cs="Arial"/>
      <w:b/>
      <w:bCs/>
      <w:color w:val="000000"/>
      <w:sz w:val="27"/>
      <w:szCs w:val="27"/>
    </w:rPr>
  </w:style>
  <w:style w:type="character" w:customStyle="1" w:styleId="browsecontent1">
    <w:name w:val="browsecontent1"/>
    <w:rsid w:val="007B0BA8"/>
    <w:rPr>
      <w:b w:val="0"/>
      <w:bCs w:val="0"/>
      <w:strike w:val="0"/>
      <w:dstrike w:val="0"/>
      <w:color w:val="000000"/>
      <w:sz w:val="18"/>
      <w:szCs w:val="18"/>
      <w:u w:val="none"/>
      <w:effect w:val="none"/>
    </w:rPr>
  </w:style>
  <w:style w:type="character" w:customStyle="1" w:styleId="FooterChar">
    <w:name w:val="Footer Char"/>
    <w:link w:val="Footer"/>
    <w:rsid w:val="007B0BA8"/>
    <w:rPr>
      <w:sz w:val="24"/>
      <w:szCs w:val="24"/>
      <w:lang w:val="en-US" w:eastAsia="en-US" w:bidi="ar-SA"/>
    </w:rPr>
  </w:style>
  <w:style w:type="paragraph" w:styleId="FootnoteText">
    <w:name w:val="footnote text"/>
    <w:basedOn w:val="Normal"/>
    <w:link w:val="FootnoteTextChar"/>
    <w:semiHidden/>
    <w:unhideWhenUsed/>
    <w:rsid w:val="007B0BA8"/>
    <w:rPr>
      <w:sz w:val="20"/>
      <w:szCs w:val="20"/>
    </w:rPr>
  </w:style>
  <w:style w:type="character" w:customStyle="1" w:styleId="FootnoteTextChar">
    <w:name w:val="Footnote Text Char"/>
    <w:link w:val="FootnoteText"/>
    <w:semiHidden/>
    <w:rsid w:val="007B0BA8"/>
    <w:rPr>
      <w:lang w:val="en-US" w:eastAsia="en-US" w:bidi="ar-SA"/>
    </w:rPr>
  </w:style>
  <w:style w:type="character" w:styleId="FootnoteReference">
    <w:name w:val="footnote reference"/>
    <w:semiHidden/>
    <w:unhideWhenUsed/>
    <w:rsid w:val="007B0BA8"/>
    <w:rPr>
      <w:vertAlign w:val="superscript"/>
    </w:rPr>
  </w:style>
  <w:style w:type="character" w:customStyle="1" w:styleId="Heading1Char">
    <w:name w:val="Heading 1 Char"/>
    <w:link w:val="Heading1"/>
    <w:uiPriority w:val="9"/>
    <w:rsid w:val="00D9497D"/>
    <w:rPr>
      <w:rFonts w:ascii=".VnTime" w:hAnsi=".VnTime"/>
      <w:b/>
      <w:sz w:val="28"/>
    </w:rPr>
  </w:style>
  <w:style w:type="paragraph" w:customStyle="1" w:styleId="abstracttext">
    <w:name w:val="abstracttext"/>
    <w:basedOn w:val="Normal"/>
    <w:rsid w:val="00D9497D"/>
    <w:pPr>
      <w:spacing w:before="100" w:beforeAutospacing="1" w:after="100" w:afterAutospacing="1"/>
    </w:pPr>
  </w:style>
  <w:style w:type="character" w:customStyle="1" w:styleId="textbold">
    <w:name w:val="text_bold"/>
    <w:basedOn w:val="DefaultParagraphFont"/>
    <w:rsid w:val="00D9497D"/>
  </w:style>
  <w:style w:type="paragraph" w:customStyle="1" w:styleId="resultstext">
    <w:name w:val="results_text"/>
    <w:basedOn w:val="Normal"/>
    <w:rsid w:val="00D9497D"/>
    <w:pPr>
      <w:spacing w:before="100" w:beforeAutospacing="1" w:after="100" w:afterAutospacing="1"/>
    </w:pPr>
  </w:style>
  <w:style w:type="paragraph" w:customStyle="1" w:styleId="menutextactive">
    <w:name w:val="menu_text_active"/>
    <w:basedOn w:val="Normal"/>
    <w:rsid w:val="00D9497D"/>
    <w:pPr>
      <w:spacing w:before="100" w:beforeAutospacing="1" w:after="100" w:afterAutospacing="1"/>
    </w:pPr>
  </w:style>
  <w:style w:type="paragraph" w:customStyle="1" w:styleId="menutext">
    <w:name w:val="menu_text"/>
    <w:basedOn w:val="Normal"/>
    <w:rsid w:val="00D9497D"/>
    <w:pPr>
      <w:spacing w:before="100" w:beforeAutospacing="1" w:after="100" w:afterAutospacing="1"/>
    </w:pPr>
  </w:style>
  <w:style w:type="paragraph" w:styleId="z-TopofForm">
    <w:name w:val="HTML Top of Form"/>
    <w:basedOn w:val="Normal"/>
    <w:next w:val="Normal"/>
    <w:link w:val="z-TopofFormChar"/>
    <w:hidden/>
    <w:uiPriority w:val="99"/>
    <w:unhideWhenUsed/>
    <w:rsid w:val="00D9497D"/>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D9497D"/>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D9497D"/>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D9497D"/>
    <w:rPr>
      <w:rFonts w:ascii="Arial" w:hAnsi="Arial" w:cs="Arial"/>
      <w:vanish/>
      <w:sz w:val="16"/>
      <w:szCs w:val="16"/>
    </w:rPr>
  </w:style>
  <w:style w:type="character" w:customStyle="1" w:styleId="ja50-ce-author">
    <w:name w:val="ja50-ce-author"/>
    <w:basedOn w:val="DefaultParagraphFont"/>
    <w:rsid w:val="00D9497D"/>
  </w:style>
  <w:style w:type="character" w:customStyle="1" w:styleId="ja50-ce-sup">
    <w:name w:val="ja50-ce-sup"/>
    <w:basedOn w:val="DefaultParagraphFont"/>
    <w:rsid w:val="00D9497D"/>
  </w:style>
  <w:style w:type="character" w:customStyle="1" w:styleId="apple-style-span">
    <w:name w:val="apple-style-span"/>
    <w:basedOn w:val="DefaultParagraphFont"/>
    <w:rsid w:val="009A6283"/>
  </w:style>
  <w:style w:type="character" w:styleId="Emphasis">
    <w:name w:val="Emphasis"/>
    <w:uiPriority w:val="20"/>
    <w:qFormat/>
    <w:rsid w:val="000979C0"/>
    <w:rPr>
      <w:i/>
      <w:iCs/>
    </w:rPr>
  </w:style>
  <w:style w:type="paragraph" w:styleId="BodyTextIndent3">
    <w:name w:val="Body Text Indent 3"/>
    <w:basedOn w:val="Normal"/>
    <w:link w:val="BodyTextIndent3Char"/>
    <w:rsid w:val="00393CCD"/>
    <w:pPr>
      <w:spacing w:before="120" w:after="80" w:line="360" w:lineRule="exact"/>
      <w:ind w:left="4251" w:hanging="2811"/>
    </w:pPr>
  </w:style>
  <w:style w:type="character" w:customStyle="1" w:styleId="BodyTextIndent3Char">
    <w:name w:val="Body Text Indent 3 Char"/>
    <w:link w:val="BodyTextIndent3"/>
    <w:rsid w:val="00393CCD"/>
    <w:rPr>
      <w:sz w:val="24"/>
      <w:szCs w:val="24"/>
    </w:rPr>
  </w:style>
  <w:style w:type="character" w:styleId="Strong">
    <w:name w:val="Strong"/>
    <w:uiPriority w:val="22"/>
    <w:qFormat/>
    <w:rsid w:val="0002471E"/>
    <w:rPr>
      <w:b/>
      <w:bCs/>
    </w:rPr>
  </w:style>
  <w:style w:type="paragraph" w:styleId="ListParagraph">
    <w:name w:val="List Paragraph"/>
    <w:basedOn w:val="Normal"/>
    <w:uiPriority w:val="34"/>
    <w:qFormat/>
    <w:rsid w:val="00571E12"/>
    <w:pPr>
      <w:spacing w:after="200" w:line="276" w:lineRule="auto"/>
      <w:ind w:left="720"/>
      <w:contextualSpacing/>
    </w:pPr>
    <w:rPr>
      <w:rFonts w:asciiTheme="minorHAnsi" w:eastAsiaTheme="minorHAnsi" w:hAnsiTheme="minorHAnsi" w:cstheme="minorBidi"/>
      <w:sz w:val="22"/>
      <w:szCs w:val="22"/>
    </w:rPr>
  </w:style>
  <w:style w:type="character" w:customStyle="1" w:styleId="EuropassTextItalics">
    <w:name w:val="Europass_Text_Italics"/>
    <w:rsid w:val="00571E12"/>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666106">
      <w:bodyDiv w:val="1"/>
      <w:marLeft w:val="0"/>
      <w:marRight w:val="0"/>
      <w:marTop w:val="0"/>
      <w:marBottom w:val="0"/>
      <w:divBdr>
        <w:top w:val="none" w:sz="0" w:space="0" w:color="auto"/>
        <w:left w:val="none" w:sz="0" w:space="0" w:color="auto"/>
        <w:bottom w:val="none" w:sz="0" w:space="0" w:color="auto"/>
        <w:right w:val="none" w:sz="0" w:space="0" w:color="auto"/>
      </w:divBdr>
      <w:divsChild>
        <w:div w:id="524562039">
          <w:marLeft w:val="0"/>
          <w:marRight w:val="0"/>
          <w:marTop w:val="0"/>
          <w:marBottom w:val="0"/>
          <w:divBdr>
            <w:top w:val="none" w:sz="0" w:space="0" w:color="auto"/>
            <w:left w:val="none" w:sz="0" w:space="0" w:color="auto"/>
            <w:bottom w:val="none" w:sz="0" w:space="0" w:color="auto"/>
            <w:right w:val="none" w:sz="0" w:space="0" w:color="auto"/>
          </w:divBdr>
        </w:div>
        <w:div w:id="650713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tthinh@vnua.edu.v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1157</Words>
  <Characters>7269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Bé gi¸o dôc vµ ®µo t¹o</vt:lpstr>
    </vt:vector>
  </TitlesOfParts>
  <Company>&lt;arabianhorse&gt;</Company>
  <LinksUpToDate>false</LinksUpToDate>
  <CharactersWithSpaces>8410</CharactersWithSpaces>
  <SharedDoc>false</SharedDoc>
  <HLinks>
    <vt:vector size="228" baseType="variant">
      <vt:variant>
        <vt:i4>1245187</vt:i4>
      </vt:variant>
      <vt:variant>
        <vt:i4>129</vt:i4>
      </vt:variant>
      <vt:variant>
        <vt:i4>0</vt:i4>
      </vt:variant>
      <vt:variant>
        <vt:i4>5</vt:i4>
      </vt:variant>
      <vt:variant>
        <vt:lpwstr>http://www.mekarn.org/proctu/indexctu.htm</vt:lpwstr>
      </vt:variant>
      <vt:variant>
        <vt:lpwstr/>
      </vt:variant>
      <vt:variant>
        <vt:i4>2031709</vt:i4>
      </vt:variant>
      <vt:variant>
        <vt:i4>126</vt:i4>
      </vt:variant>
      <vt:variant>
        <vt:i4>0</vt:i4>
      </vt:variant>
      <vt:variant>
        <vt:i4>5</vt:i4>
      </vt:variant>
      <vt:variant>
        <vt:lpwstr>http://www.lrrd.org/lrrd32/5/nxtra32072.html</vt:lpwstr>
      </vt:variant>
      <vt:variant>
        <vt:lpwstr/>
      </vt:variant>
      <vt:variant>
        <vt:i4>1835094</vt:i4>
      </vt:variant>
      <vt:variant>
        <vt:i4>123</vt:i4>
      </vt:variant>
      <vt:variant>
        <vt:i4>0</vt:i4>
      </vt:variant>
      <vt:variant>
        <vt:i4>5</vt:i4>
      </vt:variant>
      <vt:variant>
        <vt:lpwstr>http://www.lrrd.org/lrrd32/4/nxtra32059.html</vt:lpwstr>
      </vt:variant>
      <vt:variant>
        <vt:lpwstr/>
      </vt:variant>
      <vt:variant>
        <vt:i4>1704001</vt:i4>
      </vt:variant>
      <vt:variant>
        <vt:i4>120</vt:i4>
      </vt:variant>
      <vt:variant>
        <vt:i4>0</vt:i4>
      </vt:variant>
      <vt:variant>
        <vt:i4>5</vt:i4>
      </vt:variant>
      <vt:variant>
        <vt:lpwstr>http://www.lrrd.org/lrrd32/2/trach32035.html</vt:lpwstr>
      </vt:variant>
      <vt:variant>
        <vt:lpwstr/>
      </vt:variant>
      <vt:variant>
        <vt:i4>131137</vt:i4>
      </vt:variant>
      <vt:variant>
        <vt:i4>117</vt:i4>
      </vt:variant>
      <vt:variant>
        <vt:i4>0</vt:i4>
      </vt:variant>
      <vt:variant>
        <vt:i4>5</vt:i4>
      </vt:variant>
      <vt:variant>
        <vt:lpwstr>https://doi.org/10.31817/vjas.2019.2.1.01</vt:lpwstr>
      </vt:variant>
      <vt:variant>
        <vt:lpwstr/>
      </vt:variant>
      <vt:variant>
        <vt:i4>8060972</vt:i4>
      </vt:variant>
      <vt:variant>
        <vt:i4>114</vt:i4>
      </vt:variant>
      <vt:variant>
        <vt:i4>0</vt:i4>
      </vt:variant>
      <vt:variant>
        <vt:i4>5</vt:i4>
      </vt:variant>
      <vt:variant>
        <vt:lpwstr>http://www.lrrd.org/lrrd25/1/huye25019.htm</vt:lpwstr>
      </vt:variant>
      <vt:variant>
        <vt:lpwstr/>
      </vt:variant>
      <vt:variant>
        <vt:i4>3866736</vt:i4>
      </vt:variant>
      <vt:variant>
        <vt:i4>111</vt:i4>
      </vt:variant>
      <vt:variant>
        <vt:i4>0</vt:i4>
      </vt:variant>
      <vt:variant>
        <vt:i4>5</vt:i4>
      </vt:variant>
      <vt:variant>
        <vt:lpwstr>http://mekarn.org/workshops/dalat2012/html/dao.biochar.hua.htm</vt:lpwstr>
      </vt:variant>
      <vt:variant>
        <vt:lpwstr/>
      </vt:variant>
      <vt:variant>
        <vt:i4>2556020</vt:i4>
      </vt:variant>
      <vt:variant>
        <vt:i4>108</vt:i4>
      </vt:variant>
      <vt:variant>
        <vt:i4>0</vt:i4>
      </vt:variant>
      <vt:variant>
        <vt:i4>5</vt:i4>
      </vt:variant>
      <vt:variant>
        <vt:lpwstr>http://www.mekarn.org/workshops/dalat2012/html/hiep.hua.htm</vt:lpwstr>
      </vt:variant>
      <vt:variant>
        <vt:lpwstr/>
      </vt:variant>
      <vt:variant>
        <vt:i4>3145814</vt:i4>
      </vt:variant>
      <vt:variant>
        <vt:i4>105</vt:i4>
      </vt:variant>
      <vt:variant>
        <vt:i4>0</vt:i4>
      </vt:variant>
      <vt:variant>
        <vt:i4>5</vt:i4>
      </vt:variant>
      <vt:variant>
        <vt:lpwstr>http://www.hua.edu.vn/tc_khktnn/download.asp?ID=863</vt:lpwstr>
      </vt:variant>
      <vt:variant>
        <vt:lpwstr/>
      </vt:variant>
      <vt:variant>
        <vt:i4>5177451</vt:i4>
      </vt:variant>
      <vt:variant>
        <vt:i4>102</vt:i4>
      </vt:variant>
      <vt:variant>
        <vt:i4>0</vt:i4>
      </vt:variant>
      <vt:variant>
        <vt:i4>5</vt:i4>
      </vt:variant>
      <vt:variant>
        <vt:lpwstr>http://www.journalofdairyscience.org/issues/contents?issue_key=S0022-0302%2810%29X0010-8</vt:lpwstr>
      </vt:variant>
      <vt:variant>
        <vt:lpwstr/>
      </vt:variant>
      <vt:variant>
        <vt:i4>8061047</vt:i4>
      </vt:variant>
      <vt:variant>
        <vt:i4>99</vt:i4>
      </vt:variant>
      <vt:variant>
        <vt:i4>0</vt:i4>
      </vt:variant>
      <vt:variant>
        <vt:i4>5</vt:i4>
      </vt:variant>
      <vt:variant>
        <vt:lpwstr>http://www.journalofdairyscience.org/issues?Vol=93</vt:lpwstr>
      </vt:variant>
      <vt:variant>
        <vt:lpwstr/>
      </vt:variant>
      <vt:variant>
        <vt:i4>6357055</vt:i4>
      </vt:variant>
      <vt:variant>
        <vt:i4>96</vt:i4>
      </vt:variant>
      <vt:variant>
        <vt:i4>0</vt:i4>
      </vt:variant>
      <vt:variant>
        <vt:i4>5</vt:i4>
      </vt:variant>
      <vt:variant>
        <vt:lpwstr>http://www.journalofdairyscience.org/article/S0022-0302%2810%2900528-X/abstract</vt:lpwstr>
      </vt:variant>
      <vt:variant>
        <vt:lpwstr/>
      </vt:variant>
      <vt:variant>
        <vt:i4>6357055</vt:i4>
      </vt:variant>
      <vt:variant>
        <vt:i4>93</vt:i4>
      </vt:variant>
      <vt:variant>
        <vt:i4>0</vt:i4>
      </vt:variant>
      <vt:variant>
        <vt:i4>5</vt:i4>
      </vt:variant>
      <vt:variant>
        <vt:lpwstr>http://www.journalofdairyscience.org/article/S0022-0302%2810%2900528-X/abstract</vt:lpwstr>
      </vt:variant>
      <vt:variant>
        <vt:lpwstr/>
      </vt:variant>
      <vt:variant>
        <vt:i4>6357055</vt:i4>
      </vt:variant>
      <vt:variant>
        <vt:i4>90</vt:i4>
      </vt:variant>
      <vt:variant>
        <vt:i4>0</vt:i4>
      </vt:variant>
      <vt:variant>
        <vt:i4>5</vt:i4>
      </vt:variant>
      <vt:variant>
        <vt:lpwstr>http://www.journalofdairyscience.org/article/S0022-0302%2810%2900528-X/abstract</vt:lpwstr>
      </vt:variant>
      <vt:variant>
        <vt:lpwstr/>
      </vt:variant>
      <vt:variant>
        <vt:i4>6357055</vt:i4>
      </vt:variant>
      <vt:variant>
        <vt:i4>87</vt:i4>
      </vt:variant>
      <vt:variant>
        <vt:i4>0</vt:i4>
      </vt:variant>
      <vt:variant>
        <vt:i4>5</vt:i4>
      </vt:variant>
      <vt:variant>
        <vt:lpwstr>http://www.journalofdairyscience.org/article/S0022-0302%2810%2900528-X/abstract</vt:lpwstr>
      </vt:variant>
      <vt:variant>
        <vt:lpwstr/>
      </vt:variant>
      <vt:variant>
        <vt:i4>6357055</vt:i4>
      </vt:variant>
      <vt:variant>
        <vt:i4>84</vt:i4>
      </vt:variant>
      <vt:variant>
        <vt:i4>0</vt:i4>
      </vt:variant>
      <vt:variant>
        <vt:i4>5</vt:i4>
      </vt:variant>
      <vt:variant>
        <vt:lpwstr>http://www.journalofdairyscience.org/article/S0022-0302%2810%2900528-X/abstract</vt:lpwstr>
      </vt:variant>
      <vt:variant>
        <vt:lpwstr/>
      </vt:variant>
      <vt:variant>
        <vt:i4>6357055</vt:i4>
      </vt:variant>
      <vt:variant>
        <vt:i4>81</vt:i4>
      </vt:variant>
      <vt:variant>
        <vt:i4>0</vt:i4>
      </vt:variant>
      <vt:variant>
        <vt:i4>5</vt:i4>
      </vt:variant>
      <vt:variant>
        <vt:lpwstr>http://www.journalofdairyscience.org/article/S0022-0302%2810%2900528-X/abstract</vt:lpwstr>
      </vt:variant>
      <vt:variant>
        <vt:lpwstr/>
      </vt:variant>
      <vt:variant>
        <vt:i4>7536682</vt:i4>
      </vt:variant>
      <vt:variant>
        <vt:i4>60</vt:i4>
      </vt:variant>
      <vt:variant>
        <vt:i4>0</vt:i4>
      </vt:variant>
      <vt:variant>
        <vt:i4>5</vt:i4>
      </vt:variant>
      <vt:variant>
        <vt:lpwstr>http://www.cipav.org.co/lrrd/lrrd16/7/trac167b.htm</vt:lpwstr>
      </vt:variant>
      <vt:variant>
        <vt:lpwstr/>
      </vt:variant>
      <vt:variant>
        <vt:i4>7340074</vt:i4>
      </vt:variant>
      <vt:variant>
        <vt:i4>57</vt:i4>
      </vt:variant>
      <vt:variant>
        <vt:i4>0</vt:i4>
      </vt:variant>
      <vt:variant>
        <vt:i4>5</vt:i4>
      </vt:variant>
      <vt:variant>
        <vt:lpwstr>http://www.cipav.org.co/lrrd/lrrd16/7/trac167a.htm</vt:lpwstr>
      </vt:variant>
      <vt:variant>
        <vt:lpwstr/>
      </vt:variant>
      <vt:variant>
        <vt:i4>7536681</vt:i4>
      </vt:variant>
      <vt:variant>
        <vt:i4>54</vt:i4>
      </vt:variant>
      <vt:variant>
        <vt:i4>0</vt:i4>
      </vt:variant>
      <vt:variant>
        <vt:i4>5</vt:i4>
      </vt:variant>
      <vt:variant>
        <vt:lpwstr>http://www.cipav.org.co/lrrd/lrrd15/6/trac156a.htm</vt:lpwstr>
      </vt:variant>
      <vt:variant>
        <vt:lpwstr/>
      </vt:variant>
      <vt:variant>
        <vt:i4>7536681</vt:i4>
      </vt:variant>
      <vt:variant>
        <vt:i4>51</vt:i4>
      </vt:variant>
      <vt:variant>
        <vt:i4>0</vt:i4>
      </vt:variant>
      <vt:variant>
        <vt:i4>5</vt:i4>
      </vt:variant>
      <vt:variant>
        <vt:lpwstr>http://www.cipav.org.co/lrrd/lrrd15/4/trac154a.htm</vt:lpwstr>
      </vt:variant>
      <vt:variant>
        <vt:lpwstr/>
      </vt:variant>
      <vt:variant>
        <vt:i4>7536681</vt:i4>
      </vt:variant>
      <vt:variant>
        <vt:i4>48</vt:i4>
      </vt:variant>
      <vt:variant>
        <vt:i4>0</vt:i4>
      </vt:variant>
      <vt:variant>
        <vt:i4>5</vt:i4>
      </vt:variant>
      <vt:variant>
        <vt:lpwstr>http://www.cipav.org.co/lrrd/lrrd15/2/trac152a.htm</vt:lpwstr>
      </vt:variant>
      <vt:variant>
        <vt:lpwstr/>
      </vt:variant>
      <vt:variant>
        <vt:i4>7536681</vt:i4>
      </vt:variant>
      <vt:variant>
        <vt:i4>45</vt:i4>
      </vt:variant>
      <vt:variant>
        <vt:i4>0</vt:i4>
      </vt:variant>
      <vt:variant>
        <vt:i4>5</vt:i4>
      </vt:variant>
      <vt:variant>
        <vt:lpwstr>http://www.cipav.org.co/lrrd/lrrd15/3/trac153a.htm</vt:lpwstr>
      </vt:variant>
      <vt:variant>
        <vt:lpwstr/>
      </vt:variant>
      <vt:variant>
        <vt:i4>2293872</vt:i4>
      </vt:variant>
      <vt:variant>
        <vt:i4>42</vt:i4>
      </vt:variant>
      <vt:variant>
        <vt:i4>0</vt:i4>
      </vt:variant>
      <vt:variant>
        <vt:i4>5</vt:i4>
      </vt:variant>
      <vt:variant>
        <vt:lpwstr>http://www.cipav.org.co/lrrd/lrrd13/5/trach135.htm</vt:lpwstr>
      </vt:variant>
      <vt:variant>
        <vt:lpwstr/>
      </vt:variant>
      <vt:variant>
        <vt:i4>7733295</vt:i4>
      </vt:variant>
      <vt:variant>
        <vt:i4>39</vt:i4>
      </vt:variant>
      <vt:variant>
        <vt:i4>0</vt:i4>
      </vt:variant>
      <vt:variant>
        <vt:i4>5</vt:i4>
      </vt:variant>
      <vt:variant>
        <vt:lpwstr>http://www.cipav.org.co/lrrd/lrrd13/4/trac134b.htm</vt:lpwstr>
      </vt:variant>
      <vt:variant>
        <vt:lpwstr/>
      </vt:variant>
      <vt:variant>
        <vt:i4>7667759</vt:i4>
      </vt:variant>
      <vt:variant>
        <vt:i4>36</vt:i4>
      </vt:variant>
      <vt:variant>
        <vt:i4>0</vt:i4>
      </vt:variant>
      <vt:variant>
        <vt:i4>5</vt:i4>
      </vt:variant>
      <vt:variant>
        <vt:lpwstr>http://www.cipav.org.co/lrrd/lrrd13/4/trac134a.htm</vt:lpwstr>
      </vt:variant>
      <vt:variant>
        <vt:lpwstr/>
      </vt:variant>
      <vt:variant>
        <vt:i4>4718622</vt:i4>
      </vt:variant>
      <vt:variant>
        <vt:i4>33</vt:i4>
      </vt:variant>
      <vt:variant>
        <vt:i4>0</vt:i4>
      </vt:variant>
      <vt:variant>
        <vt:i4>5</vt:i4>
      </vt:variant>
      <vt:variant>
        <vt:lpwstr>http://www.cipav.org.co/lrrd/lrrd10/1/trac101.htm</vt:lpwstr>
      </vt:variant>
      <vt:variant>
        <vt:lpwstr/>
      </vt:variant>
      <vt:variant>
        <vt:i4>2359415</vt:i4>
      </vt:variant>
      <vt:variant>
        <vt:i4>30</vt:i4>
      </vt:variant>
      <vt:variant>
        <vt:i4>0</vt:i4>
      </vt:variant>
      <vt:variant>
        <vt:i4>5</vt:i4>
      </vt:variant>
      <vt:variant>
        <vt:lpwstr>http://www.cipav.org.co/lrrd/lrrd10/2/trach102.htm</vt:lpwstr>
      </vt:variant>
      <vt:variant>
        <vt:lpwstr/>
      </vt:variant>
      <vt:variant>
        <vt:i4>3539031</vt:i4>
      </vt:variant>
      <vt:variant>
        <vt:i4>27</vt:i4>
      </vt:variant>
      <vt:variant>
        <vt:i4>0</vt:i4>
      </vt:variant>
      <vt:variant>
        <vt:i4>5</vt:i4>
      </vt:variant>
      <vt:variant>
        <vt:lpwstr>http://www.hua.edu.vn/tc_khktnn/download.asp?ID=909</vt:lpwstr>
      </vt:variant>
      <vt:variant>
        <vt:lpwstr/>
      </vt:variant>
      <vt:variant>
        <vt:i4>3539031</vt:i4>
      </vt:variant>
      <vt:variant>
        <vt:i4>24</vt:i4>
      </vt:variant>
      <vt:variant>
        <vt:i4>0</vt:i4>
      </vt:variant>
      <vt:variant>
        <vt:i4>5</vt:i4>
      </vt:variant>
      <vt:variant>
        <vt:lpwstr>http://www.hua.edu.vn/tc_khktnn/download.asp?ID=906</vt:lpwstr>
      </vt:variant>
      <vt:variant>
        <vt:lpwstr/>
      </vt:variant>
      <vt:variant>
        <vt:i4>3539031</vt:i4>
      </vt:variant>
      <vt:variant>
        <vt:i4>21</vt:i4>
      </vt:variant>
      <vt:variant>
        <vt:i4>0</vt:i4>
      </vt:variant>
      <vt:variant>
        <vt:i4>5</vt:i4>
      </vt:variant>
      <vt:variant>
        <vt:lpwstr>http://www.hua.edu.vn/tc_khktnn/download.asp?ID=904</vt:lpwstr>
      </vt:variant>
      <vt:variant>
        <vt:lpwstr/>
      </vt:variant>
      <vt:variant>
        <vt:i4>3211350</vt:i4>
      </vt:variant>
      <vt:variant>
        <vt:i4>18</vt:i4>
      </vt:variant>
      <vt:variant>
        <vt:i4>0</vt:i4>
      </vt:variant>
      <vt:variant>
        <vt:i4>5</vt:i4>
      </vt:variant>
      <vt:variant>
        <vt:lpwstr>http://www.hua.edu.vn/tc_khktnn/download.asp?ID=878</vt:lpwstr>
      </vt:variant>
      <vt:variant>
        <vt:lpwstr/>
      </vt:variant>
      <vt:variant>
        <vt:i4>786557</vt:i4>
      </vt:variant>
      <vt:variant>
        <vt:i4>15</vt:i4>
      </vt:variant>
      <vt:variant>
        <vt:i4>0</vt:i4>
      </vt:variant>
      <vt:variant>
        <vt:i4>5</vt:i4>
      </vt:variant>
      <vt:variant>
        <vt:lpwstr>http://www.hau1.edu.vn/tapchi_KHNN.htm</vt:lpwstr>
      </vt:variant>
      <vt:variant>
        <vt:lpwstr/>
      </vt:variant>
      <vt:variant>
        <vt:i4>786557</vt:i4>
      </vt:variant>
      <vt:variant>
        <vt:i4>12</vt:i4>
      </vt:variant>
      <vt:variant>
        <vt:i4>0</vt:i4>
      </vt:variant>
      <vt:variant>
        <vt:i4>5</vt:i4>
      </vt:variant>
      <vt:variant>
        <vt:lpwstr>http://www.hau1.edu.vn/tapchi_KHNN.htm</vt:lpwstr>
      </vt:variant>
      <vt:variant>
        <vt:lpwstr/>
      </vt:variant>
      <vt:variant>
        <vt:i4>7340074</vt:i4>
      </vt:variant>
      <vt:variant>
        <vt:i4>9</vt:i4>
      </vt:variant>
      <vt:variant>
        <vt:i4>0</vt:i4>
      </vt:variant>
      <vt:variant>
        <vt:i4>5</vt:i4>
      </vt:variant>
      <vt:variant>
        <vt:lpwstr>http://www.cipav.org.co/lrrd/lrrd16/7/trac167a.htm</vt:lpwstr>
      </vt:variant>
      <vt:variant>
        <vt:lpwstr/>
      </vt:variant>
      <vt:variant>
        <vt:i4>4849714</vt:i4>
      </vt:variant>
      <vt:variant>
        <vt:i4>6</vt:i4>
      </vt:variant>
      <vt:variant>
        <vt:i4>0</vt:i4>
      </vt:variant>
      <vt:variant>
        <vt:i4>5</vt:i4>
      </vt:variant>
      <vt:variant>
        <vt:lpwstr>http://www.hua.edu.vn/giaotrinh/giaotrinh_index.htm</vt:lpwstr>
      </vt:variant>
      <vt:variant>
        <vt:lpwstr/>
      </vt:variant>
      <vt:variant>
        <vt:i4>458858</vt:i4>
      </vt:variant>
      <vt:variant>
        <vt:i4>3</vt:i4>
      </vt:variant>
      <vt:variant>
        <vt:i4>0</vt:i4>
      </vt:variant>
      <vt:variant>
        <vt:i4>5</vt:i4>
      </vt:variant>
      <vt:variant>
        <vt:lpwstr>http://www.hau1.edu.vn/vn/giaotrinh/giaotrinh_cnty.htm</vt:lpwstr>
      </vt:variant>
      <vt:variant>
        <vt:lpwstr/>
      </vt:variant>
      <vt:variant>
        <vt:i4>1966194</vt:i4>
      </vt:variant>
      <vt:variant>
        <vt:i4>0</vt:i4>
      </vt:variant>
      <vt:variant>
        <vt:i4>0</vt:i4>
      </vt:variant>
      <vt:variant>
        <vt:i4>5</vt:i4>
      </vt:variant>
      <vt:variant>
        <vt:lpwstr>mailto:nxtrach@hua.edu.vn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gi¸o dôc vµ ®µo t¹o</dc:title>
  <dc:subject/>
  <dc:creator>hien</dc:creator>
  <cp:keywords/>
  <dc:description/>
  <cp:lastModifiedBy>Thinh Tuan Chu</cp:lastModifiedBy>
  <cp:revision>4</cp:revision>
  <cp:lastPrinted>2007-11-30T06:29:00Z</cp:lastPrinted>
  <dcterms:created xsi:type="dcterms:W3CDTF">2020-05-09T08:41:00Z</dcterms:created>
  <dcterms:modified xsi:type="dcterms:W3CDTF">2020-05-09T09:31:00Z</dcterms:modified>
</cp:coreProperties>
</file>