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9C" w:rsidRPr="001D619C" w:rsidRDefault="001A45C2" w:rsidP="001D619C">
      <w:pPr>
        <w:spacing w:after="0" w:line="360" w:lineRule="auto"/>
        <w:jc w:val="center"/>
        <w:rPr>
          <w:rFonts w:ascii="Times New Roman" w:eastAsia="Times New Roman" w:hAnsi="Times New Roman" w:cs="Times New Roman"/>
          <w:b/>
          <w:bCs/>
          <w:color w:val="000000"/>
          <w:sz w:val="26"/>
          <w:szCs w:val="26"/>
        </w:rPr>
      </w:pPr>
      <w:r w:rsidRPr="001D619C">
        <w:rPr>
          <w:rFonts w:ascii="Times New Roman" w:eastAsia="Times New Roman" w:hAnsi="Times New Roman" w:cs="Times New Roman"/>
          <w:b/>
          <w:bCs/>
          <w:color w:val="000000"/>
          <w:sz w:val="26"/>
          <w:szCs w:val="26"/>
        </w:rPr>
        <w:t>LÝ LỊCH KHOA HỌC</w:t>
      </w:r>
    </w:p>
    <w:p w:rsidR="00DA6039" w:rsidRDefault="001A45C2" w:rsidP="001D619C">
      <w:pPr>
        <w:spacing w:after="0" w:line="360" w:lineRule="auto"/>
        <w:rPr>
          <w:rFonts w:ascii="Times New Roman" w:eastAsia="Times New Roman" w:hAnsi="Times New Roman" w:cs="Times New Roman"/>
          <w:color w:val="000000"/>
          <w:sz w:val="26"/>
          <w:szCs w:val="26"/>
        </w:rPr>
      </w:pP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I. LÝ LỊCH SƠ LƯỢC</w:t>
      </w:r>
      <w:r w:rsidRPr="001A45C2">
        <w:rPr>
          <w:rFonts w:ascii="Times New Roman" w:eastAsia="Times New Roman" w:hAnsi="Times New Roman" w:cs="Times New Roman"/>
          <w:b/>
          <w:bCs/>
          <w:color w:val="000000"/>
          <w:sz w:val="26"/>
          <w:szCs w:val="26"/>
        </w:rPr>
        <w:br/>
      </w:r>
      <w:r w:rsidR="00DA6039">
        <w:rPr>
          <w:rFonts w:ascii="Times New Roman" w:eastAsia="Times New Roman" w:hAnsi="Times New Roman" w:cs="Times New Roman"/>
          <w:color w:val="000000"/>
          <w:sz w:val="26"/>
          <w:szCs w:val="26"/>
        </w:rPr>
        <w:t>Họ và tên: Dương Thu Hương</w:t>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Giới tính:</w:t>
      </w:r>
      <w:r w:rsidR="00DA6039">
        <w:rPr>
          <w:rFonts w:ascii="Times New Roman" w:eastAsia="Times New Roman" w:hAnsi="Times New Roman" w:cs="Times New Roman"/>
          <w:color w:val="000000"/>
          <w:sz w:val="26"/>
          <w:szCs w:val="26"/>
        </w:rPr>
        <w:t xml:space="preserve"> Nữ</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Ngày, tháng, năm sinh: </w:t>
      </w:r>
      <w:r w:rsidR="00DA6039">
        <w:rPr>
          <w:rFonts w:ascii="Times New Roman" w:eastAsia="Times New Roman" w:hAnsi="Times New Roman" w:cs="Times New Roman"/>
          <w:color w:val="000000"/>
          <w:sz w:val="26"/>
          <w:szCs w:val="26"/>
        </w:rPr>
        <w:t>23/12/1984</w:t>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Nơi sinh:</w:t>
      </w:r>
      <w:r w:rsidR="00DA6039">
        <w:rPr>
          <w:rFonts w:ascii="Times New Roman" w:eastAsia="Times New Roman" w:hAnsi="Times New Roman" w:cs="Times New Roman"/>
          <w:color w:val="000000"/>
          <w:sz w:val="26"/>
          <w:szCs w:val="26"/>
        </w:rPr>
        <w:t xml:space="preserve"> Bắc Giang</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Quê quán: </w:t>
      </w:r>
      <w:r w:rsidR="00DA6039">
        <w:rPr>
          <w:rFonts w:ascii="Times New Roman" w:eastAsia="Times New Roman" w:hAnsi="Times New Roman" w:cs="Times New Roman"/>
          <w:color w:val="000000"/>
          <w:sz w:val="26"/>
          <w:szCs w:val="26"/>
        </w:rPr>
        <w:t>Lục Nam - Bắc Giang</w:t>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Dân tộc:</w:t>
      </w:r>
      <w:r w:rsidR="00DA6039">
        <w:rPr>
          <w:rFonts w:ascii="Times New Roman" w:eastAsia="Times New Roman" w:hAnsi="Times New Roman" w:cs="Times New Roman"/>
          <w:color w:val="000000"/>
          <w:sz w:val="26"/>
          <w:szCs w:val="26"/>
        </w:rPr>
        <w:t xml:space="preserve"> Kinh</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Học vị cao nhất: </w:t>
      </w:r>
      <w:r w:rsidR="00DA6039">
        <w:rPr>
          <w:rFonts w:ascii="Times New Roman" w:eastAsia="Times New Roman" w:hAnsi="Times New Roman" w:cs="Times New Roman"/>
          <w:color w:val="000000"/>
          <w:sz w:val="26"/>
          <w:szCs w:val="26"/>
        </w:rPr>
        <w:t>Thạc sỹ</w:t>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00DA6039">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Năm, nước nhận học vị:</w:t>
      </w:r>
      <w:r w:rsidR="00DA6039">
        <w:rPr>
          <w:rFonts w:ascii="Times New Roman" w:eastAsia="Times New Roman" w:hAnsi="Times New Roman" w:cs="Times New Roman"/>
          <w:color w:val="000000"/>
          <w:sz w:val="26"/>
          <w:szCs w:val="26"/>
        </w:rPr>
        <w:t xml:space="preserve"> 2013, Việt Nam</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Chức danh khoa học cao nhất: </w:t>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t>Năm bổ nhiệm:</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Chức vụ (hiện tại hoặc trước khi nghỉ hưu):</w:t>
      </w:r>
      <w:r w:rsidR="00DA6039">
        <w:rPr>
          <w:rFonts w:ascii="Times New Roman" w:eastAsia="Times New Roman" w:hAnsi="Times New Roman" w:cs="Times New Roman"/>
          <w:color w:val="000000"/>
          <w:sz w:val="26"/>
          <w:szCs w:val="26"/>
        </w:rPr>
        <w:t xml:space="preserve"> Phó trưởng bộ môn</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Đơn vị công tác (hiện tại hoặc trước khi nghỉ hưu):</w:t>
      </w:r>
      <w:r w:rsidR="00DA6039">
        <w:rPr>
          <w:rFonts w:ascii="Times New Roman" w:eastAsia="Times New Roman" w:hAnsi="Times New Roman" w:cs="Times New Roman"/>
          <w:color w:val="000000"/>
          <w:sz w:val="26"/>
          <w:szCs w:val="26"/>
        </w:rPr>
        <w:t xml:space="preserve"> Bộ môn Sinh học động vật, khoa Chăn nuôi, Học viện Nông nghiệp Việt Nam</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Chỗ ở riêng hoặc địa chỉ liên lạc:</w:t>
      </w:r>
      <w:r w:rsidR="00DA6039">
        <w:rPr>
          <w:rFonts w:ascii="Times New Roman" w:eastAsia="Times New Roman" w:hAnsi="Times New Roman" w:cs="Times New Roman"/>
          <w:color w:val="000000"/>
          <w:sz w:val="26"/>
          <w:szCs w:val="26"/>
        </w:rPr>
        <w:t xml:space="preserve"> </w:t>
      </w:r>
      <w:r w:rsidR="00DA6039" w:rsidRPr="00DA6039">
        <w:rPr>
          <w:rFonts w:ascii="Times New Roman" w:eastAsia="Times New Roman" w:hAnsi="Times New Roman" w:cs="Times New Roman"/>
          <w:sz w:val="24"/>
          <w:szCs w:val="20"/>
          <w:lang w:val="nl-NL"/>
        </w:rPr>
        <w:t>SN02, ngõ 47, đường C, TDP An Đào, Trâu Quỳ, Gia Lâm, Hà Nội</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Điện thoại liên hệ: CQ: </w:t>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t xml:space="preserve">NR: </w:t>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t>DĐ:</w:t>
      </w:r>
      <w:r w:rsidR="00CB15FF">
        <w:rPr>
          <w:rFonts w:ascii="Times New Roman" w:eastAsia="Times New Roman" w:hAnsi="Times New Roman" w:cs="Times New Roman"/>
          <w:color w:val="000000"/>
          <w:sz w:val="26"/>
          <w:szCs w:val="26"/>
        </w:rPr>
        <w:t xml:space="preserve"> 0982013185</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xml:space="preserve">Fax: </w:t>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r>
      <w:r w:rsidRPr="001D619C">
        <w:rPr>
          <w:rFonts w:ascii="Times New Roman" w:eastAsia="Times New Roman" w:hAnsi="Times New Roman" w:cs="Times New Roman"/>
          <w:color w:val="000000"/>
          <w:sz w:val="26"/>
          <w:szCs w:val="26"/>
        </w:rPr>
        <w:tab/>
        <w:t>Email:</w:t>
      </w:r>
      <w:r w:rsidR="00A62587">
        <w:rPr>
          <w:rFonts w:ascii="Times New Roman" w:eastAsia="Times New Roman" w:hAnsi="Times New Roman" w:cs="Times New Roman"/>
          <w:color w:val="000000"/>
          <w:sz w:val="26"/>
          <w:szCs w:val="26"/>
        </w:rPr>
        <w:t xml:space="preserve"> duongthuhuong@vnua.edu.vn</w:t>
      </w:r>
      <w:bookmarkStart w:id="0" w:name="_GoBack"/>
      <w:bookmarkEnd w:id="0"/>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b/>
          <w:bCs/>
          <w:color w:val="000000"/>
          <w:sz w:val="26"/>
          <w:szCs w:val="26"/>
        </w:rPr>
        <w:t>II. QUÁ TRÌNH ĐÀO TẠO</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1. Đại học:</w:t>
      </w:r>
      <w:r w:rsidRPr="001A45C2">
        <w:rPr>
          <w:rFonts w:ascii="Times New Roman" w:eastAsia="Times New Roman" w:hAnsi="Times New Roman" w:cs="Times New Roman"/>
          <w:b/>
          <w:bCs/>
          <w:color w:val="000000"/>
          <w:sz w:val="26"/>
          <w:szCs w:val="26"/>
        </w:rPr>
        <w:br/>
      </w:r>
      <w:r w:rsidR="00DA6039">
        <w:rPr>
          <w:rFonts w:ascii="Times New Roman" w:eastAsia="Times New Roman" w:hAnsi="Times New Roman" w:cs="Times New Roman"/>
          <w:color w:val="000000"/>
          <w:sz w:val="26"/>
          <w:szCs w:val="26"/>
        </w:rPr>
        <w:t>Hệ đào tạo: Chính quy; Nơi đào tạo: Đại học Khoa học tự nhiên - Đại học quốc gia Hà Nội; Ngành học: Sinh học; Nước đào tạo: Viêt Nam</w:t>
      </w:r>
      <w:r w:rsidRPr="001D619C">
        <w:rPr>
          <w:rFonts w:ascii="Times New Roman" w:eastAsia="Times New Roman" w:hAnsi="Times New Roman" w:cs="Times New Roman"/>
          <w:color w:val="000000"/>
          <w:sz w:val="26"/>
          <w:szCs w:val="26"/>
        </w:rPr>
        <w:t>; Năm tốt</w:t>
      </w:r>
      <w:r w:rsidR="00DA6039">
        <w:rPr>
          <w:rFonts w:ascii="Times New Roman" w:eastAsia="Times New Roman" w:hAnsi="Times New Roman" w:cs="Times New Roman"/>
          <w:color w:val="000000"/>
          <w:sz w:val="26"/>
          <w:szCs w:val="26"/>
        </w:rPr>
        <w:t xml:space="preserve"> </w:t>
      </w:r>
      <w:r w:rsidRPr="001D619C">
        <w:rPr>
          <w:rFonts w:ascii="Times New Roman" w:eastAsia="Times New Roman" w:hAnsi="Times New Roman" w:cs="Times New Roman"/>
          <w:color w:val="000000"/>
          <w:sz w:val="26"/>
          <w:szCs w:val="26"/>
        </w:rPr>
        <w:t xml:space="preserve">nghiệp: </w:t>
      </w:r>
      <w:r w:rsidR="00DA6039">
        <w:rPr>
          <w:rFonts w:ascii="Times New Roman" w:eastAsia="Times New Roman" w:hAnsi="Times New Roman" w:cs="Times New Roman"/>
          <w:color w:val="000000"/>
          <w:sz w:val="26"/>
          <w:szCs w:val="26"/>
        </w:rPr>
        <w:t>2006</w:t>
      </w:r>
    </w:p>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2. Sau đại học</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color w:val="000000"/>
          <w:sz w:val="26"/>
          <w:szCs w:val="26"/>
        </w:rPr>
        <w:t>- Thạc sĩ chuyên ngành:</w:t>
      </w:r>
      <w:r w:rsidR="00DA6039">
        <w:rPr>
          <w:rFonts w:ascii="Times New Roman" w:eastAsia="Times New Roman" w:hAnsi="Times New Roman" w:cs="Times New Roman"/>
          <w:color w:val="000000"/>
          <w:sz w:val="26"/>
          <w:szCs w:val="26"/>
        </w:rPr>
        <w:t xml:space="preserve"> Công nghệ sinh học; Năm cấp bằng: 2013 </w:t>
      </w:r>
      <w:r w:rsidRPr="001D619C">
        <w:rPr>
          <w:rFonts w:ascii="Times New Roman" w:eastAsia="Times New Roman" w:hAnsi="Times New Roman" w:cs="Times New Roman"/>
          <w:color w:val="000000"/>
          <w:sz w:val="26"/>
          <w:szCs w:val="26"/>
        </w:rPr>
        <w:t>; Nơi đào tạo:</w:t>
      </w:r>
      <w:r w:rsidR="00DA6039">
        <w:rPr>
          <w:rFonts w:ascii="Times New Roman" w:eastAsia="Times New Roman" w:hAnsi="Times New Roman" w:cs="Times New Roman"/>
          <w:color w:val="000000"/>
          <w:sz w:val="26"/>
          <w:szCs w:val="26"/>
        </w:rPr>
        <w:t xml:space="preserve"> Học viện Nông nghiệp Việt Nam</w:t>
      </w:r>
      <w:r w:rsidRPr="001D619C">
        <w:rPr>
          <w:rFonts w:ascii="Times New Roman" w:eastAsia="Times New Roman" w:hAnsi="Times New Roman" w:cs="Times New Roman"/>
          <w:color w:val="000000"/>
          <w:sz w:val="26"/>
          <w:szCs w:val="26"/>
        </w:rPr>
        <w:t>.</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 Tiến sĩ chuyên ngành:…..; Năm cấp bằng:…..; Nơi đào tạo:….;</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Tên luận án:….</w:t>
      </w:r>
    </w:p>
    <w:tbl>
      <w:tblPr>
        <w:tblW w:w="0" w:type="auto"/>
        <w:tblLayout w:type="fixed"/>
        <w:tblLook w:val="04A0" w:firstRow="1" w:lastRow="0" w:firstColumn="1" w:lastColumn="0" w:noHBand="0" w:noVBand="1"/>
      </w:tblPr>
      <w:tblGrid>
        <w:gridCol w:w="3000"/>
        <w:gridCol w:w="3000"/>
        <w:gridCol w:w="3000"/>
      </w:tblGrid>
      <w:tr w:rsidR="001A45C2" w:rsidRPr="001A45C2" w:rsidTr="001A45C2">
        <w:tc>
          <w:tcPr>
            <w:tcW w:w="3000" w:type="dxa"/>
            <w:vAlign w:val="center"/>
            <w:hideMark/>
          </w:tcPr>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 xml:space="preserve">3. Ngoại ngữ: </w:t>
            </w:r>
          </w:p>
        </w:tc>
        <w:tc>
          <w:tcPr>
            <w:tcW w:w="3000" w:type="dxa"/>
            <w:vAlign w:val="center"/>
            <w:hideMark/>
          </w:tcPr>
          <w:p w:rsidR="00DF0BD9" w:rsidRDefault="00DF0BD9" w:rsidP="001D619C">
            <w:pPr>
              <w:spacing w:after="0" w:line="360" w:lineRule="auto"/>
              <w:rPr>
                <w:rFonts w:ascii="Times New Roman" w:eastAsia="Times New Roman" w:hAnsi="Times New Roman" w:cs="Times New Roman"/>
                <w:color w:val="000000"/>
                <w:sz w:val="26"/>
                <w:szCs w:val="26"/>
              </w:rPr>
            </w:pPr>
          </w:p>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color w:val="000000"/>
                <w:sz w:val="26"/>
                <w:szCs w:val="26"/>
              </w:rPr>
              <w:t>1.</w:t>
            </w:r>
            <w:r w:rsidR="00DA6039">
              <w:rPr>
                <w:rFonts w:ascii="Times New Roman" w:eastAsia="Times New Roman" w:hAnsi="Times New Roman" w:cs="Times New Roman"/>
                <w:color w:val="000000"/>
                <w:sz w:val="26"/>
                <w:szCs w:val="26"/>
              </w:rPr>
              <w:t xml:space="preserve"> Tiếng</w:t>
            </w:r>
            <w:r w:rsidR="00DF0BD9">
              <w:rPr>
                <w:rFonts w:ascii="Times New Roman" w:eastAsia="Times New Roman" w:hAnsi="Times New Roman" w:cs="Times New Roman"/>
                <w:color w:val="000000"/>
                <w:sz w:val="26"/>
                <w:szCs w:val="26"/>
              </w:rPr>
              <w:t xml:space="preserve"> anh B1 Khung Châu Âu</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2.</w:t>
            </w:r>
          </w:p>
        </w:tc>
        <w:tc>
          <w:tcPr>
            <w:tcW w:w="3000" w:type="dxa"/>
            <w:vAlign w:val="center"/>
            <w:hideMark/>
          </w:tcPr>
          <w:p w:rsidR="00DF0BD9" w:rsidRDefault="00DF0BD9" w:rsidP="001D619C">
            <w:pPr>
              <w:spacing w:after="0" w:line="360" w:lineRule="auto"/>
              <w:rPr>
                <w:rFonts w:ascii="Times New Roman" w:eastAsia="Times New Roman" w:hAnsi="Times New Roman" w:cs="Times New Roman"/>
                <w:color w:val="000000"/>
                <w:sz w:val="26"/>
                <w:szCs w:val="26"/>
              </w:rPr>
            </w:pPr>
          </w:p>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color w:val="000000"/>
                <w:sz w:val="26"/>
                <w:szCs w:val="26"/>
              </w:rPr>
              <w:t>Mức độ sử dụng:</w:t>
            </w:r>
            <w:r w:rsidR="00FD6DBD">
              <w:rPr>
                <w:rFonts w:ascii="Times New Roman" w:eastAsia="Times New Roman" w:hAnsi="Times New Roman" w:cs="Times New Roman"/>
                <w:color w:val="000000"/>
                <w:sz w:val="26"/>
                <w:szCs w:val="26"/>
              </w:rPr>
              <w:t xml:space="preserve"> Tham khảo tài liệu</w:t>
            </w:r>
            <w:r w:rsidRPr="001A45C2">
              <w:rPr>
                <w:rFonts w:ascii="Times New Roman" w:eastAsia="Times New Roman" w:hAnsi="Times New Roman" w:cs="Times New Roman"/>
                <w:color w:val="000000"/>
                <w:sz w:val="26"/>
                <w:szCs w:val="26"/>
              </w:rPr>
              <w:br/>
            </w:r>
            <w:r w:rsidRPr="001D619C">
              <w:rPr>
                <w:rFonts w:ascii="Times New Roman" w:eastAsia="Times New Roman" w:hAnsi="Times New Roman" w:cs="Times New Roman"/>
                <w:color w:val="000000"/>
                <w:sz w:val="26"/>
                <w:szCs w:val="26"/>
              </w:rPr>
              <w:t>Mức độ sử dụng:</w:t>
            </w:r>
          </w:p>
        </w:tc>
      </w:tr>
    </w:tbl>
    <w:p w:rsidR="00DF0BD9" w:rsidRDefault="00DF0BD9" w:rsidP="001D619C">
      <w:pPr>
        <w:spacing w:after="0" w:line="360" w:lineRule="auto"/>
        <w:rPr>
          <w:rFonts w:ascii="Times New Roman" w:eastAsia="Times New Roman" w:hAnsi="Times New Roman" w:cs="Times New Roman"/>
          <w:b/>
          <w:bCs/>
          <w:color w:val="000000"/>
          <w:sz w:val="26"/>
          <w:szCs w:val="26"/>
        </w:rPr>
      </w:pPr>
    </w:p>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lastRenderedPageBreak/>
        <w:t>III. QUÁ TRÌNH CÔNG TÁC CHUYÊN MÔN</w:t>
      </w:r>
    </w:p>
    <w:tbl>
      <w:tblPr>
        <w:tblW w:w="9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39"/>
        <w:gridCol w:w="3239"/>
        <w:gridCol w:w="3239"/>
      </w:tblGrid>
      <w:tr w:rsidR="001A45C2" w:rsidRPr="001A45C2" w:rsidTr="001A45C2">
        <w:trPr>
          <w:trHeight w:val="439"/>
        </w:trPr>
        <w:tc>
          <w:tcPr>
            <w:tcW w:w="3239"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5D11C8">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Thời gian</w:t>
            </w:r>
          </w:p>
        </w:tc>
        <w:tc>
          <w:tcPr>
            <w:tcW w:w="3239"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5D11C8">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Nơi công tác</w:t>
            </w:r>
          </w:p>
        </w:tc>
        <w:tc>
          <w:tcPr>
            <w:tcW w:w="3239"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5D11C8">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Công việc đảm nhiệm</w:t>
            </w:r>
          </w:p>
        </w:tc>
      </w:tr>
      <w:tr w:rsidR="001A45C2" w:rsidRPr="001D619C" w:rsidTr="001A45C2">
        <w:trPr>
          <w:trHeight w:val="422"/>
        </w:trPr>
        <w:tc>
          <w:tcPr>
            <w:tcW w:w="3239" w:type="dxa"/>
            <w:tcBorders>
              <w:top w:val="single" w:sz="4" w:space="0" w:color="auto"/>
              <w:left w:val="single" w:sz="4" w:space="0" w:color="auto"/>
              <w:bottom w:val="single" w:sz="4" w:space="0" w:color="auto"/>
              <w:right w:val="single" w:sz="4" w:space="0" w:color="auto"/>
            </w:tcBorders>
            <w:vAlign w:val="center"/>
          </w:tcPr>
          <w:p w:rsidR="001A45C2" w:rsidRPr="00DF0BD9" w:rsidRDefault="00DF0BD9" w:rsidP="001D619C">
            <w:pPr>
              <w:spacing w:after="0" w:line="360" w:lineRule="auto"/>
              <w:rPr>
                <w:rFonts w:ascii="Times New Roman" w:eastAsia="Times New Roman" w:hAnsi="Times New Roman" w:cs="Times New Roman"/>
                <w:bCs/>
                <w:color w:val="000000"/>
                <w:sz w:val="26"/>
                <w:szCs w:val="26"/>
              </w:rPr>
            </w:pPr>
            <w:r w:rsidRPr="00DF0BD9">
              <w:rPr>
                <w:rFonts w:ascii="Times New Roman" w:eastAsia="Times New Roman" w:hAnsi="Times New Roman" w:cs="Times New Roman"/>
                <w:bCs/>
                <w:color w:val="000000"/>
                <w:sz w:val="26"/>
                <w:szCs w:val="26"/>
              </w:rPr>
              <w:t>2006 - đến nay</w:t>
            </w:r>
          </w:p>
        </w:tc>
        <w:tc>
          <w:tcPr>
            <w:tcW w:w="3239" w:type="dxa"/>
            <w:tcBorders>
              <w:top w:val="single" w:sz="4" w:space="0" w:color="auto"/>
              <w:left w:val="single" w:sz="4" w:space="0" w:color="auto"/>
              <w:bottom w:val="single" w:sz="4" w:space="0" w:color="auto"/>
              <w:right w:val="single" w:sz="4" w:space="0" w:color="auto"/>
            </w:tcBorders>
            <w:vAlign w:val="center"/>
          </w:tcPr>
          <w:p w:rsidR="001A45C2" w:rsidRPr="00DF0BD9" w:rsidRDefault="00DF0BD9" w:rsidP="001D619C">
            <w:pPr>
              <w:spacing w:after="0" w:line="360" w:lineRule="auto"/>
              <w:rPr>
                <w:rFonts w:ascii="Times New Roman" w:eastAsia="Times New Roman" w:hAnsi="Times New Roman" w:cs="Times New Roman"/>
                <w:bCs/>
                <w:color w:val="000000"/>
                <w:sz w:val="26"/>
                <w:szCs w:val="26"/>
              </w:rPr>
            </w:pPr>
            <w:r w:rsidRPr="00DF0BD9">
              <w:rPr>
                <w:rFonts w:ascii="Times New Roman" w:eastAsia="Times New Roman" w:hAnsi="Times New Roman" w:cs="Times New Roman"/>
                <w:bCs/>
                <w:color w:val="000000"/>
                <w:sz w:val="26"/>
                <w:szCs w:val="26"/>
              </w:rPr>
              <w:t>Học viện Nông nghiệp Việt Nam</w:t>
            </w:r>
          </w:p>
        </w:tc>
        <w:tc>
          <w:tcPr>
            <w:tcW w:w="3239" w:type="dxa"/>
            <w:tcBorders>
              <w:top w:val="single" w:sz="4" w:space="0" w:color="auto"/>
              <w:left w:val="single" w:sz="4" w:space="0" w:color="auto"/>
              <w:bottom w:val="single" w:sz="4" w:space="0" w:color="auto"/>
              <w:right w:val="single" w:sz="4" w:space="0" w:color="auto"/>
            </w:tcBorders>
            <w:vAlign w:val="center"/>
          </w:tcPr>
          <w:p w:rsidR="001A45C2" w:rsidRPr="00DF0BD9" w:rsidRDefault="00DF0BD9" w:rsidP="001D619C">
            <w:pPr>
              <w:spacing w:after="0" w:line="360" w:lineRule="auto"/>
              <w:rPr>
                <w:rFonts w:ascii="Times New Roman" w:eastAsia="Times New Roman" w:hAnsi="Times New Roman" w:cs="Times New Roman"/>
                <w:bCs/>
                <w:color w:val="000000"/>
                <w:sz w:val="26"/>
                <w:szCs w:val="26"/>
              </w:rPr>
            </w:pPr>
            <w:r w:rsidRPr="00DF0BD9">
              <w:rPr>
                <w:rFonts w:ascii="Times New Roman" w:eastAsia="Times New Roman" w:hAnsi="Times New Roman" w:cs="Times New Roman"/>
                <w:bCs/>
                <w:color w:val="000000"/>
                <w:sz w:val="26"/>
                <w:szCs w:val="26"/>
              </w:rPr>
              <w:t>Giảng viên</w:t>
            </w:r>
          </w:p>
        </w:tc>
      </w:tr>
      <w:tr w:rsidR="001A45C2" w:rsidRPr="001D619C" w:rsidTr="001A45C2">
        <w:trPr>
          <w:trHeight w:val="422"/>
        </w:trPr>
        <w:tc>
          <w:tcPr>
            <w:tcW w:w="3239" w:type="dxa"/>
            <w:tcBorders>
              <w:top w:val="single" w:sz="4" w:space="0" w:color="auto"/>
              <w:left w:val="single" w:sz="4" w:space="0" w:color="auto"/>
              <w:bottom w:val="single" w:sz="4" w:space="0" w:color="auto"/>
              <w:right w:val="single" w:sz="4" w:space="0" w:color="auto"/>
            </w:tcBorders>
            <w:vAlign w:val="center"/>
          </w:tcPr>
          <w:p w:rsidR="001A45C2" w:rsidRPr="001D619C" w:rsidRDefault="001A45C2" w:rsidP="001D619C">
            <w:pPr>
              <w:spacing w:after="0" w:line="360" w:lineRule="auto"/>
              <w:rPr>
                <w:rFonts w:ascii="Times New Roman" w:eastAsia="Times New Roman" w:hAnsi="Times New Roman" w:cs="Times New Roman"/>
                <w:b/>
                <w:bCs/>
                <w:color w:val="000000"/>
                <w:sz w:val="26"/>
                <w:szCs w:val="26"/>
              </w:rPr>
            </w:pPr>
          </w:p>
        </w:tc>
        <w:tc>
          <w:tcPr>
            <w:tcW w:w="3239" w:type="dxa"/>
            <w:tcBorders>
              <w:top w:val="single" w:sz="4" w:space="0" w:color="auto"/>
              <w:left w:val="single" w:sz="4" w:space="0" w:color="auto"/>
              <w:bottom w:val="single" w:sz="4" w:space="0" w:color="auto"/>
              <w:right w:val="single" w:sz="4" w:space="0" w:color="auto"/>
            </w:tcBorders>
            <w:vAlign w:val="center"/>
          </w:tcPr>
          <w:p w:rsidR="001A45C2" w:rsidRPr="001D619C" w:rsidRDefault="001A45C2" w:rsidP="001D619C">
            <w:pPr>
              <w:spacing w:after="0" w:line="360" w:lineRule="auto"/>
              <w:rPr>
                <w:rFonts w:ascii="Times New Roman" w:eastAsia="Times New Roman" w:hAnsi="Times New Roman" w:cs="Times New Roman"/>
                <w:b/>
                <w:bCs/>
                <w:color w:val="000000"/>
                <w:sz w:val="26"/>
                <w:szCs w:val="26"/>
              </w:rPr>
            </w:pPr>
          </w:p>
        </w:tc>
        <w:tc>
          <w:tcPr>
            <w:tcW w:w="3239" w:type="dxa"/>
            <w:tcBorders>
              <w:top w:val="single" w:sz="4" w:space="0" w:color="auto"/>
              <w:left w:val="single" w:sz="4" w:space="0" w:color="auto"/>
              <w:bottom w:val="single" w:sz="4" w:space="0" w:color="auto"/>
              <w:right w:val="single" w:sz="4" w:space="0" w:color="auto"/>
            </w:tcBorders>
            <w:vAlign w:val="center"/>
          </w:tcPr>
          <w:p w:rsidR="001A45C2" w:rsidRPr="001D619C" w:rsidRDefault="001A45C2" w:rsidP="001D619C">
            <w:pPr>
              <w:spacing w:after="0" w:line="360" w:lineRule="auto"/>
              <w:rPr>
                <w:rFonts w:ascii="Times New Roman" w:eastAsia="Times New Roman" w:hAnsi="Times New Roman" w:cs="Times New Roman"/>
                <w:b/>
                <w:bCs/>
                <w:color w:val="000000"/>
                <w:sz w:val="26"/>
                <w:szCs w:val="26"/>
              </w:rPr>
            </w:pPr>
          </w:p>
        </w:tc>
      </w:tr>
    </w:tbl>
    <w:p w:rsidR="001A45C2" w:rsidRPr="001D619C" w:rsidRDefault="001A45C2" w:rsidP="001D619C">
      <w:pPr>
        <w:spacing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sz w:val="26"/>
          <w:szCs w:val="26"/>
        </w:rPr>
        <w:br/>
      </w:r>
      <w:r w:rsidRPr="001D619C">
        <w:rPr>
          <w:rFonts w:ascii="Times New Roman" w:eastAsia="Times New Roman" w:hAnsi="Times New Roman" w:cs="Times New Roman"/>
          <w:b/>
          <w:bCs/>
          <w:color w:val="000000"/>
          <w:sz w:val="26"/>
          <w:szCs w:val="26"/>
        </w:rPr>
        <w:t>IV. QUÁ TRÌNH NGHIÊN CỨU KHOA HỌC</w:t>
      </w:r>
      <w:r w:rsidRPr="001D619C">
        <w:rPr>
          <w:rFonts w:ascii="Times New Roman" w:eastAsia="Times New Roman" w:hAnsi="Times New Roman" w:cs="Times New Roman"/>
          <w:b/>
          <w:bCs/>
          <w:color w:val="000000"/>
          <w:sz w:val="26"/>
          <w:szCs w:val="26"/>
        </w:rPr>
        <w:br/>
        <w:t>1. Các đề tài nghiên cứu khoa học đã và đang tham gia:</w:t>
      </w:r>
    </w:p>
    <w:tbl>
      <w:tblPr>
        <w:tblW w:w="10440" w:type="dxa"/>
        <w:tblInd w:w="-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3335"/>
        <w:gridCol w:w="1985"/>
        <w:gridCol w:w="2126"/>
        <w:gridCol w:w="2364"/>
      </w:tblGrid>
      <w:tr w:rsidR="001A45C2" w:rsidRPr="001D619C" w:rsidTr="00DF0BD9">
        <w:trPr>
          <w:trHeight w:val="973"/>
        </w:trPr>
        <w:tc>
          <w:tcPr>
            <w:tcW w:w="630"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TT</w:t>
            </w:r>
          </w:p>
        </w:tc>
        <w:tc>
          <w:tcPr>
            <w:tcW w:w="3335"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Tên đề tài nghiên cứu</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Năm bắt đầu/Năm</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hoàn thành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Đề tài cấp (NN,</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Bộ, ngành,</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trường)</w:t>
            </w:r>
          </w:p>
        </w:tc>
        <w:tc>
          <w:tcPr>
            <w:tcW w:w="2364"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Trách nhiệm</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tham gia trong</w:t>
            </w:r>
            <w:r w:rsidRPr="001A45C2">
              <w:rPr>
                <w:rFonts w:ascii="Times New Roman" w:eastAsia="Times New Roman" w:hAnsi="Times New Roman" w:cs="Times New Roman"/>
                <w:b/>
                <w:bCs/>
                <w:color w:val="000000"/>
                <w:sz w:val="26"/>
                <w:szCs w:val="26"/>
              </w:rPr>
              <w:br/>
            </w:r>
            <w:r w:rsidRPr="001D619C">
              <w:rPr>
                <w:rFonts w:ascii="Times New Roman" w:eastAsia="Times New Roman" w:hAnsi="Times New Roman" w:cs="Times New Roman"/>
                <w:b/>
                <w:bCs/>
                <w:color w:val="000000"/>
                <w:sz w:val="26"/>
                <w:szCs w:val="26"/>
              </w:rPr>
              <w:t>đề tài</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sidRPr="001D619C">
              <w:rPr>
                <w:rFonts w:ascii="Times New Roman" w:eastAsia="Times New Roman" w:hAnsi="Times New Roman" w:cs="Times New Roman"/>
                <w:b/>
                <w:bCs/>
                <w:color w:val="000000"/>
                <w:sz w:val="26"/>
                <w:szCs w:val="26"/>
              </w:rPr>
              <w:t>1</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line="320" w:lineRule="exact"/>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 xml:space="preserve"> Phân lập một số chủng vi khuẩn lactic có đặc tính probiotic từ ruột gà</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iCs/>
                <w:sz w:val="26"/>
                <w:szCs w:val="26"/>
                <w:lang w:val="nl-NL"/>
              </w:rPr>
            </w:pPr>
            <w:r w:rsidRPr="00DF0BD9">
              <w:rPr>
                <w:rFonts w:ascii="Times New Roman" w:hAnsi="Times New Roman" w:cs="Times New Roman"/>
                <w:iCs/>
                <w:sz w:val="26"/>
                <w:szCs w:val="26"/>
                <w:lang w:val="nl-NL"/>
              </w:rPr>
              <w:t>2013 - 2014</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sidRPr="00DF0BD9">
              <w:rPr>
                <w:rFonts w:ascii="Times New Roman" w:hAnsi="Times New Roman" w:cs="Times New Roman"/>
                <w:sz w:val="26"/>
                <w:szCs w:val="26"/>
                <w:lang w:val="nl-NL"/>
              </w:rPr>
              <w:t>Học viện Nông nghiệp Việt Nam</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Pr>
                <w:rFonts w:ascii="Times New Roman" w:hAnsi="Times New Roman" w:cs="Times New Roman"/>
                <w:sz w:val="26"/>
                <w:szCs w:val="26"/>
                <w:lang w:val="nl-NL"/>
              </w:rPr>
              <w:t>Chủ trì</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sidRPr="001D619C">
              <w:rPr>
                <w:rFonts w:ascii="Times New Roman" w:eastAsia="Times New Roman" w:hAnsi="Times New Roman" w:cs="Times New Roman"/>
                <w:b/>
                <w:bCs/>
                <w:color w:val="000000"/>
                <w:sz w:val="26"/>
                <w:szCs w:val="26"/>
              </w:rPr>
              <w:t>2</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jc w:val="both"/>
              <w:rPr>
                <w:rFonts w:ascii="Times New Roman" w:hAnsi="Times New Roman" w:cs="Times New Roman"/>
                <w:iCs/>
                <w:spacing w:val="-4"/>
                <w:sz w:val="26"/>
                <w:szCs w:val="26"/>
                <w:lang w:val="nl-NL"/>
              </w:rPr>
            </w:pPr>
            <w:r w:rsidRPr="00DF0BD9">
              <w:rPr>
                <w:rFonts w:ascii="Times New Roman" w:hAnsi="Times New Roman" w:cs="Times New Roman"/>
                <w:bCs/>
                <w:spacing w:val="-4"/>
                <w:sz w:val="26"/>
                <w:szCs w:val="26"/>
                <w:lang w:val="nl-NL" w:eastAsia="ja-JP"/>
              </w:rPr>
              <w:t xml:space="preserve">Nghiên cứu sử dụng lớp đôn chuồng vi sinh vật trong chăn nuôi gà nhằm giảm ô nhiễm môi trường tại khu trại thực nghiệm trường Đại học Nông nghiệp Hà Nội </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rPr>
            </w:pPr>
            <w:r w:rsidRPr="00DF0BD9">
              <w:rPr>
                <w:rFonts w:ascii="Times New Roman" w:hAnsi="Times New Roman" w:cs="Times New Roman"/>
                <w:iCs/>
                <w:sz w:val="26"/>
                <w:szCs w:val="26"/>
                <w:lang w:val="nl-NL"/>
              </w:rPr>
              <w:t>2011-2012</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rPr>
            </w:pPr>
            <w:r w:rsidRPr="00DF0BD9">
              <w:rPr>
                <w:rFonts w:ascii="Times New Roman" w:hAnsi="Times New Roman" w:cs="Times New Roman"/>
                <w:sz w:val="26"/>
                <w:szCs w:val="26"/>
              </w:rPr>
              <w:t>Trọng điểm cấp Học viện</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rPr>
            </w:pPr>
            <w:r>
              <w:rPr>
                <w:rFonts w:ascii="Times New Roman" w:hAnsi="Times New Roman" w:cs="Times New Roman"/>
                <w:sz w:val="26"/>
                <w:szCs w:val="26"/>
                <w:lang w:val="nl-NL"/>
              </w:rPr>
              <w:t>Tham gia</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line="320" w:lineRule="exact"/>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Đánh giá khả năng sinh trưởng và thích nghi của bê lai F1 (BBB x lai Sind) từ sơ sinh đến 12 tháng tuổi nuôi tại nông hộ ở một số huyện ngoại thành Hà Nội.</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iCs/>
                <w:sz w:val="26"/>
                <w:szCs w:val="26"/>
                <w:lang w:val="nl-NL"/>
              </w:rPr>
            </w:pPr>
            <w:r w:rsidRPr="00DF0BD9">
              <w:rPr>
                <w:rFonts w:ascii="Times New Roman" w:hAnsi="Times New Roman" w:cs="Times New Roman"/>
                <w:iCs/>
                <w:sz w:val="26"/>
                <w:szCs w:val="26"/>
                <w:lang w:val="nl-NL"/>
              </w:rPr>
              <w:t xml:space="preserve">2013-2014 </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sidRPr="00DF0BD9">
              <w:rPr>
                <w:rFonts w:ascii="Times New Roman" w:hAnsi="Times New Roman" w:cs="Times New Roman"/>
                <w:sz w:val="26"/>
                <w:szCs w:val="26"/>
                <w:lang w:val="nl-NL"/>
              </w:rPr>
              <w:t>Học viện Nông nghiệp Việt Nam</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Pr>
                <w:rFonts w:ascii="Times New Roman" w:hAnsi="Times New Roman" w:cs="Times New Roman"/>
                <w:sz w:val="26"/>
                <w:szCs w:val="26"/>
                <w:lang w:val="nl-NL"/>
              </w:rPr>
              <w:t>Tham gia</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line="320" w:lineRule="exact"/>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Ứng dụng kết quả nghiên cứu lai tạo giống bò BBB trên nền đàn bò thịt laiSind thành đàn bò lai F1 hướng thịt trên địa bàn thành phố Hà Nội</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iCs/>
                <w:sz w:val="26"/>
                <w:szCs w:val="26"/>
                <w:lang w:val="nl-NL"/>
              </w:rPr>
            </w:pPr>
            <w:r w:rsidRPr="00DF0BD9">
              <w:rPr>
                <w:rFonts w:ascii="Times New Roman" w:hAnsi="Times New Roman" w:cs="Times New Roman"/>
                <w:iCs/>
                <w:sz w:val="26"/>
                <w:szCs w:val="26"/>
                <w:lang w:val="nl-NL"/>
              </w:rPr>
              <w:t>2012-2018</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sidRPr="00DF0BD9">
              <w:rPr>
                <w:rFonts w:ascii="Times New Roman" w:hAnsi="Times New Roman" w:cs="Times New Roman"/>
                <w:sz w:val="26"/>
                <w:szCs w:val="26"/>
                <w:lang w:val="nl-NL"/>
              </w:rPr>
              <w:t>Dự án của thành phố Hà Nội</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Pr>
                <w:rFonts w:ascii="Times New Roman" w:hAnsi="Times New Roman" w:cs="Times New Roman"/>
                <w:sz w:val="26"/>
                <w:szCs w:val="26"/>
                <w:lang w:val="nl-NL"/>
              </w:rPr>
              <w:t>Tham gia</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5</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line="320" w:lineRule="exact"/>
              <w:jc w:val="both"/>
              <w:rPr>
                <w:rFonts w:ascii="Times New Roman" w:hAnsi="Times New Roman" w:cs="Times New Roman"/>
                <w:sz w:val="26"/>
                <w:szCs w:val="26"/>
                <w:lang w:val="nl-NL"/>
              </w:rPr>
            </w:pPr>
            <w:r w:rsidRPr="00DF0BD9">
              <w:rPr>
                <w:rFonts w:ascii="Times New Roman" w:hAnsi="Times New Roman" w:cs="Times New Roman"/>
                <w:bCs/>
                <w:sz w:val="26"/>
                <w:szCs w:val="26"/>
                <w:lang w:val="nl-NL"/>
              </w:rPr>
              <w:t>Hoàn thiện công nghệ và sản xuất thử nghiệm nguyên liệu giàu protein từ bột sắn và bã sắn bằng công nghệ lên men vi sinh để làm thức ăn hỗn hợp hoàn chỉnh trong chăn nuôi bò sữa và bò thịt tại vùng chăn nuôi trọng điểm của Hà Nội</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iCs/>
                <w:sz w:val="26"/>
                <w:szCs w:val="26"/>
                <w:lang w:val="nl-NL"/>
              </w:rPr>
            </w:pPr>
            <w:r w:rsidRPr="00DF0BD9">
              <w:rPr>
                <w:rFonts w:ascii="Times New Roman" w:hAnsi="Times New Roman" w:cs="Times New Roman"/>
                <w:iCs/>
                <w:sz w:val="26"/>
                <w:szCs w:val="26"/>
                <w:lang w:val="nl-NL"/>
              </w:rPr>
              <w:t>2017-2019</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sidRPr="00DF0BD9">
              <w:rPr>
                <w:rFonts w:ascii="Times New Roman" w:hAnsi="Times New Roman" w:cs="Times New Roman"/>
                <w:sz w:val="26"/>
                <w:szCs w:val="26"/>
                <w:lang w:val="nl-NL"/>
              </w:rPr>
              <w:t>Dự án của thành phố Hà Nội</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Pr>
                <w:rFonts w:ascii="Times New Roman" w:hAnsi="Times New Roman" w:cs="Times New Roman"/>
                <w:sz w:val="26"/>
                <w:szCs w:val="26"/>
                <w:lang w:val="nl-NL"/>
              </w:rPr>
              <w:t>Tham gia</w:t>
            </w:r>
          </w:p>
        </w:tc>
      </w:tr>
      <w:tr w:rsidR="00DF0BD9" w:rsidRPr="001D619C" w:rsidTr="00DF0BD9">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w:t>
            </w:r>
          </w:p>
        </w:tc>
        <w:tc>
          <w:tcPr>
            <w:tcW w:w="333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pStyle w:val="Header"/>
              <w:spacing w:line="320" w:lineRule="atLeast"/>
              <w:rPr>
                <w:rFonts w:ascii="Times New Roman" w:hAnsi="Times New Roman" w:cs="Times New Roman"/>
                <w:sz w:val="26"/>
                <w:szCs w:val="26"/>
                <w:lang w:val="nl-NL"/>
              </w:rPr>
            </w:pPr>
            <w:r w:rsidRPr="00DF0BD9">
              <w:rPr>
                <w:rFonts w:ascii="Times New Roman" w:hAnsi="Times New Roman" w:cs="Times New Roman"/>
                <w:sz w:val="26"/>
                <w:szCs w:val="26"/>
                <w:lang w:val="nl-NL"/>
              </w:rPr>
              <w:t>Thử nghiệm lên men lỏng bã sắn làm thức ăn chăn nuôi</w:t>
            </w:r>
          </w:p>
        </w:tc>
        <w:tc>
          <w:tcPr>
            <w:tcW w:w="1985"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iCs/>
                <w:sz w:val="26"/>
                <w:szCs w:val="26"/>
                <w:lang w:val="nl-NL"/>
              </w:rPr>
            </w:pPr>
            <w:r w:rsidRPr="00DF0BD9">
              <w:rPr>
                <w:rFonts w:ascii="Times New Roman" w:hAnsi="Times New Roman" w:cs="Times New Roman"/>
                <w:iCs/>
                <w:sz w:val="26"/>
                <w:szCs w:val="26"/>
                <w:lang w:val="nl-NL"/>
              </w:rPr>
              <w:t>2017-2018</w:t>
            </w:r>
          </w:p>
        </w:tc>
        <w:tc>
          <w:tcPr>
            <w:tcW w:w="2126"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sidRPr="00DF0BD9">
              <w:rPr>
                <w:rFonts w:ascii="Times New Roman" w:hAnsi="Times New Roman" w:cs="Times New Roman"/>
                <w:sz w:val="26"/>
                <w:szCs w:val="26"/>
                <w:lang w:val="nl-NL"/>
              </w:rPr>
              <w:t>Dự ánViệt Bỉ</w:t>
            </w:r>
          </w:p>
        </w:tc>
        <w:tc>
          <w:tcPr>
            <w:tcW w:w="2364"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120"/>
              <w:rPr>
                <w:rFonts w:ascii="Times New Roman" w:hAnsi="Times New Roman" w:cs="Times New Roman"/>
                <w:sz w:val="26"/>
                <w:szCs w:val="26"/>
                <w:lang w:val="nl-NL"/>
              </w:rPr>
            </w:pPr>
            <w:r>
              <w:rPr>
                <w:rFonts w:ascii="Times New Roman" w:hAnsi="Times New Roman" w:cs="Times New Roman"/>
                <w:sz w:val="26"/>
                <w:szCs w:val="26"/>
                <w:lang w:val="nl-NL"/>
              </w:rPr>
              <w:t>Chủ trì</w:t>
            </w:r>
          </w:p>
        </w:tc>
      </w:tr>
      <w:tr w:rsidR="00A62587" w:rsidRPr="001D619C" w:rsidTr="00BA61A7">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A62587" w:rsidRPr="00A62587" w:rsidRDefault="00A62587" w:rsidP="00A62587">
            <w:pPr>
              <w:spacing w:after="0" w:line="360" w:lineRule="auto"/>
              <w:jc w:val="center"/>
              <w:rPr>
                <w:rFonts w:ascii="Times New Roman" w:eastAsia="Times New Roman" w:hAnsi="Times New Roman" w:cs="Times New Roman"/>
                <w:b/>
                <w:bCs/>
                <w:color w:val="000000"/>
                <w:sz w:val="26"/>
                <w:szCs w:val="26"/>
              </w:rPr>
            </w:pPr>
            <w:r w:rsidRPr="00A62587">
              <w:rPr>
                <w:rFonts w:ascii="Times New Roman" w:eastAsia="Times New Roman" w:hAnsi="Times New Roman" w:cs="Times New Roman"/>
                <w:b/>
                <w:bCs/>
                <w:color w:val="000000"/>
                <w:sz w:val="26"/>
                <w:szCs w:val="26"/>
              </w:rPr>
              <w:t>7</w:t>
            </w:r>
          </w:p>
        </w:tc>
        <w:tc>
          <w:tcPr>
            <w:tcW w:w="3335" w:type="dxa"/>
            <w:tcBorders>
              <w:top w:val="single" w:sz="4" w:space="0" w:color="auto"/>
              <w:left w:val="single" w:sz="4" w:space="0" w:color="auto"/>
              <w:bottom w:val="single" w:sz="4" w:space="0" w:color="auto"/>
              <w:right w:val="single" w:sz="4" w:space="0" w:color="auto"/>
            </w:tcBorders>
            <w:vAlign w:val="center"/>
          </w:tcPr>
          <w:p w:rsidR="00A62587" w:rsidRPr="00A62587" w:rsidRDefault="00A62587" w:rsidP="00A62587">
            <w:pPr>
              <w:jc w:val="both"/>
              <w:rPr>
                <w:rFonts w:ascii="Times New Roman" w:hAnsi="Times New Roman" w:cs="Times New Roman"/>
                <w:sz w:val="26"/>
                <w:szCs w:val="26"/>
                <w:lang w:val="x-none"/>
              </w:rPr>
            </w:pPr>
            <w:r w:rsidRPr="00A62587">
              <w:rPr>
                <w:rFonts w:ascii="Times New Roman" w:hAnsi="Times New Roman" w:cs="Times New Roman"/>
                <w:sz w:val="26"/>
                <w:szCs w:val="26"/>
                <w:lang w:val="pt-BR"/>
              </w:rPr>
              <w:t>Đánh giá khả năng sinh trưởng của bê lai F2 [BBB x F1 (BBB x Lai Sind)] từ sơ sinh đến 6 tháng tuổi trong chăn nuôi nông hộ ở huyện Ba Vì- Hà Nội</w:t>
            </w:r>
          </w:p>
        </w:tc>
        <w:tc>
          <w:tcPr>
            <w:tcW w:w="1985"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jc w:val="center"/>
              <w:rPr>
                <w:rFonts w:ascii="Times New Roman" w:hAnsi="Times New Roman" w:cs="Times New Roman"/>
                <w:sz w:val="26"/>
                <w:szCs w:val="26"/>
              </w:rPr>
            </w:pPr>
            <w:r w:rsidRPr="00A62587">
              <w:rPr>
                <w:rFonts w:ascii="Times New Roman" w:hAnsi="Times New Roman" w:cs="Times New Roman"/>
                <w:sz w:val="26"/>
                <w:szCs w:val="26"/>
              </w:rPr>
              <w:t>2019</w:t>
            </w:r>
          </w:p>
        </w:tc>
        <w:tc>
          <w:tcPr>
            <w:tcW w:w="2126"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rPr>
                <w:rFonts w:ascii="Times New Roman" w:hAnsi="Times New Roman" w:cs="Times New Roman"/>
                <w:sz w:val="26"/>
                <w:szCs w:val="26"/>
              </w:rPr>
            </w:pPr>
            <w:r w:rsidRPr="00A62587">
              <w:rPr>
                <w:rFonts w:ascii="Times New Roman" w:hAnsi="Times New Roman" w:cs="Times New Roman"/>
                <w:sz w:val="26"/>
                <w:szCs w:val="26"/>
                <w:lang w:val="nl-NL"/>
              </w:rPr>
              <w:t>Học viện Nông nghiệp Việt Nam</w:t>
            </w:r>
          </w:p>
        </w:tc>
        <w:tc>
          <w:tcPr>
            <w:tcW w:w="2364"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rPr>
                <w:rFonts w:ascii="Times New Roman" w:hAnsi="Times New Roman" w:cs="Times New Roman"/>
                <w:sz w:val="26"/>
                <w:szCs w:val="26"/>
              </w:rPr>
            </w:pPr>
            <w:r w:rsidRPr="00A62587">
              <w:rPr>
                <w:rFonts w:ascii="Times New Roman" w:hAnsi="Times New Roman" w:cs="Times New Roman"/>
                <w:sz w:val="26"/>
                <w:szCs w:val="26"/>
              </w:rPr>
              <w:t>Chủ trì</w:t>
            </w:r>
          </w:p>
        </w:tc>
      </w:tr>
    </w:tbl>
    <w:p w:rsidR="001A45C2" w:rsidRPr="001D619C" w:rsidRDefault="001A45C2" w:rsidP="001D619C">
      <w:pPr>
        <w:spacing w:after="0" w:line="360" w:lineRule="auto"/>
        <w:rPr>
          <w:rFonts w:ascii="Times New Roman" w:eastAsia="Times New Roman" w:hAnsi="Times New Roman" w:cs="Times New Roman"/>
          <w:sz w:val="26"/>
          <w:szCs w:val="26"/>
        </w:rPr>
      </w:pPr>
    </w:p>
    <w:p w:rsidR="001A45C2" w:rsidRPr="001A45C2" w:rsidRDefault="001A45C2" w:rsidP="001D619C">
      <w:pPr>
        <w:spacing w:after="0" w:line="360" w:lineRule="auto"/>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2. Các công trình khoa học đã công bố:</w:t>
      </w:r>
    </w:p>
    <w:tbl>
      <w:tblPr>
        <w:tblW w:w="10503" w:type="dxa"/>
        <w:tblInd w:w="-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5"/>
        <w:gridCol w:w="4343"/>
        <w:gridCol w:w="2268"/>
        <w:gridCol w:w="3277"/>
      </w:tblGrid>
      <w:tr w:rsidR="001A45C2" w:rsidRPr="001D619C" w:rsidTr="00DF0BD9">
        <w:trPr>
          <w:trHeight w:val="611"/>
        </w:trPr>
        <w:tc>
          <w:tcPr>
            <w:tcW w:w="615"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TT</w:t>
            </w:r>
          </w:p>
        </w:tc>
        <w:tc>
          <w:tcPr>
            <w:tcW w:w="4343"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Tên công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Năm công bố</w:t>
            </w:r>
          </w:p>
        </w:tc>
        <w:tc>
          <w:tcPr>
            <w:tcW w:w="3277" w:type="dxa"/>
            <w:tcBorders>
              <w:top w:val="single" w:sz="4" w:space="0" w:color="auto"/>
              <w:left w:val="single" w:sz="4" w:space="0" w:color="auto"/>
              <w:bottom w:val="single" w:sz="4" w:space="0" w:color="auto"/>
              <w:right w:val="single" w:sz="4" w:space="0" w:color="auto"/>
            </w:tcBorders>
            <w:vAlign w:val="center"/>
            <w:hideMark/>
          </w:tcPr>
          <w:p w:rsidR="001A45C2" w:rsidRPr="001A45C2" w:rsidRDefault="001A45C2" w:rsidP="000E34D9">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t>Tên t</w:t>
            </w:r>
            <w:r w:rsidR="000E34D9">
              <w:rPr>
                <w:rFonts w:ascii="Times New Roman" w:eastAsia="Times New Roman" w:hAnsi="Times New Roman" w:cs="Times New Roman"/>
                <w:b/>
                <w:bCs/>
                <w:color w:val="000000"/>
                <w:sz w:val="26"/>
                <w:szCs w:val="26"/>
              </w:rPr>
              <w:t>ạ</w:t>
            </w:r>
            <w:r w:rsidRPr="001D619C">
              <w:rPr>
                <w:rFonts w:ascii="Times New Roman" w:eastAsia="Times New Roman" w:hAnsi="Times New Roman" w:cs="Times New Roman"/>
                <w:b/>
                <w:bCs/>
                <w:color w:val="000000"/>
                <w:sz w:val="26"/>
                <w:szCs w:val="26"/>
              </w:rPr>
              <w:t>p chí</w:t>
            </w:r>
          </w:p>
        </w:tc>
      </w:tr>
      <w:tr w:rsidR="00DF0BD9" w:rsidRPr="001D619C" w:rsidTr="00DF0BD9">
        <w:trPr>
          <w:trHeight w:val="611"/>
        </w:trPr>
        <w:tc>
          <w:tcPr>
            <w:tcW w:w="615"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sidRPr="001D619C">
              <w:rPr>
                <w:rFonts w:ascii="Times New Roman" w:eastAsia="Times New Roman" w:hAnsi="Times New Roman" w:cs="Times New Roman"/>
                <w:b/>
                <w:bCs/>
                <w:color w:val="000000"/>
                <w:sz w:val="26"/>
                <w:szCs w:val="26"/>
              </w:rPr>
              <w:t>1</w:t>
            </w:r>
          </w:p>
        </w:tc>
        <w:tc>
          <w:tcPr>
            <w:tcW w:w="4343"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Lines="40" w:before="96" w:afterLines="40" w:after="96"/>
              <w:rPr>
                <w:rFonts w:ascii="Times New Roman" w:hAnsi="Times New Roman" w:cs="Times New Roman"/>
                <w:sz w:val="26"/>
                <w:szCs w:val="26"/>
                <w:lang w:val="nl-NL"/>
              </w:rPr>
            </w:pPr>
            <w:r w:rsidRPr="00DF0BD9">
              <w:rPr>
                <w:rFonts w:ascii="Times New Roman" w:hAnsi="Times New Roman" w:cs="Times New Roman"/>
                <w:sz w:val="26"/>
                <w:szCs w:val="26"/>
                <w:lang w:val="nl-NL"/>
              </w:rPr>
              <w:t>Phân lập và xác định đặc tính probiotic của một số chủng vi khuẩn lactic từ ruột gà</w:t>
            </w:r>
          </w:p>
        </w:tc>
        <w:tc>
          <w:tcPr>
            <w:tcW w:w="2268" w:type="dxa"/>
            <w:tcBorders>
              <w:top w:val="single" w:sz="4" w:space="0" w:color="auto"/>
              <w:left w:val="single" w:sz="4" w:space="0" w:color="auto"/>
              <w:bottom w:val="single" w:sz="4" w:space="0" w:color="auto"/>
              <w:right w:val="single" w:sz="4" w:space="0" w:color="auto"/>
            </w:tcBorders>
          </w:tcPr>
          <w:p w:rsidR="00DF0BD9" w:rsidRPr="00DF0BD9" w:rsidRDefault="00A62587" w:rsidP="00E51A5A">
            <w:pPr>
              <w:pStyle w:val="Footer"/>
              <w:spacing w:beforeLines="40" w:before="96" w:afterLines="40" w:after="96"/>
              <w:rPr>
                <w:rFonts w:ascii="Times New Roman" w:hAnsi="Times New Roman" w:cs="Times New Roman"/>
                <w:sz w:val="26"/>
                <w:szCs w:val="26"/>
                <w:lang w:val="nl-NL"/>
              </w:rPr>
            </w:pPr>
            <w:r>
              <w:rPr>
                <w:rFonts w:ascii="Times New Roman" w:hAnsi="Times New Roman" w:cs="Times New Roman"/>
                <w:sz w:val="26"/>
                <w:szCs w:val="26"/>
                <w:lang w:val="nl-NL"/>
              </w:rPr>
              <w:t>2015</w:t>
            </w:r>
          </w:p>
        </w:tc>
        <w:tc>
          <w:tcPr>
            <w:tcW w:w="3277"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tabs>
                <w:tab w:val="left" w:pos="1843"/>
              </w:tabs>
              <w:spacing w:line="276" w:lineRule="auto"/>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 xml:space="preserve">Tạp chí KHKT Chăn nuôi </w:t>
            </w:r>
          </w:p>
          <w:p w:rsidR="00DF0BD9" w:rsidRPr="00DF0BD9" w:rsidRDefault="00DF0BD9" w:rsidP="00E51A5A">
            <w:pPr>
              <w:spacing w:beforeLines="40" w:before="96" w:afterLines="40" w:after="96"/>
              <w:rPr>
                <w:rFonts w:ascii="Times New Roman" w:hAnsi="Times New Roman" w:cs="Times New Roman"/>
                <w:sz w:val="26"/>
                <w:szCs w:val="26"/>
                <w:lang w:val="nl-NL"/>
              </w:rPr>
            </w:pPr>
          </w:p>
        </w:tc>
      </w:tr>
      <w:tr w:rsidR="00DF0BD9" w:rsidRPr="001D619C" w:rsidTr="00DF0BD9">
        <w:trPr>
          <w:trHeight w:val="611"/>
        </w:trPr>
        <w:tc>
          <w:tcPr>
            <w:tcW w:w="615"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sidRPr="001D619C">
              <w:rPr>
                <w:rFonts w:ascii="Times New Roman" w:eastAsia="Times New Roman" w:hAnsi="Times New Roman" w:cs="Times New Roman"/>
                <w:b/>
                <w:bCs/>
                <w:color w:val="000000"/>
                <w:sz w:val="26"/>
                <w:szCs w:val="26"/>
              </w:rPr>
              <w:t>2</w:t>
            </w:r>
          </w:p>
        </w:tc>
        <w:tc>
          <w:tcPr>
            <w:tcW w:w="4343"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Lines="40" w:before="96" w:afterLines="40" w:after="96"/>
              <w:rPr>
                <w:rFonts w:ascii="Times New Roman" w:hAnsi="Times New Roman" w:cs="Times New Roman"/>
                <w:sz w:val="26"/>
                <w:szCs w:val="26"/>
                <w:lang w:val="nl-NL"/>
              </w:rPr>
            </w:pPr>
            <w:r w:rsidRPr="00DF0BD9">
              <w:rPr>
                <w:rFonts w:ascii="Times New Roman" w:hAnsi="Times New Roman" w:cs="Times New Roman"/>
                <w:sz w:val="26"/>
                <w:szCs w:val="26"/>
                <w:lang w:val="nl-NL"/>
              </w:rPr>
              <w:t xml:space="preserve">Điều kiện môi trường lên men sinh tổng hợp enzyme thủy phân tinh bột sống từ chủng </w:t>
            </w:r>
            <w:r w:rsidRPr="00DF0BD9">
              <w:rPr>
                <w:rFonts w:ascii="Times New Roman" w:hAnsi="Times New Roman" w:cs="Times New Roman"/>
                <w:i/>
                <w:sz w:val="26"/>
                <w:szCs w:val="26"/>
                <w:lang w:val="nl-NL"/>
              </w:rPr>
              <w:t>Aspergillus</w:t>
            </w:r>
            <w:r w:rsidRPr="00DF0BD9">
              <w:rPr>
                <w:rFonts w:ascii="Times New Roman" w:hAnsi="Times New Roman" w:cs="Times New Roman"/>
                <w:sz w:val="26"/>
                <w:szCs w:val="26"/>
                <w:lang w:val="nl-NL"/>
              </w:rPr>
              <w:t xml:space="preserve"> sp.GA15</w:t>
            </w:r>
          </w:p>
        </w:tc>
        <w:tc>
          <w:tcPr>
            <w:tcW w:w="2268" w:type="dxa"/>
            <w:tcBorders>
              <w:top w:val="single" w:sz="4" w:space="0" w:color="auto"/>
              <w:left w:val="single" w:sz="4" w:space="0" w:color="auto"/>
              <w:bottom w:val="single" w:sz="4" w:space="0" w:color="auto"/>
              <w:right w:val="single" w:sz="4" w:space="0" w:color="auto"/>
            </w:tcBorders>
          </w:tcPr>
          <w:p w:rsidR="00DF0BD9" w:rsidRPr="00DF0BD9" w:rsidRDefault="00A62587" w:rsidP="00E51A5A">
            <w:pPr>
              <w:spacing w:beforeLines="40" w:before="96" w:afterLines="40" w:after="96"/>
              <w:rPr>
                <w:rFonts w:ascii="Times New Roman" w:hAnsi="Times New Roman" w:cs="Times New Roman"/>
                <w:sz w:val="26"/>
                <w:szCs w:val="26"/>
                <w:lang w:val="nl-NL"/>
              </w:rPr>
            </w:pPr>
            <w:r>
              <w:rPr>
                <w:rFonts w:ascii="Times New Roman" w:hAnsi="Times New Roman" w:cs="Times New Roman"/>
                <w:sz w:val="26"/>
                <w:szCs w:val="26"/>
                <w:lang w:val="nl-NL"/>
              </w:rPr>
              <w:t>2016</w:t>
            </w:r>
          </w:p>
        </w:tc>
        <w:tc>
          <w:tcPr>
            <w:tcW w:w="3277"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tabs>
                <w:tab w:val="left" w:pos="1843"/>
              </w:tabs>
              <w:spacing w:line="276" w:lineRule="auto"/>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 xml:space="preserve">Tạp chí KHKT Chăn nuôi </w:t>
            </w:r>
          </w:p>
          <w:p w:rsidR="00DF0BD9" w:rsidRPr="00DF0BD9" w:rsidRDefault="00DF0BD9" w:rsidP="00E51A5A">
            <w:pPr>
              <w:spacing w:beforeLines="40" w:before="96" w:afterLines="40" w:after="96"/>
              <w:rPr>
                <w:rFonts w:ascii="Times New Roman" w:hAnsi="Times New Roman" w:cs="Times New Roman"/>
                <w:sz w:val="26"/>
                <w:szCs w:val="26"/>
                <w:lang w:val="nl-NL"/>
              </w:rPr>
            </w:pPr>
          </w:p>
        </w:tc>
      </w:tr>
      <w:tr w:rsidR="00DF0BD9" w:rsidRPr="00DF0BD9" w:rsidTr="00DF0BD9">
        <w:trPr>
          <w:trHeight w:val="611"/>
        </w:trPr>
        <w:tc>
          <w:tcPr>
            <w:tcW w:w="615" w:type="dxa"/>
            <w:tcBorders>
              <w:top w:val="single" w:sz="4" w:space="0" w:color="auto"/>
              <w:left w:val="single" w:sz="4" w:space="0" w:color="auto"/>
              <w:bottom w:val="single" w:sz="4" w:space="0" w:color="auto"/>
              <w:right w:val="single" w:sz="4" w:space="0" w:color="auto"/>
            </w:tcBorders>
            <w:vAlign w:val="center"/>
          </w:tcPr>
          <w:p w:rsidR="00DF0BD9" w:rsidRPr="001D619C" w:rsidRDefault="00DF0BD9" w:rsidP="001D619C">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w:t>
            </w:r>
          </w:p>
        </w:tc>
        <w:tc>
          <w:tcPr>
            <w:tcW w:w="4343"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spacing w:beforeLines="40" w:before="96" w:afterLines="40" w:after="96"/>
              <w:rPr>
                <w:rFonts w:ascii="Times New Roman" w:hAnsi="Times New Roman" w:cs="Times New Roman"/>
                <w:sz w:val="26"/>
                <w:szCs w:val="26"/>
                <w:lang w:val="nl-NL"/>
              </w:rPr>
            </w:pPr>
            <w:r w:rsidRPr="00DF0BD9">
              <w:rPr>
                <w:rFonts w:ascii="Times New Roman" w:hAnsi="Times New Roman" w:cs="Times New Roman"/>
                <w:sz w:val="26"/>
                <w:szCs w:val="26"/>
                <w:lang w:val="nl-NL"/>
              </w:rPr>
              <w:t>Làm giàu protein của bã sắn bằng đướng hóa và lên men đồng thời</w:t>
            </w:r>
          </w:p>
        </w:tc>
        <w:tc>
          <w:tcPr>
            <w:tcW w:w="2268" w:type="dxa"/>
            <w:tcBorders>
              <w:top w:val="single" w:sz="4" w:space="0" w:color="auto"/>
              <w:left w:val="single" w:sz="4" w:space="0" w:color="auto"/>
              <w:bottom w:val="single" w:sz="4" w:space="0" w:color="auto"/>
              <w:right w:val="single" w:sz="4" w:space="0" w:color="auto"/>
            </w:tcBorders>
          </w:tcPr>
          <w:p w:rsidR="00DF0BD9" w:rsidRPr="00DF0BD9" w:rsidRDefault="00A62587" w:rsidP="00E51A5A">
            <w:pPr>
              <w:spacing w:beforeLines="40" w:before="96" w:afterLines="40" w:after="96"/>
              <w:rPr>
                <w:rFonts w:ascii="Times New Roman" w:hAnsi="Times New Roman" w:cs="Times New Roman"/>
                <w:sz w:val="26"/>
                <w:szCs w:val="26"/>
                <w:lang w:val="nl-NL"/>
              </w:rPr>
            </w:pPr>
            <w:r>
              <w:rPr>
                <w:rFonts w:ascii="Times New Roman" w:hAnsi="Times New Roman" w:cs="Times New Roman"/>
                <w:sz w:val="26"/>
                <w:szCs w:val="26"/>
                <w:lang w:val="nl-NL"/>
              </w:rPr>
              <w:t>2018</w:t>
            </w:r>
          </w:p>
        </w:tc>
        <w:tc>
          <w:tcPr>
            <w:tcW w:w="3277" w:type="dxa"/>
            <w:tcBorders>
              <w:top w:val="single" w:sz="4" w:space="0" w:color="auto"/>
              <w:left w:val="single" w:sz="4" w:space="0" w:color="auto"/>
              <w:bottom w:val="single" w:sz="4" w:space="0" w:color="auto"/>
              <w:right w:val="single" w:sz="4" w:space="0" w:color="auto"/>
            </w:tcBorders>
          </w:tcPr>
          <w:p w:rsidR="00DF0BD9" w:rsidRPr="00DF0BD9" w:rsidRDefault="00DF0BD9" w:rsidP="00E51A5A">
            <w:pPr>
              <w:tabs>
                <w:tab w:val="left" w:pos="1843"/>
              </w:tabs>
              <w:spacing w:line="276" w:lineRule="auto"/>
              <w:jc w:val="both"/>
              <w:rPr>
                <w:rFonts w:ascii="Times New Roman" w:hAnsi="Times New Roman" w:cs="Times New Roman"/>
                <w:sz w:val="26"/>
                <w:szCs w:val="26"/>
                <w:lang w:val="nl-NL"/>
              </w:rPr>
            </w:pPr>
            <w:r w:rsidRPr="00DF0BD9">
              <w:rPr>
                <w:rFonts w:ascii="Times New Roman" w:hAnsi="Times New Roman" w:cs="Times New Roman"/>
                <w:sz w:val="26"/>
                <w:szCs w:val="26"/>
                <w:lang w:val="nl-NL"/>
              </w:rPr>
              <w:t>Tạp chí Khoa học Nông nghiệp Việt Nam</w:t>
            </w:r>
          </w:p>
        </w:tc>
      </w:tr>
      <w:tr w:rsidR="00A62587" w:rsidRPr="00DF0BD9" w:rsidTr="00DF0BD9">
        <w:trPr>
          <w:trHeight w:val="611"/>
        </w:trPr>
        <w:tc>
          <w:tcPr>
            <w:tcW w:w="615" w:type="dxa"/>
            <w:tcBorders>
              <w:top w:val="single" w:sz="4" w:space="0" w:color="auto"/>
              <w:left w:val="single" w:sz="4" w:space="0" w:color="auto"/>
              <w:bottom w:val="single" w:sz="4" w:space="0" w:color="auto"/>
              <w:right w:val="single" w:sz="4" w:space="0" w:color="auto"/>
            </w:tcBorders>
            <w:vAlign w:val="center"/>
          </w:tcPr>
          <w:p w:rsidR="00A62587" w:rsidRDefault="00A62587" w:rsidP="00A62587">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w:t>
            </w:r>
          </w:p>
        </w:tc>
        <w:tc>
          <w:tcPr>
            <w:tcW w:w="4343"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rPr>
                <w:rFonts w:ascii="Times New Roman" w:hAnsi="Times New Roman" w:cs="Times New Roman"/>
                <w:sz w:val="26"/>
                <w:szCs w:val="26"/>
              </w:rPr>
            </w:pPr>
            <w:r w:rsidRPr="00A62587">
              <w:rPr>
                <w:rFonts w:ascii="Times New Roman" w:hAnsi="Times New Roman" w:cs="Times New Roman"/>
                <w:sz w:val="26"/>
                <w:szCs w:val="26"/>
              </w:rPr>
              <w:t>Nghiên cứu nâng cao sinh tổng hợp đa enzyme (cellulase, amylase, glucoamylase) từ chủng Aspergillus niger A45.1 bằng kỹ thuật đột biến và tối ưu điều kiện lên men xốp</w:t>
            </w:r>
          </w:p>
        </w:tc>
        <w:tc>
          <w:tcPr>
            <w:tcW w:w="2268"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rPr>
                <w:rFonts w:ascii="Times New Roman" w:hAnsi="Times New Roman" w:cs="Times New Roman"/>
                <w:sz w:val="26"/>
                <w:szCs w:val="26"/>
              </w:rPr>
            </w:pPr>
            <w:r>
              <w:rPr>
                <w:rFonts w:ascii="Times New Roman" w:hAnsi="Times New Roman" w:cs="Times New Roman"/>
                <w:sz w:val="26"/>
                <w:szCs w:val="26"/>
              </w:rPr>
              <w:t>2019</w:t>
            </w:r>
          </w:p>
        </w:tc>
        <w:tc>
          <w:tcPr>
            <w:tcW w:w="3277" w:type="dxa"/>
            <w:tcBorders>
              <w:top w:val="single" w:sz="4" w:space="0" w:color="auto"/>
              <w:left w:val="single" w:sz="4" w:space="0" w:color="auto"/>
              <w:bottom w:val="single" w:sz="4" w:space="0" w:color="auto"/>
              <w:right w:val="single" w:sz="4" w:space="0" w:color="auto"/>
            </w:tcBorders>
          </w:tcPr>
          <w:p w:rsidR="00A62587" w:rsidRPr="00A62587" w:rsidRDefault="00A62587" w:rsidP="00A62587">
            <w:pPr>
              <w:rPr>
                <w:rFonts w:ascii="Times New Roman" w:hAnsi="Times New Roman" w:cs="Times New Roman"/>
                <w:sz w:val="26"/>
                <w:szCs w:val="26"/>
              </w:rPr>
            </w:pPr>
            <w:r w:rsidRPr="00A62587">
              <w:rPr>
                <w:rFonts w:ascii="Times New Roman" w:hAnsi="Times New Roman" w:cs="Times New Roman"/>
                <w:sz w:val="26"/>
                <w:szCs w:val="26"/>
              </w:rPr>
              <w:t>Tạp chí Khoa học Nông nghiệp Việt Nam</w:t>
            </w:r>
          </w:p>
        </w:tc>
      </w:tr>
    </w:tbl>
    <w:p w:rsidR="001A45C2" w:rsidRPr="00DF0BD9" w:rsidRDefault="001A45C2" w:rsidP="001D619C">
      <w:pPr>
        <w:spacing w:after="0" w:line="360" w:lineRule="auto"/>
        <w:rPr>
          <w:rFonts w:ascii="Times New Roman" w:eastAsia="Times New Roman" w:hAnsi="Times New Roman" w:cs="Times New Roman"/>
          <w:sz w:val="26"/>
          <w:szCs w:val="26"/>
          <w:lang w:val="nl-NL"/>
        </w:rPr>
      </w:pPr>
    </w:p>
    <w:tbl>
      <w:tblPr>
        <w:tblW w:w="10563" w:type="dxa"/>
        <w:tblInd w:w="-455" w:type="dxa"/>
        <w:tblLayout w:type="fixed"/>
        <w:tblLook w:val="04A0" w:firstRow="1" w:lastRow="0" w:firstColumn="1" w:lastColumn="0" w:noHBand="0" w:noVBand="1"/>
      </w:tblPr>
      <w:tblGrid>
        <w:gridCol w:w="5310"/>
        <w:gridCol w:w="5253"/>
      </w:tblGrid>
      <w:tr w:rsidR="001A45C2" w:rsidRPr="001A45C2" w:rsidTr="001A45C2">
        <w:trPr>
          <w:trHeight w:val="1253"/>
        </w:trPr>
        <w:tc>
          <w:tcPr>
            <w:tcW w:w="5310" w:type="dxa"/>
            <w:vAlign w:val="center"/>
            <w:hideMark/>
          </w:tcPr>
          <w:p w:rsidR="001A45C2" w:rsidRPr="001A45C2" w:rsidRDefault="001A45C2" w:rsidP="001D619C">
            <w:pPr>
              <w:spacing w:after="0" w:line="360" w:lineRule="auto"/>
              <w:jc w:val="center"/>
              <w:rPr>
                <w:rFonts w:ascii="Times New Roman" w:eastAsia="Times New Roman" w:hAnsi="Times New Roman" w:cs="Times New Roman"/>
                <w:sz w:val="26"/>
                <w:szCs w:val="26"/>
              </w:rPr>
            </w:pPr>
            <w:r w:rsidRPr="001D619C">
              <w:rPr>
                <w:rFonts w:ascii="Times New Roman" w:eastAsia="Times New Roman" w:hAnsi="Times New Roman" w:cs="Times New Roman"/>
                <w:b/>
                <w:bCs/>
                <w:color w:val="000000"/>
                <w:sz w:val="26"/>
                <w:szCs w:val="26"/>
              </w:rPr>
              <w:lastRenderedPageBreak/>
              <w:t>Xác nhận của cơ quan</w:t>
            </w:r>
          </w:p>
        </w:tc>
        <w:tc>
          <w:tcPr>
            <w:tcW w:w="5253" w:type="dxa"/>
            <w:vAlign w:val="center"/>
            <w:hideMark/>
          </w:tcPr>
          <w:p w:rsidR="001A45C2" w:rsidRPr="001A45C2" w:rsidRDefault="00FD6DBD" w:rsidP="00A62587">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i/>
                <w:iCs/>
                <w:color w:val="000000"/>
                <w:sz w:val="26"/>
                <w:szCs w:val="26"/>
              </w:rPr>
              <w:t>Hà Nội</w:t>
            </w:r>
            <w:r w:rsidR="001A45C2" w:rsidRPr="001D619C">
              <w:rPr>
                <w:rFonts w:ascii="Times New Roman" w:eastAsia="Times New Roman" w:hAnsi="Times New Roman" w:cs="Times New Roman"/>
                <w:i/>
                <w:iCs/>
                <w:color w:val="000000"/>
                <w:sz w:val="26"/>
                <w:szCs w:val="26"/>
              </w:rPr>
              <w:t>, ngày</w:t>
            </w:r>
            <w:r w:rsidR="00DF0BD9">
              <w:rPr>
                <w:rFonts w:ascii="Times New Roman" w:eastAsia="Times New Roman" w:hAnsi="Times New Roman" w:cs="Times New Roman"/>
                <w:i/>
                <w:iCs/>
                <w:color w:val="000000"/>
                <w:sz w:val="26"/>
                <w:szCs w:val="26"/>
              </w:rPr>
              <w:t xml:space="preserve"> 28</w:t>
            </w:r>
            <w:r w:rsidR="001A45C2" w:rsidRPr="001D619C">
              <w:rPr>
                <w:rFonts w:ascii="Times New Roman" w:eastAsia="Times New Roman" w:hAnsi="Times New Roman" w:cs="Times New Roman"/>
                <w:i/>
                <w:iCs/>
                <w:color w:val="000000"/>
                <w:sz w:val="26"/>
                <w:szCs w:val="26"/>
              </w:rPr>
              <w:t xml:space="preserve"> tháng</w:t>
            </w:r>
            <w:r w:rsidR="00A62587">
              <w:rPr>
                <w:rFonts w:ascii="Times New Roman" w:eastAsia="Times New Roman" w:hAnsi="Times New Roman" w:cs="Times New Roman"/>
                <w:i/>
                <w:iCs/>
                <w:color w:val="000000"/>
                <w:sz w:val="26"/>
                <w:szCs w:val="26"/>
              </w:rPr>
              <w:t xml:space="preserve"> 1</w:t>
            </w:r>
            <w:r w:rsidR="00DF0BD9">
              <w:rPr>
                <w:rFonts w:ascii="Times New Roman" w:eastAsia="Times New Roman" w:hAnsi="Times New Roman" w:cs="Times New Roman"/>
                <w:i/>
                <w:iCs/>
                <w:color w:val="000000"/>
                <w:sz w:val="26"/>
                <w:szCs w:val="26"/>
              </w:rPr>
              <w:t xml:space="preserve"> </w:t>
            </w:r>
            <w:r w:rsidR="001A45C2" w:rsidRPr="001D619C">
              <w:rPr>
                <w:rFonts w:ascii="Times New Roman" w:eastAsia="Times New Roman" w:hAnsi="Times New Roman" w:cs="Times New Roman"/>
                <w:i/>
                <w:iCs/>
                <w:color w:val="000000"/>
                <w:sz w:val="26"/>
                <w:szCs w:val="26"/>
              </w:rPr>
              <w:t>năm</w:t>
            </w:r>
            <w:r w:rsidR="00A62587">
              <w:rPr>
                <w:rFonts w:ascii="Times New Roman" w:eastAsia="Times New Roman" w:hAnsi="Times New Roman" w:cs="Times New Roman"/>
                <w:i/>
                <w:iCs/>
                <w:color w:val="000000"/>
                <w:sz w:val="26"/>
                <w:szCs w:val="26"/>
              </w:rPr>
              <w:t xml:space="preserve"> 2020</w:t>
            </w:r>
            <w:r w:rsidR="001A45C2" w:rsidRPr="001A45C2">
              <w:rPr>
                <w:rFonts w:ascii="Times New Roman" w:eastAsia="Times New Roman" w:hAnsi="Times New Roman" w:cs="Times New Roman"/>
                <w:i/>
                <w:iCs/>
                <w:color w:val="000000"/>
                <w:sz w:val="26"/>
                <w:szCs w:val="26"/>
              </w:rPr>
              <w:br/>
            </w:r>
            <w:r w:rsidR="001A45C2" w:rsidRPr="001D619C">
              <w:rPr>
                <w:rFonts w:ascii="Times New Roman" w:eastAsia="Times New Roman" w:hAnsi="Times New Roman" w:cs="Times New Roman"/>
                <w:b/>
                <w:bCs/>
                <w:color w:val="000000"/>
                <w:sz w:val="26"/>
                <w:szCs w:val="26"/>
              </w:rPr>
              <w:t>Người khai kí tên</w:t>
            </w:r>
            <w:r w:rsidR="001A45C2" w:rsidRPr="001A45C2">
              <w:rPr>
                <w:rFonts w:ascii="Times New Roman" w:eastAsia="Times New Roman" w:hAnsi="Times New Roman" w:cs="Times New Roman"/>
                <w:b/>
                <w:bCs/>
                <w:color w:val="000000"/>
                <w:sz w:val="26"/>
                <w:szCs w:val="26"/>
              </w:rPr>
              <w:br/>
            </w:r>
            <w:r w:rsidR="001A45C2" w:rsidRPr="001D619C">
              <w:rPr>
                <w:rFonts w:ascii="Times New Roman" w:eastAsia="Times New Roman" w:hAnsi="Times New Roman" w:cs="Times New Roman"/>
                <w:i/>
                <w:iCs/>
                <w:color w:val="000000"/>
                <w:sz w:val="26"/>
                <w:szCs w:val="26"/>
              </w:rPr>
              <w:t>(Ghi rõ chức danh, học vị)</w:t>
            </w:r>
          </w:p>
        </w:tc>
      </w:tr>
    </w:tbl>
    <w:p w:rsidR="002664B9" w:rsidRPr="001D619C" w:rsidRDefault="001A45C2" w:rsidP="001D619C">
      <w:pPr>
        <w:spacing w:line="360" w:lineRule="auto"/>
        <w:rPr>
          <w:rFonts w:ascii="Times New Roman" w:hAnsi="Times New Roman" w:cs="Times New Roman"/>
          <w:sz w:val="26"/>
          <w:szCs w:val="26"/>
        </w:rPr>
      </w:pPr>
      <w:r w:rsidRPr="001D619C">
        <w:rPr>
          <w:rFonts w:ascii="Times New Roman" w:eastAsia="Times New Roman" w:hAnsi="Times New Roman" w:cs="Times New Roman"/>
          <w:sz w:val="26"/>
          <w:szCs w:val="26"/>
        </w:rPr>
        <w:br/>
      </w:r>
    </w:p>
    <w:sectPr w:rsidR="002664B9" w:rsidRPr="001D6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E2" w:rsidRDefault="009537E2" w:rsidP="001A45C2">
      <w:pPr>
        <w:spacing w:after="0" w:line="240" w:lineRule="auto"/>
      </w:pPr>
      <w:r>
        <w:separator/>
      </w:r>
    </w:p>
  </w:endnote>
  <w:endnote w:type="continuationSeparator" w:id="0">
    <w:p w:rsidR="009537E2" w:rsidRDefault="009537E2" w:rsidP="001A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New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E2" w:rsidRDefault="009537E2" w:rsidP="001A45C2">
      <w:pPr>
        <w:spacing w:after="0" w:line="240" w:lineRule="auto"/>
      </w:pPr>
      <w:r>
        <w:separator/>
      </w:r>
    </w:p>
  </w:footnote>
  <w:footnote w:type="continuationSeparator" w:id="0">
    <w:p w:rsidR="009537E2" w:rsidRDefault="009537E2" w:rsidP="001A4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2"/>
    <w:rsid w:val="000E34D9"/>
    <w:rsid w:val="001A45C2"/>
    <w:rsid w:val="001D619C"/>
    <w:rsid w:val="00235D6D"/>
    <w:rsid w:val="002664B9"/>
    <w:rsid w:val="005D11C8"/>
    <w:rsid w:val="0080024A"/>
    <w:rsid w:val="009537E2"/>
    <w:rsid w:val="00954032"/>
    <w:rsid w:val="00980A93"/>
    <w:rsid w:val="00A62587"/>
    <w:rsid w:val="00CB15FF"/>
    <w:rsid w:val="00DA6039"/>
    <w:rsid w:val="00DF0BD9"/>
    <w:rsid w:val="00FD6DBD"/>
    <w:rsid w:val="00FE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B872"/>
  <w15:docId w15:val="{34E66800-4657-418C-853F-57ECDABB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A45C2"/>
    <w:rPr>
      <w:rFonts w:ascii="CourierNewPSMT" w:hAnsi="CourierNewPSMT" w:hint="default"/>
      <w:b w:val="0"/>
      <w:bCs w:val="0"/>
      <w:i w:val="0"/>
      <w:iCs w:val="0"/>
      <w:color w:val="000000"/>
      <w:sz w:val="26"/>
      <w:szCs w:val="26"/>
    </w:rPr>
  </w:style>
  <w:style w:type="character" w:customStyle="1" w:styleId="fontstyle11">
    <w:name w:val="fontstyle11"/>
    <w:basedOn w:val="DefaultParagraphFont"/>
    <w:rsid w:val="001A45C2"/>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1A45C2"/>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1A45C2"/>
    <w:rPr>
      <w:rFonts w:ascii="TimesNewRomanPSMT" w:hAnsi="TimesNewRomanPSMT" w:hint="default"/>
      <w:b w:val="0"/>
      <w:bCs w:val="0"/>
      <w:i w:val="0"/>
      <w:iCs w:val="0"/>
      <w:color w:val="000000"/>
      <w:sz w:val="26"/>
      <w:szCs w:val="26"/>
    </w:rPr>
  </w:style>
  <w:style w:type="paragraph" w:styleId="Header">
    <w:name w:val="header"/>
    <w:basedOn w:val="Normal"/>
    <w:link w:val="HeaderChar"/>
    <w:unhideWhenUsed/>
    <w:rsid w:val="001A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C2"/>
  </w:style>
  <w:style w:type="paragraph" w:styleId="Footer">
    <w:name w:val="footer"/>
    <w:basedOn w:val="Normal"/>
    <w:link w:val="FooterChar"/>
    <w:unhideWhenUsed/>
    <w:rsid w:val="001A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C2"/>
  </w:style>
  <w:style w:type="character" w:customStyle="1" w:styleId="fontstyle21">
    <w:name w:val="fontstyle21"/>
    <w:basedOn w:val="DefaultParagraphFont"/>
    <w:rsid w:val="001D619C"/>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1874">
      <w:bodyDiv w:val="1"/>
      <w:marLeft w:val="0"/>
      <w:marRight w:val="0"/>
      <w:marTop w:val="0"/>
      <w:marBottom w:val="0"/>
      <w:divBdr>
        <w:top w:val="none" w:sz="0" w:space="0" w:color="auto"/>
        <w:left w:val="none" w:sz="0" w:space="0" w:color="auto"/>
        <w:bottom w:val="none" w:sz="0" w:space="0" w:color="auto"/>
        <w:right w:val="none" w:sz="0" w:space="0" w:color="auto"/>
      </w:divBdr>
    </w:div>
    <w:div w:id="82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 Tran</dc:creator>
  <cp:lastModifiedBy>Admin</cp:lastModifiedBy>
  <cp:revision>2</cp:revision>
  <dcterms:created xsi:type="dcterms:W3CDTF">2020-04-17T05:12:00Z</dcterms:created>
  <dcterms:modified xsi:type="dcterms:W3CDTF">2020-04-17T05:12:00Z</dcterms:modified>
</cp:coreProperties>
</file>