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AC" w:rsidRDefault="00CE35AC" w:rsidP="00CE35AC">
      <w:pPr>
        <w:pStyle w:val="Title"/>
        <w:widowControl/>
        <w:rPr>
          <w:rFonts w:ascii="Times New Roman" w:hAnsi="Times New Roman"/>
          <w:sz w:val="6"/>
          <w:lang w:val="nl-NL"/>
        </w:rPr>
      </w:pPr>
    </w:p>
    <w:tbl>
      <w:tblPr>
        <w:tblW w:w="0" w:type="auto"/>
        <w:jc w:val="center"/>
        <w:tblLook w:val="01E0" w:firstRow="1" w:lastRow="1" w:firstColumn="1" w:lastColumn="1" w:noHBand="0" w:noVBand="0"/>
      </w:tblPr>
      <w:tblGrid>
        <w:gridCol w:w="5273"/>
        <w:gridCol w:w="4191"/>
      </w:tblGrid>
      <w:tr w:rsidR="00CE35AC" w:rsidTr="00CE35AC">
        <w:trPr>
          <w:jc w:val="center"/>
        </w:trPr>
        <w:tc>
          <w:tcPr>
            <w:tcW w:w="5273" w:type="dxa"/>
            <w:hideMark/>
          </w:tcPr>
          <w:p w:rsidR="00CE35AC" w:rsidRDefault="00CE35AC">
            <w:pPr>
              <w:pStyle w:val="Title"/>
              <w:widowControl/>
              <w:rPr>
                <w:rFonts w:ascii="Times New Roman" w:hAnsi="Times New Roman"/>
                <w:b w:val="0"/>
                <w:sz w:val="24"/>
                <w:szCs w:val="24"/>
                <w:lang w:val="nl-NL"/>
              </w:rPr>
            </w:pPr>
            <w:r>
              <w:rPr>
                <w:rFonts w:ascii="Times New Roman" w:hAnsi="Times New Roman"/>
                <w:b w:val="0"/>
                <w:sz w:val="24"/>
                <w:szCs w:val="24"/>
                <w:lang w:val="nl-NL"/>
              </w:rPr>
              <w:t>BỘ NÔNG NGHIỆP &amp; PTNT</w:t>
            </w:r>
          </w:p>
          <w:p w:rsidR="00CE35AC" w:rsidRDefault="00CE35AC">
            <w:pPr>
              <w:pStyle w:val="Title"/>
              <w:widowControl/>
              <w:rPr>
                <w:rFonts w:ascii="Times New Roman" w:hAnsi="Times New Roman"/>
                <w:sz w:val="24"/>
                <w:szCs w:val="24"/>
                <w:lang w:val="nl-NL"/>
              </w:rPr>
            </w:pPr>
            <w:r>
              <w:rPr>
                <w:rFonts w:ascii="Times New Roman" w:hAnsi="Times New Roman"/>
                <w:sz w:val="24"/>
                <w:szCs w:val="24"/>
                <w:lang w:val="nl-NL"/>
              </w:rPr>
              <w:t>HỌC VIỆN NÔNG NGHIỆP VIỆT NAM</w:t>
            </w:r>
          </w:p>
          <w:p w:rsidR="00CE35AC" w:rsidRDefault="00703BCB">
            <w:pPr>
              <w:pStyle w:val="Title"/>
              <w:widowControl/>
              <w:rPr>
                <w:rFonts w:ascii="Times New Roman" w:hAnsi="Times New Roman"/>
                <w:sz w:val="24"/>
                <w:szCs w:val="24"/>
                <w:lang w:val="nl-NL"/>
              </w:rPr>
            </w:pPr>
            <w:r>
              <w:pict>
                <v:line id="_x0000_s1026" style="position:absolute;left:0;text-align:left;z-index:251658240" from="80.65pt,4.8pt" to="179.65pt,4.8pt"/>
              </w:pict>
            </w:r>
          </w:p>
        </w:tc>
        <w:tc>
          <w:tcPr>
            <w:tcW w:w="4191" w:type="dxa"/>
            <w:hideMark/>
          </w:tcPr>
          <w:p w:rsidR="00CE35AC" w:rsidRDefault="00CE35AC">
            <w:pPr>
              <w:pStyle w:val="Title"/>
              <w:widowControl/>
              <w:jc w:val="right"/>
              <w:rPr>
                <w:rFonts w:ascii="Times New Roman" w:hAnsi="Times New Roman"/>
                <w:b w:val="0"/>
                <w:i/>
                <w:sz w:val="22"/>
                <w:szCs w:val="22"/>
                <w:lang w:val="nl-NL"/>
              </w:rPr>
            </w:pPr>
            <w:r>
              <w:rPr>
                <w:rFonts w:ascii="Times New Roman" w:hAnsi="Times New Roman"/>
                <w:b w:val="0"/>
                <w:i/>
                <w:sz w:val="22"/>
                <w:szCs w:val="22"/>
                <w:lang w:val="nl-NL"/>
              </w:rPr>
              <w:t>Mẫu: 01-LLKH</w:t>
            </w:r>
          </w:p>
        </w:tc>
      </w:tr>
    </w:tbl>
    <w:p w:rsidR="00CE35AC" w:rsidRDefault="00CE35AC" w:rsidP="00CE35AC">
      <w:pPr>
        <w:pStyle w:val="Title"/>
        <w:widowControl/>
        <w:jc w:val="left"/>
        <w:rPr>
          <w:rFonts w:ascii="Times New Roman" w:hAnsi="Times New Roman"/>
          <w:lang w:val="nl-NL"/>
        </w:rPr>
      </w:pPr>
    </w:p>
    <w:p w:rsidR="00CE35AC" w:rsidRDefault="00CE35AC" w:rsidP="00CE35AC">
      <w:pPr>
        <w:pStyle w:val="Title"/>
        <w:widowControl/>
        <w:rPr>
          <w:rFonts w:ascii="Times New Roman" w:hAnsi="Times New Roman"/>
          <w:lang w:val="nl-NL"/>
        </w:rPr>
      </w:pPr>
      <w:r>
        <w:rPr>
          <w:rFonts w:ascii="Times New Roman" w:hAnsi="Times New Roman"/>
          <w:lang w:val="nl-NL"/>
        </w:rPr>
        <w:t xml:space="preserve">LÝ LỊCH KHOA HỌC CỦA CÁ NHÂN </w:t>
      </w:r>
    </w:p>
    <w:p w:rsidR="00CE35AC" w:rsidRDefault="00CE35AC" w:rsidP="00CE35AC">
      <w:pPr>
        <w:pStyle w:val="Title"/>
        <w:widowControl/>
        <w:rPr>
          <w:rFonts w:ascii="Times New Roman" w:hAnsi="Times New Roman"/>
          <w:sz w:val="22"/>
          <w:lang w:val="nl-NL"/>
        </w:rPr>
      </w:pPr>
    </w:p>
    <w:p w:rsidR="00CE35AC" w:rsidRDefault="00CE35AC" w:rsidP="00CE35AC">
      <w:pPr>
        <w:widowControl/>
        <w:ind w:left="2160"/>
        <w:rPr>
          <w:iCs/>
          <w:lang w:val="nl-NL"/>
        </w:rPr>
      </w:pPr>
    </w:p>
    <w:p w:rsidR="00CE35AC" w:rsidRDefault="00CE35AC" w:rsidP="00131F7D">
      <w:pPr>
        <w:widowControl/>
        <w:tabs>
          <w:tab w:val="left" w:leader="dot" w:pos="9356"/>
        </w:tabs>
        <w:spacing w:beforeLines="40" w:before="96" w:afterLines="40" w:after="96"/>
        <w:jc w:val="both"/>
        <w:rPr>
          <w:sz w:val="24"/>
          <w:lang w:val="nl-NL"/>
        </w:rPr>
      </w:pPr>
      <w:r>
        <w:rPr>
          <w:b/>
          <w:bCs/>
          <w:sz w:val="24"/>
          <w:lang w:val="nl-NL"/>
        </w:rPr>
        <w:t xml:space="preserve">1. </w:t>
      </w:r>
      <w:r>
        <w:rPr>
          <w:bCs/>
          <w:sz w:val="24"/>
          <w:lang w:val="nl-NL"/>
        </w:rPr>
        <w:t>Họ và tên</w:t>
      </w:r>
      <w:r>
        <w:rPr>
          <w:sz w:val="24"/>
          <w:lang w:val="nl-NL"/>
        </w:rPr>
        <w:t>: BÙI QUANG TUẤN</w:t>
      </w:r>
    </w:p>
    <w:p w:rsidR="00CE35AC" w:rsidRDefault="00CE35AC" w:rsidP="00131F7D">
      <w:pPr>
        <w:pStyle w:val="BodyText3"/>
        <w:tabs>
          <w:tab w:val="left" w:pos="360"/>
          <w:tab w:val="left" w:leader="dot" w:pos="4962"/>
          <w:tab w:val="left" w:leader="dot" w:pos="9356"/>
        </w:tabs>
        <w:spacing w:beforeLines="40" w:before="96" w:afterLines="40" w:after="96"/>
        <w:rPr>
          <w:rFonts w:ascii="Times New Roman" w:hAnsi="Times New Roman"/>
          <w:lang w:val="nl-NL"/>
        </w:rPr>
      </w:pPr>
      <w:r>
        <w:rPr>
          <w:rFonts w:ascii="Times New Roman" w:hAnsi="Times New Roman"/>
          <w:b/>
          <w:bCs/>
          <w:lang w:val="nl-NL"/>
        </w:rPr>
        <w:t xml:space="preserve">2. </w:t>
      </w:r>
      <w:r>
        <w:rPr>
          <w:rFonts w:ascii="Times New Roman" w:hAnsi="Times New Roman"/>
          <w:lang w:val="nl-NL"/>
        </w:rPr>
        <w:t xml:space="preserve">Năm sinh: 02/8/1959                                           </w:t>
      </w:r>
      <w:r>
        <w:rPr>
          <w:rFonts w:ascii="Times New Roman" w:hAnsi="Times New Roman"/>
          <w:b/>
          <w:bCs/>
          <w:lang w:val="nl-NL"/>
        </w:rPr>
        <w:t xml:space="preserve"> 3. </w:t>
      </w:r>
      <w:r>
        <w:rPr>
          <w:rFonts w:ascii="Times New Roman" w:hAnsi="Times New Roman"/>
          <w:lang w:val="nl-NL"/>
        </w:rPr>
        <w:t>Nam/Nữ: Nam</w:t>
      </w:r>
    </w:p>
    <w:p w:rsidR="00CE35AC" w:rsidRDefault="00CE35AC" w:rsidP="00131F7D">
      <w:pPr>
        <w:pStyle w:val="BodyText3"/>
        <w:tabs>
          <w:tab w:val="left" w:pos="360"/>
          <w:tab w:val="left" w:leader="dot" w:pos="4962"/>
          <w:tab w:val="left" w:leader="dot" w:pos="9356"/>
        </w:tabs>
        <w:spacing w:beforeLines="40" w:before="96" w:afterLines="40" w:after="96"/>
        <w:rPr>
          <w:rFonts w:ascii="Times New Roman" w:hAnsi="Times New Roman"/>
          <w:lang w:val="nl-NL"/>
        </w:rPr>
      </w:pPr>
      <w:r>
        <w:rPr>
          <w:rFonts w:ascii="Times New Roman" w:hAnsi="Times New Roman"/>
          <w:b/>
          <w:bCs/>
          <w:lang w:val="nl-NL"/>
        </w:rPr>
        <w:t xml:space="preserve">4. </w:t>
      </w:r>
      <w:r>
        <w:rPr>
          <w:rFonts w:ascii="Times New Roman" w:hAnsi="Times New Roman"/>
          <w:lang w:val="nl-NL"/>
        </w:rPr>
        <w:t>Học hàm: Phó giáo sư                                          Năm được phong học hàm: 2007</w:t>
      </w:r>
    </w:p>
    <w:p w:rsidR="00CE35AC" w:rsidRDefault="00CE35AC" w:rsidP="00131F7D">
      <w:pPr>
        <w:pStyle w:val="BodyText3"/>
        <w:tabs>
          <w:tab w:val="left" w:pos="360"/>
          <w:tab w:val="left" w:leader="dot" w:pos="4962"/>
          <w:tab w:val="left" w:leader="dot" w:pos="9356"/>
        </w:tabs>
        <w:spacing w:beforeLines="40" w:before="96" w:afterLines="40" w:after="96"/>
        <w:rPr>
          <w:rFonts w:ascii="Times New Roman" w:hAnsi="Times New Roman"/>
          <w:lang w:val="nl-NL"/>
        </w:rPr>
      </w:pPr>
      <w:r>
        <w:rPr>
          <w:rFonts w:ascii="Times New Roman" w:hAnsi="Times New Roman"/>
          <w:b/>
          <w:bCs/>
          <w:lang w:val="nl-NL"/>
        </w:rPr>
        <w:t xml:space="preserve">    </w:t>
      </w:r>
      <w:r>
        <w:rPr>
          <w:rFonts w:ascii="Times New Roman" w:hAnsi="Times New Roman"/>
          <w:lang w:val="nl-NL"/>
        </w:rPr>
        <w:t>Học vị: Tiến sĩ                                                      Năm đạt học vị: 2000</w:t>
      </w:r>
    </w:p>
    <w:p w:rsidR="00CE35AC" w:rsidRDefault="00CE35AC" w:rsidP="00131F7D">
      <w:pPr>
        <w:pStyle w:val="BodyText3"/>
        <w:tabs>
          <w:tab w:val="left" w:pos="360"/>
          <w:tab w:val="left" w:leader="dot" w:pos="4962"/>
          <w:tab w:val="left" w:leader="dot" w:pos="9356"/>
        </w:tabs>
        <w:spacing w:beforeLines="40" w:before="96" w:afterLines="40" w:after="96"/>
        <w:rPr>
          <w:rFonts w:ascii="Times New Roman" w:hAnsi="Times New Roman"/>
          <w:lang w:val="nl-NL"/>
        </w:rPr>
      </w:pPr>
      <w:r>
        <w:rPr>
          <w:rFonts w:ascii="Times New Roman" w:hAnsi="Times New Roman"/>
          <w:b/>
          <w:bCs/>
          <w:lang w:val="nl-NL"/>
        </w:rPr>
        <w:t xml:space="preserve">5. </w:t>
      </w:r>
      <w:r>
        <w:rPr>
          <w:rFonts w:ascii="Times New Roman" w:hAnsi="Times New Roman"/>
          <w:lang w:val="nl-NL"/>
        </w:rPr>
        <w:t xml:space="preserve">Chức danh nghiên cứu: </w:t>
      </w:r>
      <w:r>
        <w:rPr>
          <w:rFonts w:ascii="Times New Roman" w:hAnsi="Times New Roman"/>
          <w:lang w:val="nl-NL"/>
        </w:rPr>
        <w:tab/>
        <w:t>Chức vụ: Trưởng bộ môn</w:t>
      </w:r>
    </w:p>
    <w:p w:rsidR="00CE35AC" w:rsidRDefault="00CE35AC" w:rsidP="00131F7D">
      <w:pPr>
        <w:widowControl/>
        <w:tabs>
          <w:tab w:val="left" w:leader="dot" w:pos="9356"/>
        </w:tabs>
        <w:spacing w:beforeLines="40" w:before="96" w:afterLines="40" w:after="96"/>
        <w:jc w:val="both"/>
        <w:rPr>
          <w:sz w:val="24"/>
          <w:lang w:val="nl-NL"/>
        </w:rPr>
      </w:pPr>
      <w:r>
        <w:rPr>
          <w:b/>
          <w:bCs/>
          <w:sz w:val="24"/>
          <w:lang w:val="nl-NL"/>
        </w:rPr>
        <w:t>6.</w:t>
      </w:r>
      <w:r>
        <w:rPr>
          <w:bCs/>
          <w:sz w:val="24"/>
          <w:lang w:val="nl-NL"/>
        </w:rPr>
        <w:t xml:space="preserve"> Địa chỉ nhà riêng: nhà A3, chung cư 250 Minh Khai, Hai Bà Trưng, Hà Nội </w:t>
      </w:r>
    </w:p>
    <w:p w:rsidR="00CE35AC" w:rsidRDefault="00CE35AC" w:rsidP="00131F7D">
      <w:pPr>
        <w:pStyle w:val="BodyText3"/>
        <w:tabs>
          <w:tab w:val="left" w:pos="360"/>
          <w:tab w:val="left" w:leader="dot" w:pos="3828"/>
          <w:tab w:val="left" w:leader="dot" w:pos="6521"/>
          <w:tab w:val="left" w:leader="dot" w:pos="9356"/>
        </w:tabs>
        <w:spacing w:beforeLines="40" w:before="96" w:afterLines="40" w:after="96"/>
        <w:rPr>
          <w:rFonts w:ascii="Times New Roman" w:hAnsi="Times New Roman"/>
          <w:lang w:val="nl-NL"/>
        </w:rPr>
      </w:pPr>
      <w:r>
        <w:rPr>
          <w:rFonts w:ascii="Times New Roman" w:hAnsi="Times New Roman"/>
          <w:b/>
          <w:lang w:val="nl-NL"/>
        </w:rPr>
        <w:t xml:space="preserve">7. </w:t>
      </w:r>
      <w:r>
        <w:rPr>
          <w:rFonts w:ascii="Times New Roman" w:hAnsi="Times New Roman"/>
          <w:lang w:val="nl-NL"/>
        </w:rPr>
        <w:t>Điện thoại:</w:t>
      </w:r>
      <w:r>
        <w:rPr>
          <w:rFonts w:ascii="Times New Roman" w:hAnsi="Times New Roman"/>
          <w:b/>
          <w:lang w:val="nl-NL"/>
        </w:rPr>
        <w:t xml:space="preserve"> </w:t>
      </w:r>
      <w:r>
        <w:rPr>
          <w:rFonts w:ascii="Times New Roman" w:hAnsi="Times New Roman"/>
          <w:lang w:val="nl-NL"/>
        </w:rPr>
        <w:t xml:space="preserve">CQ: 38768273 ;                                  NR:  </w:t>
      </w:r>
      <w:r>
        <w:rPr>
          <w:rFonts w:ascii="Times New Roman" w:hAnsi="Times New Roman"/>
          <w:lang w:val="nl-NL"/>
        </w:rPr>
        <w:tab/>
        <w:t>; Mobile: 0915176042</w:t>
      </w:r>
    </w:p>
    <w:p w:rsidR="00CE35AC" w:rsidRDefault="00CE35AC" w:rsidP="00131F7D">
      <w:pPr>
        <w:pStyle w:val="BodyText3"/>
        <w:tabs>
          <w:tab w:val="left" w:pos="360"/>
          <w:tab w:val="left" w:leader="dot" w:pos="3828"/>
          <w:tab w:val="left" w:leader="dot" w:pos="6521"/>
          <w:tab w:val="left" w:leader="dot" w:pos="9356"/>
        </w:tabs>
        <w:spacing w:beforeLines="40" w:before="96" w:afterLines="40" w:after="96"/>
        <w:rPr>
          <w:rFonts w:ascii="Times New Roman" w:hAnsi="Times New Roman"/>
          <w:bCs/>
          <w:lang w:val="nl-NL"/>
        </w:rPr>
      </w:pPr>
      <w:r>
        <w:rPr>
          <w:rFonts w:ascii="Times New Roman" w:hAnsi="Times New Roman"/>
          <w:b/>
          <w:bCs/>
          <w:lang w:val="nl-NL"/>
        </w:rPr>
        <w:t>8.</w:t>
      </w:r>
      <w:r>
        <w:rPr>
          <w:rFonts w:ascii="Times New Roman" w:hAnsi="Times New Roman"/>
          <w:bCs/>
          <w:lang w:val="nl-NL"/>
        </w:rPr>
        <w:t xml:space="preserve"> Fax: </w:t>
      </w:r>
      <w:r>
        <w:rPr>
          <w:rFonts w:ascii="Times New Roman" w:hAnsi="Times New Roman"/>
          <w:bCs/>
          <w:lang w:val="nl-NL"/>
        </w:rPr>
        <w:tab/>
        <w:t xml:space="preserve">Email: bqtuan@vnua.edu.vn </w:t>
      </w:r>
    </w:p>
    <w:p w:rsidR="00CE35AC" w:rsidRDefault="00CE35AC" w:rsidP="00131F7D">
      <w:pPr>
        <w:tabs>
          <w:tab w:val="left" w:pos="360"/>
          <w:tab w:val="left" w:pos="3312"/>
          <w:tab w:val="left" w:leader="dot" w:pos="9356"/>
        </w:tabs>
        <w:spacing w:beforeLines="40" w:before="96" w:afterLines="40" w:after="96"/>
        <w:rPr>
          <w:sz w:val="24"/>
          <w:lang w:val="nl-NL"/>
        </w:rPr>
      </w:pPr>
      <w:r>
        <w:rPr>
          <w:b/>
          <w:bCs/>
          <w:sz w:val="24"/>
          <w:lang w:val="nl-NL"/>
        </w:rPr>
        <w:t>9. Tổ chức - nơi  làm việc của cá nhân</w:t>
      </w:r>
      <w:r>
        <w:rPr>
          <w:sz w:val="24"/>
          <w:lang w:val="nl-NL"/>
        </w:rPr>
        <w:t xml:space="preserve">: </w:t>
      </w:r>
    </w:p>
    <w:p w:rsidR="00CE35AC" w:rsidRDefault="00CE35AC" w:rsidP="00131F7D">
      <w:pPr>
        <w:tabs>
          <w:tab w:val="left" w:pos="360"/>
          <w:tab w:val="left" w:pos="3312"/>
        </w:tabs>
        <w:spacing w:beforeLines="40" w:before="96" w:afterLines="40" w:after="96"/>
        <w:ind w:firstLine="284"/>
        <w:rPr>
          <w:sz w:val="24"/>
          <w:szCs w:val="24"/>
          <w:lang w:val="nl-NL"/>
        </w:rPr>
      </w:pPr>
      <w:r>
        <w:rPr>
          <w:sz w:val="24"/>
          <w:szCs w:val="24"/>
          <w:lang w:val="nl-NL"/>
        </w:rPr>
        <w:t>Tên tổ chức: Học viện Nông nghiệp Việt Nam</w:t>
      </w:r>
    </w:p>
    <w:p w:rsidR="00CE35AC" w:rsidRDefault="00CE35AC" w:rsidP="00131F7D">
      <w:pPr>
        <w:tabs>
          <w:tab w:val="left" w:pos="360"/>
          <w:tab w:val="left" w:pos="3312"/>
        </w:tabs>
        <w:spacing w:beforeLines="40" w:before="96" w:afterLines="40" w:after="96"/>
        <w:ind w:firstLine="284"/>
        <w:rPr>
          <w:sz w:val="24"/>
          <w:szCs w:val="24"/>
          <w:lang w:val="nl-NL"/>
        </w:rPr>
      </w:pPr>
      <w:r>
        <w:rPr>
          <w:sz w:val="24"/>
          <w:szCs w:val="24"/>
          <w:lang w:val="nl-NL"/>
        </w:rPr>
        <w:t xml:space="preserve">Tên người Lãnh đạo: </w:t>
      </w:r>
      <w:r>
        <w:rPr>
          <w:b/>
          <w:sz w:val="24"/>
          <w:szCs w:val="24"/>
          <w:lang w:val="nl-NL"/>
        </w:rPr>
        <w:t>PGS. TS Nguyễn Thị Lan – Phó giám đốc phụ trách Học viện</w:t>
      </w:r>
      <w:r>
        <w:rPr>
          <w:sz w:val="24"/>
          <w:szCs w:val="24"/>
          <w:lang w:val="nl-NL"/>
        </w:rPr>
        <w:t xml:space="preserve">                                 </w:t>
      </w:r>
    </w:p>
    <w:p w:rsidR="00CE35AC" w:rsidRDefault="00CE35AC" w:rsidP="00131F7D">
      <w:pPr>
        <w:pStyle w:val="BodyText3"/>
        <w:tabs>
          <w:tab w:val="left" w:pos="360"/>
          <w:tab w:val="left" w:pos="3312"/>
        </w:tabs>
        <w:spacing w:beforeLines="40" w:before="96" w:afterLines="40" w:after="96"/>
        <w:ind w:firstLine="284"/>
        <w:rPr>
          <w:rFonts w:ascii="Times New Roman" w:hAnsi="Times New Roman"/>
          <w:szCs w:val="24"/>
          <w:lang w:val="nl-NL"/>
        </w:rPr>
      </w:pPr>
      <w:r>
        <w:rPr>
          <w:rFonts w:ascii="Times New Roman" w:hAnsi="Times New Roman"/>
          <w:szCs w:val="24"/>
          <w:lang w:val="nl-NL"/>
        </w:rPr>
        <w:t>Điện thoại người Lãnh đạo: 0462617686</w:t>
      </w:r>
    </w:p>
    <w:p w:rsidR="00CE35AC" w:rsidRDefault="00CE35AC" w:rsidP="00131F7D">
      <w:pPr>
        <w:widowControl/>
        <w:spacing w:beforeLines="40" w:before="96" w:afterLines="40" w:after="96"/>
        <w:ind w:firstLine="284"/>
        <w:jc w:val="both"/>
        <w:rPr>
          <w:sz w:val="24"/>
          <w:szCs w:val="24"/>
          <w:lang w:val="nl-NL"/>
        </w:rPr>
      </w:pPr>
      <w:r>
        <w:rPr>
          <w:sz w:val="24"/>
          <w:szCs w:val="24"/>
          <w:lang w:val="nl-NL"/>
        </w:rPr>
        <w:t>Địa chỉ tổ chức: Trâu Quỳ - Gia Lâm – Hà Nội</w:t>
      </w:r>
    </w:p>
    <w:p w:rsidR="00CE35AC" w:rsidRDefault="00CE35AC" w:rsidP="00131F7D">
      <w:pPr>
        <w:tabs>
          <w:tab w:val="left" w:pos="360"/>
          <w:tab w:val="left" w:pos="3312"/>
          <w:tab w:val="left" w:leader="dot" w:pos="9356"/>
        </w:tabs>
        <w:spacing w:beforeLines="40" w:before="96" w:afterLines="40" w:after="96"/>
        <w:rPr>
          <w:b/>
          <w:bCs/>
          <w:sz w:val="24"/>
          <w:lang w:val="nl-NL"/>
        </w:rPr>
      </w:pPr>
      <w:r>
        <w:rPr>
          <w:b/>
          <w:bCs/>
          <w:sz w:val="24"/>
          <w:lang w:val="nl-NL"/>
        </w:rPr>
        <w:t>10. Quá trình đào tạo</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1"/>
        <w:gridCol w:w="2267"/>
        <w:gridCol w:w="2129"/>
      </w:tblGrid>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pStyle w:val="Heading4"/>
              <w:spacing w:beforeLines="40" w:before="96" w:afterLines="40" w:after="96"/>
              <w:rPr>
                <w:rFonts w:ascii="Times New Roman" w:eastAsiaTheme="minorEastAsia" w:hAnsi="Times New Roman"/>
                <w:b/>
                <w:lang w:val="nl-NL"/>
              </w:rPr>
            </w:pPr>
            <w:r>
              <w:rPr>
                <w:rFonts w:ascii="Times New Roman" w:eastAsiaTheme="minorEastAsia" w:hAnsi="Times New Roman"/>
                <w:b/>
                <w:lang w:val="nl-NL"/>
              </w:rPr>
              <w:t>Bậc đào tạo</w:t>
            </w:r>
          </w:p>
        </w:tc>
        <w:tc>
          <w:tcPr>
            <w:tcW w:w="2552" w:type="dxa"/>
            <w:tcBorders>
              <w:top w:val="single" w:sz="4" w:space="0" w:color="auto"/>
              <w:left w:val="single" w:sz="4" w:space="0" w:color="auto"/>
              <w:bottom w:val="single" w:sz="4" w:space="0" w:color="auto"/>
              <w:right w:val="single" w:sz="4" w:space="0" w:color="auto"/>
            </w:tcBorders>
            <w:hideMark/>
          </w:tcPr>
          <w:p w:rsidR="00CE35AC" w:rsidRDefault="00CE35AC" w:rsidP="00131F7D">
            <w:pPr>
              <w:pStyle w:val="Heading4"/>
              <w:spacing w:beforeLines="40" w:before="96" w:afterLines="40" w:after="96"/>
              <w:rPr>
                <w:rFonts w:ascii="Times New Roman" w:eastAsiaTheme="minorEastAsia" w:hAnsi="Times New Roman"/>
                <w:b/>
                <w:lang w:val="nl-NL"/>
              </w:rPr>
            </w:pPr>
            <w:r>
              <w:rPr>
                <w:rFonts w:ascii="Times New Roman" w:eastAsiaTheme="minorEastAsia" w:hAnsi="Times New Roman"/>
                <w:b/>
                <w:lang w:val="nl-NL"/>
              </w:rPr>
              <w:t>Nơi đào tạo</w:t>
            </w:r>
          </w:p>
        </w:tc>
        <w:tc>
          <w:tcPr>
            <w:tcW w:w="226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
                <w:bCs/>
                <w:sz w:val="24"/>
                <w:lang w:val="nl-NL"/>
              </w:rPr>
            </w:pPr>
            <w:r>
              <w:rPr>
                <w:b/>
                <w:bCs/>
                <w:sz w:val="24"/>
                <w:lang w:val="nl-NL"/>
              </w:rPr>
              <w:t>Chuyên môn</w:t>
            </w:r>
          </w:p>
        </w:tc>
        <w:tc>
          <w:tcPr>
            <w:tcW w:w="213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
                <w:bCs/>
                <w:sz w:val="24"/>
                <w:lang w:val="nl-NL"/>
              </w:rPr>
            </w:pPr>
            <w:r>
              <w:rPr>
                <w:b/>
                <w:bCs/>
                <w:sz w:val="24"/>
                <w:lang w:val="nl-NL"/>
              </w:rPr>
              <w:t>Năm tốt nghiệp</w:t>
            </w:r>
          </w:p>
        </w:tc>
      </w:tr>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Đại học</w:t>
            </w:r>
          </w:p>
        </w:tc>
        <w:tc>
          <w:tcPr>
            <w:tcW w:w="2552"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Ulanbator, Mông Cổ</w:t>
            </w:r>
          </w:p>
        </w:tc>
        <w:tc>
          <w:tcPr>
            <w:tcW w:w="226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Chăn nuôi động vật</w:t>
            </w:r>
          </w:p>
        </w:tc>
        <w:tc>
          <w:tcPr>
            <w:tcW w:w="213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Cs/>
                <w:sz w:val="24"/>
                <w:lang w:val="nl-NL"/>
              </w:rPr>
            </w:pPr>
            <w:r>
              <w:rPr>
                <w:bCs/>
                <w:sz w:val="24"/>
                <w:lang w:val="nl-NL"/>
              </w:rPr>
              <w:t>1985</w:t>
            </w:r>
          </w:p>
        </w:tc>
      </w:tr>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Thạc sỹ</w:t>
            </w:r>
          </w:p>
        </w:tc>
        <w:tc>
          <w:tcPr>
            <w:tcW w:w="2552"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268"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130"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jc w:val="center"/>
              <w:rPr>
                <w:bCs/>
                <w:sz w:val="24"/>
                <w:lang w:val="nl-NL"/>
              </w:rPr>
            </w:pPr>
          </w:p>
        </w:tc>
      </w:tr>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Tiến sỹ</w:t>
            </w:r>
          </w:p>
        </w:tc>
        <w:tc>
          <w:tcPr>
            <w:tcW w:w="2552"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ĐHNN Hà Nội, VN</w:t>
            </w:r>
          </w:p>
        </w:tc>
        <w:tc>
          <w:tcPr>
            <w:tcW w:w="226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Chăn nuôi động vật</w:t>
            </w:r>
          </w:p>
        </w:tc>
        <w:tc>
          <w:tcPr>
            <w:tcW w:w="213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Cs/>
                <w:sz w:val="24"/>
                <w:lang w:val="nl-NL"/>
              </w:rPr>
            </w:pPr>
            <w:r>
              <w:rPr>
                <w:bCs/>
                <w:sz w:val="24"/>
                <w:lang w:val="nl-NL"/>
              </w:rPr>
              <w:t>2000</w:t>
            </w:r>
          </w:p>
        </w:tc>
      </w:tr>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Thực tập sinh khoa học</w:t>
            </w:r>
          </w:p>
        </w:tc>
        <w:tc>
          <w:tcPr>
            <w:tcW w:w="2552"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CHLB Đức</w:t>
            </w:r>
          </w:p>
        </w:tc>
        <w:tc>
          <w:tcPr>
            <w:tcW w:w="226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Dinh dưỡng bò sữa</w:t>
            </w:r>
          </w:p>
        </w:tc>
        <w:tc>
          <w:tcPr>
            <w:tcW w:w="213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Cs/>
                <w:sz w:val="24"/>
                <w:lang w:val="nl-NL"/>
              </w:rPr>
            </w:pPr>
            <w:r>
              <w:rPr>
                <w:bCs/>
                <w:sz w:val="24"/>
                <w:lang w:val="nl-NL"/>
              </w:rPr>
              <w:t>1995</w:t>
            </w:r>
          </w:p>
        </w:tc>
      </w:tr>
      <w:tr w:rsidR="00CE35AC" w:rsidTr="00CE35AC">
        <w:tc>
          <w:tcPr>
            <w:tcW w:w="251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Thực tập sinh khoa học</w:t>
            </w:r>
          </w:p>
        </w:tc>
        <w:tc>
          <w:tcPr>
            <w:tcW w:w="2552"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Vương quốc Bỉ</w:t>
            </w:r>
          </w:p>
        </w:tc>
        <w:tc>
          <w:tcPr>
            <w:tcW w:w="2268"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Dinh dưỡng lợn</w:t>
            </w:r>
          </w:p>
        </w:tc>
        <w:tc>
          <w:tcPr>
            <w:tcW w:w="213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Cs/>
                <w:sz w:val="24"/>
                <w:lang w:val="nl-NL"/>
              </w:rPr>
            </w:pPr>
            <w:r>
              <w:rPr>
                <w:bCs/>
                <w:sz w:val="24"/>
                <w:lang w:val="nl-NL"/>
              </w:rPr>
              <w:t>2000</w:t>
            </w:r>
          </w:p>
        </w:tc>
      </w:tr>
    </w:tbl>
    <w:p w:rsidR="00CE35AC" w:rsidRDefault="00CE35AC" w:rsidP="00131F7D">
      <w:pPr>
        <w:pStyle w:val="Heading1"/>
        <w:widowControl/>
        <w:tabs>
          <w:tab w:val="clear" w:pos="360"/>
          <w:tab w:val="left" w:pos="720"/>
        </w:tabs>
        <w:spacing w:beforeLines="40" w:before="96" w:afterLines="40" w:after="96"/>
        <w:rPr>
          <w:rFonts w:ascii="Times New Roman" w:hAnsi="Times New Roman"/>
          <w:bCs/>
          <w:lang w:val="nl-NL"/>
        </w:rPr>
      </w:pPr>
    </w:p>
    <w:p w:rsidR="00CE35AC" w:rsidRDefault="00CE35AC" w:rsidP="00131F7D">
      <w:pPr>
        <w:pStyle w:val="Heading1"/>
        <w:widowControl/>
        <w:tabs>
          <w:tab w:val="clear" w:pos="360"/>
          <w:tab w:val="left" w:pos="720"/>
        </w:tabs>
        <w:spacing w:beforeLines="40" w:before="96" w:afterLines="40" w:after="96"/>
        <w:rPr>
          <w:rFonts w:ascii="Times New Roman" w:hAnsi="Times New Roman"/>
          <w:bCs/>
          <w:lang w:val="nl-NL"/>
        </w:rPr>
      </w:pPr>
      <w:r>
        <w:rPr>
          <w:rFonts w:ascii="Times New Roman" w:hAnsi="Times New Roman"/>
          <w:bCs/>
          <w:lang w:val="nl-NL"/>
        </w:rPr>
        <w:t>11. Quá trình công tác</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2"/>
        <w:gridCol w:w="1701"/>
        <w:gridCol w:w="2410"/>
        <w:gridCol w:w="2697"/>
      </w:tblGrid>
      <w:tr w:rsidR="00CE35AC" w:rsidTr="00CE35AC">
        <w:tc>
          <w:tcPr>
            <w:tcW w:w="2642"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pStyle w:val="Heading4"/>
              <w:spacing w:beforeLines="40" w:before="96" w:afterLines="40" w:after="96"/>
              <w:rPr>
                <w:rFonts w:ascii="Times New Roman" w:eastAsiaTheme="minorEastAsia" w:hAnsi="Times New Roman"/>
                <w:b/>
                <w:lang w:val="nl-NL"/>
              </w:rPr>
            </w:pPr>
            <w:r>
              <w:rPr>
                <w:rFonts w:ascii="Times New Roman" w:eastAsiaTheme="minorEastAsia" w:hAnsi="Times New Roman"/>
                <w:b/>
                <w:lang w:val="nl-NL"/>
              </w:rPr>
              <w:t>Thời gian</w:t>
            </w:r>
          </w:p>
          <w:p w:rsidR="00CE35AC" w:rsidRDefault="00CE35AC" w:rsidP="00131F7D">
            <w:pPr>
              <w:pStyle w:val="Heading4"/>
              <w:spacing w:beforeLines="40" w:before="96" w:afterLines="40" w:after="96"/>
              <w:rPr>
                <w:rFonts w:ascii="Times New Roman" w:eastAsiaTheme="minorEastAsia" w:hAnsi="Times New Roman"/>
                <w:b/>
                <w:lang w:val="nl-NL"/>
              </w:rPr>
            </w:pPr>
            <w:r>
              <w:rPr>
                <w:rFonts w:ascii="Times New Roman" w:eastAsiaTheme="minorEastAsia" w:hAnsi="Times New Roman"/>
                <w:b/>
                <w:lang w:val="nl-NL"/>
              </w:rPr>
              <w:t>(</w:t>
            </w:r>
            <w:r>
              <w:rPr>
                <w:rFonts w:ascii="Times New Roman" w:eastAsiaTheme="minorEastAsia" w:hAnsi="Times New Roman"/>
                <w:b/>
                <w:i/>
                <w:iCs/>
                <w:lang w:val="nl-NL"/>
              </w:rPr>
              <w:t>Từ năm ... đến năm...</w:t>
            </w:r>
            <w:r>
              <w:rPr>
                <w:rFonts w:ascii="Times New Roman" w:eastAsiaTheme="minorEastAsia" w:hAnsi="Times New Roman"/>
                <w:b/>
                <w:lang w:val="nl-NL"/>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pStyle w:val="Heading4"/>
              <w:spacing w:beforeLines="40" w:before="96" w:afterLines="40" w:after="96"/>
              <w:rPr>
                <w:rFonts w:ascii="Times New Roman" w:eastAsiaTheme="minorEastAsia" w:hAnsi="Times New Roman"/>
                <w:b/>
                <w:lang w:val="nl-NL"/>
              </w:rPr>
            </w:pPr>
            <w:r>
              <w:rPr>
                <w:rFonts w:ascii="Times New Roman" w:eastAsiaTheme="minorEastAsia" w:hAnsi="Times New Roman"/>
                <w:b/>
                <w:lang w:val="nl-NL"/>
              </w:rPr>
              <w:t>Vị trí công tác</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spacing w:beforeLines="40" w:before="96" w:afterLines="40" w:after="96"/>
              <w:jc w:val="center"/>
              <w:rPr>
                <w:b/>
                <w:bCs/>
                <w:sz w:val="24"/>
                <w:lang w:val="nl-NL"/>
              </w:rPr>
            </w:pPr>
            <w:r>
              <w:rPr>
                <w:b/>
                <w:bCs/>
                <w:sz w:val="24"/>
                <w:lang w:val="nl-NL"/>
              </w:rPr>
              <w:t>Tổ chức công tác</w:t>
            </w:r>
          </w:p>
        </w:tc>
        <w:tc>
          <w:tcPr>
            <w:tcW w:w="2697"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spacing w:beforeLines="40" w:before="96" w:afterLines="40" w:after="96"/>
              <w:jc w:val="center"/>
              <w:rPr>
                <w:b/>
                <w:bCs/>
                <w:sz w:val="24"/>
                <w:lang w:val="nl-NL"/>
              </w:rPr>
            </w:pPr>
            <w:r>
              <w:rPr>
                <w:b/>
                <w:bCs/>
                <w:sz w:val="24"/>
                <w:lang w:val="nl-NL"/>
              </w:rPr>
              <w:t>Địa chỉ Tổ chức</w:t>
            </w:r>
          </w:p>
        </w:tc>
      </w:tr>
      <w:tr w:rsidR="00CE35AC" w:rsidRPr="00E37A3B" w:rsidTr="00CE35AC">
        <w:tc>
          <w:tcPr>
            <w:tcW w:w="2642"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1986-2015</w:t>
            </w:r>
          </w:p>
        </w:tc>
        <w:tc>
          <w:tcPr>
            <w:tcW w:w="1701"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t xml:space="preserve">Đại học Nông nghiệp Hà Nội nay là Học viện Nông nghiệp Việt </w:t>
            </w:r>
            <w:r>
              <w:rPr>
                <w:bCs/>
                <w:sz w:val="24"/>
                <w:lang w:val="nl-NL"/>
              </w:rPr>
              <w:lastRenderedPageBreak/>
              <w:t>Nam</w:t>
            </w:r>
          </w:p>
        </w:tc>
        <w:tc>
          <w:tcPr>
            <w:tcW w:w="269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bCs/>
                <w:sz w:val="24"/>
                <w:lang w:val="nl-NL"/>
              </w:rPr>
            </w:pPr>
            <w:r>
              <w:rPr>
                <w:bCs/>
                <w:sz w:val="24"/>
                <w:lang w:val="nl-NL"/>
              </w:rPr>
              <w:lastRenderedPageBreak/>
              <w:t>Trâu Quỳ, Gia Lâm, Hà Nội</w:t>
            </w:r>
          </w:p>
        </w:tc>
      </w:tr>
      <w:tr w:rsidR="00CE35AC" w:rsidRPr="00E37A3B" w:rsidTr="00CE35AC">
        <w:tc>
          <w:tcPr>
            <w:tcW w:w="2642"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1701"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410"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697"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r>
      <w:tr w:rsidR="00CE35AC" w:rsidRPr="00E37A3B" w:rsidTr="00CE35AC">
        <w:tc>
          <w:tcPr>
            <w:tcW w:w="2642"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1701"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410"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c>
          <w:tcPr>
            <w:tcW w:w="2697"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bCs/>
                <w:sz w:val="24"/>
                <w:lang w:val="nl-NL"/>
              </w:rPr>
            </w:pPr>
          </w:p>
        </w:tc>
      </w:tr>
    </w:tbl>
    <w:p w:rsidR="00CE35AC" w:rsidRDefault="00CE35AC" w:rsidP="00131F7D">
      <w:pPr>
        <w:widowControl/>
        <w:spacing w:beforeLines="40" w:before="96" w:afterLines="40" w:after="96"/>
        <w:rPr>
          <w:lang w:val="nl-NL"/>
        </w:rPr>
      </w:pPr>
      <w:r>
        <w:rPr>
          <w:b/>
          <w:sz w:val="24"/>
          <w:lang w:val="nl-NL"/>
        </w:rPr>
        <w:t xml:space="preserve">12. Các công trình công bố </w:t>
      </w:r>
      <w:r>
        <w:rPr>
          <w:lang w:val="nl-NL"/>
        </w:rPr>
        <w:t>(liệt kê các công trình đã công bố)</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2410"/>
        <w:gridCol w:w="1985"/>
        <w:gridCol w:w="2551"/>
        <w:gridCol w:w="1847"/>
      </w:tblGrid>
      <w:tr w:rsidR="00CE35AC" w:rsidTr="00CE35AC">
        <w:tc>
          <w:tcPr>
            <w:tcW w:w="657"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widowControl/>
              <w:spacing w:beforeLines="40" w:before="96" w:afterLines="40" w:after="96"/>
              <w:jc w:val="center"/>
              <w:rPr>
                <w:sz w:val="24"/>
                <w:lang w:val="nl-NL"/>
              </w:rPr>
            </w:pPr>
            <w:r>
              <w:rPr>
                <w:sz w:val="24"/>
                <w:lang w:val="nl-NL"/>
              </w:rPr>
              <w:t>TT</w:t>
            </w:r>
          </w:p>
        </w:tc>
        <w:tc>
          <w:tcPr>
            <w:tcW w:w="2410"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widowControl/>
              <w:spacing w:beforeLines="40" w:before="96" w:afterLines="40" w:after="96"/>
              <w:jc w:val="center"/>
              <w:rPr>
                <w:sz w:val="24"/>
                <w:lang w:val="nl-NL"/>
              </w:rPr>
            </w:pPr>
            <w:r>
              <w:rPr>
                <w:sz w:val="24"/>
                <w:lang w:val="nl-NL"/>
              </w:rPr>
              <w:t>Tên công trình</w:t>
            </w:r>
          </w:p>
          <w:p w:rsidR="00CE35AC" w:rsidRDefault="00CE35AC" w:rsidP="00131F7D">
            <w:pPr>
              <w:widowControl/>
              <w:spacing w:beforeLines="40" w:before="96" w:afterLines="40" w:after="96"/>
              <w:jc w:val="center"/>
              <w:rPr>
                <w:sz w:val="24"/>
                <w:lang w:val="nl-NL"/>
              </w:rPr>
            </w:pPr>
            <w:r>
              <w:rPr>
                <w:sz w:val="24"/>
                <w:lang w:val="nl-NL"/>
              </w:rPr>
              <w:t>(</w:t>
            </w:r>
            <w:r>
              <w:rPr>
                <w:i/>
                <w:iCs/>
                <w:sz w:val="24"/>
                <w:lang w:val="nl-NL"/>
              </w:rPr>
              <w:t>bài báo, công trình...</w:t>
            </w:r>
            <w:r>
              <w:rPr>
                <w:sz w:val="24"/>
                <w:lang w:val="nl-NL"/>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widowControl/>
              <w:spacing w:beforeLines="40" w:before="96" w:afterLines="40" w:after="96"/>
              <w:jc w:val="center"/>
              <w:rPr>
                <w:sz w:val="24"/>
                <w:lang w:val="nl-NL"/>
              </w:rPr>
            </w:pPr>
            <w:r>
              <w:rPr>
                <w:sz w:val="24"/>
                <w:lang w:val="nl-NL"/>
              </w:rPr>
              <w:t>Là tác giả hoặc</w:t>
            </w:r>
          </w:p>
          <w:p w:rsidR="00CE35AC" w:rsidRDefault="00CE35AC" w:rsidP="00131F7D">
            <w:pPr>
              <w:widowControl/>
              <w:spacing w:beforeLines="40" w:before="96" w:afterLines="40" w:after="96"/>
              <w:jc w:val="center"/>
              <w:rPr>
                <w:sz w:val="24"/>
                <w:lang w:val="nl-NL"/>
              </w:rPr>
            </w:pPr>
            <w:r>
              <w:rPr>
                <w:sz w:val="24"/>
                <w:lang w:val="nl-NL"/>
              </w:rPr>
              <w:t>là đồng tác giả</w:t>
            </w:r>
          </w:p>
          <w:p w:rsidR="00CE35AC" w:rsidRDefault="00CE35AC" w:rsidP="00131F7D">
            <w:pPr>
              <w:widowControl/>
              <w:spacing w:beforeLines="40" w:before="96" w:afterLines="40" w:after="96"/>
              <w:jc w:val="center"/>
              <w:rPr>
                <w:sz w:val="24"/>
                <w:lang w:val="nl-NL"/>
              </w:rPr>
            </w:pPr>
            <w:r>
              <w:rPr>
                <w:sz w:val="24"/>
                <w:lang w:val="nl-NL"/>
              </w:rPr>
              <w:t>công trình</w:t>
            </w:r>
          </w:p>
        </w:tc>
        <w:tc>
          <w:tcPr>
            <w:tcW w:w="2551"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widowControl/>
              <w:spacing w:beforeLines="40" w:before="96" w:afterLines="40" w:after="96"/>
              <w:jc w:val="center"/>
              <w:rPr>
                <w:sz w:val="24"/>
                <w:lang w:val="nl-NL"/>
              </w:rPr>
            </w:pPr>
            <w:r>
              <w:rPr>
                <w:sz w:val="24"/>
                <w:lang w:val="nl-NL"/>
              </w:rPr>
              <w:t>Nơi công bố</w:t>
            </w:r>
          </w:p>
          <w:p w:rsidR="00CE35AC" w:rsidRDefault="00CE35AC" w:rsidP="00131F7D">
            <w:pPr>
              <w:spacing w:beforeLines="40" w:before="96" w:afterLines="40" w:after="96"/>
              <w:jc w:val="center"/>
              <w:rPr>
                <w:lang w:val="nl-NL"/>
              </w:rPr>
            </w:pPr>
            <w:r>
              <w:rPr>
                <w:sz w:val="24"/>
                <w:lang w:val="nl-NL"/>
              </w:rPr>
              <w:t>(</w:t>
            </w:r>
            <w:r>
              <w:rPr>
                <w:i/>
                <w:iCs/>
                <w:sz w:val="24"/>
                <w:lang w:val="nl-NL"/>
              </w:rPr>
              <w:t>tên tạp chí đã đăng công trình</w:t>
            </w:r>
            <w:r>
              <w:rPr>
                <w:sz w:val="24"/>
                <w:lang w:val="nl-NL"/>
              </w:rPr>
              <w:t>)</w:t>
            </w:r>
          </w:p>
        </w:tc>
        <w:tc>
          <w:tcPr>
            <w:tcW w:w="1847" w:type="dxa"/>
            <w:tcBorders>
              <w:top w:val="single" w:sz="4" w:space="0" w:color="auto"/>
              <w:left w:val="single" w:sz="4" w:space="0" w:color="auto"/>
              <w:bottom w:val="single" w:sz="4" w:space="0" w:color="auto"/>
              <w:right w:val="single" w:sz="4" w:space="0" w:color="auto"/>
            </w:tcBorders>
            <w:vAlign w:val="center"/>
            <w:hideMark/>
          </w:tcPr>
          <w:p w:rsidR="00CE35AC" w:rsidRDefault="00CE35AC" w:rsidP="00131F7D">
            <w:pPr>
              <w:spacing w:beforeLines="40" w:before="96" w:afterLines="40" w:after="96"/>
              <w:jc w:val="center"/>
              <w:rPr>
                <w:sz w:val="24"/>
                <w:lang w:val="nl-NL"/>
              </w:rPr>
            </w:pPr>
            <w:r>
              <w:rPr>
                <w:sz w:val="24"/>
                <w:lang w:val="nl-NL"/>
              </w:rPr>
              <w:t>Năm công bố</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Nghiên cứu sử dụng thân cây ngô già sau thu bắp làm thức ăn cho bò sữa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Tạp chí Nông nghiệp và Công nghiệp thực phẩm, số 12, trang 559-560</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1999</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Nghiên cứu sử dụng rơm lúa làm thức ăn cho bò sữa</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Tạp chí Khoa học Kỹ thuật Nông nghiệp. ĐHNN1</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2000</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rPr>
              <w:t>Effects of several treatment on in-sacco degradability of maize stover and influence of its partial replacement of green grass in a cattle diet on rumen efficiency</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rPr>
              <w:t>Proceedings of the Workshop on Improved Utilization of By-products for Anima Feeding in Vietnam, held on 28-30 March 2001 in Hanoi</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2002</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4</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Tình hình chăn nuôi và áp dụng các tiến bộ kỹ thuật trong nuôi dưỡng trâu bò tại huyện Vĩnh Tường, Vĩnh Phúc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Tạp chí Khoa học Kỹ thuật Nông nghiệp – ĐHNNI</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2003</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5</w:t>
            </w:r>
          </w:p>
        </w:tc>
        <w:tc>
          <w:tcPr>
            <w:tcW w:w="2410" w:type="dxa"/>
            <w:tcBorders>
              <w:top w:val="single" w:sz="4" w:space="0" w:color="auto"/>
              <w:left w:val="single" w:sz="4" w:space="0" w:color="auto"/>
              <w:bottom w:val="single" w:sz="4" w:space="0" w:color="auto"/>
              <w:right w:val="single" w:sz="4" w:space="0" w:color="auto"/>
            </w:tcBorders>
          </w:tcPr>
          <w:p w:rsidR="00CE35AC" w:rsidRDefault="00CE35AC">
            <w:pPr>
              <w:spacing w:before="120"/>
              <w:jc w:val="both"/>
              <w:rPr>
                <w:sz w:val="24"/>
                <w:szCs w:val="24"/>
                <w:lang w:val="nl-NL"/>
              </w:rPr>
            </w:pPr>
            <w:r>
              <w:rPr>
                <w:sz w:val="24"/>
                <w:szCs w:val="24"/>
                <w:lang w:val="nl-NL"/>
              </w:rPr>
              <w:t xml:space="preserve">Nghiên cứu sử dụng thân cây chuối lá làm thức ăn cho bê sữa lai sinh trưởng trong vụ động  </w:t>
            </w:r>
          </w:p>
          <w:p w:rsidR="00CE35AC" w:rsidRDefault="00CE35AC" w:rsidP="00131F7D">
            <w:pPr>
              <w:spacing w:beforeLines="40" w:before="96" w:afterLines="40" w:after="96"/>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Tạp chí Khoa học Kỹ thuật Nông nghiệp – ĐHNNI, tập 2, số 1, trang 52-56</w:t>
            </w:r>
          </w:p>
          <w:p w:rsidR="00CE35AC" w:rsidRDefault="00CE35AC" w:rsidP="00131F7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2004</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6</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Xử lý urê cây ngô sau thu bắp làm thức ăn nuôi bò cái hậu bị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Kỹ thuật Nông nghiệp – ĐHNNI, tập 2, số 4, trang 275-279</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2004</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lastRenderedPageBreak/>
              <w:t>7</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Ảnh hưởng của ủ chua và xử lý urê đến tính chất và thành phần dinh dưỡng của ngọn lá mía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Kỹ thuật Nông nghiệp – ĐHNNI, tập 3, số 2, trang 125-130</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8</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Ủ bảo quản bã sắn làm thức ăn dự trữ cho trâu bò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Chăn nuôi – Hội Chăn nuôi Việt Nam, số 7 (77), trang 13-17</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9</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Ảnh hưởng của tuổi thu hoạch đến năng suất và chất lượng thức ăn của cỏ voi (</w:t>
            </w:r>
            <w:r>
              <w:rPr>
                <w:i/>
                <w:sz w:val="24"/>
                <w:szCs w:val="24"/>
                <w:lang w:val="nl-NL"/>
              </w:rPr>
              <w:t>Pennisetum purpureum</w:t>
            </w:r>
            <w:r>
              <w:rPr>
                <w:sz w:val="24"/>
                <w:szCs w:val="24"/>
                <w:lang w:val="nl-NL"/>
              </w:rPr>
              <w:t>), cỏ ghinê (</w:t>
            </w:r>
            <w:r>
              <w:rPr>
                <w:i/>
                <w:sz w:val="24"/>
                <w:szCs w:val="24"/>
                <w:lang w:val="nl-NL"/>
              </w:rPr>
              <w:t>Panicum maximum</w:t>
            </w:r>
            <w:r>
              <w:rPr>
                <w:sz w:val="24"/>
                <w:szCs w:val="24"/>
                <w:lang w:val="nl-NL"/>
              </w:rPr>
              <w:t>) trồng tại Đan Phượng, Hà Tây</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Kỹ thuật Nông nghiệp – ĐHNNI, tập 3, số 3, trang 202-207</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10</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sidRPr="00131F7D">
              <w:rPr>
                <w:sz w:val="24"/>
                <w:szCs w:val="24"/>
                <w:lang w:val="nl-NL"/>
              </w:rPr>
              <w:t>Nghiên cứu mức bón phân urê đối với cỏ voi và cỏ ghinê</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Chăn nuôi – Hội Chăn nuôi Việt Nam, số 7 (77), trang 17-20</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11</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rPr>
            </w:pPr>
            <w:r>
              <w:rPr>
                <w:sz w:val="24"/>
                <w:szCs w:val="24"/>
              </w:rPr>
              <w:t xml:space="preserve">Ensilage of maize stem after collecting corn to feed heifer’s cattle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rPr>
            </w:pPr>
            <w:r>
              <w:rPr>
                <w:sz w:val="24"/>
                <w:szCs w:val="24"/>
              </w:rPr>
              <w:t xml:space="preserve">Proceedings of the Workshop on Improved Utilization of By-products for Anima Feeding in </w:t>
            </w:r>
            <w:smartTag w:uri="urn:schemas-microsoft-com:office:smarttags" w:element="country-region">
              <w:r>
                <w:rPr>
                  <w:sz w:val="24"/>
                  <w:szCs w:val="24"/>
                </w:rPr>
                <w:t>Vietnam</w:t>
              </w:r>
            </w:smartTag>
            <w:r>
              <w:rPr>
                <w:sz w:val="24"/>
                <w:szCs w:val="24"/>
              </w:rPr>
              <w:t xml:space="preserve"> and </w:t>
            </w:r>
            <w:smartTag w:uri="urn:schemas-microsoft-com:office:smarttags" w:element="place">
              <w:smartTag w:uri="urn:schemas-microsoft-com:office:smarttags" w:element="country-region">
                <w:r>
                  <w:rPr>
                    <w:sz w:val="24"/>
                    <w:szCs w:val="24"/>
                  </w:rPr>
                  <w:t>Laos</w:t>
                </w:r>
              </w:smartTag>
            </w:smartTag>
            <w:r>
              <w:rPr>
                <w:sz w:val="24"/>
                <w:szCs w:val="24"/>
              </w:rPr>
              <w:t xml:space="preserve"> (NXB Nông nghiệp)</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12</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Chế biến bã sắn làm thức ăn dự trữ cho bò sữa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Tạp chí Khoa học Kỹ thuật Nông nghiệp – ĐHNNI</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13</w:t>
            </w:r>
          </w:p>
        </w:tc>
        <w:tc>
          <w:tcPr>
            <w:tcW w:w="2410"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sz w:val="24"/>
                <w:szCs w:val="24"/>
                <w:lang w:val="nl-NL"/>
              </w:rPr>
            </w:pPr>
            <w:r w:rsidRPr="00131F7D">
              <w:rPr>
                <w:sz w:val="24"/>
                <w:szCs w:val="24"/>
                <w:lang w:val="nl-NL"/>
              </w:rPr>
              <w:t>Khảo sát thành phần thảm thực vật và đặc điểm cấu trúc đồng cỏ chăn thả xã Ngọc Thanh, huyện Mê Linh, tỉnh Vĩnh Phúc</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Tạp chí Khoa học Kỹ thuật Nông nghiệp – ĐHNNI, tập 4, số 1, trang 36-41</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14</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Ảnh hưởng của ủ kiềm hoá rơm tươi với urê đến khả năng thu nhận thức ăn và tăng trọng của bê sinh trưởng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Tạp chí Khoa học Kỹ thuật Nông nghiệp – ĐHNNI, tập 4, số 3, trang 229-234</w:t>
            </w:r>
          </w:p>
          <w:p w:rsidR="00CE35AC" w:rsidRDefault="00CE35AC">
            <w:pPr>
              <w:spacing w:before="120"/>
              <w:jc w:val="both"/>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lastRenderedPageBreak/>
              <w:t>15</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Chế biến bã sắn làm thức ăn dự trữ cho bò sữa</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Tạp chí Khoa học Kỹ thuật Nông nghiệp – ĐHNNI, tập 4, số 1, trang 25-29</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16</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Xử lý và bảo quản rơm tươi làm thức ăn cho trâu bò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Tạp chí Chăn nuôi – Hội Chăn nuôi Việt Nam, số 9 (91), trang 27-32</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17</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Ủ chua cây ngô sau thu bắp già làm thức ăn cho bò sữa tại Đan Phượng, Hà Tây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Chăn nuôi – Hội Chăn nuôi Việt Nam, số 2 (84), trang 18-21</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18</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Khảo sát giá trị thức ăn của một số cây cỏ có nguồn gốc từ vùng ôn đới tại Tân yên-Bắc Giang, số 9 (91), trang 23-27</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Chăn nuôi – Hội Chăn nuôi Việt Nam, số 9 (91), trang 23-27</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19</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rPr>
              <w:t xml:space="preserve">Treatment and preservation of fresh rice straw as feed for cattle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rPr>
              <w:t>NUFU PROJECT Final Workshop on Improved Utilization of agricultural by-products as animal feed in Vietnam and Laos, Vientiane, 6-7 November 2006</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20</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rPr>
              <w:t xml:space="preserve">A study on cassava residue preservation for dairy cattle feeding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rPr>
            </w:pPr>
            <w:r>
              <w:rPr>
                <w:sz w:val="24"/>
                <w:szCs w:val="24"/>
              </w:rPr>
              <w:t>NUFU PROJECT Final Workshop on Improved Utilization of agricultural by-products as animal feed in Vietnam and Laos, Vientiane, 6-7 November 2006</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21</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rPr>
              <w:t xml:space="preserve">Using cassava (Manihot esculenta, Crants) residue silage with mung bean (Phaseolus aureus Roxb) processing by-products as supplementary feeds for fattening cattle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rPr>
            </w:pPr>
            <w:r>
              <w:rPr>
                <w:sz w:val="24"/>
                <w:szCs w:val="24"/>
              </w:rPr>
              <w:t>NUFU PROJECT Final Workshop on Improved Utilization of agricultural by-products as animal feed in Vietnam and Laos, Vientiane, 6-7 November 2006</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2006</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lastRenderedPageBreak/>
              <w:t>22</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Ảnh hưởng của một số yếu tố đến việc sử dụng rơm và thân cây ngô làm thức ăn cho trâu bò tại các tỉnh phía Bắc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Kỹ thuật Nông nghiệp – ĐHNNI, tập 6, số 1, trang 47-51</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2008</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23</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Giá trị thức ăn chăn nuôi của một số giống cao lương trong mùa đông tại Gia Lâm, Hà Nội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và Phát triển, Trường Đại học Nông nghiệp I, tập 6, số 1, trang 52-57</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2008</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24</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Năng suất, chất lượng một số giống cây thức ăn gia súc (Pennisetum purpureum, Panicum maximum, Brachiaria ruziziensis, Stylosanthes guianensis) trồng tại Đắk Lắk</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Tạp chí Khoa học và Phát triển, Trường Đại học Nông nghiệp I, tập 7, số 3, trang 276-283</w:t>
            </w:r>
          </w:p>
          <w:p w:rsidR="00CE35AC" w:rsidRDefault="00CE35AC" w:rsidP="00131F7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2009</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25</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pPr>
              <w:spacing w:before="120"/>
              <w:jc w:val="both"/>
              <w:rPr>
                <w:sz w:val="24"/>
                <w:szCs w:val="24"/>
                <w:lang w:val="nl-NL"/>
              </w:rPr>
            </w:pPr>
            <w:r>
              <w:rPr>
                <w:sz w:val="24"/>
                <w:szCs w:val="24"/>
                <w:lang w:val="nl-NL"/>
              </w:rPr>
              <w:t xml:space="preserve">Ảnh hưởng của khoảng cách trồng và phương pháp thu hạt đến năng suất, chất lượng hạt giống cỏ ghi nê trồng tại Đắk Lắk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Tạp chí Khoa học và Phát triển, ĐHNN Hà Nội, tập 7, số 6, trang 738-743</w:t>
            </w:r>
          </w:p>
          <w:p w:rsidR="00CE35AC" w:rsidRDefault="00CE35AC" w:rsidP="00131F7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2010</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26</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Năng suất, chất lượng một số giống cỏ trồng trong vụ đông-xuân tại Hà Nội và Bắc Ninh</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sz w:val="24"/>
                <w:szCs w:val="24"/>
                <w:lang w:val="nl-NL"/>
              </w:rPr>
            </w:pPr>
            <w:r>
              <w:rPr>
                <w:sz w:val="24"/>
                <w:szCs w:val="24"/>
                <w:lang w:val="nl-NL"/>
              </w:rPr>
              <w:t xml:space="preserve">Tạp chí Khoa học và Phát triển, ĐHNN Hà Nội, tập 9, số 1, trang 84-90 </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2011</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27</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Ảnh hưởng của khoảng cách trồng và mức bón phân đạm đến năng suất, chất lượng cỏ setaria</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sz w:val="24"/>
                <w:szCs w:val="24"/>
                <w:lang w:val="nl-NL"/>
              </w:rPr>
            </w:pPr>
            <w:r>
              <w:rPr>
                <w:sz w:val="24"/>
                <w:szCs w:val="24"/>
                <w:lang w:val="nl-NL"/>
              </w:rPr>
              <w:t xml:space="preserve">Tạp chí Khoa học và Phát triển, ĐHNN Hà Nội, tập 9, số 2, trang 251-258 </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2011</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28</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Sử dụng cây cao lương trong chăn nuôi bò thịt</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pPr>
              <w:jc w:val="both"/>
              <w:rPr>
                <w:sz w:val="24"/>
                <w:szCs w:val="24"/>
                <w:lang w:val="nl-NL"/>
              </w:rPr>
            </w:pPr>
            <w:r>
              <w:rPr>
                <w:sz w:val="24"/>
                <w:szCs w:val="24"/>
                <w:lang w:val="nl-NL"/>
              </w:rPr>
              <w:t>Tạp chí Khoa học và Phát triển, ĐHNN Hà Nội, tập 9, số 4, trang 608-614</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2011</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29</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 xml:space="preserve">Effect of  different additives on the quality of Gac shell </w:t>
            </w:r>
            <w:r>
              <w:rPr>
                <w:sz w:val="24"/>
                <w:szCs w:val="24"/>
                <w:lang w:val="nl-NL"/>
              </w:rPr>
              <w:lastRenderedPageBreak/>
              <w:t>(Momordica cochinchinesis Spreng) silage</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lastRenderedPageBreak/>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Tạp chí Khoa học và Phát triển, ĐHNN Hà Nội, số 9, trang 139-</w:t>
            </w:r>
            <w:r>
              <w:rPr>
                <w:sz w:val="24"/>
                <w:szCs w:val="24"/>
                <w:lang w:val="nl-NL"/>
              </w:rPr>
              <w:lastRenderedPageBreak/>
              <w:t>145</w:t>
            </w:r>
          </w:p>
          <w:p w:rsidR="00CE35AC" w:rsidRDefault="00CE35AC" w:rsidP="00131F7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lastRenderedPageBreak/>
              <w:t>2011</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lastRenderedPageBreak/>
              <w:t>30</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Sử dụng độn lót nền chuồng lên men vi sinh vật trong chăn nuôi gà đẻ trứng lương phượng</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Tạp chí Khoa học và Phát triển, ĐHNN Hà Nội, tập 11, số 2, trang 209-216</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2011</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31</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 xml:space="preserve">Effects of replacing fish meal with soy cake in a diet based on urea-treated rice straw on performance of growing Laisind beef cattle </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Default="00CE35AC">
            <w:pPr>
              <w:jc w:val="both"/>
              <w:rPr>
                <w:sz w:val="24"/>
                <w:szCs w:val="24"/>
                <w:lang w:val="nl-NL"/>
              </w:rPr>
            </w:pPr>
            <w:r>
              <w:rPr>
                <w:sz w:val="24"/>
                <w:szCs w:val="24"/>
                <w:lang w:val="nl-NL"/>
              </w:rPr>
              <w:t>Tropical Animal Health and Production, Volume 45, Number 4, Pp 902-909</w:t>
            </w:r>
          </w:p>
          <w:p w:rsidR="00CE35AC" w:rsidRDefault="00CE35AC" w:rsidP="00131F7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2012</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32</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The use of Mung bean (Phaseolus  aureus) hulls in diet of laying hens</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Livestock  Research for  Rural Development, 25 (1)</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2013</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33</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Năng suất chất xanh và giá trị dinh dưỡng làm thức ăn chăn nuôi của một số giống cao lương mới lai tạo (Sorghum bicolor (L.) Moench) tại các vùng sinh thái khác nhau</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Tạp chí Nông nghiệp&amp;PTNT</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2013</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34</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Ảnh hưởng của thời điểm thu cắt đến năng suất, thành phần hóa học của hai dòng cao lương (OPV86 và OPV88) và chất lượng thức ăn ủ chua từ cây cao lương</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Tạp chí Nông nghiệp&amp;PTNT</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2014</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35</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sidRPr="00131F7D">
              <w:rPr>
                <w:sz w:val="24"/>
                <w:szCs w:val="24"/>
                <w:lang w:val="nl-NL"/>
              </w:rPr>
              <w:t>Sử dụng cây cao lương nuôi vỗ béo bò</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sidRPr="00131F7D">
              <w:rPr>
                <w:sz w:val="24"/>
                <w:szCs w:val="24"/>
                <w:lang w:val="nl-NL"/>
              </w:rPr>
              <w:t>Tạp chí Chăn nuôi, Hội Chăn nuôi, số 4, Tr: 37-44</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36</w:t>
            </w:r>
          </w:p>
        </w:tc>
        <w:tc>
          <w:tcPr>
            <w:tcW w:w="2410"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 xml:space="preserve">Xác định khối lượng và chế biến thân cây sắn làm thức ăn cho </w:t>
            </w:r>
            <w:r>
              <w:rPr>
                <w:sz w:val="24"/>
                <w:szCs w:val="24"/>
                <w:lang w:val="nl-NL"/>
              </w:rPr>
              <w:lastRenderedPageBreak/>
              <w:t>gia súc nhai lại</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lastRenderedPageBreak/>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sidRPr="00131F7D">
              <w:rPr>
                <w:sz w:val="24"/>
                <w:szCs w:val="24"/>
                <w:lang w:val="nl-NL"/>
              </w:rPr>
              <w:t>Tạp chí Chăn nuôi, Hội Chăn nuôi, số 4, Tr: 29-36</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lastRenderedPageBreak/>
              <w:t>37</w:t>
            </w:r>
          </w:p>
        </w:tc>
        <w:tc>
          <w:tcPr>
            <w:tcW w:w="2410"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lang w:val="nl-NL"/>
              </w:rPr>
            </w:pPr>
            <w:r w:rsidRPr="00131F7D">
              <w:rPr>
                <w:sz w:val="24"/>
                <w:szCs w:val="24"/>
                <w:lang w:val="nl-NL"/>
              </w:rPr>
              <w:t xml:space="preserve">Thu nhận thức ăn, tiêu hóa, cân bằng nitơ và dẫn xuất purine trong nước tiểu của dê khi cho ăn keo dậu (Leucaeana leucocephala) và stylo (Stylosanthes guianensis). </w:t>
            </w:r>
          </w:p>
        </w:tc>
        <w:tc>
          <w:tcPr>
            <w:tcW w:w="1985"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sz w:val="24"/>
                <w:szCs w:val="24"/>
                <w:lang w:val="nl-NL"/>
              </w:rPr>
            </w:pPr>
          </w:p>
        </w:tc>
        <w:tc>
          <w:tcPr>
            <w:tcW w:w="2551" w:type="dxa"/>
            <w:tcBorders>
              <w:top w:val="single" w:sz="4" w:space="0" w:color="auto"/>
              <w:left w:val="single" w:sz="4" w:space="0" w:color="auto"/>
              <w:bottom w:val="single" w:sz="4" w:space="0" w:color="auto"/>
              <w:right w:val="single" w:sz="4" w:space="0" w:color="auto"/>
            </w:tcBorders>
            <w:hideMark/>
          </w:tcPr>
          <w:p w:rsidR="00CE35AC" w:rsidRPr="00131F7D" w:rsidRDefault="00CE35AC" w:rsidP="00131F7D">
            <w:pPr>
              <w:spacing w:beforeLines="40" w:before="96" w:afterLines="40" w:after="96"/>
              <w:rPr>
                <w:sz w:val="24"/>
                <w:szCs w:val="24"/>
                <w:lang w:val="nl-NL"/>
              </w:rPr>
            </w:pPr>
            <w:r>
              <w:rPr>
                <w:sz w:val="24"/>
                <w:szCs w:val="24"/>
                <w:lang w:val="nl-NL"/>
              </w:rPr>
              <w:t>Tạp chí Khoa học và Phát triển, Học viện Nông nghiệp Việt Nam, tập 13, số 6, trang 913-920</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2015</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38</w:t>
            </w:r>
          </w:p>
        </w:tc>
        <w:tc>
          <w:tcPr>
            <w:tcW w:w="2410"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sz w:val="24"/>
                <w:szCs w:val="24"/>
                <w:lang w:val="nl-NL"/>
              </w:rPr>
            </w:pPr>
            <w:r w:rsidRPr="00131F7D">
              <w:rPr>
                <w:sz w:val="24"/>
                <w:szCs w:val="24"/>
                <w:lang w:val="nl-NL"/>
              </w:rPr>
              <w:t>Thu nhận thức ăn, tiêu hóa, cân bằng nitơ và dẫn xuất purine trong nước tiểu của dê được bổ sung cây họ đậu (Fabaceae) vào khẩu phần</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sidRPr="00131F7D">
              <w:rPr>
                <w:sz w:val="24"/>
                <w:szCs w:val="24"/>
                <w:lang w:val="nl-NL"/>
              </w:rPr>
              <w:t>Tạp chí Chăn nuôi, Hội Chăn nuôi, số 10, Tr: 64-70</w:t>
            </w:r>
          </w:p>
        </w:tc>
        <w:tc>
          <w:tcPr>
            <w:tcW w:w="184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2015</w:t>
            </w:r>
          </w:p>
        </w:tc>
      </w:tr>
      <w:tr w:rsidR="00CE35AC" w:rsidRPr="00131F7D"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39</w:t>
            </w:r>
          </w:p>
        </w:tc>
        <w:tc>
          <w:tcPr>
            <w:tcW w:w="2410" w:type="dxa"/>
            <w:tcBorders>
              <w:top w:val="single" w:sz="4" w:space="0" w:color="auto"/>
              <w:left w:val="single" w:sz="4" w:space="0" w:color="auto"/>
              <w:bottom w:val="single" w:sz="4" w:space="0" w:color="auto"/>
              <w:right w:val="single" w:sz="4" w:space="0" w:color="auto"/>
            </w:tcBorders>
            <w:hideMark/>
          </w:tcPr>
          <w:p w:rsidR="00CE35AC" w:rsidRPr="00131F7D" w:rsidRDefault="00CE35AC">
            <w:pPr>
              <w:jc w:val="both"/>
              <w:rPr>
                <w:sz w:val="24"/>
                <w:szCs w:val="24"/>
                <w:lang w:val="nl-NL"/>
              </w:rPr>
            </w:pPr>
            <w:r w:rsidRPr="00131F7D">
              <w:rPr>
                <w:sz w:val="24"/>
                <w:szCs w:val="24"/>
                <w:lang w:val="nl-NL"/>
              </w:rPr>
              <w:t>Nhu cầu năng lượng duy trì của bò thịt lai Việt Nam</w:t>
            </w:r>
          </w:p>
        </w:tc>
        <w:tc>
          <w:tcPr>
            <w:tcW w:w="1985"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hideMark/>
          </w:tcPr>
          <w:p w:rsidR="00CE35AC" w:rsidRPr="00131F7D" w:rsidRDefault="00CE35AC" w:rsidP="00131F7D">
            <w:pPr>
              <w:spacing w:beforeLines="40" w:before="96" w:afterLines="40" w:after="96"/>
              <w:rPr>
                <w:sz w:val="24"/>
                <w:szCs w:val="24"/>
                <w:lang w:val="nl-NL"/>
              </w:rPr>
            </w:pPr>
            <w:r w:rsidRPr="00131F7D">
              <w:rPr>
                <w:sz w:val="24"/>
                <w:szCs w:val="24"/>
                <w:lang w:val="nl-NL"/>
              </w:rPr>
              <w:t>Tạp chí KHOA HỌC CÔNG NGHỆ CHĂN NUÔI, số 65/2016, Tr: 2-24</w:t>
            </w:r>
          </w:p>
        </w:tc>
        <w:tc>
          <w:tcPr>
            <w:tcW w:w="1847" w:type="dxa"/>
            <w:tcBorders>
              <w:top w:val="single" w:sz="4" w:space="0" w:color="auto"/>
              <w:left w:val="single" w:sz="4" w:space="0" w:color="auto"/>
              <w:bottom w:val="single" w:sz="4" w:space="0" w:color="auto"/>
              <w:right w:val="single" w:sz="4" w:space="0" w:color="auto"/>
            </w:tcBorders>
          </w:tcPr>
          <w:p w:rsidR="00CE35AC" w:rsidRDefault="00131F7D" w:rsidP="00131F7D">
            <w:pPr>
              <w:spacing w:beforeLines="40" w:before="96" w:afterLines="40" w:after="96"/>
              <w:rPr>
                <w:sz w:val="24"/>
                <w:szCs w:val="24"/>
                <w:lang w:val="nl-NL"/>
              </w:rPr>
            </w:pPr>
            <w:r>
              <w:rPr>
                <w:sz w:val="24"/>
                <w:szCs w:val="24"/>
                <w:lang w:val="nl-NL"/>
              </w:rPr>
              <w:t>2016</w:t>
            </w:r>
          </w:p>
        </w:tc>
      </w:tr>
      <w:tr w:rsidR="00CE35AC" w:rsidRPr="00131F7D"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4"/>
                <w:szCs w:val="24"/>
                <w:lang w:val="nl-NL"/>
              </w:rPr>
            </w:pPr>
            <w:r>
              <w:rPr>
                <w:sz w:val="24"/>
                <w:szCs w:val="24"/>
                <w:lang w:val="nl-NL"/>
              </w:rPr>
              <w:t>40</w:t>
            </w:r>
          </w:p>
        </w:tc>
        <w:tc>
          <w:tcPr>
            <w:tcW w:w="2410" w:type="dxa"/>
            <w:tcBorders>
              <w:top w:val="single" w:sz="4" w:space="0" w:color="auto"/>
              <w:left w:val="single" w:sz="4" w:space="0" w:color="auto"/>
              <w:bottom w:val="single" w:sz="4" w:space="0" w:color="auto"/>
              <w:right w:val="single" w:sz="4" w:space="0" w:color="auto"/>
            </w:tcBorders>
          </w:tcPr>
          <w:p w:rsidR="00CE35AC" w:rsidRPr="00131F7D" w:rsidRDefault="008A055F">
            <w:pPr>
              <w:jc w:val="both"/>
              <w:rPr>
                <w:sz w:val="24"/>
                <w:szCs w:val="24"/>
                <w:lang w:val="nl-NL"/>
              </w:rPr>
            </w:pPr>
            <w:r w:rsidRPr="00131F7D">
              <w:rPr>
                <w:sz w:val="24"/>
                <w:szCs w:val="24"/>
                <w:lang w:val="nl-NL"/>
              </w:rPr>
              <w:t>Ảnh hưởng của tỷ lệ cỏ voi và cây lạc dại khô trong khẩu phần đến hiệu quả sử dụng thức ăn, chuyển hóa nitơ và dẫn xuất purine trong nước tiểu của dê</w:t>
            </w:r>
          </w:p>
        </w:tc>
        <w:tc>
          <w:tcPr>
            <w:tcW w:w="1985" w:type="dxa"/>
            <w:tcBorders>
              <w:top w:val="single" w:sz="4" w:space="0" w:color="auto"/>
              <w:left w:val="single" w:sz="4" w:space="0" w:color="auto"/>
              <w:bottom w:val="single" w:sz="4" w:space="0" w:color="auto"/>
              <w:right w:val="single" w:sz="4" w:space="0" w:color="auto"/>
            </w:tcBorders>
          </w:tcPr>
          <w:p w:rsidR="00CE35AC" w:rsidRDefault="008A055F"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CE35AC" w:rsidRPr="00131F7D" w:rsidRDefault="008A055F" w:rsidP="00131F7D">
            <w:pPr>
              <w:spacing w:beforeLines="40" w:before="96" w:afterLines="40" w:after="96"/>
              <w:rPr>
                <w:sz w:val="24"/>
                <w:szCs w:val="24"/>
                <w:lang w:val="nl-NL"/>
              </w:rPr>
            </w:pPr>
            <w:r w:rsidRPr="00131F7D">
              <w:rPr>
                <w:sz w:val="24"/>
                <w:szCs w:val="24"/>
                <w:lang w:val="nl-NL"/>
              </w:rPr>
              <w:t>Tạp chí Chăn nuôi, Hội Chăn nuôi, số 213, Tháng 11/2016, Tr: 54-60</w:t>
            </w:r>
          </w:p>
        </w:tc>
        <w:tc>
          <w:tcPr>
            <w:tcW w:w="1847" w:type="dxa"/>
            <w:tcBorders>
              <w:top w:val="single" w:sz="4" w:space="0" w:color="auto"/>
              <w:left w:val="single" w:sz="4" w:space="0" w:color="auto"/>
              <w:bottom w:val="single" w:sz="4" w:space="0" w:color="auto"/>
              <w:right w:val="single" w:sz="4" w:space="0" w:color="auto"/>
            </w:tcBorders>
          </w:tcPr>
          <w:p w:rsidR="00CE35AC" w:rsidRDefault="00131F7D" w:rsidP="00131F7D">
            <w:pPr>
              <w:spacing w:beforeLines="40" w:before="96" w:afterLines="40" w:after="96"/>
              <w:rPr>
                <w:sz w:val="24"/>
                <w:szCs w:val="24"/>
                <w:lang w:val="nl-NL"/>
              </w:rPr>
            </w:pPr>
            <w:r>
              <w:rPr>
                <w:sz w:val="24"/>
                <w:szCs w:val="24"/>
                <w:lang w:val="nl-NL"/>
              </w:rPr>
              <w:t>2016</w:t>
            </w:r>
          </w:p>
        </w:tc>
      </w:tr>
      <w:tr w:rsidR="00732DE8" w:rsidTr="00CE35AC">
        <w:tc>
          <w:tcPr>
            <w:tcW w:w="657" w:type="dxa"/>
            <w:tcBorders>
              <w:top w:val="single" w:sz="4" w:space="0" w:color="auto"/>
              <w:left w:val="single" w:sz="4" w:space="0" w:color="auto"/>
              <w:bottom w:val="single" w:sz="4" w:space="0" w:color="auto"/>
              <w:right w:val="single" w:sz="4" w:space="0" w:color="auto"/>
            </w:tcBorders>
            <w:hideMark/>
          </w:tcPr>
          <w:p w:rsidR="00732DE8" w:rsidRDefault="00732DE8" w:rsidP="00131F7D">
            <w:pPr>
              <w:widowControl/>
              <w:spacing w:beforeLines="40" w:before="96" w:afterLines="40" w:after="96"/>
              <w:jc w:val="center"/>
              <w:rPr>
                <w:sz w:val="24"/>
                <w:szCs w:val="24"/>
                <w:lang w:val="nl-NL"/>
              </w:rPr>
            </w:pPr>
            <w:r>
              <w:rPr>
                <w:sz w:val="24"/>
                <w:szCs w:val="24"/>
                <w:lang w:val="nl-NL"/>
              </w:rPr>
              <w:t>41</w:t>
            </w:r>
          </w:p>
        </w:tc>
        <w:tc>
          <w:tcPr>
            <w:tcW w:w="2410" w:type="dxa"/>
            <w:tcBorders>
              <w:top w:val="single" w:sz="4" w:space="0" w:color="auto"/>
              <w:left w:val="single" w:sz="4" w:space="0" w:color="auto"/>
              <w:bottom w:val="single" w:sz="4" w:space="0" w:color="auto"/>
              <w:right w:val="single" w:sz="4" w:space="0" w:color="auto"/>
            </w:tcBorders>
          </w:tcPr>
          <w:p w:rsidR="00732DE8" w:rsidRPr="00131F7D" w:rsidRDefault="00732DE8">
            <w:pPr>
              <w:jc w:val="both"/>
              <w:rPr>
                <w:sz w:val="24"/>
                <w:szCs w:val="24"/>
                <w:lang w:val="nl-NL"/>
              </w:rPr>
            </w:pPr>
            <w:r w:rsidRPr="00131F7D">
              <w:rPr>
                <w:sz w:val="24"/>
                <w:szCs w:val="24"/>
                <w:lang w:val="nl-NL"/>
              </w:rPr>
              <w:t>Đánh giá chất lượng và hệ vi sinh vật trong cỏ voi ủ chua</w:t>
            </w:r>
          </w:p>
        </w:tc>
        <w:tc>
          <w:tcPr>
            <w:tcW w:w="1985" w:type="dxa"/>
            <w:tcBorders>
              <w:top w:val="single" w:sz="4" w:space="0" w:color="auto"/>
              <w:left w:val="single" w:sz="4" w:space="0" w:color="auto"/>
              <w:bottom w:val="single" w:sz="4" w:space="0" w:color="auto"/>
              <w:right w:val="single" w:sz="4" w:space="0" w:color="auto"/>
            </w:tcBorders>
          </w:tcPr>
          <w:p w:rsidR="00732DE8" w:rsidRDefault="00732DE8" w:rsidP="00131F7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732DE8" w:rsidRPr="00131F7D" w:rsidRDefault="00732DE8" w:rsidP="00131F7D">
            <w:pPr>
              <w:spacing w:beforeLines="40" w:before="96" w:afterLines="40" w:after="96"/>
              <w:rPr>
                <w:sz w:val="24"/>
                <w:szCs w:val="24"/>
                <w:lang w:val="nl-NL"/>
              </w:rPr>
            </w:pPr>
            <w:r w:rsidRPr="00131F7D">
              <w:rPr>
                <w:sz w:val="24"/>
                <w:szCs w:val="24"/>
                <w:lang w:val="nl-NL"/>
              </w:rPr>
              <w:t xml:space="preserve">Tạp chí Khoa học Nông nghiệp Việt Nam, Tập 14, số 9, 2016, Tr: 1410-1418 </w:t>
            </w:r>
          </w:p>
        </w:tc>
        <w:tc>
          <w:tcPr>
            <w:tcW w:w="1847" w:type="dxa"/>
            <w:tcBorders>
              <w:top w:val="single" w:sz="4" w:space="0" w:color="auto"/>
              <w:left w:val="single" w:sz="4" w:space="0" w:color="auto"/>
              <w:bottom w:val="single" w:sz="4" w:space="0" w:color="auto"/>
              <w:right w:val="single" w:sz="4" w:space="0" w:color="auto"/>
            </w:tcBorders>
          </w:tcPr>
          <w:p w:rsidR="00732DE8" w:rsidRDefault="00131F7D" w:rsidP="00131F7D">
            <w:pPr>
              <w:spacing w:beforeLines="40" w:before="96" w:afterLines="40" w:after="96"/>
              <w:rPr>
                <w:sz w:val="24"/>
                <w:szCs w:val="24"/>
                <w:lang w:val="nl-NL"/>
              </w:rPr>
            </w:pPr>
            <w:r>
              <w:rPr>
                <w:sz w:val="24"/>
                <w:szCs w:val="24"/>
                <w:lang w:val="nl-NL"/>
              </w:rPr>
              <w:t>2016</w:t>
            </w:r>
          </w:p>
        </w:tc>
      </w:tr>
      <w:tr w:rsidR="00303A8D" w:rsidRPr="00717EDE"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42</w:t>
            </w:r>
          </w:p>
        </w:tc>
        <w:tc>
          <w:tcPr>
            <w:tcW w:w="2410"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spacing w:before="120" w:after="120"/>
              <w:jc w:val="both"/>
              <w:rPr>
                <w:sz w:val="24"/>
                <w:szCs w:val="24"/>
                <w:lang w:val="nl-NL"/>
              </w:rPr>
            </w:pPr>
            <w:r>
              <w:rPr>
                <w:szCs w:val="24"/>
                <w:lang w:val="nl-NL"/>
              </w:rPr>
              <w:t xml:space="preserve">Nghiên cứu mức năng lượng và protein thích hợp trong khẩu phần ăn hỗn hợp hoàn chỉnh (TMR) cho nhóm bò lai F1 (BBB x Lai Sind) giai đoạn 6-12 tháng tuổi </w:t>
            </w: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spacing w:beforeLines="40" w:before="96" w:afterLines="40" w:after="96"/>
              <w:rPr>
                <w:sz w:val="24"/>
                <w:szCs w:val="24"/>
                <w:lang w:val="nl-NL"/>
              </w:rPr>
            </w:pPr>
            <w:r w:rsidRPr="00B15468">
              <w:rPr>
                <w:rFonts w:eastAsia="TimesNewRoman"/>
                <w:lang w:val="nl-NL"/>
              </w:rPr>
              <w:t xml:space="preserve">Tạp chí Khoa học công nghệ chăn nuôi, số </w:t>
            </w:r>
            <w:r>
              <w:rPr>
                <w:rFonts w:eastAsia="TimesNewRoman"/>
                <w:lang w:val="nl-NL"/>
              </w:rPr>
              <w:t>85</w:t>
            </w:r>
            <w:r w:rsidRPr="00B15468">
              <w:rPr>
                <w:rFonts w:eastAsia="TimesNewRoman"/>
                <w:lang w:val="nl-NL"/>
              </w:rPr>
              <w:t xml:space="preserve">, tr. </w:t>
            </w:r>
            <w:r>
              <w:rPr>
                <w:rFonts w:eastAsia="TimesNewRoman"/>
                <w:lang w:val="nl-NL"/>
              </w:rPr>
              <w:t>75-85</w:t>
            </w: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2018</w:t>
            </w:r>
          </w:p>
        </w:tc>
      </w:tr>
      <w:tr w:rsidR="00303A8D" w:rsidRPr="00717EDE"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43</w:t>
            </w:r>
          </w:p>
        </w:tc>
        <w:tc>
          <w:tcPr>
            <w:tcW w:w="2410"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jc w:val="both"/>
              <w:rPr>
                <w:sz w:val="24"/>
                <w:szCs w:val="24"/>
                <w:lang w:val="nl-NL"/>
              </w:rPr>
            </w:pPr>
            <w:r>
              <w:rPr>
                <w:szCs w:val="24"/>
                <w:lang w:val="nl-NL"/>
              </w:rPr>
              <w:t xml:space="preserve">Nghiên cứu mức năng lượng và protein thích hợp trong khẩu phần ăn hỗn hợp hoàn chỉnh (TMR) cho nhóm bò lai F1 (BBB x Lai Sind) nuôi vỗ béo </w:t>
            </w: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spacing w:beforeLines="40" w:before="96" w:afterLines="40" w:after="96"/>
              <w:rPr>
                <w:sz w:val="24"/>
                <w:szCs w:val="24"/>
                <w:lang w:val="nl-NL"/>
              </w:rPr>
            </w:pPr>
            <w:r w:rsidRPr="00B15468">
              <w:rPr>
                <w:rFonts w:eastAsia="TimesNewRoman"/>
                <w:lang w:val="nl-NL"/>
              </w:rPr>
              <w:t xml:space="preserve">Tạp chí Khoa học công nghệ chăn nuôi, số </w:t>
            </w:r>
            <w:r>
              <w:rPr>
                <w:rFonts w:eastAsia="TimesNewRoman"/>
                <w:lang w:val="nl-NL"/>
              </w:rPr>
              <w:t>89</w:t>
            </w:r>
            <w:r w:rsidRPr="00B15468">
              <w:rPr>
                <w:rFonts w:eastAsia="TimesNewRoman"/>
                <w:lang w:val="nl-NL"/>
              </w:rPr>
              <w:t xml:space="preserve">, tr. </w:t>
            </w:r>
            <w:r>
              <w:rPr>
                <w:rFonts w:eastAsia="TimesNewRoman"/>
                <w:lang w:val="nl-NL"/>
              </w:rPr>
              <w:t>46-55</w:t>
            </w: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2018</w:t>
            </w:r>
          </w:p>
        </w:tc>
      </w:tr>
      <w:tr w:rsidR="00303A8D" w:rsidRPr="00717EDE"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lastRenderedPageBreak/>
              <w:t>44</w:t>
            </w:r>
          </w:p>
        </w:tc>
        <w:tc>
          <w:tcPr>
            <w:tcW w:w="2410" w:type="dxa"/>
            <w:tcBorders>
              <w:top w:val="single" w:sz="4" w:space="0" w:color="auto"/>
              <w:left w:val="single" w:sz="4" w:space="0" w:color="auto"/>
              <w:bottom w:val="single" w:sz="4" w:space="0" w:color="auto"/>
              <w:right w:val="single" w:sz="4" w:space="0" w:color="auto"/>
            </w:tcBorders>
          </w:tcPr>
          <w:p w:rsidR="00303A8D" w:rsidRPr="00E03104" w:rsidRDefault="00303A8D" w:rsidP="00303A8D">
            <w:pPr>
              <w:keepNext/>
              <w:tabs>
                <w:tab w:val="left" w:pos="426"/>
              </w:tabs>
              <w:spacing w:beforeLines="120" w:before="288" w:afterLines="120" w:after="288"/>
              <w:jc w:val="both"/>
              <w:rPr>
                <w:bCs/>
                <w:i/>
                <w:color w:val="000000"/>
                <w:sz w:val="24"/>
                <w:lang w:val="it-IT"/>
              </w:rPr>
            </w:pPr>
            <w:r w:rsidRPr="00E03104">
              <w:rPr>
                <w:bCs/>
                <w:color w:val="000000"/>
                <w:sz w:val="24"/>
                <w:lang w:val="it-IT"/>
              </w:rPr>
              <w:t>Sử dụng nấm</w:t>
            </w:r>
            <w:r w:rsidRPr="00E03104">
              <w:rPr>
                <w:bCs/>
                <w:i/>
                <w:color w:val="000000"/>
                <w:sz w:val="24"/>
                <w:lang w:val="it-IT"/>
              </w:rPr>
              <w:t xml:space="preserve"> </w:t>
            </w:r>
            <w:r w:rsidRPr="00E03104">
              <w:rPr>
                <w:rStyle w:val="Emphasis"/>
                <w:color w:val="000000"/>
                <w:sz w:val="24"/>
                <w:lang w:val="it-IT"/>
              </w:rPr>
              <w:t xml:space="preserve">Pleurotus eryngii </w:t>
            </w:r>
            <w:r w:rsidRPr="00E03104">
              <w:rPr>
                <w:rStyle w:val="Emphasis"/>
                <w:i w:val="0"/>
                <w:color w:val="000000"/>
                <w:sz w:val="24"/>
                <w:lang w:val="it-IT"/>
              </w:rPr>
              <w:t xml:space="preserve">trong chế biến rơm làm thức ăn cho gia súc nhai lại. </w:t>
            </w:r>
          </w:p>
          <w:p w:rsidR="00303A8D" w:rsidRPr="00131F7D" w:rsidRDefault="00303A8D" w:rsidP="00303A8D">
            <w:pPr>
              <w:jc w:val="both"/>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spacing w:beforeLines="40" w:before="96" w:afterLines="40" w:after="96"/>
              <w:rPr>
                <w:sz w:val="24"/>
                <w:szCs w:val="24"/>
                <w:lang w:val="nl-NL"/>
              </w:rPr>
            </w:pPr>
            <w:r w:rsidRPr="00E03104">
              <w:rPr>
                <w:rStyle w:val="Emphasis"/>
                <w:i w:val="0"/>
                <w:color w:val="000000"/>
                <w:sz w:val="24"/>
                <w:lang w:val="it-IT"/>
              </w:rPr>
              <w:t xml:space="preserve">Tạp chí Khoa học Nông </w:t>
            </w:r>
            <w:r>
              <w:rPr>
                <w:rStyle w:val="Emphasis"/>
                <w:i w:val="0"/>
                <w:color w:val="000000"/>
                <w:sz w:val="24"/>
                <w:lang w:val="it-IT"/>
              </w:rPr>
              <w:t>nghiệp Việt Nam, 16(6): 578-584</w:t>
            </w: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2018</w:t>
            </w:r>
          </w:p>
        </w:tc>
      </w:tr>
      <w:tr w:rsidR="00303A8D" w:rsidRPr="00E37A3B"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45</w:t>
            </w:r>
          </w:p>
        </w:tc>
        <w:tc>
          <w:tcPr>
            <w:tcW w:w="2410" w:type="dxa"/>
            <w:tcBorders>
              <w:top w:val="single" w:sz="4" w:space="0" w:color="auto"/>
              <w:left w:val="single" w:sz="4" w:space="0" w:color="auto"/>
              <w:bottom w:val="single" w:sz="4" w:space="0" w:color="auto"/>
              <w:right w:val="single" w:sz="4" w:space="0" w:color="auto"/>
            </w:tcBorders>
          </w:tcPr>
          <w:p w:rsidR="00303A8D" w:rsidRPr="00303A8D" w:rsidRDefault="00303A8D" w:rsidP="00303A8D">
            <w:pPr>
              <w:keepNext/>
              <w:tabs>
                <w:tab w:val="left" w:pos="426"/>
              </w:tabs>
              <w:spacing w:beforeLines="120" w:before="288" w:afterLines="120" w:after="288"/>
              <w:jc w:val="both"/>
              <w:rPr>
                <w:color w:val="000000"/>
                <w:sz w:val="24"/>
                <w:lang w:val="nl-NL"/>
              </w:rPr>
            </w:pPr>
            <w:r w:rsidRPr="00303A8D">
              <w:rPr>
                <w:color w:val="000000"/>
                <w:sz w:val="24"/>
                <w:lang w:val="nl-NL"/>
              </w:rPr>
              <w:t>Hiện trạng và hướng nghiên cứu phát triển cây làm thức ăn xanh cho chăn nuôi gia súc ở Việt Nam</w:t>
            </w: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303A8D" w:rsidRDefault="00303A8D" w:rsidP="00303A8D">
            <w:pPr>
              <w:keepNext/>
              <w:tabs>
                <w:tab w:val="left" w:pos="426"/>
              </w:tabs>
              <w:spacing w:beforeLines="120" w:before="288" w:afterLines="120" w:after="288"/>
              <w:jc w:val="both"/>
              <w:rPr>
                <w:rStyle w:val="Emphasis"/>
                <w:i w:val="0"/>
                <w:color w:val="000000"/>
                <w:sz w:val="24"/>
                <w:lang w:val="nl-NL"/>
              </w:rPr>
            </w:pPr>
            <w:r w:rsidRPr="00B15468">
              <w:rPr>
                <w:rFonts w:eastAsia="TimesNewRoman"/>
                <w:lang w:val="nl-NL"/>
              </w:rPr>
              <w:t xml:space="preserve">Tạp chí Khoa học công nghệ chăn nuôi, số </w:t>
            </w:r>
            <w:r>
              <w:rPr>
                <w:rFonts w:eastAsia="TimesNewRoman"/>
                <w:lang w:val="nl-NL"/>
              </w:rPr>
              <w:t>86</w:t>
            </w:r>
            <w:r w:rsidRPr="00B15468">
              <w:rPr>
                <w:rFonts w:eastAsia="TimesNewRoman"/>
                <w:lang w:val="nl-NL"/>
              </w:rPr>
              <w:t xml:space="preserve">, tr. </w:t>
            </w:r>
            <w:r>
              <w:rPr>
                <w:rFonts w:eastAsia="TimesNewRoman"/>
                <w:lang w:val="nl-NL"/>
              </w:rPr>
              <w:t>2-19</w:t>
            </w: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p>
        </w:tc>
      </w:tr>
      <w:tr w:rsidR="00303A8D" w:rsidRPr="00717EDE"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46</w:t>
            </w:r>
          </w:p>
        </w:tc>
        <w:tc>
          <w:tcPr>
            <w:tcW w:w="2410" w:type="dxa"/>
            <w:tcBorders>
              <w:top w:val="single" w:sz="4" w:space="0" w:color="auto"/>
              <w:left w:val="single" w:sz="4" w:space="0" w:color="auto"/>
              <w:bottom w:val="single" w:sz="4" w:space="0" w:color="auto"/>
              <w:right w:val="single" w:sz="4" w:space="0" w:color="auto"/>
            </w:tcBorders>
          </w:tcPr>
          <w:p w:rsidR="00303A8D" w:rsidRPr="00717EDE" w:rsidRDefault="00303A8D" w:rsidP="00303A8D">
            <w:pPr>
              <w:keepNext/>
              <w:tabs>
                <w:tab w:val="left" w:pos="426"/>
              </w:tabs>
              <w:spacing w:beforeLines="120" w:before="288" w:afterLines="120" w:after="288"/>
              <w:jc w:val="both"/>
              <w:rPr>
                <w:sz w:val="24"/>
                <w:szCs w:val="24"/>
                <w:lang w:val="it-IT"/>
              </w:rPr>
            </w:pPr>
            <w:r w:rsidRPr="00717EDE">
              <w:rPr>
                <w:color w:val="000000"/>
                <w:sz w:val="24"/>
              </w:rPr>
              <w:t>Fermenting rice straw with the fungus </w:t>
            </w:r>
            <w:r w:rsidRPr="00717EDE">
              <w:rPr>
                <w:rStyle w:val="Emphasis"/>
                <w:color w:val="000000"/>
                <w:sz w:val="24"/>
              </w:rPr>
              <w:t>Pleurotus eryngii</w:t>
            </w:r>
            <w:r w:rsidRPr="00717EDE">
              <w:rPr>
                <w:color w:val="000000"/>
                <w:sz w:val="24"/>
              </w:rPr>
              <w:t> increased the content of crude protein and the digestibility of the straw.</w:t>
            </w:r>
            <w:r w:rsidRPr="00717EDE">
              <w:rPr>
                <w:i/>
                <w:color w:val="000000"/>
                <w:sz w:val="24"/>
              </w:rPr>
              <w:t> </w:t>
            </w:r>
            <w:r w:rsidRPr="00717EDE">
              <w:rPr>
                <w:sz w:val="24"/>
                <w:szCs w:val="24"/>
                <w:lang w:val="it-IT"/>
              </w:rPr>
              <w:t xml:space="preserve"> </w:t>
            </w: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717EDE" w:rsidRDefault="00303A8D" w:rsidP="00303A8D">
            <w:pPr>
              <w:keepNext/>
              <w:tabs>
                <w:tab w:val="left" w:pos="426"/>
              </w:tabs>
              <w:spacing w:beforeLines="120" w:before="288" w:afterLines="120" w:after="288"/>
              <w:jc w:val="both"/>
              <w:rPr>
                <w:b/>
                <w:bCs/>
                <w:i/>
                <w:color w:val="000000"/>
                <w:sz w:val="24"/>
                <w:lang w:val="it-IT"/>
              </w:rPr>
            </w:pPr>
            <w:r w:rsidRPr="00717EDE">
              <w:rPr>
                <w:rStyle w:val="Emphasis"/>
                <w:i w:val="0"/>
                <w:color w:val="000000"/>
                <w:sz w:val="24"/>
              </w:rPr>
              <w:t xml:space="preserve">Livestock Research for Rural Development. </w:t>
            </w:r>
            <w:r w:rsidRPr="00717EDE">
              <w:rPr>
                <w:rStyle w:val="Emphasis"/>
                <w:i w:val="0"/>
                <w:color w:val="000000"/>
                <w:sz w:val="24"/>
                <w:lang w:val="fr-FR"/>
              </w:rPr>
              <w:t>Volume 31, Article #25. </w:t>
            </w:r>
            <w:r w:rsidRPr="00717EDE">
              <w:rPr>
                <w:i/>
                <w:color w:val="000000"/>
                <w:sz w:val="24"/>
                <w:lang w:val="fr-FR"/>
              </w:rPr>
              <w:t xml:space="preserve"> </w:t>
            </w:r>
            <w:hyperlink r:id="rId5" w:history="1">
              <w:r w:rsidRPr="00717EDE">
                <w:rPr>
                  <w:rStyle w:val="Hyperlink"/>
                  <w:i/>
                  <w:sz w:val="24"/>
                  <w:lang w:val="fr-FR"/>
                </w:rPr>
                <w:t>http://www.lrrd.org/lrrd31/2/nthuy31025.html</w:t>
              </w:r>
            </w:hyperlink>
          </w:p>
          <w:p w:rsidR="00303A8D" w:rsidRPr="00717EDE" w:rsidRDefault="00303A8D" w:rsidP="00303A8D">
            <w:pPr>
              <w:spacing w:beforeLines="40" w:before="96" w:afterLines="40" w:after="96"/>
              <w:rPr>
                <w:sz w:val="24"/>
                <w:szCs w:val="24"/>
                <w:lang w:val="it-IT"/>
              </w:rPr>
            </w:pP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2018</w:t>
            </w:r>
          </w:p>
        </w:tc>
      </w:tr>
      <w:tr w:rsidR="00303A8D"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47</w:t>
            </w:r>
          </w:p>
        </w:tc>
        <w:tc>
          <w:tcPr>
            <w:tcW w:w="2410" w:type="dxa"/>
            <w:tcBorders>
              <w:top w:val="single" w:sz="4" w:space="0" w:color="auto"/>
              <w:left w:val="single" w:sz="4" w:space="0" w:color="auto"/>
              <w:bottom w:val="single" w:sz="4" w:space="0" w:color="auto"/>
              <w:right w:val="single" w:sz="4" w:space="0" w:color="auto"/>
            </w:tcBorders>
          </w:tcPr>
          <w:p w:rsidR="00303A8D" w:rsidRPr="00717EDE" w:rsidRDefault="00303A8D" w:rsidP="00303A8D">
            <w:pPr>
              <w:keepNext/>
              <w:tabs>
                <w:tab w:val="left" w:pos="426"/>
              </w:tabs>
              <w:spacing w:beforeLines="120" w:before="288" w:afterLines="120" w:after="288"/>
              <w:jc w:val="both"/>
              <w:rPr>
                <w:b/>
                <w:bCs/>
                <w:i/>
                <w:color w:val="000000"/>
                <w:sz w:val="24"/>
                <w:lang w:val="it-IT"/>
              </w:rPr>
            </w:pPr>
            <w:r w:rsidRPr="00717EDE">
              <w:rPr>
                <w:sz w:val="24"/>
              </w:rPr>
              <w:t xml:space="preserve">Effect of Using Fungal Treated Rice Straw in Sheep Diet on Nutrients Digestibility and Microbial Protein Synthesis. </w:t>
            </w:r>
          </w:p>
          <w:p w:rsidR="00303A8D" w:rsidRPr="00131F7D" w:rsidRDefault="00303A8D" w:rsidP="00303A8D">
            <w:pPr>
              <w:jc w:val="both"/>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131F7D" w:rsidRDefault="00303A8D" w:rsidP="00303A8D">
            <w:pPr>
              <w:spacing w:beforeLines="40" w:before="96" w:afterLines="40" w:after="96"/>
              <w:rPr>
                <w:sz w:val="24"/>
                <w:szCs w:val="24"/>
                <w:lang w:val="nl-NL"/>
              </w:rPr>
            </w:pPr>
            <w:r w:rsidRPr="00717EDE">
              <w:rPr>
                <w:sz w:val="24"/>
              </w:rPr>
              <w:t>Asian Journal of Animal Sciences. DOI: 10.3923/ajas.2019.</w:t>
            </w:r>
          </w:p>
        </w:tc>
        <w:tc>
          <w:tcPr>
            <w:tcW w:w="1847" w:type="dxa"/>
            <w:tcBorders>
              <w:top w:val="single" w:sz="4" w:space="0" w:color="auto"/>
              <w:left w:val="single" w:sz="4" w:space="0" w:color="auto"/>
              <w:bottom w:val="single" w:sz="4" w:space="0" w:color="auto"/>
              <w:right w:val="single" w:sz="4" w:space="0" w:color="auto"/>
            </w:tcBorders>
          </w:tcPr>
          <w:p w:rsidR="00303A8D" w:rsidRDefault="00303A8D" w:rsidP="00303A8D">
            <w:pPr>
              <w:spacing w:beforeLines="40" w:before="96" w:afterLines="40" w:after="96"/>
              <w:rPr>
                <w:sz w:val="24"/>
                <w:szCs w:val="24"/>
                <w:lang w:val="nl-NL"/>
              </w:rPr>
            </w:pPr>
            <w:r>
              <w:rPr>
                <w:sz w:val="24"/>
                <w:szCs w:val="24"/>
                <w:lang w:val="nl-NL"/>
              </w:rPr>
              <w:t>2019</w:t>
            </w:r>
          </w:p>
        </w:tc>
      </w:tr>
      <w:tr w:rsidR="00303A8D" w:rsidRPr="00D11551" w:rsidTr="00CE35AC">
        <w:tc>
          <w:tcPr>
            <w:tcW w:w="657" w:type="dxa"/>
            <w:tcBorders>
              <w:top w:val="single" w:sz="4" w:space="0" w:color="auto"/>
              <w:left w:val="single" w:sz="4" w:space="0" w:color="auto"/>
              <w:bottom w:val="single" w:sz="4" w:space="0" w:color="auto"/>
              <w:right w:val="single" w:sz="4" w:space="0" w:color="auto"/>
            </w:tcBorders>
          </w:tcPr>
          <w:p w:rsidR="00303A8D" w:rsidRDefault="00303A8D" w:rsidP="00303A8D">
            <w:pPr>
              <w:widowControl/>
              <w:spacing w:beforeLines="40" w:before="96" w:afterLines="40" w:after="96"/>
              <w:jc w:val="center"/>
              <w:rPr>
                <w:sz w:val="24"/>
                <w:szCs w:val="24"/>
                <w:lang w:val="nl-NL"/>
              </w:rPr>
            </w:pPr>
            <w:r>
              <w:rPr>
                <w:sz w:val="24"/>
                <w:szCs w:val="24"/>
                <w:lang w:val="nl-NL"/>
              </w:rPr>
              <w:t>48</w:t>
            </w:r>
          </w:p>
        </w:tc>
        <w:tc>
          <w:tcPr>
            <w:tcW w:w="2410" w:type="dxa"/>
            <w:tcBorders>
              <w:top w:val="single" w:sz="4" w:space="0" w:color="auto"/>
              <w:left w:val="single" w:sz="4" w:space="0" w:color="auto"/>
              <w:bottom w:val="single" w:sz="4" w:space="0" w:color="auto"/>
              <w:right w:val="single" w:sz="4" w:space="0" w:color="auto"/>
            </w:tcBorders>
          </w:tcPr>
          <w:p w:rsidR="00303A8D" w:rsidRPr="00131F7D" w:rsidRDefault="00D11551" w:rsidP="00303A8D">
            <w:pPr>
              <w:jc w:val="both"/>
              <w:rPr>
                <w:sz w:val="24"/>
                <w:szCs w:val="24"/>
                <w:lang w:val="nl-NL"/>
              </w:rPr>
            </w:pPr>
            <w:r>
              <w:rPr>
                <w:sz w:val="24"/>
                <w:szCs w:val="24"/>
                <w:lang w:val="nl-NL"/>
              </w:rPr>
              <w:t>Nghiên cứu các mức năng lượng và protein trong khẩu phần ăn hỗn hợp hoàn chỉnh (TMR) cho bê lai F1 (BBB x Lai Sind) giai đoạn 6-12 tháng tuổi</w:t>
            </w:r>
          </w:p>
        </w:tc>
        <w:tc>
          <w:tcPr>
            <w:tcW w:w="1985" w:type="dxa"/>
            <w:tcBorders>
              <w:top w:val="single" w:sz="4" w:space="0" w:color="auto"/>
              <w:left w:val="single" w:sz="4" w:space="0" w:color="auto"/>
              <w:bottom w:val="single" w:sz="4" w:space="0" w:color="auto"/>
              <w:right w:val="single" w:sz="4" w:space="0" w:color="auto"/>
            </w:tcBorders>
          </w:tcPr>
          <w:p w:rsidR="00303A8D" w:rsidRDefault="00D11551" w:rsidP="00303A8D">
            <w:pPr>
              <w:spacing w:beforeLines="40" w:before="96" w:afterLines="40" w:after="96"/>
              <w:rPr>
                <w:sz w:val="24"/>
                <w:szCs w:val="24"/>
                <w:lang w:val="nl-NL"/>
              </w:rPr>
            </w:pPr>
            <w:r>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131F7D" w:rsidRDefault="00D11551" w:rsidP="00D11551">
            <w:pPr>
              <w:spacing w:beforeLines="40" w:before="96" w:afterLines="40" w:after="96"/>
              <w:rPr>
                <w:sz w:val="24"/>
                <w:szCs w:val="24"/>
                <w:lang w:val="nl-NL"/>
              </w:rPr>
            </w:pPr>
            <w:r w:rsidRPr="00B15468">
              <w:rPr>
                <w:rFonts w:eastAsia="TimesNewRoman"/>
                <w:lang w:val="nl-NL"/>
              </w:rPr>
              <w:t xml:space="preserve">Tạp chí Khoa học công nghệ chăn nuôi, số </w:t>
            </w:r>
            <w:r>
              <w:rPr>
                <w:rFonts w:eastAsia="TimesNewRoman"/>
                <w:lang w:val="nl-NL"/>
              </w:rPr>
              <w:t>107</w:t>
            </w:r>
            <w:r w:rsidRPr="00B15468">
              <w:rPr>
                <w:rFonts w:eastAsia="TimesNewRoman"/>
                <w:lang w:val="nl-NL"/>
              </w:rPr>
              <w:t xml:space="preserve">, tr. </w:t>
            </w:r>
            <w:r>
              <w:rPr>
                <w:rFonts w:eastAsia="TimesNewRoman"/>
                <w:lang w:val="nl-NL"/>
              </w:rPr>
              <w:t>59-69</w:t>
            </w:r>
          </w:p>
        </w:tc>
        <w:tc>
          <w:tcPr>
            <w:tcW w:w="1847" w:type="dxa"/>
            <w:tcBorders>
              <w:top w:val="single" w:sz="4" w:space="0" w:color="auto"/>
              <w:left w:val="single" w:sz="4" w:space="0" w:color="auto"/>
              <w:bottom w:val="single" w:sz="4" w:space="0" w:color="auto"/>
              <w:right w:val="single" w:sz="4" w:space="0" w:color="auto"/>
            </w:tcBorders>
          </w:tcPr>
          <w:p w:rsidR="00303A8D" w:rsidRDefault="00D11551" w:rsidP="00303A8D">
            <w:pPr>
              <w:spacing w:beforeLines="40" w:before="96" w:afterLines="40" w:after="96"/>
              <w:rPr>
                <w:sz w:val="24"/>
                <w:szCs w:val="24"/>
                <w:lang w:val="nl-NL"/>
              </w:rPr>
            </w:pPr>
            <w:r>
              <w:rPr>
                <w:sz w:val="24"/>
                <w:szCs w:val="24"/>
                <w:lang w:val="nl-NL"/>
              </w:rPr>
              <w:t>2020</w:t>
            </w:r>
          </w:p>
        </w:tc>
      </w:tr>
      <w:tr w:rsidR="00303A8D" w:rsidRPr="00E2616D" w:rsidTr="00CE35AC">
        <w:tc>
          <w:tcPr>
            <w:tcW w:w="657" w:type="dxa"/>
            <w:tcBorders>
              <w:top w:val="single" w:sz="4" w:space="0" w:color="auto"/>
              <w:left w:val="single" w:sz="4" w:space="0" w:color="auto"/>
              <w:bottom w:val="single" w:sz="4" w:space="0" w:color="auto"/>
              <w:right w:val="single" w:sz="4" w:space="0" w:color="auto"/>
            </w:tcBorders>
          </w:tcPr>
          <w:p w:rsidR="00303A8D" w:rsidRPr="00E2616D" w:rsidRDefault="00303A8D" w:rsidP="00303A8D">
            <w:pPr>
              <w:widowControl/>
              <w:spacing w:beforeLines="40" w:before="96" w:afterLines="40" w:after="96"/>
              <w:jc w:val="center"/>
              <w:rPr>
                <w:sz w:val="24"/>
                <w:szCs w:val="24"/>
                <w:lang w:val="nl-NL"/>
              </w:rPr>
            </w:pPr>
            <w:r w:rsidRPr="00E2616D">
              <w:rPr>
                <w:sz w:val="24"/>
                <w:szCs w:val="24"/>
                <w:lang w:val="nl-NL"/>
              </w:rPr>
              <w:t>49</w:t>
            </w:r>
          </w:p>
        </w:tc>
        <w:tc>
          <w:tcPr>
            <w:tcW w:w="2410"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spacing w:before="120" w:after="120"/>
              <w:jc w:val="both"/>
              <w:rPr>
                <w:sz w:val="24"/>
                <w:szCs w:val="24"/>
                <w:lang w:val="nl-NL"/>
              </w:rPr>
            </w:pPr>
            <w:r w:rsidRPr="00E2616D">
              <w:rPr>
                <w:color w:val="000000"/>
                <w:sz w:val="24"/>
                <w:szCs w:val="24"/>
              </w:rPr>
              <w:t>Passion fruit (</w:t>
            </w:r>
            <w:r w:rsidRPr="00E2616D">
              <w:rPr>
                <w:rStyle w:val="Emphasis"/>
                <w:color w:val="000000"/>
                <w:sz w:val="24"/>
                <w:szCs w:val="24"/>
              </w:rPr>
              <w:t>Passiflora edulis</w:t>
            </w:r>
            <w:r w:rsidRPr="00E2616D">
              <w:rPr>
                <w:color w:val="000000"/>
                <w:sz w:val="24"/>
                <w:szCs w:val="24"/>
              </w:rPr>
              <w:t xml:space="preserve">) peel as feed for </w:t>
            </w:r>
            <w:r w:rsidRPr="00E2616D">
              <w:rPr>
                <w:color w:val="000000"/>
                <w:sz w:val="24"/>
                <w:szCs w:val="24"/>
              </w:rPr>
              <w:lastRenderedPageBreak/>
              <w:t>ruminants in Vietnam: Quantification, chemical composition and possibility to make silage</w:t>
            </w:r>
          </w:p>
        </w:tc>
        <w:tc>
          <w:tcPr>
            <w:tcW w:w="1985" w:type="dxa"/>
            <w:tcBorders>
              <w:top w:val="single" w:sz="4" w:space="0" w:color="auto"/>
              <w:left w:val="single" w:sz="4" w:space="0" w:color="auto"/>
              <w:bottom w:val="single" w:sz="4" w:space="0" w:color="auto"/>
              <w:right w:val="single" w:sz="4" w:space="0" w:color="auto"/>
            </w:tcBorders>
          </w:tcPr>
          <w:p w:rsidR="00D11551" w:rsidRPr="00E2616D" w:rsidRDefault="003244F0" w:rsidP="00D11551">
            <w:pPr>
              <w:pStyle w:val="NormalWeb"/>
              <w:spacing w:after="0" w:line="240" w:lineRule="auto"/>
              <w:rPr>
                <w:color w:val="000000"/>
              </w:rPr>
            </w:pPr>
            <w:r w:rsidRPr="00E2616D">
              <w:rPr>
                <w:lang w:val="nl-NL"/>
              </w:rPr>
              <w:lastRenderedPageBreak/>
              <w:t>Đồng tác giả</w:t>
            </w:r>
          </w:p>
          <w:p w:rsidR="00303A8D" w:rsidRPr="00E2616D" w:rsidRDefault="00303A8D" w:rsidP="003244F0">
            <w:pPr>
              <w:pStyle w:val="Heading1"/>
              <w:jc w:val="both"/>
              <w:rPr>
                <w:szCs w:val="24"/>
                <w:lang w:val="nl-NL"/>
              </w:rPr>
            </w:pPr>
          </w:p>
        </w:tc>
        <w:tc>
          <w:tcPr>
            <w:tcW w:w="2551"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spacing w:beforeLines="40" w:before="96" w:afterLines="40" w:after="96"/>
              <w:rPr>
                <w:sz w:val="24"/>
                <w:szCs w:val="24"/>
                <w:lang w:val="nl-NL"/>
              </w:rPr>
            </w:pPr>
            <w:r w:rsidRPr="00E2616D">
              <w:rPr>
                <w:rStyle w:val="Emphasis"/>
                <w:color w:val="000000"/>
                <w:sz w:val="24"/>
                <w:szCs w:val="24"/>
              </w:rPr>
              <w:t>Livestock Research for Rural Development. Volume 32, Article #35. </w:t>
            </w:r>
            <w:r w:rsidRPr="00E2616D">
              <w:rPr>
                <w:color w:val="000000"/>
                <w:sz w:val="24"/>
                <w:szCs w:val="24"/>
              </w:rPr>
              <w:t>Retrieved Februar</w:t>
            </w:r>
            <w:r w:rsidRPr="00E2616D">
              <w:rPr>
                <w:color w:val="000000"/>
                <w:sz w:val="24"/>
                <w:szCs w:val="24"/>
              </w:rPr>
              <w:lastRenderedPageBreak/>
              <w:t xml:space="preserve">y 7, 2020, from </w:t>
            </w:r>
            <w:hyperlink r:id="rId6" w:history="1">
              <w:r w:rsidRPr="00E2616D">
                <w:rPr>
                  <w:rStyle w:val="Hyperlink"/>
                  <w:sz w:val="24"/>
                  <w:szCs w:val="24"/>
                </w:rPr>
                <w:t>http://www.lrrd.org/lrrd32/2/trach32035.html</w:t>
              </w:r>
            </w:hyperlink>
          </w:p>
        </w:tc>
        <w:tc>
          <w:tcPr>
            <w:tcW w:w="1847"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spacing w:beforeLines="40" w:before="96" w:afterLines="40" w:after="96"/>
              <w:rPr>
                <w:sz w:val="24"/>
                <w:szCs w:val="24"/>
                <w:lang w:val="nl-NL"/>
              </w:rPr>
            </w:pPr>
            <w:r w:rsidRPr="00E2616D">
              <w:rPr>
                <w:sz w:val="24"/>
                <w:szCs w:val="24"/>
                <w:lang w:val="nl-NL"/>
              </w:rPr>
              <w:lastRenderedPageBreak/>
              <w:t>2020</w:t>
            </w:r>
          </w:p>
        </w:tc>
      </w:tr>
      <w:tr w:rsidR="00303A8D" w:rsidRPr="00E2616D" w:rsidTr="00CE35AC">
        <w:tc>
          <w:tcPr>
            <w:tcW w:w="657" w:type="dxa"/>
            <w:tcBorders>
              <w:top w:val="single" w:sz="4" w:space="0" w:color="auto"/>
              <w:left w:val="single" w:sz="4" w:space="0" w:color="auto"/>
              <w:bottom w:val="single" w:sz="4" w:space="0" w:color="auto"/>
              <w:right w:val="single" w:sz="4" w:space="0" w:color="auto"/>
            </w:tcBorders>
          </w:tcPr>
          <w:p w:rsidR="00303A8D" w:rsidRPr="00E2616D" w:rsidRDefault="00303A8D" w:rsidP="00303A8D">
            <w:pPr>
              <w:widowControl/>
              <w:spacing w:beforeLines="40" w:before="96" w:afterLines="40" w:after="96"/>
              <w:jc w:val="center"/>
              <w:rPr>
                <w:sz w:val="24"/>
                <w:szCs w:val="24"/>
                <w:lang w:val="nl-NL"/>
              </w:rPr>
            </w:pPr>
            <w:r w:rsidRPr="00E2616D">
              <w:rPr>
                <w:sz w:val="24"/>
                <w:szCs w:val="24"/>
                <w:lang w:val="nl-NL"/>
              </w:rPr>
              <w:lastRenderedPageBreak/>
              <w:t>50</w:t>
            </w:r>
          </w:p>
        </w:tc>
        <w:tc>
          <w:tcPr>
            <w:tcW w:w="2410"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jc w:val="both"/>
              <w:rPr>
                <w:sz w:val="24"/>
                <w:szCs w:val="24"/>
                <w:lang w:val="nl-NL"/>
              </w:rPr>
            </w:pPr>
            <w:r w:rsidRPr="00E2616D">
              <w:rPr>
                <w:color w:val="000000"/>
                <w:sz w:val="24"/>
                <w:szCs w:val="24"/>
              </w:rPr>
              <w:t>Passion fruit (</w:t>
            </w:r>
            <w:r w:rsidRPr="00E2616D">
              <w:rPr>
                <w:rStyle w:val="Emphasis"/>
                <w:color w:val="000000"/>
                <w:sz w:val="24"/>
                <w:szCs w:val="24"/>
              </w:rPr>
              <w:t>Passiflora edulis</w:t>
            </w:r>
            <w:r w:rsidRPr="00E2616D">
              <w:rPr>
                <w:color w:val="000000"/>
                <w:sz w:val="24"/>
                <w:szCs w:val="24"/>
              </w:rPr>
              <w:t>) peel as feed for dairy cattle in Vietnam</w:t>
            </w:r>
          </w:p>
        </w:tc>
        <w:tc>
          <w:tcPr>
            <w:tcW w:w="1985"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spacing w:beforeLines="40" w:before="96" w:afterLines="40" w:after="96"/>
              <w:rPr>
                <w:sz w:val="24"/>
                <w:szCs w:val="24"/>
                <w:lang w:val="nl-NL"/>
              </w:rPr>
            </w:pPr>
            <w:r w:rsidRPr="00E2616D">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244F0" w:rsidRPr="00E2616D" w:rsidRDefault="003244F0" w:rsidP="003244F0">
            <w:pPr>
              <w:pStyle w:val="Heading1"/>
              <w:jc w:val="both"/>
              <w:rPr>
                <w:rFonts w:ascii="Times New Roman" w:hAnsi="Times New Roman"/>
                <w:b w:val="0"/>
                <w:color w:val="000000"/>
                <w:szCs w:val="24"/>
              </w:rPr>
            </w:pPr>
            <w:r w:rsidRPr="00E2616D">
              <w:rPr>
                <w:rStyle w:val="Emphasis"/>
                <w:rFonts w:ascii="Times New Roman" w:hAnsi="Times New Roman"/>
                <w:b w:val="0"/>
                <w:color w:val="000000"/>
                <w:szCs w:val="24"/>
              </w:rPr>
              <w:t>Livestock Research for Rural Development. Volume</w:t>
            </w:r>
          </w:p>
          <w:p w:rsidR="00303A8D" w:rsidRPr="00E2616D" w:rsidRDefault="009D295C" w:rsidP="00303A8D">
            <w:pPr>
              <w:spacing w:beforeLines="40" w:before="96" w:afterLines="40" w:after="96"/>
              <w:rPr>
                <w:sz w:val="24"/>
                <w:szCs w:val="24"/>
                <w:lang w:val="nl-NL"/>
              </w:rPr>
            </w:pPr>
            <w:r w:rsidRPr="00E2616D">
              <w:rPr>
                <w:rStyle w:val="Emphasis"/>
                <w:color w:val="000000"/>
                <w:sz w:val="24"/>
                <w:szCs w:val="24"/>
              </w:rPr>
              <w:t>32, Article #35 (5). </w:t>
            </w:r>
            <w:r w:rsidRPr="00E2616D">
              <w:rPr>
                <w:color w:val="000000"/>
                <w:sz w:val="24"/>
                <w:szCs w:val="24"/>
              </w:rPr>
              <w:t xml:space="preserve">Retrieved February 7, 2020, from </w:t>
            </w:r>
            <w:hyperlink r:id="rId7" w:history="1">
              <w:r w:rsidRPr="00E2616D">
                <w:rPr>
                  <w:rStyle w:val="Hyperlink"/>
                  <w:sz w:val="24"/>
                  <w:szCs w:val="24"/>
                </w:rPr>
                <w:t>http://www.lrrd.org/lrrd32/2/trach32035.html</w:t>
              </w:r>
            </w:hyperlink>
          </w:p>
        </w:tc>
        <w:tc>
          <w:tcPr>
            <w:tcW w:w="1847"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spacing w:beforeLines="40" w:before="96" w:afterLines="40" w:after="96"/>
              <w:rPr>
                <w:sz w:val="24"/>
                <w:szCs w:val="24"/>
                <w:lang w:val="nl-NL"/>
              </w:rPr>
            </w:pPr>
            <w:r w:rsidRPr="00E2616D">
              <w:rPr>
                <w:sz w:val="24"/>
                <w:szCs w:val="24"/>
                <w:lang w:val="nl-NL"/>
              </w:rPr>
              <w:t>2020</w:t>
            </w:r>
          </w:p>
        </w:tc>
      </w:tr>
      <w:tr w:rsidR="00303A8D" w:rsidRPr="00E2616D" w:rsidTr="00CE35AC">
        <w:tc>
          <w:tcPr>
            <w:tcW w:w="657" w:type="dxa"/>
            <w:tcBorders>
              <w:top w:val="single" w:sz="4" w:space="0" w:color="auto"/>
              <w:left w:val="single" w:sz="4" w:space="0" w:color="auto"/>
              <w:bottom w:val="single" w:sz="4" w:space="0" w:color="auto"/>
              <w:right w:val="single" w:sz="4" w:space="0" w:color="auto"/>
            </w:tcBorders>
          </w:tcPr>
          <w:p w:rsidR="00303A8D" w:rsidRPr="00E2616D" w:rsidRDefault="00303A8D" w:rsidP="00303A8D">
            <w:pPr>
              <w:widowControl/>
              <w:spacing w:beforeLines="40" w:before="96" w:afterLines="40" w:after="96"/>
              <w:jc w:val="center"/>
              <w:rPr>
                <w:sz w:val="24"/>
                <w:szCs w:val="24"/>
                <w:lang w:val="nl-NL"/>
              </w:rPr>
            </w:pPr>
            <w:r w:rsidRPr="00E2616D">
              <w:rPr>
                <w:sz w:val="24"/>
                <w:szCs w:val="24"/>
                <w:lang w:val="nl-NL"/>
              </w:rPr>
              <w:t>51</w:t>
            </w:r>
          </w:p>
        </w:tc>
        <w:tc>
          <w:tcPr>
            <w:tcW w:w="2410" w:type="dxa"/>
            <w:tcBorders>
              <w:top w:val="single" w:sz="4" w:space="0" w:color="auto"/>
              <w:left w:val="single" w:sz="4" w:space="0" w:color="auto"/>
              <w:bottom w:val="single" w:sz="4" w:space="0" w:color="auto"/>
              <w:right w:val="single" w:sz="4" w:space="0" w:color="auto"/>
            </w:tcBorders>
          </w:tcPr>
          <w:p w:rsidR="00303A8D" w:rsidRPr="00E2616D" w:rsidRDefault="00E37A3B" w:rsidP="00E37A3B">
            <w:pPr>
              <w:jc w:val="both"/>
              <w:rPr>
                <w:sz w:val="24"/>
                <w:szCs w:val="24"/>
              </w:rPr>
            </w:pPr>
            <w:r w:rsidRPr="00E2616D">
              <w:rPr>
                <w:sz w:val="24"/>
                <w:szCs w:val="24"/>
              </w:rPr>
              <w:t>Use of cashew apple fruit silage in cattle fattening diet</w:t>
            </w:r>
          </w:p>
        </w:tc>
        <w:tc>
          <w:tcPr>
            <w:tcW w:w="1985" w:type="dxa"/>
            <w:tcBorders>
              <w:top w:val="single" w:sz="4" w:space="0" w:color="auto"/>
              <w:left w:val="single" w:sz="4" w:space="0" w:color="auto"/>
              <w:bottom w:val="single" w:sz="4" w:space="0" w:color="auto"/>
              <w:right w:val="single" w:sz="4" w:space="0" w:color="auto"/>
            </w:tcBorders>
          </w:tcPr>
          <w:p w:rsidR="00303A8D" w:rsidRPr="00E2616D" w:rsidRDefault="00E37A3B" w:rsidP="00303A8D">
            <w:pPr>
              <w:spacing w:beforeLines="40" w:before="96" w:afterLines="40" w:after="96"/>
              <w:rPr>
                <w:sz w:val="24"/>
                <w:szCs w:val="24"/>
                <w:lang w:val="nl-NL"/>
              </w:rPr>
            </w:pPr>
            <w:r w:rsidRPr="00E2616D">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E2616D" w:rsidRDefault="009D295C" w:rsidP="00303A8D">
            <w:pPr>
              <w:spacing w:beforeLines="40" w:before="96" w:afterLines="40" w:after="96"/>
              <w:rPr>
                <w:sz w:val="24"/>
                <w:szCs w:val="24"/>
                <w:lang w:val="nl-NL"/>
              </w:rPr>
            </w:pPr>
            <w:r w:rsidRPr="00E2616D">
              <w:rPr>
                <w:rStyle w:val="Emphasis"/>
                <w:color w:val="000000"/>
                <w:sz w:val="24"/>
                <w:szCs w:val="24"/>
              </w:rPr>
              <w:t>Livestock Research for Rural Development. Volume 32, Article #35 (5). </w:t>
            </w:r>
            <w:r w:rsidRPr="00E2616D">
              <w:rPr>
                <w:color w:val="000000"/>
                <w:sz w:val="24"/>
                <w:szCs w:val="24"/>
              </w:rPr>
              <w:t xml:space="preserve">Retrieved February 7, 2020, from </w:t>
            </w:r>
            <w:hyperlink r:id="rId8" w:history="1">
              <w:r w:rsidRPr="00E2616D">
                <w:rPr>
                  <w:rStyle w:val="Hyperlink"/>
                  <w:sz w:val="24"/>
                  <w:szCs w:val="24"/>
                </w:rPr>
                <w:t>http://www.lrrd.org/lrrd32/2/trach32035.html</w:t>
              </w:r>
            </w:hyperlink>
          </w:p>
        </w:tc>
        <w:tc>
          <w:tcPr>
            <w:tcW w:w="1847" w:type="dxa"/>
            <w:tcBorders>
              <w:top w:val="single" w:sz="4" w:space="0" w:color="auto"/>
              <w:left w:val="single" w:sz="4" w:space="0" w:color="auto"/>
              <w:bottom w:val="single" w:sz="4" w:space="0" w:color="auto"/>
              <w:right w:val="single" w:sz="4" w:space="0" w:color="auto"/>
            </w:tcBorders>
          </w:tcPr>
          <w:p w:rsidR="00303A8D" w:rsidRPr="00E2616D" w:rsidRDefault="009D295C" w:rsidP="00303A8D">
            <w:pPr>
              <w:spacing w:beforeLines="40" w:before="96" w:afterLines="40" w:after="96"/>
              <w:rPr>
                <w:sz w:val="24"/>
                <w:szCs w:val="24"/>
                <w:lang w:val="nl-NL"/>
              </w:rPr>
            </w:pPr>
            <w:r w:rsidRPr="00E2616D">
              <w:rPr>
                <w:sz w:val="24"/>
                <w:szCs w:val="24"/>
                <w:lang w:val="nl-NL"/>
              </w:rPr>
              <w:t>2020</w:t>
            </w:r>
          </w:p>
        </w:tc>
      </w:tr>
      <w:tr w:rsidR="00303A8D" w:rsidRPr="00E2616D" w:rsidTr="00CE35AC">
        <w:tc>
          <w:tcPr>
            <w:tcW w:w="657" w:type="dxa"/>
            <w:tcBorders>
              <w:top w:val="single" w:sz="4" w:space="0" w:color="auto"/>
              <w:left w:val="single" w:sz="4" w:space="0" w:color="auto"/>
              <w:bottom w:val="single" w:sz="4" w:space="0" w:color="auto"/>
              <w:right w:val="single" w:sz="4" w:space="0" w:color="auto"/>
            </w:tcBorders>
          </w:tcPr>
          <w:p w:rsidR="00303A8D" w:rsidRPr="00E2616D" w:rsidRDefault="00303A8D" w:rsidP="00303A8D">
            <w:pPr>
              <w:widowControl/>
              <w:spacing w:beforeLines="40" w:before="96" w:afterLines="40" w:after="96"/>
              <w:jc w:val="center"/>
              <w:rPr>
                <w:sz w:val="24"/>
                <w:szCs w:val="24"/>
                <w:lang w:val="nl-NL"/>
              </w:rPr>
            </w:pPr>
            <w:r w:rsidRPr="00E2616D">
              <w:rPr>
                <w:sz w:val="24"/>
                <w:szCs w:val="24"/>
                <w:lang w:val="nl-NL"/>
              </w:rPr>
              <w:t>52</w:t>
            </w:r>
          </w:p>
        </w:tc>
        <w:tc>
          <w:tcPr>
            <w:tcW w:w="2410" w:type="dxa"/>
            <w:tcBorders>
              <w:top w:val="single" w:sz="4" w:space="0" w:color="auto"/>
              <w:left w:val="single" w:sz="4" w:space="0" w:color="auto"/>
              <w:bottom w:val="single" w:sz="4" w:space="0" w:color="auto"/>
              <w:right w:val="single" w:sz="4" w:space="0" w:color="auto"/>
            </w:tcBorders>
          </w:tcPr>
          <w:p w:rsidR="00303A8D" w:rsidRPr="00E2616D" w:rsidRDefault="00E37A3B" w:rsidP="00303A8D">
            <w:pPr>
              <w:jc w:val="both"/>
              <w:rPr>
                <w:sz w:val="24"/>
                <w:szCs w:val="24"/>
                <w:lang w:val="nl-NL"/>
              </w:rPr>
            </w:pPr>
            <w:r w:rsidRPr="00E2616D">
              <w:rPr>
                <w:sz w:val="24"/>
                <w:szCs w:val="24"/>
                <w:lang w:val="nl-NL"/>
              </w:rPr>
              <w:t>Chế biến bã mía, lõi ngô làm thức ăn cho gia súc nhai lại</w:t>
            </w:r>
          </w:p>
        </w:tc>
        <w:tc>
          <w:tcPr>
            <w:tcW w:w="1985" w:type="dxa"/>
            <w:tcBorders>
              <w:top w:val="single" w:sz="4" w:space="0" w:color="auto"/>
              <w:left w:val="single" w:sz="4" w:space="0" w:color="auto"/>
              <w:bottom w:val="single" w:sz="4" w:space="0" w:color="auto"/>
              <w:right w:val="single" w:sz="4" w:space="0" w:color="auto"/>
            </w:tcBorders>
          </w:tcPr>
          <w:p w:rsidR="00303A8D" w:rsidRPr="00E2616D" w:rsidRDefault="00E37A3B" w:rsidP="00303A8D">
            <w:pPr>
              <w:spacing w:beforeLines="40" w:before="96" w:afterLines="40" w:after="96"/>
              <w:rPr>
                <w:sz w:val="24"/>
                <w:szCs w:val="24"/>
                <w:lang w:val="nl-NL"/>
              </w:rPr>
            </w:pPr>
            <w:r w:rsidRPr="00E2616D">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E2616D" w:rsidRDefault="00E37A3B" w:rsidP="00303A8D">
            <w:pPr>
              <w:spacing w:beforeLines="40" w:before="96" w:afterLines="40" w:after="96"/>
              <w:rPr>
                <w:sz w:val="24"/>
                <w:szCs w:val="24"/>
                <w:lang w:val="nl-NL"/>
              </w:rPr>
            </w:pPr>
            <w:r w:rsidRPr="00E2616D">
              <w:rPr>
                <w:sz w:val="24"/>
                <w:szCs w:val="24"/>
                <w:lang w:val="nl-NL"/>
              </w:rPr>
              <w:t>Số 256 - tháng 4 năm 2020</w:t>
            </w:r>
            <w:r w:rsidR="009D295C" w:rsidRPr="00E2616D">
              <w:rPr>
                <w:sz w:val="24"/>
                <w:szCs w:val="24"/>
                <w:lang w:val="nl-NL"/>
              </w:rPr>
              <w:t>, trang 35-40</w:t>
            </w:r>
          </w:p>
        </w:tc>
        <w:tc>
          <w:tcPr>
            <w:tcW w:w="1847" w:type="dxa"/>
            <w:tcBorders>
              <w:top w:val="single" w:sz="4" w:space="0" w:color="auto"/>
              <w:left w:val="single" w:sz="4" w:space="0" w:color="auto"/>
              <w:bottom w:val="single" w:sz="4" w:space="0" w:color="auto"/>
              <w:right w:val="single" w:sz="4" w:space="0" w:color="auto"/>
            </w:tcBorders>
          </w:tcPr>
          <w:p w:rsidR="00303A8D" w:rsidRPr="00E2616D" w:rsidRDefault="00E37A3B" w:rsidP="00303A8D">
            <w:pPr>
              <w:spacing w:beforeLines="40" w:before="96" w:afterLines="40" w:after="96"/>
              <w:rPr>
                <w:sz w:val="24"/>
                <w:szCs w:val="24"/>
                <w:lang w:val="nl-NL"/>
              </w:rPr>
            </w:pPr>
            <w:r w:rsidRPr="00E2616D">
              <w:rPr>
                <w:sz w:val="24"/>
                <w:szCs w:val="24"/>
                <w:lang w:val="nl-NL"/>
              </w:rPr>
              <w:t>2020</w:t>
            </w:r>
          </w:p>
        </w:tc>
      </w:tr>
      <w:tr w:rsidR="00303A8D" w:rsidRPr="00E2616D" w:rsidTr="00CE35AC">
        <w:tc>
          <w:tcPr>
            <w:tcW w:w="657" w:type="dxa"/>
            <w:tcBorders>
              <w:top w:val="single" w:sz="4" w:space="0" w:color="auto"/>
              <w:left w:val="single" w:sz="4" w:space="0" w:color="auto"/>
              <w:bottom w:val="single" w:sz="4" w:space="0" w:color="auto"/>
              <w:right w:val="single" w:sz="4" w:space="0" w:color="auto"/>
            </w:tcBorders>
          </w:tcPr>
          <w:p w:rsidR="00303A8D" w:rsidRPr="00E2616D" w:rsidRDefault="003244F0" w:rsidP="00303A8D">
            <w:pPr>
              <w:widowControl/>
              <w:spacing w:beforeLines="40" w:before="96" w:afterLines="40" w:after="96"/>
              <w:jc w:val="center"/>
              <w:rPr>
                <w:sz w:val="24"/>
                <w:szCs w:val="24"/>
                <w:lang w:val="nl-NL"/>
              </w:rPr>
            </w:pPr>
            <w:r w:rsidRPr="00E2616D">
              <w:rPr>
                <w:sz w:val="24"/>
                <w:szCs w:val="24"/>
                <w:lang w:val="nl-NL"/>
              </w:rPr>
              <w:t>53</w:t>
            </w:r>
          </w:p>
        </w:tc>
        <w:tc>
          <w:tcPr>
            <w:tcW w:w="2410" w:type="dxa"/>
            <w:tcBorders>
              <w:top w:val="single" w:sz="4" w:space="0" w:color="auto"/>
              <w:left w:val="single" w:sz="4" w:space="0" w:color="auto"/>
              <w:bottom w:val="single" w:sz="4" w:space="0" w:color="auto"/>
              <w:right w:val="single" w:sz="4" w:space="0" w:color="auto"/>
            </w:tcBorders>
          </w:tcPr>
          <w:p w:rsidR="00303A8D" w:rsidRPr="00E2616D" w:rsidRDefault="009D295C" w:rsidP="00E2616D">
            <w:pPr>
              <w:jc w:val="both"/>
              <w:rPr>
                <w:sz w:val="24"/>
                <w:szCs w:val="24"/>
                <w:lang w:val="nl-NL"/>
              </w:rPr>
            </w:pPr>
            <w:r w:rsidRPr="00E2616D">
              <w:rPr>
                <w:sz w:val="24"/>
                <w:szCs w:val="24"/>
                <w:lang w:val="nl-NL"/>
              </w:rPr>
              <w:t xml:space="preserve">Sử dụng vỏ chanh leo, </w:t>
            </w:r>
            <w:r w:rsidR="00E2616D" w:rsidRPr="00E2616D">
              <w:rPr>
                <w:sz w:val="24"/>
                <w:szCs w:val="24"/>
                <w:lang w:val="nl-NL"/>
              </w:rPr>
              <w:t>l</w:t>
            </w:r>
            <w:r w:rsidRPr="00E2616D">
              <w:rPr>
                <w:sz w:val="24"/>
                <w:szCs w:val="24"/>
                <w:lang w:val="nl-NL"/>
              </w:rPr>
              <w:t>õi ngô, bã mía trong hỗn hợp thức ăn lên men cho bò cái tơ sinh trưởng tại Sơn La</w:t>
            </w:r>
          </w:p>
        </w:tc>
        <w:tc>
          <w:tcPr>
            <w:tcW w:w="1985" w:type="dxa"/>
            <w:tcBorders>
              <w:top w:val="single" w:sz="4" w:space="0" w:color="auto"/>
              <w:left w:val="single" w:sz="4" w:space="0" w:color="auto"/>
              <w:bottom w:val="single" w:sz="4" w:space="0" w:color="auto"/>
              <w:right w:val="single" w:sz="4" w:space="0" w:color="auto"/>
            </w:tcBorders>
          </w:tcPr>
          <w:p w:rsidR="00303A8D" w:rsidRPr="00E2616D" w:rsidRDefault="00E2616D" w:rsidP="00303A8D">
            <w:pPr>
              <w:spacing w:beforeLines="40" w:before="96" w:afterLines="40" w:after="96"/>
              <w:rPr>
                <w:sz w:val="24"/>
                <w:szCs w:val="24"/>
                <w:lang w:val="nl-NL"/>
              </w:rPr>
            </w:pPr>
            <w:r w:rsidRPr="00E2616D">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03A8D" w:rsidRPr="00E2616D" w:rsidRDefault="00303A8D"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303A8D" w:rsidRPr="00E2616D" w:rsidRDefault="00E2616D" w:rsidP="00303A8D">
            <w:pPr>
              <w:spacing w:beforeLines="40" w:before="96" w:afterLines="40" w:after="96"/>
              <w:rPr>
                <w:sz w:val="24"/>
                <w:szCs w:val="24"/>
                <w:lang w:val="nl-NL"/>
              </w:rPr>
            </w:pPr>
            <w:r w:rsidRPr="00E2616D">
              <w:rPr>
                <w:sz w:val="24"/>
                <w:szCs w:val="24"/>
                <w:lang w:val="nl-NL"/>
              </w:rPr>
              <w:t>2020</w:t>
            </w:r>
          </w:p>
        </w:tc>
      </w:tr>
      <w:tr w:rsidR="003244F0" w:rsidRPr="00E2616D" w:rsidTr="00CE35AC">
        <w:tc>
          <w:tcPr>
            <w:tcW w:w="657"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widowControl/>
              <w:spacing w:beforeLines="40" w:before="96" w:afterLines="40" w:after="96"/>
              <w:jc w:val="center"/>
              <w:rPr>
                <w:sz w:val="24"/>
                <w:szCs w:val="24"/>
                <w:lang w:val="nl-NL"/>
              </w:rPr>
            </w:pPr>
            <w:r w:rsidRPr="00E2616D">
              <w:rPr>
                <w:sz w:val="24"/>
                <w:szCs w:val="24"/>
                <w:lang w:val="nl-NL"/>
              </w:rPr>
              <w:t>54</w:t>
            </w:r>
          </w:p>
        </w:tc>
        <w:tc>
          <w:tcPr>
            <w:tcW w:w="2410" w:type="dxa"/>
            <w:tcBorders>
              <w:top w:val="single" w:sz="4" w:space="0" w:color="auto"/>
              <w:left w:val="single" w:sz="4" w:space="0" w:color="auto"/>
              <w:bottom w:val="single" w:sz="4" w:space="0" w:color="auto"/>
              <w:right w:val="single" w:sz="4" w:space="0" w:color="auto"/>
            </w:tcBorders>
          </w:tcPr>
          <w:p w:rsidR="003244F0" w:rsidRPr="00E2616D" w:rsidRDefault="00E2616D" w:rsidP="00E2616D">
            <w:pPr>
              <w:jc w:val="both"/>
              <w:rPr>
                <w:sz w:val="24"/>
                <w:szCs w:val="24"/>
                <w:lang w:val="nl-NL"/>
              </w:rPr>
            </w:pPr>
            <w:r w:rsidRPr="00E2616D">
              <w:rPr>
                <w:sz w:val="24"/>
                <w:szCs w:val="24"/>
                <w:lang w:val="nl-NL"/>
              </w:rPr>
              <w:t>Sử dụng vỏ chanh leo, lõi ngô trong hỗn hợp thức ăn lên men cho bò vắt sữa tại Sơn La</w:t>
            </w:r>
          </w:p>
        </w:tc>
        <w:tc>
          <w:tcPr>
            <w:tcW w:w="1985" w:type="dxa"/>
            <w:tcBorders>
              <w:top w:val="single" w:sz="4" w:space="0" w:color="auto"/>
              <w:left w:val="single" w:sz="4" w:space="0" w:color="auto"/>
              <w:bottom w:val="single" w:sz="4" w:space="0" w:color="auto"/>
              <w:right w:val="single" w:sz="4" w:space="0" w:color="auto"/>
            </w:tcBorders>
          </w:tcPr>
          <w:p w:rsidR="003244F0" w:rsidRPr="00E2616D" w:rsidRDefault="00E2616D" w:rsidP="00303A8D">
            <w:pPr>
              <w:spacing w:beforeLines="40" w:before="96" w:afterLines="40" w:after="96"/>
              <w:rPr>
                <w:sz w:val="24"/>
                <w:szCs w:val="24"/>
                <w:lang w:val="nl-NL"/>
              </w:rPr>
            </w:pPr>
            <w:r w:rsidRPr="00E2616D">
              <w:rPr>
                <w:sz w:val="24"/>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3244F0" w:rsidRPr="00E2616D" w:rsidRDefault="00E2616D" w:rsidP="00303A8D">
            <w:pPr>
              <w:spacing w:beforeLines="40" w:before="96" w:afterLines="40" w:after="96"/>
              <w:rPr>
                <w:sz w:val="24"/>
                <w:szCs w:val="24"/>
                <w:lang w:val="nl-NL"/>
              </w:rPr>
            </w:pPr>
            <w:r w:rsidRPr="00E2616D">
              <w:rPr>
                <w:sz w:val="24"/>
                <w:szCs w:val="24"/>
                <w:lang w:val="nl-NL"/>
              </w:rPr>
              <w:t>2020</w:t>
            </w:r>
          </w:p>
        </w:tc>
      </w:tr>
      <w:tr w:rsidR="003244F0" w:rsidRPr="00E2616D" w:rsidTr="00CE35AC">
        <w:tc>
          <w:tcPr>
            <w:tcW w:w="657"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widowControl/>
              <w:spacing w:beforeLines="40" w:before="96" w:afterLines="40" w:after="96"/>
              <w:jc w:val="center"/>
              <w:rPr>
                <w:sz w:val="24"/>
                <w:szCs w:val="24"/>
                <w:lang w:val="nl-NL"/>
              </w:rPr>
            </w:pPr>
            <w:r w:rsidRPr="00E2616D">
              <w:rPr>
                <w:sz w:val="24"/>
                <w:szCs w:val="24"/>
                <w:lang w:val="nl-NL"/>
              </w:rPr>
              <w:t>55</w:t>
            </w:r>
          </w:p>
        </w:tc>
        <w:tc>
          <w:tcPr>
            <w:tcW w:w="2410" w:type="dxa"/>
            <w:tcBorders>
              <w:top w:val="single" w:sz="4" w:space="0" w:color="auto"/>
              <w:left w:val="single" w:sz="4" w:space="0" w:color="auto"/>
              <w:bottom w:val="single" w:sz="4" w:space="0" w:color="auto"/>
              <w:right w:val="single" w:sz="4" w:space="0" w:color="auto"/>
            </w:tcBorders>
          </w:tcPr>
          <w:p w:rsidR="003244F0" w:rsidRPr="00E2616D" w:rsidRDefault="00E2616D" w:rsidP="00E2616D">
            <w:pPr>
              <w:pStyle w:val="Heading1"/>
              <w:jc w:val="both"/>
              <w:rPr>
                <w:szCs w:val="24"/>
                <w:lang w:val="nl-NL"/>
              </w:rPr>
            </w:pPr>
            <w:r w:rsidRPr="00E2616D">
              <w:rPr>
                <w:rFonts w:ascii="Times New Roman" w:hAnsi="Times New Roman"/>
                <w:b w:val="0"/>
                <w:szCs w:val="24"/>
                <w:lang w:val="nl-NL"/>
              </w:rPr>
              <w:t>Đánh giá tính cân bằng và khả năng phát triển quy mô đàn đại gia súc (trâu, bò) ở Gia Lai trên cơ sở các nguồn cung cấp thức ăn tại chỗ</w:t>
            </w:r>
          </w:p>
        </w:tc>
        <w:tc>
          <w:tcPr>
            <w:tcW w:w="1985" w:type="dxa"/>
            <w:tcBorders>
              <w:top w:val="single" w:sz="4" w:space="0" w:color="auto"/>
              <w:left w:val="single" w:sz="4" w:space="0" w:color="auto"/>
              <w:bottom w:val="single" w:sz="4" w:space="0" w:color="auto"/>
              <w:right w:val="single" w:sz="4" w:space="0" w:color="auto"/>
            </w:tcBorders>
          </w:tcPr>
          <w:p w:rsidR="003244F0" w:rsidRPr="00E2616D" w:rsidRDefault="00E2616D" w:rsidP="00E2616D">
            <w:pPr>
              <w:pStyle w:val="Heading1"/>
              <w:rPr>
                <w:rFonts w:ascii="Times New Roman" w:hAnsi="Times New Roman"/>
                <w:b w:val="0"/>
                <w:szCs w:val="24"/>
                <w:lang w:val="nl-NL"/>
              </w:rPr>
            </w:pPr>
            <w:r w:rsidRPr="00E2616D">
              <w:rPr>
                <w:rFonts w:ascii="Times New Roman" w:hAnsi="Times New Roman"/>
                <w:b w:val="0"/>
                <w:szCs w:val="24"/>
                <w:lang w:val="nl-NL"/>
              </w:rPr>
              <w:t>Đồng tác giả</w:t>
            </w:r>
          </w:p>
        </w:tc>
        <w:tc>
          <w:tcPr>
            <w:tcW w:w="2551"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3244F0" w:rsidRPr="00E2616D" w:rsidRDefault="00E2616D" w:rsidP="00303A8D">
            <w:pPr>
              <w:spacing w:beforeLines="40" w:before="96" w:afterLines="40" w:after="96"/>
              <w:rPr>
                <w:sz w:val="24"/>
                <w:szCs w:val="24"/>
                <w:lang w:val="nl-NL"/>
              </w:rPr>
            </w:pPr>
            <w:r w:rsidRPr="00E2616D">
              <w:rPr>
                <w:sz w:val="24"/>
                <w:szCs w:val="24"/>
                <w:lang w:val="nl-NL"/>
              </w:rPr>
              <w:t>2020</w:t>
            </w:r>
          </w:p>
        </w:tc>
      </w:tr>
      <w:tr w:rsidR="003244F0" w:rsidRPr="00E2616D" w:rsidTr="00CE35AC">
        <w:tc>
          <w:tcPr>
            <w:tcW w:w="657"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widowControl/>
              <w:spacing w:beforeLines="40" w:before="96" w:afterLines="40" w:after="96"/>
              <w:jc w:val="center"/>
              <w:rPr>
                <w:sz w:val="24"/>
                <w:szCs w:val="24"/>
                <w:lang w:val="nl-NL"/>
              </w:rPr>
            </w:pPr>
            <w:r w:rsidRPr="00E2616D">
              <w:rPr>
                <w:sz w:val="24"/>
                <w:szCs w:val="24"/>
                <w:lang w:val="nl-NL"/>
              </w:rPr>
              <w:t>56</w:t>
            </w:r>
          </w:p>
        </w:tc>
        <w:tc>
          <w:tcPr>
            <w:tcW w:w="2410"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jc w:val="both"/>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spacing w:beforeLines="40" w:before="96" w:afterLines="40" w:after="96"/>
              <w:rPr>
                <w:sz w:val="24"/>
                <w:szCs w:val="24"/>
                <w:lang w:val="nl-NL"/>
              </w:rPr>
            </w:pPr>
          </w:p>
        </w:tc>
        <w:tc>
          <w:tcPr>
            <w:tcW w:w="2551"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3244F0" w:rsidRPr="00E2616D" w:rsidRDefault="003244F0" w:rsidP="00303A8D">
            <w:pPr>
              <w:spacing w:beforeLines="40" w:before="96" w:afterLines="40" w:after="96"/>
              <w:rPr>
                <w:sz w:val="24"/>
                <w:szCs w:val="24"/>
                <w:lang w:val="nl-NL"/>
              </w:rPr>
            </w:pPr>
          </w:p>
        </w:tc>
      </w:tr>
      <w:tr w:rsidR="00E2616D" w:rsidRPr="00E2616D" w:rsidTr="00CE35AC">
        <w:tc>
          <w:tcPr>
            <w:tcW w:w="657"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widowControl/>
              <w:spacing w:beforeLines="40" w:before="96" w:afterLines="40" w:after="96"/>
              <w:jc w:val="center"/>
              <w:rPr>
                <w:sz w:val="24"/>
                <w:szCs w:val="24"/>
                <w:lang w:val="nl-NL"/>
              </w:rPr>
            </w:pPr>
            <w:r w:rsidRPr="00E2616D">
              <w:rPr>
                <w:sz w:val="24"/>
                <w:szCs w:val="24"/>
                <w:lang w:val="nl-NL"/>
              </w:rPr>
              <w:t>57</w:t>
            </w:r>
          </w:p>
        </w:tc>
        <w:tc>
          <w:tcPr>
            <w:tcW w:w="2410"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jc w:val="both"/>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c>
          <w:tcPr>
            <w:tcW w:w="2551"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r>
      <w:tr w:rsidR="00E2616D" w:rsidRPr="00E2616D" w:rsidTr="00CE35AC">
        <w:tc>
          <w:tcPr>
            <w:tcW w:w="657"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widowControl/>
              <w:spacing w:beforeLines="40" w:before="96" w:afterLines="40" w:after="96"/>
              <w:jc w:val="center"/>
              <w:rPr>
                <w:sz w:val="24"/>
                <w:szCs w:val="24"/>
                <w:lang w:val="nl-NL"/>
              </w:rPr>
            </w:pPr>
            <w:r w:rsidRPr="00E2616D">
              <w:rPr>
                <w:sz w:val="24"/>
                <w:szCs w:val="24"/>
                <w:lang w:val="nl-NL"/>
              </w:rPr>
              <w:t>58</w:t>
            </w:r>
          </w:p>
        </w:tc>
        <w:tc>
          <w:tcPr>
            <w:tcW w:w="2410"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jc w:val="both"/>
              <w:rPr>
                <w:sz w:val="24"/>
                <w:szCs w:val="24"/>
                <w:lang w:val="nl-NL"/>
              </w:rPr>
            </w:pPr>
          </w:p>
        </w:tc>
        <w:tc>
          <w:tcPr>
            <w:tcW w:w="1985"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c>
          <w:tcPr>
            <w:tcW w:w="2551"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c>
          <w:tcPr>
            <w:tcW w:w="1847" w:type="dxa"/>
            <w:tcBorders>
              <w:top w:val="single" w:sz="4" w:space="0" w:color="auto"/>
              <w:left w:val="single" w:sz="4" w:space="0" w:color="auto"/>
              <w:bottom w:val="single" w:sz="4" w:space="0" w:color="auto"/>
              <w:right w:val="single" w:sz="4" w:space="0" w:color="auto"/>
            </w:tcBorders>
          </w:tcPr>
          <w:p w:rsidR="00E2616D" w:rsidRPr="00E2616D" w:rsidRDefault="00E2616D" w:rsidP="00303A8D">
            <w:pPr>
              <w:spacing w:beforeLines="40" w:before="96" w:afterLines="40" w:after="96"/>
              <w:rPr>
                <w:sz w:val="24"/>
                <w:szCs w:val="24"/>
                <w:lang w:val="nl-NL"/>
              </w:rPr>
            </w:pPr>
          </w:p>
        </w:tc>
      </w:tr>
    </w:tbl>
    <w:p w:rsidR="00CE35AC" w:rsidRPr="00CA23BF" w:rsidRDefault="00CE35AC" w:rsidP="00131F7D">
      <w:pPr>
        <w:spacing w:beforeLines="40" w:before="96" w:afterLines="40" w:after="96"/>
        <w:rPr>
          <w:lang w:val="nl-NL"/>
        </w:rPr>
      </w:pPr>
    </w:p>
    <w:p w:rsidR="00CE35AC" w:rsidRDefault="00CE35AC" w:rsidP="00131F7D">
      <w:pPr>
        <w:pStyle w:val="Heading9"/>
        <w:spacing w:beforeLines="40" w:before="96" w:afterLines="40" w:after="96"/>
        <w:ind w:firstLine="0"/>
        <w:rPr>
          <w:sz w:val="24"/>
          <w:lang w:val="nl-NL"/>
        </w:rPr>
      </w:pPr>
      <w:r>
        <w:rPr>
          <w:sz w:val="24"/>
          <w:lang w:val="nl-NL"/>
        </w:rPr>
        <w:t>13. Số lượng văn bằng bảo hộ quyền sở hữu công nghiệp, thiết kế bố trí mạch tích hợp bán dẫn, giống cây trồng đã được cấp</w:t>
      </w:r>
      <w:r>
        <w:rPr>
          <w:b w:val="0"/>
          <w:sz w:val="24"/>
          <w:lang w:val="nl-NL"/>
        </w:rPr>
        <w:t xml:space="preserve"> </w:t>
      </w:r>
      <w:r>
        <w:rPr>
          <w:b w:val="0"/>
          <w:bCs/>
          <w:sz w:val="24"/>
          <w:lang w:val="nl-NL"/>
        </w:rPr>
        <w:t>(nếu có)</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5229"/>
        <w:gridCol w:w="3564"/>
      </w:tblGrid>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
                <w:sz w:val="24"/>
                <w:lang w:val="nl-NL"/>
              </w:rPr>
            </w:pPr>
            <w:r>
              <w:rPr>
                <w:b/>
                <w:sz w:val="24"/>
                <w:lang w:val="nl-NL"/>
              </w:rPr>
              <w:t>TT</w:t>
            </w:r>
          </w:p>
        </w:tc>
        <w:tc>
          <w:tcPr>
            <w:tcW w:w="5229" w:type="dxa"/>
            <w:tcBorders>
              <w:top w:val="single" w:sz="4" w:space="0" w:color="auto"/>
              <w:left w:val="single" w:sz="4" w:space="0" w:color="auto"/>
              <w:bottom w:val="single" w:sz="4" w:space="0" w:color="auto"/>
              <w:right w:val="single" w:sz="4" w:space="0" w:color="auto"/>
            </w:tcBorders>
            <w:hideMark/>
          </w:tcPr>
          <w:p w:rsidR="00CE35AC" w:rsidRDefault="00CE35AC" w:rsidP="00131F7D">
            <w:pPr>
              <w:pStyle w:val="Heading8"/>
              <w:spacing w:beforeLines="40" w:before="96" w:afterLines="40" w:after="96"/>
              <w:jc w:val="center"/>
              <w:rPr>
                <w:rFonts w:ascii="Times New Roman" w:hAnsi="Times New Roman"/>
                <w:b/>
                <w:lang w:val="nl-NL"/>
              </w:rPr>
            </w:pPr>
            <w:r>
              <w:rPr>
                <w:rFonts w:ascii="Times New Roman" w:hAnsi="Times New Roman"/>
                <w:b/>
                <w:lang w:val="nl-NL"/>
              </w:rPr>
              <w:t xml:space="preserve">Tên và nội dung văn bằng </w:t>
            </w:r>
          </w:p>
        </w:tc>
        <w:tc>
          <w:tcPr>
            <w:tcW w:w="3564" w:type="dxa"/>
            <w:tcBorders>
              <w:top w:val="single" w:sz="4" w:space="0" w:color="auto"/>
              <w:left w:val="single" w:sz="4" w:space="0" w:color="auto"/>
              <w:bottom w:val="single" w:sz="4" w:space="0" w:color="auto"/>
              <w:right w:val="single" w:sz="4" w:space="0" w:color="auto"/>
            </w:tcBorders>
            <w:hideMark/>
          </w:tcPr>
          <w:p w:rsidR="00CE35AC" w:rsidRDefault="00CE35AC" w:rsidP="00131F7D">
            <w:pPr>
              <w:spacing w:beforeLines="40" w:before="96" w:afterLines="40" w:after="96"/>
              <w:jc w:val="center"/>
              <w:rPr>
                <w:b/>
                <w:sz w:val="24"/>
                <w:lang w:val="nl-NL"/>
              </w:rPr>
            </w:pPr>
            <w:r>
              <w:rPr>
                <w:b/>
                <w:sz w:val="24"/>
                <w:lang w:val="nl-NL"/>
              </w:rPr>
              <w:t>Năm cấp văn bằng</w:t>
            </w: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6"/>
                <w:lang w:val="nl-NL"/>
              </w:rPr>
            </w:pPr>
            <w:r>
              <w:rPr>
                <w:sz w:val="26"/>
                <w:lang w:val="nl-NL"/>
              </w:rPr>
              <w:t>1</w:t>
            </w:r>
          </w:p>
        </w:tc>
        <w:tc>
          <w:tcPr>
            <w:tcW w:w="5229"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sz w:val="24"/>
                <w:lang w:val="nl-NL"/>
              </w:rPr>
            </w:pPr>
          </w:p>
        </w:tc>
        <w:tc>
          <w:tcPr>
            <w:tcW w:w="3564"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sz w:val="24"/>
                <w:lang w:val="nl-NL"/>
              </w:rPr>
            </w:pPr>
          </w:p>
        </w:tc>
      </w:tr>
      <w:tr w:rsidR="00CE35AC" w:rsidTr="00CE35AC">
        <w:tc>
          <w:tcPr>
            <w:tcW w:w="657" w:type="dxa"/>
            <w:tcBorders>
              <w:top w:val="single" w:sz="4" w:space="0" w:color="auto"/>
              <w:left w:val="single" w:sz="4" w:space="0" w:color="auto"/>
              <w:bottom w:val="single" w:sz="4" w:space="0" w:color="auto"/>
              <w:right w:val="single" w:sz="4" w:space="0" w:color="auto"/>
            </w:tcBorders>
            <w:hideMark/>
          </w:tcPr>
          <w:p w:rsidR="00CE35AC" w:rsidRDefault="00CE35AC" w:rsidP="00131F7D">
            <w:pPr>
              <w:widowControl/>
              <w:spacing w:beforeLines="40" w:before="96" w:afterLines="40" w:after="96"/>
              <w:jc w:val="center"/>
              <w:rPr>
                <w:sz w:val="26"/>
                <w:lang w:val="nl-NL"/>
              </w:rPr>
            </w:pPr>
            <w:r>
              <w:rPr>
                <w:sz w:val="26"/>
                <w:lang w:val="nl-NL"/>
              </w:rPr>
              <w:t>2</w:t>
            </w:r>
          </w:p>
        </w:tc>
        <w:tc>
          <w:tcPr>
            <w:tcW w:w="5229"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sz w:val="24"/>
                <w:lang w:val="nl-NL"/>
              </w:rPr>
            </w:pPr>
          </w:p>
        </w:tc>
        <w:tc>
          <w:tcPr>
            <w:tcW w:w="3564" w:type="dxa"/>
            <w:tcBorders>
              <w:top w:val="single" w:sz="4" w:space="0" w:color="auto"/>
              <w:left w:val="single" w:sz="4" w:space="0" w:color="auto"/>
              <w:bottom w:val="single" w:sz="4" w:space="0" w:color="auto"/>
              <w:right w:val="single" w:sz="4" w:space="0" w:color="auto"/>
            </w:tcBorders>
          </w:tcPr>
          <w:p w:rsidR="00CE35AC" w:rsidRDefault="00CE35AC" w:rsidP="00131F7D">
            <w:pPr>
              <w:spacing w:beforeLines="40" w:before="96" w:afterLines="40" w:after="96"/>
              <w:rPr>
                <w:sz w:val="24"/>
                <w:lang w:val="nl-NL"/>
              </w:rPr>
            </w:pPr>
          </w:p>
        </w:tc>
      </w:tr>
    </w:tbl>
    <w:p w:rsidR="00CE35AC" w:rsidRDefault="00CE35AC" w:rsidP="00131F7D">
      <w:pPr>
        <w:spacing w:beforeLines="40" w:before="96" w:afterLines="40" w:after="96"/>
      </w:pPr>
    </w:p>
    <w:p w:rsidR="00CE35AC" w:rsidRDefault="00CE35AC" w:rsidP="00131F7D">
      <w:pPr>
        <w:pStyle w:val="Heading9"/>
        <w:spacing w:beforeLines="40" w:before="96" w:afterLines="40" w:after="96"/>
        <w:ind w:firstLine="0"/>
        <w:rPr>
          <w:sz w:val="24"/>
          <w:lang w:val="nl-NL"/>
        </w:rPr>
      </w:pPr>
      <w:r>
        <w:rPr>
          <w:sz w:val="24"/>
          <w:lang w:val="nl-NL"/>
        </w:rPr>
        <w:t xml:space="preserve">14. Số công trình được áp dụng trong thực tiễn </w:t>
      </w:r>
      <w:r>
        <w:rPr>
          <w:b w:val="0"/>
          <w:bCs/>
          <w:sz w:val="24"/>
          <w:lang w:val="nl-NL"/>
        </w:rPr>
        <w:t>(nếu có)</w:t>
      </w:r>
    </w:p>
    <w:tbl>
      <w:tblPr>
        <w:tblW w:w="945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0"/>
        <w:gridCol w:w="2437"/>
        <w:gridCol w:w="3969"/>
        <w:gridCol w:w="2414"/>
      </w:tblGrid>
      <w:tr w:rsidR="00CE35AC" w:rsidTr="00CE35AC">
        <w:tc>
          <w:tcPr>
            <w:tcW w:w="630"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sz w:val="24"/>
                <w:lang w:val="nl-NL"/>
              </w:rPr>
            </w:pPr>
            <w:r>
              <w:rPr>
                <w:b/>
                <w:sz w:val="24"/>
                <w:lang w:val="nl-NL"/>
              </w:rPr>
              <w:t>TT</w:t>
            </w:r>
          </w:p>
        </w:tc>
        <w:tc>
          <w:tcPr>
            <w:tcW w:w="2437"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pStyle w:val="Heading4"/>
              <w:widowControl/>
              <w:spacing w:beforeLines="40" w:before="96" w:afterLines="40" w:after="96"/>
              <w:rPr>
                <w:rFonts w:ascii="Times New Roman" w:eastAsiaTheme="minorEastAsia" w:hAnsi="Times New Roman"/>
                <w:b/>
                <w:bCs w:val="0"/>
                <w:lang w:val="nl-NL"/>
              </w:rPr>
            </w:pPr>
            <w:r>
              <w:rPr>
                <w:rFonts w:ascii="Times New Roman" w:eastAsiaTheme="minorEastAsia" w:hAnsi="Times New Roman"/>
                <w:b/>
                <w:bCs w:val="0"/>
                <w:lang w:val="nl-NL"/>
              </w:rPr>
              <w:t>Tên công trình</w:t>
            </w:r>
          </w:p>
        </w:tc>
        <w:tc>
          <w:tcPr>
            <w:tcW w:w="3969"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sz w:val="24"/>
                <w:lang w:val="nl-NL"/>
              </w:rPr>
            </w:pPr>
            <w:r>
              <w:rPr>
                <w:b/>
                <w:sz w:val="24"/>
                <w:lang w:val="nl-NL"/>
              </w:rPr>
              <w:t>Hình thức, quy mô, địa chỉ áp dụng</w:t>
            </w:r>
          </w:p>
        </w:tc>
        <w:tc>
          <w:tcPr>
            <w:tcW w:w="2414"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sz w:val="24"/>
                <w:lang w:val="nl-NL"/>
              </w:rPr>
            </w:pPr>
            <w:r>
              <w:rPr>
                <w:b/>
                <w:sz w:val="24"/>
                <w:lang w:val="nl-NL"/>
              </w:rPr>
              <w:t>Thời gian</w:t>
            </w:r>
          </w:p>
          <w:p w:rsidR="00CE35AC" w:rsidRDefault="00CE35AC" w:rsidP="00131F7D">
            <w:pPr>
              <w:widowControl/>
              <w:spacing w:beforeLines="40" w:before="96" w:afterLines="40" w:after="96"/>
              <w:jc w:val="center"/>
              <w:rPr>
                <w:b/>
                <w:sz w:val="24"/>
                <w:lang w:val="nl-NL"/>
              </w:rPr>
            </w:pPr>
            <w:r>
              <w:rPr>
                <w:b/>
                <w:sz w:val="24"/>
                <w:lang w:val="nl-NL"/>
              </w:rPr>
              <w:t>(</w:t>
            </w:r>
            <w:r>
              <w:rPr>
                <w:b/>
                <w:i/>
                <w:iCs/>
                <w:sz w:val="24"/>
                <w:lang w:val="nl-NL"/>
              </w:rPr>
              <w:t>bắt đầu - kết thúc</w:t>
            </w:r>
            <w:r>
              <w:rPr>
                <w:b/>
                <w:sz w:val="24"/>
                <w:lang w:val="nl-NL"/>
              </w:rPr>
              <w:t>)</w:t>
            </w:r>
          </w:p>
        </w:tc>
      </w:tr>
      <w:tr w:rsidR="00CE35AC" w:rsidTr="00CE35AC">
        <w:tc>
          <w:tcPr>
            <w:tcW w:w="630" w:type="dxa"/>
            <w:tcBorders>
              <w:top w:val="single" w:sz="6" w:space="0" w:color="auto"/>
              <w:left w:val="single" w:sz="6" w:space="0" w:color="auto"/>
              <w:bottom w:val="single" w:sz="6" w:space="0" w:color="auto"/>
              <w:right w:val="single" w:sz="6" w:space="0" w:color="auto"/>
            </w:tcBorders>
            <w:hideMark/>
          </w:tcPr>
          <w:p w:rsidR="00CE35AC" w:rsidRDefault="00CE35AC" w:rsidP="00131F7D">
            <w:pPr>
              <w:widowControl/>
              <w:spacing w:beforeLines="40" w:before="96" w:afterLines="40" w:after="96"/>
              <w:jc w:val="center"/>
              <w:rPr>
                <w:sz w:val="24"/>
                <w:lang w:val="nl-NL"/>
              </w:rPr>
            </w:pPr>
            <w:r>
              <w:rPr>
                <w:sz w:val="24"/>
                <w:lang w:val="nl-NL"/>
              </w:rPr>
              <w:t>1</w:t>
            </w:r>
          </w:p>
        </w:tc>
        <w:tc>
          <w:tcPr>
            <w:tcW w:w="2437" w:type="dxa"/>
            <w:tcBorders>
              <w:top w:val="single" w:sz="6" w:space="0" w:color="auto"/>
              <w:left w:val="single" w:sz="6" w:space="0" w:color="auto"/>
              <w:bottom w:val="single" w:sz="6" w:space="0" w:color="auto"/>
              <w:right w:val="single" w:sz="6" w:space="0" w:color="auto"/>
            </w:tcBorders>
            <w:hideMark/>
          </w:tcPr>
          <w:p w:rsidR="00CE35AC" w:rsidRDefault="00CE35AC" w:rsidP="00131F7D">
            <w:pPr>
              <w:spacing w:beforeLines="40" w:before="96" w:afterLines="40" w:after="96"/>
              <w:rPr>
                <w:sz w:val="24"/>
                <w:lang w:val="nl-NL"/>
              </w:rPr>
            </w:pPr>
            <w:r w:rsidRPr="00131F7D">
              <w:rPr>
                <w:sz w:val="28"/>
                <w:szCs w:val="28"/>
                <w:lang w:val="nl-NL"/>
              </w:rPr>
              <w:t>Xử lý rơm tươi bằng urê làm thức ăn cho trâu, bò</w:t>
            </w:r>
          </w:p>
        </w:tc>
        <w:tc>
          <w:tcPr>
            <w:tcW w:w="3969" w:type="dxa"/>
            <w:tcBorders>
              <w:top w:val="single" w:sz="6" w:space="0" w:color="auto"/>
              <w:left w:val="single" w:sz="6" w:space="0" w:color="auto"/>
              <w:bottom w:val="single" w:sz="6" w:space="0" w:color="auto"/>
              <w:right w:val="single" w:sz="6" w:space="0" w:color="auto"/>
            </w:tcBorders>
          </w:tcPr>
          <w:p w:rsidR="00CE35AC" w:rsidRDefault="00CE35AC" w:rsidP="00131F7D">
            <w:pPr>
              <w:spacing w:beforeLines="40" w:before="96" w:afterLines="40" w:after="96"/>
              <w:rPr>
                <w:sz w:val="28"/>
                <w:szCs w:val="28"/>
              </w:rPr>
            </w:pPr>
            <w:r>
              <w:rPr>
                <w:sz w:val="28"/>
                <w:szCs w:val="28"/>
              </w:rPr>
              <w:t>Tiến bộ kỹ thuật</w:t>
            </w:r>
          </w:p>
          <w:p w:rsidR="00CE35AC" w:rsidRDefault="00CE35AC" w:rsidP="00131F7D">
            <w:pPr>
              <w:spacing w:beforeLines="40" w:before="96" w:afterLines="40" w:after="96"/>
              <w:rPr>
                <w:sz w:val="24"/>
                <w:lang w:val="nl-NL"/>
              </w:rPr>
            </w:pPr>
          </w:p>
        </w:tc>
        <w:tc>
          <w:tcPr>
            <w:tcW w:w="2414" w:type="dxa"/>
            <w:tcBorders>
              <w:top w:val="single" w:sz="6" w:space="0" w:color="auto"/>
              <w:left w:val="single" w:sz="6" w:space="0" w:color="auto"/>
              <w:bottom w:val="single" w:sz="6" w:space="0" w:color="auto"/>
              <w:right w:val="single" w:sz="6" w:space="0" w:color="auto"/>
            </w:tcBorders>
            <w:hideMark/>
          </w:tcPr>
          <w:p w:rsidR="00CE35AC" w:rsidRDefault="00CE35AC" w:rsidP="00131F7D">
            <w:pPr>
              <w:widowControl/>
              <w:spacing w:beforeLines="40" w:before="96" w:afterLines="40" w:after="96"/>
              <w:jc w:val="center"/>
              <w:rPr>
                <w:i/>
                <w:sz w:val="24"/>
                <w:lang w:val="nl-NL"/>
              </w:rPr>
            </w:pPr>
            <w:r>
              <w:rPr>
                <w:i/>
                <w:sz w:val="24"/>
                <w:lang w:val="nl-NL"/>
              </w:rPr>
              <w:t>2013</w:t>
            </w:r>
          </w:p>
        </w:tc>
      </w:tr>
      <w:tr w:rsidR="00CE35AC" w:rsidTr="00CE35AC">
        <w:tc>
          <w:tcPr>
            <w:tcW w:w="630" w:type="dxa"/>
            <w:tcBorders>
              <w:top w:val="single" w:sz="6" w:space="0" w:color="auto"/>
              <w:left w:val="single" w:sz="6" w:space="0" w:color="auto"/>
              <w:bottom w:val="single" w:sz="6" w:space="0" w:color="auto"/>
              <w:right w:val="single" w:sz="6" w:space="0" w:color="auto"/>
            </w:tcBorders>
            <w:hideMark/>
          </w:tcPr>
          <w:p w:rsidR="00CE35AC" w:rsidRDefault="00CE35AC" w:rsidP="00131F7D">
            <w:pPr>
              <w:widowControl/>
              <w:spacing w:beforeLines="40" w:before="96" w:afterLines="40" w:after="96"/>
              <w:jc w:val="center"/>
              <w:rPr>
                <w:sz w:val="24"/>
                <w:lang w:val="nl-NL"/>
              </w:rPr>
            </w:pPr>
            <w:r>
              <w:rPr>
                <w:sz w:val="24"/>
                <w:lang w:val="nl-NL"/>
              </w:rPr>
              <w:t>2</w:t>
            </w:r>
          </w:p>
        </w:tc>
        <w:tc>
          <w:tcPr>
            <w:tcW w:w="2437" w:type="dxa"/>
            <w:tcBorders>
              <w:top w:val="single" w:sz="6" w:space="0" w:color="auto"/>
              <w:left w:val="single" w:sz="6" w:space="0" w:color="auto"/>
              <w:bottom w:val="single" w:sz="6" w:space="0" w:color="auto"/>
              <w:right w:val="single" w:sz="6" w:space="0" w:color="auto"/>
            </w:tcBorders>
          </w:tcPr>
          <w:p w:rsidR="00CE35AC" w:rsidRDefault="00CE35AC" w:rsidP="00131F7D">
            <w:pPr>
              <w:widowControl/>
              <w:spacing w:beforeLines="40" w:before="96" w:afterLines="40" w:after="96"/>
              <w:jc w:val="center"/>
              <w:rPr>
                <w:i/>
                <w:sz w:val="24"/>
                <w:lang w:val="nl-NL"/>
              </w:rPr>
            </w:pPr>
          </w:p>
        </w:tc>
        <w:tc>
          <w:tcPr>
            <w:tcW w:w="3969" w:type="dxa"/>
            <w:tcBorders>
              <w:top w:val="single" w:sz="6" w:space="0" w:color="auto"/>
              <w:left w:val="single" w:sz="6" w:space="0" w:color="auto"/>
              <w:bottom w:val="single" w:sz="6" w:space="0" w:color="auto"/>
              <w:right w:val="single" w:sz="6" w:space="0" w:color="auto"/>
            </w:tcBorders>
          </w:tcPr>
          <w:p w:rsidR="00CE35AC" w:rsidRDefault="00CE35AC" w:rsidP="00131F7D">
            <w:pPr>
              <w:widowControl/>
              <w:spacing w:beforeLines="40" w:before="96" w:afterLines="40" w:after="96"/>
              <w:jc w:val="center"/>
              <w:rPr>
                <w:i/>
                <w:sz w:val="24"/>
                <w:lang w:val="nl-NL"/>
              </w:rPr>
            </w:pPr>
          </w:p>
        </w:tc>
        <w:tc>
          <w:tcPr>
            <w:tcW w:w="2414" w:type="dxa"/>
            <w:tcBorders>
              <w:top w:val="single" w:sz="6" w:space="0" w:color="auto"/>
              <w:left w:val="single" w:sz="6" w:space="0" w:color="auto"/>
              <w:bottom w:val="single" w:sz="6" w:space="0" w:color="auto"/>
              <w:right w:val="single" w:sz="6" w:space="0" w:color="auto"/>
            </w:tcBorders>
          </w:tcPr>
          <w:p w:rsidR="00CE35AC" w:rsidRDefault="00CE35AC" w:rsidP="00131F7D">
            <w:pPr>
              <w:widowControl/>
              <w:spacing w:beforeLines="40" w:before="96" w:afterLines="40" w:after="96"/>
              <w:jc w:val="center"/>
              <w:rPr>
                <w:i/>
                <w:sz w:val="24"/>
                <w:lang w:val="nl-NL"/>
              </w:rPr>
            </w:pPr>
          </w:p>
        </w:tc>
      </w:tr>
    </w:tbl>
    <w:p w:rsidR="00CE35AC" w:rsidRDefault="00CE35AC" w:rsidP="00131F7D">
      <w:pPr>
        <w:spacing w:beforeLines="40" w:before="96" w:afterLines="40" w:after="96"/>
        <w:rPr>
          <w:lang w:val="nl-NL"/>
        </w:rPr>
      </w:pPr>
    </w:p>
    <w:p w:rsidR="00CE35AC" w:rsidRDefault="00CE35AC" w:rsidP="00131F7D">
      <w:pPr>
        <w:tabs>
          <w:tab w:val="left" w:pos="360"/>
        </w:tabs>
        <w:spacing w:beforeLines="40" w:before="96" w:afterLines="40" w:after="96"/>
        <w:rPr>
          <w:b/>
          <w:sz w:val="24"/>
          <w:lang w:val="nl-NL"/>
        </w:rPr>
      </w:pPr>
      <w:r>
        <w:rPr>
          <w:b/>
          <w:sz w:val="24"/>
          <w:lang w:val="nl-NL"/>
        </w:rPr>
        <w:t xml:space="preserve">15. Các đề tài, dự án, nhiệm vụ khác đã chủ trì hoặc tham gia </w:t>
      </w: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18"/>
        <w:gridCol w:w="2267"/>
        <w:gridCol w:w="2409"/>
        <w:gridCol w:w="2271"/>
      </w:tblGrid>
      <w:tr w:rsidR="00CE35AC" w:rsidRPr="00E37A3B" w:rsidTr="00CE35AC">
        <w:tc>
          <w:tcPr>
            <w:tcW w:w="251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spacing w:beforeLines="40" w:before="96" w:afterLines="40" w:after="96"/>
              <w:jc w:val="center"/>
              <w:rPr>
                <w:b/>
                <w:i/>
                <w:iCs/>
                <w:sz w:val="24"/>
                <w:lang w:val="nl-NL"/>
              </w:rPr>
            </w:pPr>
            <w:r>
              <w:rPr>
                <w:b/>
                <w:i/>
                <w:iCs/>
                <w:sz w:val="24"/>
                <w:lang w:val="nl-NL"/>
              </w:rPr>
              <w:t>Tên đề tài,dự án,nhiệm vụ khác đã chủ trì</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i/>
                <w:iCs/>
                <w:sz w:val="24"/>
                <w:lang w:val="nl-NL"/>
              </w:rPr>
            </w:pPr>
            <w:r>
              <w:rPr>
                <w:b/>
                <w:i/>
                <w:iCs/>
                <w:sz w:val="24"/>
                <w:lang w:val="nl-NL"/>
              </w:rPr>
              <w:t>Thời gian</w:t>
            </w:r>
          </w:p>
          <w:p w:rsidR="00CE35AC" w:rsidRDefault="00CE35AC" w:rsidP="00131F7D">
            <w:pPr>
              <w:widowControl/>
              <w:spacing w:beforeLines="40" w:before="96" w:afterLines="40" w:after="96"/>
              <w:jc w:val="center"/>
              <w:rPr>
                <w:b/>
                <w:sz w:val="24"/>
                <w:lang w:val="nl-NL"/>
              </w:rPr>
            </w:pPr>
            <w:r>
              <w:rPr>
                <w:b/>
                <w:sz w:val="24"/>
                <w:lang w:val="nl-NL"/>
              </w:rPr>
              <w:t>(bắt đầu - kết thúc)</w:t>
            </w:r>
          </w:p>
        </w:tc>
        <w:tc>
          <w:tcPr>
            <w:tcW w:w="2410"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i/>
                <w:iCs/>
                <w:sz w:val="24"/>
                <w:lang w:val="nl-NL"/>
              </w:rPr>
            </w:pPr>
            <w:r>
              <w:rPr>
                <w:b/>
                <w:i/>
                <w:iCs/>
                <w:sz w:val="24"/>
                <w:lang w:val="nl-NL"/>
              </w:rPr>
              <w:t>Thuộc Chương trình</w:t>
            </w:r>
          </w:p>
          <w:p w:rsidR="00CE35AC" w:rsidRDefault="00CE35AC" w:rsidP="00131F7D">
            <w:pPr>
              <w:widowControl/>
              <w:spacing w:beforeLines="40" w:before="96" w:afterLines="40" w:after="96"/>
              <w:jc w:val="center"/>
              <w:rPr>
                <w:b/>
                <w:sz w:val="24"/>
                <w:lang w:val="nl-NL"/>
              </w:rPr>
            </w:pPr>
            <w:r>
              <w:rPr>
                <w:b/>
                <w:sz w:val="24"/>
                <w:lang w:val="nl-NL"/>
              </w:rPr>
              <w:t>(nếu có)</w:t>
            </w:r>
          </w:p>
        </w:tc>
        <w:tc>
          <w:tcPr>
            <w:tcW w:w="2272"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b/>
                <w:i/>
                <w:iCs/>
                <w:sz w:val="24"/>
                <w:lang w:val="nl-NL"/>
              </w:rPr>
            </w:pPr>
            <w:r>
              <w:rPr>
                <w:b/>
                <w:i/>
                <w:iCs/>
                <w:sz w:val="24"/>
                <w:lang w:val="nl-NL"/>
              </w:rPr>
              <w:t>Tình trạng đề tài</w:t>
            </w:r>
          </w:p>
          <w:p w:rsidR="00CE35AC" w:rsidRDefault="00CE35AC" w:rsidP="00131F7D">
            <w:pPr>
              <w:widowControl/>
              <w:spacing w:beforeLines="40" w:before="96" w:afterLines="40" w:after="96"/>
              <w:jc w:val="center"/>
              <w:rPr>
                <w:b/>
                <w:sz w:val="24"/>
                <w:lang w:val="nl-NL"/>
              </w:rPr>
            </w:pPr>
            <w:r>
              <w:rPr>
                <w:b/>
                <w:sz w:val="24"/>
                <w:lang w:val="nl-NL"/>
              </w:rPr>
              <w:t>(đã nghiệm thu, chưa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autoSpaceDE w:val="0"/>
              <w:autoSpaceDN w:val="0"/>
              <w:adjustRightInd w:val="0"/>
              <w:spacing w:before="120"/>
              <w:jc w:val="both"/>
              <w:rPr>
                <w:b/>
                <w:bCs/>
                <w:color w:val="000000"/>
                <w:sz w:val="24"/>
                <w:szCs w:val="24"/>
                <w:lang w:val="nl-NL"/>
              </w:rPr>
            </w:pPr>
            <w:r>
              <w:rPr>
                <w:sz w:val="24"/>
                <w:szCs w:val="24"/>
                <w:lang w:val="nl-NL"/>
              </w:rPr>
              <w:t>Khảo sát tuyển chọn tạp đoàn cây thức ăn gia súc cho chăn nuôi bò sữa nông hộ tại Lương Sơn – Hoà Bình</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2004-2005</w:t>
            </w:r>
          </w:p>
        </w:tc>
        <w:tc>
          <w:tcPr>
            <w:tcW w:w="2410"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Đề tài cấp bộ</w:t>
            </w:r>
          </w:p>
        </w:tc>
        <w:tc>
          <w:tcPr>
            <w:tcW w:w="2272"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Đã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autoSpaceDE w:val="0"/>
              <w:autoSpaceDN w:val="0"/>
              <w:adjustRightInd w:val="0"/>
              <w:spacing w:before="120"/>
              <w:jc w:val="both"/>
              <w:rPr>
                <w:sz w:val="24"/>
                <w:szCs w:val="24"/>
                <w:lang w:val="nl-NL"/>
              </w:rPr>
            </w:pPr>
            <w:r>
              <w:rPr>
                <w:sz w:val="24"/>
                <w:szCs w:val="24"/>
              </w:rPr>
              <w:t>NUFU PROJECT - Improved Utilization of agricultural by-products as animal feed in Vietnam and Laos</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1996-2006</w:t>
            </w:r>
          </w:p>
        </w:tc>
        <w:tc>
          <w:tcPr>
            <w:tcW w:w="2410" w:type="dxa"/>
            <w:tcBorders>
              <w:top w:val="single" w:sz="6" w:space="0" w:color="auto"/>
              <w:left w:val="single" w:sz="6" w:space="0" w:color="auto"/>
              <w:bottom w:val="single" w:sz="6" w:space="0" w:color="auto"/>
              <w:right w:val="single" w:sz="6" w:space="0" w:color="auto"/>
            </w:tcBorders>
            <w:vAlign w:val="center"/>
          </w:tcPr>
          <w:p w:rsidR="00CE35AC" w:rsidRDefault="00CE35AC" w:rsidP="00131F7D">
            <w:pPr>
              <w:widowControl/>
              <w:spacing w:beforeLines="40" w:before="96" w:afterLines="40" w:after="96"/>
              <w:jc w:val="center"/>
              <w:rPr>
                <w:i/>
                <w:iCs/>
                <w:sz w:val="24"/>
                <w:szCs w:val="24"/>
                <w:lang w:val="nl-NL"/>
              </w:rPr>
            </w:pPr>
          </w:p>
        </w:tc>
        <w:tc>
          <w:tcPr>
            <w:tcW w:w="2272" w:type="dxa"/>
            <w:tcBorders>
              <w:top w:val="single" w:sz="6" w:space="0" w:color="auto"/>
              <w:left w:val="single" w:sz="6" w:space="0" w:color="auto"/>
              <w:bottom w:val="single" w:sz="6" w:space="0" w:color="auto"/>
              <w:right w:val="single" w:sz="6" w:space="0" w:color="auto"/>
            </w:tcBorders>
            <w:vAlign w:val="center"/>
          </w:tcPr>
          <w:p w:rsidR="00CE35AC" w:rsidRDefault="00CE35AC" w:rsidP="00131F7D">
            <w:pPr>
              <w:widowControl/>
              <w:spacing w:beforeLines="40" w:before="96" w:afterLines="40" w:after="96"/>
              <w:jc w:val="center"/>
              <w:rPr>
                <w:i/>
                <w:iCs/>
                <w:sz w:val="24"/>
                <w:szCs w:val="24"/>
                <w:lang w:val="nl-NL"/>
              </w:rPr>
            </w:pP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autoSpaceDE w:val="0"/>
              <w:autoSpaceDN w:val="0"/>
              <w:adjustRightInd w:val="0"/>
              <w:spacing w:before="120"/>
              <w:jc w:val="both"/>
              <w:rPr>
                <w:sz w:val="24"/>
                <w:szCs w:val="24"/>
                <w:lang w:val="nl-NL"/>
              </w:rPr>
            </w:pPr>
            <w:r>
              <w:rPr>
                <w:sz w:val="24"/>
                <w:szCs w:val="24"/>
                <w:lang w:val="nl-NL"/>
              </w:rPr>
              <w:t>Điều tra tình hình sử dụng các nguồn phụ phẩm nông nghiệp, công nghiệp làm thức ăn chăn nuôi</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2007-2008</w:t>
            </w:r>
          </w:p>
        </w:tc>
        <w:tc>
          <w:tcPr>
            <w:tcW w:w="2410"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Đề tài Bộ NN&amp;PTNT</w:t>
            </w:r>
          </w:p>
        </w:tc>
        <w:tc>
          <w:tcPr>
            <w:tcW w:w="2272"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Đã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autoSpaceDE w:val="0"/>
              <w:autoSpaceDN w:val="0"/>
              <w:adjustRightInd w:val="0"/>
              <w:spacing w:before="120"/>
              <w:jc w:val="both"/>
              <w:rPr>
                <w:b/>
                <w:bCs/>
                <w:color w:val="000000"/>
                <w:sz w:val="24"/>
                <w:szCs w:val="24"/>
                <w:lang w:val="nl-NL"/>
              </w:rPr>
            </w:pPr>
            <w:r>
              <w:rPr>
                <w:sz w:val="24"/>
                <w:szCs w:val="24"/>
                <w:lang w:val="nl-NL"/>
              </w:rPr>
              <w:lastRenderedPageBreak/>
              <w:t>Tuyển chọn và xây dựng quy trình thâm canh cây thức ăn cho trâu bò trong vụ đông xuân</w:t>
            </w:r>
          </w:p>
        </w:tc>
        <w:tc>
          <w:tcPr>
            <w:tcW w:w="2268"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2009-2010</w:t>
            </w:r>
          </w:p>
        </w:tc>
        <w:tc>
          <w:tcPr>
            <w:tcW w:w="2410"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Đề tài cấp bộ</w:t>
            </w:r>
          </w:p>
        </w:tc>
        <w:tc>
          <w:tcPr>
            <w:tcW w:w="2272" w:type="dxa"/>
            <w:tcBorders>
              <w:top w:val="single" w:sz="6" w:space="0" w:color="auto"/>
              <w:left w:val="single" w:sz="6" w:space="0" w:color="auto"/>
              <w:bottom w:val="single" w:sz="6" w:space="0" w:color="auto"/>
              <w:right w:val="single" w:sz="6" w:space="0" w:color="auto"/>
            </w:tcBorders>
            <w:vAlign w:val="center"/>
            <w:hideMark/>
          </w:tcPr>
          <w:p w:rsidR="00CE35AC" w:rsidRDefault="00CE35AC" w:rsidP="00131F7D">
            <w:pPr>
              <w:widowControl/>
              <w:spacing w:beforeLines="40" w:before="96" w:afterLines="40" w:after="96"/>
              <w:jc w:val="center"/>
              <w:rPr>
                <w:i/>
                <w:iCs/>
                <w:sz w:val="24"/>
                <w:szCs w:val="24"/>
                <w:lang w:val="nl-NL"/>
              </w:rPr>
            </w:pPr>
            <w:r>
              <w:rPr>
                <w:i/>
                <w:iCs/>
                <w:sz w:val="24"/>
                <w:szCs w:val="24"/>
                <w:lang w:val="nl-NL"/>
              </w:rPr>
              <w:t>Đã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jc w:val="both"/>
              <w:rPr>
                <w:sz w:val="26"/>
                <w:szCs w:val="26"/>
                <w:lang w:val="sv-SE"/>
              </w:rPr>
            </w:pPr>
            <w:r>
              <w:rPr>
                <w:sz w:val="26"/>
                <w:szCs w:val="26"/>
                <w:lang w:val="sv-SE"/>
              </w:rPr>
              <w:t>Chọn lọc và sử dụng một số giống cao lương (sorghum) có năng suất chất xanh cao trong vụ đông xuân làm thức ăn cho gia súc nhai lại</w:t>
            </w:r>
          </w:p>
        </w:tc>
        <w:tc>
          <w:tcPr>
            <w:tcW w:w="2268"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2010</w:t>
            </w:r>
          </w:p>
        </w:tc>
        <w:tc>
          <w:tcPr>
            <w:tcW w:w="2410"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Bộ NN&amp;PTNT</w:t>
            </w:r>
          </w:p>
        </w:tc>
        <w:tc>
          <w:tcPr>
            <w:tcW w:w="2272"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i/>
                <w:iCs/>
                <w:sz w:val="24"/>
                <w:szCs w:val="24"/>
                <w:lang w:val="nl-NL"/>
              </w:rPr>
              <w:t>Đã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rPr>
                <w:sz w:val="26"/>
                <w:szCs w:val="26"/>
              </w:rPr>
            </w:pPr>
            <w:r>
              <w:rPr>
                <w:sz w:val="26"/>
              </w:rPr>
              <w:t>Nghiên cứu sản xuất chế phẩm vi sinh vật tổng hợp để xử lý độn lót nền chuồng nhằm nâng cao hiệu quả kinh tế và chống ô nhiễm trong chăn nuôi gia cầm tập trung</w:t>
            </w:r>
          </w:p>
        </w:tc>
        <w:tc>
          <w:tcPr>
            <w:tcW w:w="2268"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2012</w:t>
            </w:r>
          </w:p>
        </w:tc>
        <w:tc>
          <w:tcPr>
            <w:tcW w:w="2410"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Bộ NN&amp;PTNT</w:t>
            </w:r>
          </w:p>
        </w:tc>
        <w:tc>
          <w:tcPr>
            <w:tcW w:w="2272"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i/>
                <w:iCs/>
                <w:sz w:val="24"/>
                <w:szCs w:val="24"/>
                <w:lang w:val="nl-NL"/>
              </w:rPr>
              <w:t>Đã nghiệm thu</w:t>
            </w:r>
          </w:p>
        </w:tc>
      </w:tr>
      <w:tr w:rsidR="00CE35AC" w:rsidTr="00CE35AC">
        <w:tc>
          <w:tcPr>
            <w:tcW w:w="2518"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rPr>
                <w:sz w:val="26"/>
                <w:szCs w:val="26"/>
              </w:rPr>
            </w:pPr>
            <w:r>
              <w:rPr>
                <w:sz w:val="26"/>
                <w:szCs w:val="26"/>
                <w:lang w:val="sv-SE"/>
              </w:rPr>
              <w:t>Nghiên cứu lai tạo giống cao lương (Sorghum bicolor L.) dùng làm thức ăn chăn nuôi</w:t>
            </w:r>
          </w:p>
        </w:tc>
        <w:tc>
          <w:tcPr>
            <w:tcW w:w="2268"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2013</w:t>
            </w:r>
          </w:p>
        </w:tc>
        <w:tc>
          <w:tcPr>
            <w:tcW w:w="2410"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sz w:val="26"/>
                <w:szCs w:val="26"/>
              </w:rPr>
              <w:t>Bộ NN&amp;PTNT</w:t>
            </w:r>
          </w:p>
        </w:tc>
        <w:tc>
          <w:tcPr>
            <w:tcW w:w="2272" w:type="dxa"/>
            <w:tcBorders>
              <w:top w:val="single" w:sz="6" w:space="0" w:color="auto"/>
              <w:left w:val="single" w:sz="6" w:space="0" w:color="auto"/>
              <w:bottom w:val="single" w:sz="6" w:space="0" w:color="auto"/>
              <w:right w:val="single" w:sz="6" w:space="0" w:color="auto"/>
            </w:tcBorders>
            <w:hideMark/>
          </w:tcPr>
          <w:p w:rsidR="00CE35AC" w:rsidRDefault="00CE35AC">
            <w:pPr>
              <w:spacing w:line="360" w:lineRule="exact"/>
              <w:jc w:val="center"/>
              <w:rPr>
                <w:sz w:val="26"/>
                <w:szCs w:val="26"/>
              </w:rPr>
            </w:pPr>
            <w:r>
              <w:rPr>
                <w:i/>
                <w:iCs/>
                <w:sz w:val="24"/>
                <w:szCs w:val="24"/>
                <w:lang w:val="nl-NL"/>
              </w:rPr>
              <w:t>Đã nghiệm thu</w:t>
            </w: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Pr="003837CE" w:rsidRDefault="003837CE" w:rsidP="003837CE">
            <w:pPr>
              <w:tabs>
                <w:tab w:val="left" w:pos="53"/>
                <w:tab w:val="right" w:leader="dot" w:pos="8821"/>
              </w:tabs>
              <w:jc w:val="both"/>
              <w:rPr>
                <w:sz w:val="26"/>
                <w:szCs w:val="26"/>
                <w:lang w:val="nl-NL"/>
              </w:rPr>
            </w:pPr>
            <w:r w:rsidRPr="003837CE">
              <w:rPr>
                <w:bCs/>
                <w:sz w:val="26"/>
                <w:szCs w:val="26"/>
                <w:lang w:val="pt-BR"/>
              </w:rPr>
              <w:t>Nghiên cứu khẩu phần ăn phù hợp với các giai đoạn tuổi của bò lai hướng thịt F1 (BBB x Lai Sind) nuôi tại ngoại thành Hà Nội. Đề tài nghiên cứu khoa học cấp thành phố Hà Nội</w:t>
            </w:r>
          </w:p>
        </w:tc>
        <w:tc>
          <w:tcPr>
            <w:tcW w:w="2268" w:type="dxa"/>
            <w:tcBorders>
              <w:top w:val="single" w:sz="6" w:space="0" w:color="auto"/>
              <w:left w:val="single" w:sz="6" w:space="0" w:color="auto"/>
              <w:bottom w:val="single" w:sz="6" w:space="0" w:color="auto"/>
              <w:right w:val="single" w:sz="6" w:space="0" w:color="auto"/>
            </w:tcBorders>
          </w:tcPr>
          <w:p w:rsidR="003837CE" w:rsidRPr="003837CE" w:rsidRDefault="003837CE">
            <w:pPr>
              <w:spacing w:line="360" w:lineRule="exact"/>
              <w:jc w:val="center"/>
              <w:rPr>
                <w:sz w:val="26"/>
                <w:szCs w:val="26"/>
                <w:lang w:val="pt-BR"/>
              </w:rPr>
            </w:pPr>
            <w:r>
              <w:rPr>
                <w:sz w:val="26"/>
                <w:szCs w:val="26"/>
                <w:lang w:val="pt-BR"/>
              </w:rPr>
              <w:t>2016-2017</w:t>
            </w:r>
          </w:p>
        </w:tc>
        <w:tc>
          <w:tcPr>
            <w:tcW w:w="2410" w:type="dxa"/>
            <w:tcBorders>
              <w:top w:val="single" w:sz="6" w:space="0" w:color="auto"/>
              <w:left w:val="single" w:sz="6" w:space="0" w:color="auto"/>
              <w:bottom w:val="single" w:sz="6" w:space="0" w:color="auto"/>
              <w:right w:val="single" w:sz="6" w:space="0" w:color="auto"/>
            </w:tcBorders>
          </w:tcPr>
          <w:p w:rsidR="003837CE" w:rsidRPr="003837CE" w:rsidRDefault="003837CE">
            <w:pPr>
              <w:spacing w:line="360" w:lineRule="exact"/>
              <w:jc w:val="center"/>
              <w:rPr>
                <w:sz w:val="26"/>
                <w:szCs w:val="26"/>
                <w:lang w:val="pt-BR"/>
              </w:rPr>
            </w:pPr>
            <w:r>
              <w:rPr>
                <w:sz w:val="26"/>
                <w:szCs w:val="26"/>
                <w:lang w:val="pt-BR"/>
              </w:rPr>
              <w:t>Thành phố Hà Nội</w:t>
            </w:r>
          </w:p>
        </w:tc>
        <w:tc>
          <w:tcPr>
            <w:tcW w:w="2272" w:type="dxa"/>
            <w:tcBorders>
              <w:top w:val="single" w:sz="6" w:space="0" w:color="auto"/>
              <w:left w:val="single" w:sz="6" w:space="0" w:color="auto"/>
              <w:bottom w:val="single" w:sz="6" w:space="0" w:color="auto"/>
              <w:right w:val="single" w:sz="6" w:space="0" w:color="auto"/>
            </w:tcBorders>
          </w:tcPr>
          <w:p w:rsidR="003837CE" w:rsidRPr="003837CE" w:rsidRDefault="003837CE">
            <w:pPr>
              <w:spacing w:line="360" w:lineRule="exact"/>
              <w:jc w:val="center"/>
              <w:rPr>
                <w:i/>
                <w:iCs/>
                <w:sz w:val="24"/>
                <w:szCs w:val="24"/>
                <w:lang w:val="pt-BR"/>
              </w:rPr>
            </w:pPr>
            <w:r>
              <w:rPr>
                <w:i/>
                <w:iCs/>
                <w:sz w:val="24"/>
                <w:szCs w:val="24"/>
                <w:lang w:val="pt-BR"/>
              </w:rPr>
              <w:t>Đã nghiệm thu</w:t>
            </w: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Pr="003837CE" w:rsidRDefault="003837CE" w:rsidP="003837CE">
            <w:pPr>
              <w:tabs>
                <w:tab w:val="left" w:pos="53"/>
                <w:tab w:val="right" w:leader="dot" w:pos="8821"/>
              </w:tabs>
              <w:jc w:val="both"/>
              <w:rPr>
                <w:bCs/>
                <w:sz w:val="26"/>
                <w:szCs w:val="26"/>
                <w:lang w:val="pt-BR"/>
              </w:rPr>
            </w:pPr>
            <w:r w:rsidRPr="003837CE">
              <w:rPr>
                <w:bCs/>
                <w:sz w:val="26"/>
                <w:szCs w:val="26"/>
                <w:lang w:val="pt-BR"/>
              </w:rPr>
              <w:t xml:space="preserve">Hoàn thiện công nghệ và sản xuất thử nghiệm nguyên liệu giàu protein từ bột sắn và bã sắn bằng </w:t>
            </w:r>
            <w:r w:rsidRPr="003837CE">
              <w:rPr>
                <w:bCs/>
                <w:sz w:val="26"/>
                <w:szCs w:val="26"/>
                <w:lang w:val="pt-BR"/>
              </w:rPr>
              <w:lastRenderedPageBreak/>
              <w:t>công nghệ lên men vi sinh để làm thức ăn hỗn hợp hoàn chỉnh trong chăn nuôi bò sữa và bò thịt tại vùng chăn nuôi trọng điểm của Hà Nội</w:t>
            </w:r>
          </w:p>
        </w:tc>
        <w:tc>
          <w:tcPr>
            <w:tcW w:w="2268"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r>
              <w:rPr>
                <w:sz w:val="26"/>
                <w:szCs w:val="26"/>
                <w:lang w:val="pt-BR"/>
              </w:rPr>
              <w:lastRenderedPageBreak/>
              <w:t>2017-2019</w:t>
            </w:r>
          </w:p>
        </w:tc>
        <w:tc>
          <w:tcPr>
            <w:tcW w:w="2410"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r>
              <w:rPr>
                <w:sz w:val="26"/>
                <w:szCs w:val="26"/>
                <w:lang w:val="pt-BR"/>
              </w:rPr>
              <w:t>Thành phố Hà Nội</w:t>
            </w:r>
          </w:p>
        </w:tc>
        <w:tc>
          <w:tcPr>
            <w:tcW w:w="2272"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i/>
                <w:iCs/>
                <w:sz w:val="24"/>
                <w:szCs w:val="24"/>
                <w:lang w:val="pt-BR"/>
              </w:rPr>
            </w:pP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Pr="003837CE" w:rsidRDefault="003837CE" w:rsidP="003837CE">
            <w:pPr>
              <w:rPr>
                <w:sz w:val="26"/>
                <w:szCs w:val="26"/>
                <w:lang w:val="pt-BR"/>
              </w:rPr>
            </w:pPr>
            <w:bookmarkStart w:id="0" w:name="OLE_LINK1"/>
            <w:r w:rsidRPr="003837CE">
              <w:rPr>
                <w:sz w:val="26"/>
                <w:szCs w:val="26"/>
                <w:lang w:val="pt-BR"/>
              </w:rPr>
              <w:lastRenderedPageBreak/>
              <w:t>Nghiên cứu ứng dụng chế biến lõi ngô, bã mía và vỏ chanh leo làm thức ăn cho bò sữa tại Sơn La</w:t>
            </w:r>
            <w:bookmarkEnd w:id="0"/>
          </w:p>
        </w:tc>
        <w:tc>
          <w:tcPr>
            <w:tcW w:w="2268"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r>
              <w:rPr>
                <w:sz w:val="26"/>
                <w:szCs w:val="26"/>
                <w:lang w:val="pt-BR"/>
              </w:rPr>
              <w:t>2017-2019</w:t>
            </w:r>
          </w:p>
        </w:tc>
        <w:tc>
          <w:tcPr>
            <w:tcW w:w="2410"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r>
              <w:rPr>
                <w:sz w:val="26"/>
                <w:szCs w:val="26"/>
                <w:lang w:val="pt-BR"/>
              </w:rPr>
              <w:t>Tỉnh Sơn La</w:t>
            </w:r>
          </w:p>
        </w:tc>
        <w:tc>
          <w:tcPr>
            <w:tcW w:w="2272"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i/>
                <w:iCs/>
                <w:sz w:val="24"/>
                <w:szCs w:val="24"/>
                <w:lang w:val="pt-BR"/>
              </w:rPr>
            </w:pP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Pr="00FC41A4" w:rsidRDefault="00FC41A4" w:rsidP="003837CE">
            <w:pPr>
              <w:tabs>
                <w:tab w:val="left" w:pos="53"/>
                <w:tab w:val="right" w:leader="dot" w:pos="8821"/>
              </w:tabs>
              <w:jc w:val="both"/>
              <w:rPr>
                <w:bCs/>
                <w:sz w:val="26"/>
                <w:szCs w:val="26"/>
                <w:lang w:val="pt-BR"/>
              </w:rPr>
            </w:pPr>
            <w:r w:rsidRPr="00FC41A4">
              <w:rPr>
                <w:sz w:val="26"/>
                <w:szCs w:val="26"/>
                <w:lang w:val="pt-BR"/>
              </w:rPr>
              <w:t>Nghiên cứu cải tạo, quản lý thảm cỏ tự nhiên và chế biến thức ăn từ các nguyên liệu sẵn có phục vụ phát triển chăn nuôi đại gia súc (trâu, bò, voi) quy mô tập trung và quy mô nông hộ tạo sinh kế bền vững cho người dân Tây Nguyên</w:t>
            </w:r>
          </w:p>
        </w:tc>
        <w:tc>
          <w:tcPr>
            <w:tcW w:w="2268" w:type="dxa"/>
            <w:tcBorders>
              <w:top w:val="single" w:sz="6" w:space="0" w:color="auto"/>
              <w:left w:val="single" w:sz="6" w:space="0" w:color="auto"/>
              <w:bottom w:val="single" w:sz="6" w:space="0" w:color="auto"/>
              <w:right w:val="single" w:sz="6" w:space="0" w:color="auto"/>
            </w:tcBorders>
          </w:tcPr>
          <w:p w:rsidR="003837CE" w:rsidRDefault="00FC41A4">
            <w:pPr>
              <w:spacing w:line="360" w:lineRule="exact"/>
              <w:jc w:val="center"/>
              <w:rPr>
                <w:sz w:val="26"/>
                <w:szCs w:val="26"/>
                <w:lang w:val="pt-BR"/>
              </w:rPr>
            </w:pPr>
            <w:r>
              <w:rPr>
                <w:sz w:val="26"/>
                <w:szCs w:val="26"/>
                <w:lang w:val="pt-BR"/>
              </w:rPr>
              <w:t>2017-2020</w:t>
            </w:r>
          </w:p>
        </w:tc>
        <w:tc>
          <w:tcPr>
            <w:tcW w:w="2410" w:type="dxa"/>
            <w:tcBorders>
              <w:top w:val="single" w:sz="6" w:space="0" w:color="auto"/>
              <w:left w:val="single" w:sz="6" w:space="0" w:color="auto"/>
              <w:bottom w:val="single" w:sz="6" w:space="0" w:color="auto"/>
              <w:right w:val="single" w:sz="6" w:space="0" w:color="auto"/>
            </w:tcBorders>
          </w:tcPr>
          <w:p w:rsidR="003837CE" w:rsidRDefault="00FC41A4">
            <w:pPr>
              <w:spacing w:line="360" w:lineRule="exact"/>
              <w:jc w:val="center"/>
              <w:rPr>
                <w:sz w:val="26"/>
                <w:szCs w:val="26"/>
                <w:lang w:val="pt-BR"/>
              </w:rPr>
            </w:pPr>
            <w:r>
              <w:rPr>
                <w:sz w:val="26"/>
                <w:szCs w:val="26"/>
                <w:lang w:val="pt-BR"/>
              </w:rPr>
              <w:t>Cấp nhà nước</w:t>
            </w:r>
          </w:p>
        </w:tc>
        <w:tc>
          <w:tcPr>
            <w:tcW w:w="2272"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i/>
                <w:iCs/>
                <w:sz w:val="24"/>
                <w:szCs w:val="24"/>
                <w:lang w:val="pt-BR"/>
              </w:rPr>
            </w:pP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Default="003837CE" w:rsidP="003837CE">
            <w:pPr>
              <w:tabs>
                <w:tab w:val="left" w:pos="53"/>
                <w:tab w:val="right" w:leader="dot" w:pos="8821"/>
              </w:tabs>
              <w:jc w:val="both"/>
              <w:rPr>
                <w:bCs/>
                <w:szCs w:val="24"/>
                <w:lang w:val="pt-BR"/>
              </w:rPr>
            </w:pPr>
          </w:p>
        </w:tc>
        <w:tc>
          <w:tcPr>
            <w:tcW w:w="2268"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p>
        </w:tc>
        <w:tc>
          <w:tcPr>
            <w:tcW w:w="2410"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p>
        </w:tc>
        <w:tc>
          <w:tcPr>
            <w:tcW w:w="2272"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i/>
                <w:iCs/>
                <w:sz w:val="24"/>
                <w:szCs w:val="24"/>
                <w:lang w:val="pt-BR"/>
              </w:rPr>
            </w:pPr>
          </w:p>
        </w:tc>
      </w:tr>
      <w:tr w:rsidR="00FC41A4" w:rsidRPr="003837CE" w:rsidTr="00CE35AC">
        <w:tc>
          <w:tcPr>
            <w:tcW w:w="2518" w:type="dxa"/>
            <w:tcBorders>
              <w:top w:val="single" w:sz="6" w:space="0" w:color="auto"/>
              <w:left w:val="single" w:sz="6" w:space="0" w:color="auto"/>
              <w:bottom w:val="single" w:sz="6" w:space="0" w:color="auto"/>
              <w:right w:val="single" w:sz="6" w:space="0" w:color="auto"/>
            </w:tcBorders>
          </w:tcPr>
          <w:p w:rsidR="00FC41A4" w:rsidRDefault="00FC41A4" w:rsidP="003837CE">
            <w:pPr>
              <w:tabs>
                <w:tab w:val="left" w:pos="53"/>
                <w:tab w:val="right" w:leader="dot" w:pos="8821"/>
              </w:tabs>
              <w:jc w:val="both"/>
              <w:rPr>
                <w:bCs/>
                <w:szCs w:val="24"/>
                <w:lang w:val="pt-BR"/>
              </w:rPr>
            </w:pPr>
          </w:p>
        </w:tc>
        <w:tc>
          <w:tcPr>
            <w:tcW w:w="2268" w:type="dxa"/>
            <w:tcBorders>
              <w:top w:val="single" w:sz="6" w:space="0" w:color="auto"/>
              <w:left w:val="single" w:sz="6" w:space="0" w:color="auto"/>
              <w:bottom w:val="single" w:sz="6" w:space="0" w:color="auto"/>
              <w:right w:val="single" w:sz="6" w:space="0" w:color="auto"/>
            </w:tcBorders>
          </w:tcPr>
          <w:p w:rsidR="00FC41A4" w:rsidRDefault="00FC41A4">
            <w:pPr>
              <w:spacing w:line="360" w:lineRule="exact"/>
              <w:jc w:val="center"/>
              <w:rPr>
                <w:sz w:val="26"/>
                <w:szCs w:val="26"/>
                <w:lang w:val="pt-BR"/>
              </w:rPr>
            </w:pPr>
          </w:p>
        </w:tc>
        <w:tc>
          <w:tcPr>
            <w:tcW w:w="2410" w:type="dxa"/>
            <w:tcBorders>
              <w:top w:val="single" w:sz="6" w:space="0" w:color="auto"/>
              <w:left w:val="single" w:sz="6" w:space="0" w:color="auto"/>
              <w:bottom w:val="single" w:sz="6" w:space="0" w:color="auto"/>
              <w:right w:val="single" w:sz="6" w:space="0" w:color="auto"/>
            </w:tcBorders>
          </w:tcPr>
          <w:p w:rsidR="00FC41A4" w:rsidRDefault="00FC41A4">
            <w:pPr>
              <w:spacing w:line="360" w:lineRule="exact"/>
              <w:jc w:val="center"/>
              <w:rPr>
                <w:sz w:val="26"/>
                <w:szCs w:val="26"/>
                <w:lang w:val="pt-BR"/>
              </w:rPr>
            </w:pPr>
          </w:p>
        </w:tc>
        <w:tc>
          <w:tcPr>
            <w:tcW w:w="2272" w:type="dxa"/>
            <w:tcBorders>
              <w:top w:val="single" w:sz="6" w:space="0" w:color="auto"/>
              <w:left w:val="single" w:sz="6" w:space="0" w:color="auto"/>
              <w:bottom w:val="single" w:sz="6" w:space="0" w:color="auto"/>
              <w:right w:val="single" w:sz="6" w:space="0" w:color="auto"/>
            </w:tcBorders>
          </w:tcPr>
          <w:p w:rsidR="00FC41A4" w:rsidRDefault="00FC41A4">
            <w:pPr>
              <w:spacing w:line="360" w:lineRule="exact"/>
              <w:jc w:val="center"/>
              <w:rPr>
                <w:i/>
                <w:iCs/>
                <w:sz w:val="24"/>
                <w:szCs w:val="24"/>
                <w:lang w:val="pt-BR"/>
              </w:rPr>
            </w:pPr>
          </w:p>
        </w:tc>
      </w:tr>
      <w:tr w:rsidR="003837CE" w:rsidRPr="003837CE" w:rsidTr="00CE35AC">
        <w:tc>
          <w:tcPr>
            <w:tcW w:w="2518" w:type="dxa"/>
            <w:tcBorders>
              <w:top w:val="single" w:sz="6" w:space="0" w:color="auto"/>
              <w:left w:val="single" w:sz="6" w:space="0" w:color="auto"/>
              <w:bottom w:val="single" w:sz="6" w:space="0" w:color="auto"/>
              <w:right w:val="single" w:sz="6" w:space="0" w:color="auto"/>
            </w:tcBorders>
          </w:tcPr>
          <w:p w:rsidR="003837CE" w:rsidRDefault="003837CE" w:rsidP="003837CE">
            <w:pPr>
              <w:tabs>
                <w:tab w:val="left" w:pos="53"/>
                <w:tab w:val="right" w:leader="dot" w:pos="8821"/>
              </w:tabs>
              <w:jc w:val="both"/>
              <w:rPr>
                <w:bCs/>
                <w:szCs w:val="24"/>
                <w:lang w:val="pt-BR"/>
              </w:rPr>
            </w:pPr>
          </w:p>
        </w:tc>
        <w:tc>
          <w:tcPr>
            <w:tcW w:w="2268"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p>
        </w:tc>
        <w:tc>
          <w:tcPr>
            <w:tcW w:w="2410"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sz w:val="26"/>
                <w:szCs w:val="26"/>
                <w:lang w:val="pt-BR"/>
              </w:rPr>
            </w:pPr>
          </w:p>
        </w:tc>
        <w:tc>
          <w:tcPr>
            <w:tcW w:w="2272" w:type="dxa"/>
            <w:tcBorders>
              <w:top w:val="single" w:sz="6" w:space="0" w:color="auto"/>
              <w:left w:val="single" w:sz="6" w:space="0" w:color="auto"/>
              <w:bottom w:val="single" w:sz="6" w:space="0" w:color="auto"/>
              <w:right w:val="single" w:sz="6" w:space="0" w:color="auto"/>
            </w:tcBorders>
          </w:tcPr>
          <w:p w:rsidR="003837CE" w:rsidRDefault="003837CE">
            <w:pPr>
              <w:spacing w:line="360" w:lineRule="exact"/>
              <w:jc w:val="center"/>
              <w:rPr>
                <w:i/>
                <w:iCs/>
                <w:sz w:val="24"/>
                <w:szCs w:val="24"/>
                <w:lang w:val="pt-BR"/>
              </w:rPr>
            </w:pPr>
          </w:p>
        </w:tc>
      </w:tr>
    </w:tbl>
    <w:p w:rsidR="00CE35AC" w:rsidRDefault="00CE35AC" w:rsidP="00131F7D">
      <w:pPr>
        <w:spacing w:beforeLines="40" w:before="96" w:afterLines="40" w:after="96"/>
        <w:rPr>
          <w:lang w:val="nl-NL"/>
        </w:rPr>
      </w:pPr>
    </w:p>
    <w:p w:rsidR="00CE35AC" w:rsidRDefault="00CE35AC" w:rsidP="00131F7D">
      <w:pPr>
        <w:widowControl/>
        <w:spacing w:beforeLines="40" w:before="96" w:afterLines="40" w:after="96"/>
        <w:rPr>
          <w:bCs/>
          <w:sz w:val="24"/>
          <w:lang w:val="nl-NL"/>
        </w:rPr>
      </w:pPr>
      <w:r>
        <w:rPr>
          <w:b/>
          <w:bCs/>
          <w:sz w:val="24"/>
          <w:lang w:val="nl-NL"/>
        </w:rPr>
        <w:t>16. Giải thưởng</w:t>
      </w:r>
      <w:r>
        <w:rPr>
          <w:sz w:val="24"/>
          <w:lang w:val="nl-NL"/>
        </w:rPr>
        <w:t xml:space="preserve"> </w:t>
      </w:r>
      <w:r>
        <w:rPr>
          <w:bCs/>
          <w:sz w:val="24"/>
          <w:lang w:val="nl-NL"/>
        </w:rPr>
        <w:t>(nếu có)</w:t>
      </w:r>
    </w:p>
    <w:tbl>
      <w:tblPr>
        <w:tblW w:w="9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5227"/>
        <w:gridCol w:w="3563"/>
      </w:tblGrid>
      <w:tr w:rsidR="00CE35AC" w:rsidTr="00CE35AC">
        <w:tc>
          <w:tcPr>
            <w:tcW w:w="675" w:type="dxa"/>
            <w:tcBorders>
              <w:top w:val="single" w:sz="6" w:space="0" w:color="auto"/>
              <w:left w:val="single" w:sz="6" w:space="0" w:color="auto"/>
              <w:bottom w:val="single" w:sz="6" w:space="0" w:color="auto"/>
              <w:right w:val="single" w:sz="6" w:space="0" w:color="auto"/>
            </w:tcBorders>
            <w:hideMark/>
          </w:tcPr>
          <w:p w:rsidR="00CE35AC" w:rsidRDefault="00CE35AC" w:rsidP="00131F7D">
            <w:pPr>
              <w:spacing w:beforeLines="40" w:before="96" w:afterLines="40" w:after="96"/>
              <w:jc w:val="center"/>
              <w:rPr>
                <w:b/>
                <w:sz w:val="24"/>
                <w:lang w:val="nl-NL"/>
              </w:rPr>
            </w:pPr>
            <w:r>
              <w:rPr>
                <w:b/>
                <w:sz w:val="24"/>
                <w:lang w:val="nl-NL"/>
              </w:rPr>
              <w:t>TT</w:t>
            </w:r>
          </w:p>
        </w:tc>
        <w:tc>
          <w:tcPr>
            <w:tcW w:w="5229" w:type="dxa"/>
            <w:tcBorders>
              <w:top w:val="single" w:sz="6" w:space="0" w:color="auto"/>
              <w:left w:val="single" w:sz="6" w:space="0" w:color="auto"/>
              <w:bottom w:val="single" w:sz="6" w:space="0" w:color="auto"/>
              <w:right w:val="single" w:sz="6" w:space="0" w:color="auto"/>
            </w:tcBorders>
            <w:hideMark/>
          </w:tcPr>
          <w:p w:rsidR="00CE35AC" w:rsidRDefault="00CE35AC" w:rsidP="00131F7D">
            <w:pPr>
              <w:pStyle w:val="Heading8"/>
              <w:spacing w:beforeLines="40" w:before="96" w:afterLines="40" w:after="96"/>
              <w:jc w:val="center"/>
              <w:rPr>
                <w:rFonts w:ascii="Times New Roman" w:hAnsi="Times New Roman"/>
                <w:b/>
                <w:lang w:val="nl-NL"/>
              </w:rPr>
            </w:pPr>
            <w:r>
              <w:rPr>
                <w:rFonts w:ascii="Times New Roman" w:hAnsi="Times New Roman"/>
                <w:b/>
                <w:lang w:val="nl-NL"/>
              </w:rPr>
              <w:t>Hình thức và nội dung giải thưởng</w:t>
            </w:r>
          </w:p>
        </w:tc>
        <w:tc>
          <w:tcPr>
            <w:tcW w:w="3564" w:type="dxa"/>
            <w:tcBorders>
              <w:top w:val="single" w:sz="6" w:space="0" w:color="auto"/>
              <w:left w:val="single" w:sz="6" w:space="0" w:color="auto"/>
              <w:bottom w:val="single" w:sz="6" w:space="0" w:color="auto"/>
              <w:right w:val="single" w:sz="6" w:space="0" w:color="auto"/>
            </w:tcBorders>
            <w:hideMark/>
          </w:tcPr>
          <w:p w:rsidR="00CE35AC" w:rsidRDefault="00CE35AC" w:rsidP="00131F7D">
            <w:pPr>
              <w:spacing w:beforeLines="40" w:before="96" w:afterLines="40" w:after="96"/>
              <w:jc w:val="center"/>
              <w:rPr>
                <w:b/>
                <w:sz w:val="24"/>
                <w:lang w:val="nl-NL"/>
              </w:rPr>
            </w:pPr>
            <w:r>
              <w:rPr>
                <w:b/>
                <w:sz w:val="24"/>
                <w:lang w:val="nl-NL"/>
              </w:rPr>
              <w:t>Năm tặng thưởng</w:t>
            </w:r>
          </w:p>
        </w:tc>
      </w:tr>
      <w:tr w:rsidR="00CE35AC" w:rsidTr="00CE35AC">
        <w:tc>
          <w:tcPr>
            <w:tcW w:w="675" w:type="dxa"/>
            <w:tcBorders>
              <w:top w:val="single" w:sz="6" w:space="0" w:color="auto"/>
              <w:left w:val="single" w:sz="6" w:space="0" w:color="auto"/>
              <w:bottom w:val="single" w:sz="6" w:space="0" w:color="auto"/>
              <w:right w:val="single" w:sz="6" w:space="0" w:color="auto"/>
            </w:tcBorders>
            <w:hideMark/>
          </w:tcPr>
          <w:p w:rsidR="00CE35AC" w:rsidRDefault="00CE35AC" w:rsidP="00131F7D">
            <w:pPr>
              <w:spacing w:beforeLines="40" w:before="96" w:afterLines="40" w:after="96"/>
              <w:jc w:val="center"/>
              <w:rPr>
                <w:sz w:val="24"/>
                <w:lang w:val="nl-NL"/>
              </w:rPr>
            </w:pPr>
            <w:r>
              <w:rPr>
                <w:sz w:val="24"/>
                <w:lang w:val="nl-NL"/>
              </w:rPr>
              <w:t>1</w:t>
            </w:r>
          </w:p>
        </w:tc>
        <w:tc>
          <w:tcPr>
            <w:tcW w:w="5229" w:type="dxa"/>
            <w:tcBorders>
              <w:top w:val="single" w:sz="6" w:space="0" w:color="auto"/>
              <w:left w:val="single" w:sz="6" w:space="0" w:color="auto"/>
              <w:bottom w:val="single" w:sz="6" w:space="0" w:color="auto"/>
              <w:right w:val="single" w:sz="6" w:space="0" w:color="auto"/>
            </w:tcBorders>
          </w:tcPr>
          <w:p w:rsidR="00CE35AC" w:rsidRDefault="00CE35AC" w:rsidP="00131F7D">
            <w:pPr>
              <w:spacing w:beforeLines="40" w:before="96" w:afterLines="40" w:after="96"/>
              <w:rPr>
                <w:sz w:val="24"/>
                <w:lang w:val="nl-NL"/>
              </w:rPr>
            </w:pPr>
          </w:p>
        </w:tc>
        <w:tc>
          <w:tcPr>
            <w:tcW w:w="3564" w:type="dxa"/>
            <w:tcBorders>
              <w:top w:val="single" w:sz="6" w:space="0" w:color="auto"/>
              <w:left w:val="single" w:sz="6" w:space="0" w:color="auto"/>
              <w:bottom w:val="single" w:sz="6" w:space="0" w:color="auto"/>
              <w:right w:val="single" w:sz="6" w:space="0" w:color="auto"/>
            </w:tcBorders>
          </w:tcPr>
          <w:p w:rsidR="00CE35AC" w:rsidRDefault="00CE35AC" w:rsidP="00131F7D">
            <w:pPr>
              <w:spacing w:beforeLines="40" w:before="96" w:afterLines="40" w:after="96"/>
              <w:rPr>
                <w:sz w:val="24"/>
                <w:lang w:val="nl-NL"/>
              </w:rPr>
            </w:pPr>
          </w:p>
        </w:tc>
      </w:tr>
      <w:tr w:rsidR="00CE35AC" w:rsidTr="00CE35AC">
        <w:tc>
          <w:tcPr>
            <w:tcW w:w="675" w:type="dxa"/>
            <w:tcBorders>
              <w:top w:val="single" w:sz="6" w:space="0" w:color="auto"/>
              <w:left w:val="single" w:sz="6" w:space="0" w:color="auto"/>
              <w:bottom w:val="single" w:sz="6" w:space="0" w:color="auto"/>
              <w:right w:val="single" w:sz="6" w:space="0" w:color="auto"/>
            </w:tcBorders>
            <w:hideMark/>
          </w:tcPr>
          <w:p w:rsidR="00CE35AC" w:rsidRDefault="00CE35AC" w:rsidP="00131F7D">
            <w:pPr>
              <w:spacing w:beforeLines="40" w:before="96" w:afterLines="40" w:after="96"/>
              <w:jc w:val="center"/>
              <w:rPr>
                <w:sz w:val="24"/>
                <w:lang w:val="nl-NL"/>
              </w:rPr>
            </w:pPr>
            <w:r>
              <w:rPr>
                <w:sz w:val="24"/>
                <w:lang w:val="nl-NL"/>
              </w:rPr>
              <w:t>2</w:t>
            </w:r>
          </w:p>
        </w:tc>
        <w:tc>
          <w:tcPr>
            <w:tcW w:w="5229" w:type="dxa"/>
            <w:tcBorders>
              <w:top w:val="single" w:sz="6" w:space="0" w:color="auto"/>
              <w:left w:val="single" w:sz="6" w:space="0" w:color="auto"/>
              <w:bottom w:val="single" w:sz="6" w:space="0" w:color="auto"/>
              <w:right w:val="single" w:sz="6" w:space="0" w:color="auto"/>
            </w:tcBorders>
          </w:tcPr>
          <w:p w:rsidR="00CE35AC" w:rsidRDefault="00CE35AC" w:rsidP="00131F7D">
            <w:pPr>
              <w:spacing w:beforeLines="40" w:before="96" w:afterLines="40" w:after="96"/>
              <w:rPr>
                <w:sz w:val="24"/>
                <w:lang w:val="nl-NL"/>
              </w:rPr>
            </w:pPr>
          </w:p>
        </w:tc>
        <w:tc>
          <w:tcPr>
            <w:tcW w:w="3564" w:type="dxa"/>
            <w:tcBorders>
              <w:top w:val="single" w:sz="6" w:space="0" w:color="auto"/>
              <w:left w:val="single" w:sz="6" w:space="0" w:color="auto"/>
              <w:bottom w:val="single" w:sz="6" w:space="0" w:color="auto"/>
              <w:right w:val="single" w:sz="6" w:space="0" w:color="auto"/>
            </w:tcBorders>
          </w:tcPr>
          <w:p w:rsidR="00CE35AC" w:rsidRDefault="00CE35AC" w:rsidP="00131F7D">
            <w:pPr>
              <w:spacing w:beforeLines="40" w:before="96" w:afterLines="40" w:after="96"/>
              <w:rPr>
                <w:sz w:val="24"/>
                <w:lang w:val="nl-NL"/>
              </w:rPr>
            </w:pPr>
          </w:p>
        </w:tc>
      </w:tr>
    </w:tbl>
    <w:p w:rsidR="00CE35AC" w:rsidRDefault="00CE35AC" w:rsidP="00131F7D">
      <w:pPr>
        <w:widowControl/>
        <w:spacing w:beforeLines="40" w:before="96" w:afterLines="40" w:after="96"/>
        <w:rPr>
          <w:lang w:val="nl-NL"/>
        </w:rPr>
      </w:pPr>
    </w:p>
    <w:p w:rsidR="00CE35AC" w:rsidRDefault="00CE35AC" w:rsidP="00131F7D">
      <w:pPr>
        <w:pStyle w:val="Heading9"/>
        <w:spacing w:beforeLines="40" w:before="96" w:afterLines="40" w:after="96"/>
        <w:ind w:firstLine="0"/>
        <w:rPr>
          <w:b w:val="0"/>
          <w:bCs/>
          <w:sz w:val="24"/>
          <w:lang w:val="nl-NL"/>
        </w:rPr>
      </w:pPr>
      <w:r>
        <w:rPr>
          <w:sz w:val="24"/>
          <w:lang w:val="nl-NL"/>
        </w:rPr>
        <w:t>17. Thành tựu hoạt động KH&amp;CN và sản xuất kinh doanh khác (</w:t>
      </w:r>
      <w:r>
        <w:rPr>
          <w:b w:val="0"/>
          <w:bCs/>
          <w:sz w:val="24"/>
          <w:lang w:val="nl-NL"/>
        </w:rPr>
        <w:t>nếu có):</w:t>
      </w:r>
    </w:p>
    <w:p w:rsidR="00CE35AC" w:rsidRDefault="00CE35AC" w:rsidP="00131F7D">
      <w:pPr>
        <w:widowControl/>
        <w:tabs>
          <w:tab w:val="left" w:leader="dot" w:pos="9356"/>
        </w:tabs>
        <w:spacing w:beforeLines="40" w:before="96" w:afterLines="40" w:after="96"/>
        <w:jc w:val="both"/>
        <w:rPr>
          <w:sz w:val="24"/>
          <w:lang w:val="nl-NL"/>
        </w:rPr>
      </w:pPr>
      <w:r>
        <w:rPr>
          <w:sz w:val="24"/>
          <w:lang w:val="nl-NL"/>
        </w:rPr>
        <w:tab/>
      </w:r>
    </w:p>
    <w:p w:rsidR="00CE35AC" w:rsidRDefault="00CE35AC" w:rsidP="00131F7D">
      <w:pPr>
        <w:widowControl/>
        <w:tabs>
          <w:tab w:val="left" w:leader="dot" w:pos="9356"/>
        </w:tabs>
        <w:spacing w:beforeLines="40" w:before="96" w:afterLines="40" w:after="96"/>
        <w:jc w:val="both"/>
        <w:rPr>
          <w:sz w:val="24"/>
          <w:lang w:val="nl-NL"/>
        </w:rPr>
      </w:pPr>
      <w:r>
        <w:rPr>
          <w:sz w:val="24"/>
          <w:lang w:val="nl-NL"/>
        </w:rPr>
        <w:tab/>
      </w:r>
    </w:p>
    <w:p w:rsidR="00CE35AC" w:rsidRDefault="00CE35AC" w:rsidP="00131F7D">
      <w:pPr>
        <w:widowControl/>
        <w:tabs>
          <w:tab w:val="left" w:leader="dot" w:pos="9356"/>
        </w:tabs>
        <w:spacing w:beforeLines="40" w:before="96" w:afterLines="40" w:after="96"/>
        <w:jc w:val="both"/>
        <w:rPr>
          <w:sz w:val="24"/>
          <w:lang w:val="nl-NL"/>
        </w:rPr>
      </w:pPr>
      <w:r>
        <w:rPr>
          <w:sz w:val="24"/>
          <w:lang w:val="nl-NL"/>
        </w:rPr>
        <w:tab/>
      </w:r>
    </w:p>
    <w:p w:rsidR="00CE35AC" w:rsidRDefault="00CE35AC" w:rsidP="00131F7D">
      <w:pPr>
        <w:widowControl/>
        <w:tabs>
          <w:tab w:val="left" w:leader="dot" w:pos="9356"/>
        </w:tabs>
        <w:spacing w:beforeLines="40" w:before="96" w:afterLines="40" w:after="96"/>
        <w:jc w:val="both"/>
        <w:rPr>
          <w:sz w:val="24"/>
          <w:lang w:val="nl-NL"/>
        </w:rPr>
      </w:pPr>
      <w:r>
        <w:rPr>
          <w:sz w:val="24"/>
          <w:lang w:val="nl-NL"/>
        </w:rPr>
        <w:lastRenderedPageBreak/>
        <w:tab/>
      </w:r>
    </w:p>
    <w:p w:rsidR="00CE35AC" w:rsidRDefault="00CE35AC" w:rsidP="00131F7D">
      <w:pPr>
        <w:widowControl/>
        <w:tabs>
          <w:tab w:val="left" w:leader="dot" w:pos="9356"/>
        </w:tabs>
        <w:spacing w:beforeLines="40" w:before="96" w:afterLines="40" w:after="96"/>
        <w:jc w:val="both"/>
        <w:rPr>
          <w:i/>
          <w:sz w:val="26"/>
          <w:lang w:val="nl-NL"/>
        </w:rPr>
      </w:pPr>
      <w:r>
        <w:rPr>
          <w:sz w:val="24"/>
          <w:lang w:val="nl-NL"/>
        </w:rPr>
        <w:tab/>
      </w:r>
    </w:p>
    <w:p w:rsidR="00CE35AC" w:rsidRDefault="00CE35AC" w:rsidP="00CE35AC">
      <w:pPr>
        <w:widowControl/>
        <w:jc w:val="right"/>
        <w:rPr>
          <w:i/>
          <w:sz w:val="26"/>
          <w:lang w:val="nl-NL"/>
        </w:rPr>
      </w:pPr>
      <w:r>
        <w:rPr>
          <w:i/>
          <w:sz w:val="26"/>
          <w:lang w:val="nl-NL"/>
        </w:rPr>
        <w:t xml:space="preserve">Hà Nội, ngày </w:t>
      </w:r>
      <w:r w:rsidR="00703BCB">
        <w:rPr>
          <w:i/>
          <w:sz w:val="26"/>
          <w:lang w:val="nl-NL"/>
        </w:rPr>
        <w:t>20</w:t>
      </w:r>
      <w:r>
        <w:rPr>
          <w:i/>
          <w:sz w:val="26"/>
          <w:lang w:val="nl-NL"/>
        </w:rPr>
        <w:t xml:space="preserve"> tháng </w:t>
      </w:r>
      <w:r w:rsidR="00703BCB">
        <w:rPr>
          <w:i/>
          <w:sz w:val="26"/>
          <w:lang w:val="nl-NL"/>
        </w:rPr>
        <w:t>4</w:t>
      </w:r>
      <w:bookmarkStart w:id="1" w:name="_GoBack"/>
      <w:bookmarkEnd w:id="1"/>
      <w:r>
        <w:rPr>
          <w:i/>
          <w:sz w:val="26"/>
          <w:lang w:val="nl-NL"/>
        </w:rPr>
        <w:t xml:space="preserve"> năm 20</w:t>
      </w:r>
      <w:r w:rsidR="00703BCB">
        <w:rPr>
          <w:i/>
          <w:sz w:val="26"/>
          <w:lang w:val="nl-NL"/>
        </w:rPr>
        <w:t>20</w:t>
      </w:r>
    </w:p>
    <w:p w:rsidR="00CE35AC" w:rsidRDefault="00CE35AC" w:rsidP="00CE35AC">
      <w:pPr>
        <w:widowControl/>
        <w:rPr>
          <w:lang w:val="nl-NL"/>
        </w:rPr>
      </w:pPr>
    </w:p>
    <w:p w:rsidR="00CE35AC" w:rsidRDefault="00CE35AC" w:rsidP="00CE35AC">
      <w:pPr>
        <w:widowControl/>
        <w:rPr>
          <w:sz w:val="26"/>
          <w:szCs w:val="26"/>
          <w:lang w:val="nl-NL"/>
        </w:rPr>
      </w:pPr>
    </w:p>
    <w:p w:rsidR="00CE35AC" w:rsidRDefault="00CE35AC" w:rsidP="00CE35AC">
      <w:pPr>
        <w:pStyle w:val="Heading2"/>
        <w:framePr w:w="0" w:wrap="auto" w:vAnchor="margin" w:hAnchor="text" w:xAlign="left" w:yAlign="inline"/>
        <w:widowControl/>
        <w:ind w:left="4320" w:right="0"/>
        <w:rPr>
          <w:rFonts w:ascii="Times New Roman" w:hAnsi="Times New Roman"/>
          <w:i w:val="0"/>
          <w:sz w:val="26"/>
          <w:szCs w:val="26"/>
          <w:lang w:val="nl-NL"/>
        </w:rPr>
      </w:pPr>
    </w:p>
    <w:tbl>
      <w:tblPr>
        <w:tblW w:w="0" w:type="auto"/>
        <w:jc w:val="center"/>
        <w:tblLook w:val="01E0" w:firstRow="1" w:lastRow="1" w:firstColumn="1" w:lastColumn="1" w:noHBand="0" w:noVBand="0"/>
      </w:tblPr>
      <w:tblGrid>
        <w:gridCol w:w="4499"/>
        <w:gridCol w:w="4499"/>
      </w:tblGrid>
      <w:tr w:rsidR="00CE35AC" w:rsidTr="00CE35AC">
        <w:trPr>
          <w:jc w:val="center"/>
        </w:trPr>
        <w:tc>
          <w:tcPr>
            <w:tcW w:w="4499" w:type="dxa"/>
            <w:hideMark/>
          </w:tcPr>
          <w:p w:rsidR="00CE35AC" w:rsidRDefault="00CE35AC">
            <w:pPr>
              <w:widowControl/>
              <w:jc w:val="center"/>
              <w:rPr>
                <w:b/>
                <w:sz w:val="26"/>
                <w:szCs w:val="26"/>
                <w:lang w:val="nl-NL"/>
              </w:rPr>
            </w:pPr>
            <w:r>
              <w:rPr>
                <w:b/>
                <w:iCs/>
                <w:sz w:val="26"/>
                <w:szCs w:val="26"/>
                <w:lang w:val="nl-NL"/>
              </w:rPr>
              <w:t>Xác nhận của đơn vị</w:t>
            </w:r>
          </w:p>
          <w:p w:rsidR="00CE35AC" w:rsidRDefault="00CE35AC">
            <w:pPr>
              <w:jc w:val="center"/>
              <w:rPr>
                <w:i/>
                <w:sz w:val="24"/>
                <w:szCs w:val="24"/>
                <w:lang w:val="nl-NL"/>
              </w:rPr>
            </w:pPr>
            <w:r>
              <w:rPr>
                <w:i/>
                <w:sz w:val="24"/>
                <w:szCs w:val="24"/>
                <w:lang w:val="nl-NL"/>
              </w:rPr>
              <w:t>(ký tên, đóng dấu)</w:t>
            </w:r>
          </w:p>
        </w:tc>
        <w:tc>
          <w:tcPr>
            <w:tcW w:w="4499" w:type="dxa"/>
          </w:tcPr>
          <w:p w:rsidR="00CE35AC" w:rsidRDefault="00CE35AC">
            <w:pPr>
              <w:pStyle w:val="Heading2"/>
              <w:framePr w:w="0" w:wrap="auto" w:vAnchor="margin" w:hAnchor="text" w:xAlign="left" w:yAlign="inline"/>
              <w:widowControl/>
              <w:tabs>
                <w:tab w:val="clear" w:pos="4320"/>
              </w:tabs>
              <w:ind w:right="0"/>
              <w:rPr>
                <w:rFonts w:ascii="Times New Roman" w:eastAsiaTheme="minorEastAsia" w:hAnsi="Times New Roman"/>
                <w:i w:val="0"/>
                <w:color w:val="auto"/>
                <w:sz w:val="26"/>
                <w:szCs w:val="26"/>
                <w:lang w:val="nl-NL"/>
              </w:rPr>
            </w:pPr>
            <w:r>
              <w:rPr>
                <w:rFonts w:ascii="Times New Roman" w:eastAsiaTheme="minorEastAsia" w:hAnsi="Times New Roman"/>
                <w:i w:val="0"/>
                <w:color w:val="auto"/>
                <w:sz w:val="26"/>
                <w:szCs w:val="26"/>
                <w:lang w:val="nl-NL"/>
              </w:rPr>
              <w:t>Người khai</w:t>
            </w:r>
          </w:p>
          <w:p w:rsidR="00CE35AC" w:rsidRDefault="00CE35AC">
            <w:pPr>
              <w:pStyle w:val="BodyText3"/>
              <w:widowControl/>
              <w:jc w:val="center"/>
              <w:rPr>
                <w:rFonts w:ascii="Times New Roman" w:hAnsi="Times New Roman"/>
                <w:sz w:val="26"/>
                <w:szCs w:val="26"/>
                <w:lang w:val="nl-NL"/>
              </w:rPr>
            </w:pPr>
            <w:r>
              <w:rPr>
                <w:rFonts w:ascii="Times New Roman" w:hAnsi="Times New Roman"/>
                <w:sz w:val="26"/>
                <w:szCs w:val="26"/>
                <w:lang w:val="nl-NL"/>
              </w:rPr>
              <w:t>(</w:t>
            </w:r>
            <w:r>
              <w:rPr>
                <w:rFonts w:ascii="Times New Roman" w:hAnsi="Times New Roman"/>
                <w:i/>
                <w:iCs/>
                <w:sz w:val="26"/>
                <w:szCs w:val="26"/>
                <w:lang w:val="nl-NL"/>
              </w:rPr>
              <w:t>họ, tên và chữ ký</w:t>
            </w:r>
            <w:r>
              <w:rPr>
                <w:rFonts w:ascii="Times New Roman" w:hAnsi="Times New Roman"/>
                <w:sz w:val="26"/>
                <w:szCs w:val="26"/>
                <w:lang w:val="nl-NL"/>
              </w:rPr>
              <w:t>)</w:t>
            </w:r>
          </w:p>
          <w:p w:rsidR="00CE35AC" w:rsidRDefault="00CE35AC">
            <w:pPr>
              <w:pStyle w:val="BodyText3"/>
              <w:widowControl/>
              <w:jc w:val="center"/>
              <w:rPr>
                <w:rFonts w:ascii="Times New Roman" w:hAnsi="Times New Roman"/>
                <w:sz w:val="26"/>
                <w:szCs w:val="26"/>
                <w:lang w:val="nl-NL"/>
              </w:rPr>
            </w:pPr>
          </w:p>
          <w:p w:rsidR="00CE35AC" w:rsidRDefault="00CE35AC">
            <w:pPr>
              <w:pStyle w:val="BodyText3"/>
              <w:widowControl/>
              <w:jc w:val="center"/>
              <w:rPr>
                <w:rFonts w:ascii="Times New Roman" w:hAnsi="Times New Roman"/>
                <w:sz w:val="26"/>
                <w:szCs w:val="26"/>
                <w:lang w:val="nl-NL"/>
              </w:rPr>
            </w:pPr>
          </w:p>
          <w:p w:rsidR="00CE35AC" w:rsidRDefault="00CE35AC">
            <w:pPr>
              <w:pStyle w:val="BodyText3"/>
              <w:widowControl/>
              <w:jc w:val="center"/>
              <w:rPr>
                <w:rFonts w:ascii="Times New Roman" w:hAnsi="Times New Roman"/>
                <w:sz w:val="26"/>
                <w:szCs w:val="26"/>
                <w:lang w:val="nl-NL"/>
              </w:rPr>
            </w:pPr>
          </w:p>
          <w:p w:rsidR="00CE35AC" w:rsidRDefault="00CE35AC">
            <w:pPr>
              <w:pStyle w:val="BodyText3"/>
              <w:widowControl/>
              <w:jc w:val="center"/>
              <w:rPr>
                <w:rFonts w:ascii="Times New Roman" w:hAnsi="Times New Roman"/>
                <w:sz w:val="26"/>
                <w:szCs w:val="26"/>
                <w:lang w:val="nl-NL"/>
              </w:rPr>
            </w:pPr>
          </w:p>
          <w:p w:rsidR="00CE35AC" w:rsidRDefault="00CE35AC">
            <w:pPr>
              <w:pStyle w:val="BodyText3"/>
              <w:widowControl/>
              <w:jc w:val="center"/>
              <w:rPr>
                <w:rFonts w:ascii="Times New Roman" w:hAnsi="Times New Roman"/>
                <w:sz w:val="26"/>
                <w:szCs w:val="26"/>
                <w:lang w:val="nl-NL"/>
              </w:rPr>
            </w:pPr>
          </w:p>
          <w:p w:rsidR="00CE35AC" w:rsidRDefault="00CE35AC">
            <w:pPr>
              <w:pStyle w:val="BodyText3"/>
              <w:widowControl/>
              <w:jc w:val="center"/>
              <w:rPr>
                <w:rFonts w:ascii="Times New Roman" w:hAnsi="Times New Roman"/>
                <w:sz w:val="26"/>
                <w:szCs w:val="26"/>
                <w:lang w:val="nl-NL"/>
              </w:rPr>
            </w:pPr>
            <w:r>
              <w:rPr>
                <w:rFonts w:ascii="Times New Roman" w:hAnsi="Times New Roman"/>
                <w:sz w:val="26"/>
                <w:szCs w:val="26"/>
                <w:lang w:val="nl-NL"/>
              </w:rPr>
              <w:t>PGS. TS. Bùi Quang Tuấn</w:t>
            </w:r>
          </w:p>
          <w:p w:rsidR="00CE35AC" w:rsidRDefault="00CE35AC">
            <w:pPr>
              <w:rPr>
                <w:lang w:val="nl-NL"/>
              </w:rPr>
            </w:pPr>
          </w:p>
        </w:tc>
      </w:tr>
    </w:tbl>
    <w:p w:rsidR="00CE35AC" w:rsidRDefault="00CE35AC" w:rsidP="00CE35AC">
      <w:pPr>
        <w:rPr>
          <w:lang w:val="nl-NL"/>
        </w:rPr>
      </w:pPr>
    </w:p>
    <w:p w:rsidR="00CE35AC" w:rsidRDefault="00CE35AC" w:rsidP="00CE35AC">
      <w:pPr>
        <w:widowControl/>
        <w:rPr>
          <w:lang w:val="nl-NL"/>
        </w:rPr>
      </w:pPr>
    </w:p>
    <w:p w:rsidR="00CE35AC" w:rsidRDefault="00CE35AC" w:rsidP="00CE35AC">
      <w:pPr>
        <w:widowControl/>
        <w:rPr>
          <w:lang w:val="nl-NL"/>
        </w:rPr>
      </w:pPr>
    </w:p>
    <w:p w:rsidR="00EF6663" w:rsidRPr="00CE35AC" w:rsidRDefault="00EF6663" w:rsidP="00CE35AC"/>
    <w:sectPr w:rsidR="00EF6663" w:rsidRPr="00CE35AC" w:rsidSect="00EF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NewRoman">
    <w:altName w:val="SimSun"/>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601C0"/>
    <w:multiLevelType w:val="hybridMultilevel"/>
    <w:tmpl w:val="9D0432E8"/>
    <w:lvl w:ilvl="0" w:tplc="7C82266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7664EA"/>
    <w:multiLevelType w:val="hybridMultilevel"/>
    <w:tmpl w:val="D1F423A2"/>
    <w:lvl w:ilvl="0" w:tplc="AC9C8C96">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8D2D38"/>
    <w:rsid w:val="00131F7D"/>
    <w:rsid w:val="00303A8D"/>
    <w:rsid w:val="003244F0"/>
    <w:rsid w:val="003675A3"/>
    <w:rsid w:val="003837CE"/>
    <w:rsid w:val="004C1066"/>
    <w:rsid w:val="00541B83"/>
    <w:rsid w:val="00703BCB"/>
    <w:rsid w:val="00717EDE"/>
    <w:rsid w:val="00732DE8"/>
    <w:rsid w:val="008A055F"/>
    <w:rsid w:val="008D2D38"/>
    <w:rsid w:val="009D295C"/>
    <w:rsid w:val="00CA23BF"/>
    <w:rsid w:val="00CE35AC"/>
    <w:rsid w:val="00D11551"/>
    <w:rsid w:val="00E03104"/>
    <w:rsid w:val="00E2616D"/>
    <w:rsid w:val="00E37A3B"/>
    <w:rsid w:val="00EF6663"/>
    <w:rsid w:val="00F039A8"/>
    <w:rsid w:val="00F2133F"/>
    <w:rsid w:val="00FC41A4"/>
    <w:rsid w:val="00FF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55089252"/>
  <w15:docId w15:val="{CFEAD42C-0774-468B-80C2-BE501DF1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A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E35AC"/>
    <w:pPr>
      <w:keepNext/>
      <w:tabs>
        <w:tab w:val="left" w:pos="360"/>
        <w:tab w:val="left" w:pos="3312"/>
      </w:tabs>
      <w:outlineLvl w:val="0"/>
    </w:pPr>
    <w:rPr>
      <w:rFonts w:ascii=".VnTime" w:hAnsi=".VnTime"/>
      <w:b/>
      <w:sz w:val="24"/>
    </w:rPr>
  </w:style>
  <w:style w:type="paragraph" w:styleId="Heading2">
    <w:name w:val="heading 2"/>
    <w:basedOn w:val="Normal"/>
    <w:next w:val="Normal"/>
    <w:link w:val="Heading2Char"/>
    <w:semiHidden/>
    <w:unhideWhenUsed/>
    <w:qFormat/>
    <w:rsid w:val="00CE35AC"/>
    <w:pPr>
      <w:keepNext/>
      <w:framePr w:w="9537" w:wrap="notBeside" w:vAnchor="page" w:hAnchor="page" w:x="255" w:y="15663"/>
      <w:tabs>
        <w:tab w:val="center" w:pos="4320"/>
        <w:tab w:val="right" w:pos="8640"/>
      </w:tabs>
      <w:ind w:right="-422"/>
      <w:jc w:val="center"/>
      <w:outlineLvl w:val="1"/>
    </w:pPr>
    <w:rPr>
      <w:rFonts w:ascii=".VnTime" w:hAnsi=".VnTime"/>
      <w:b/>
      <w:i/>
      <w:color w:val="800000"/>
      <w:sz w:val="28"/>
    </w:rPr>
  </w:style>
  <w:style w:type="paragraph" w:styleId="Heading4">
    <w:name w:val="heading 4"/>
    <w:basedOn w:val="Normal"/>
    <w:next w:val="Normal"/>
    <w:link w:val="Heading4Char"/>
    <w:unhideWhenUsed/>
    <w:qFormat/>
    <w:rsid w:val="00CE35AC"/>
    <w:pPr>
      <w:keepNext/>
      <w:jc w:val="center"/>
      <w:outlineLvl w:val="3"/>
    </w:pPr>
    <w:rPr>
      <w:rFonts w:ascii=".VnTime" w:hAnsi=".VnTime"/>
      <w:bCs/>
      <w:sz w:val="24"/>
    </w:rPr>
  </w:style>
  <w:style w:type="paragraph" w:styleId="Heading8">
    <w:name w:val="heading 8"/>
    <w:basedOn w:val="Normal"/>
    <w:next w:val="Normal"/>
    <w:link w:val="Heading8Char"/>
    <w:unhideWhenUsed/>
    <w:qFormat/>
    <w:rsid w:val="00CE35AC"/>
    <w:pPr>
      <w:keepNext/>
      <w:outlineLvl w:val="7"/>
    </w:pPr>
    <w:rPr>
      <w:rFonts w:ascii=".VnTime" w:hAnsi=".VnTime"/>
      <w:sz w:val="24"/>
    </w:rPr>
  </w:style>
  <w:style w:type="paragraph" w:styleId="Heading9">
    <w:name w:val="heading 9"/>
    <w:basedOn w:val="Normal"/>
    <w:next w:val="Normal"/>
    <w:link w:val="Heading9Char"/>
    <w:semiHidden/>
    <w:unhideWhenUsed/>
    <w:qFormat/>
    <w:rsid w:val="00CE35AC"/>
    <w:pPr>
      <w:keepNext/>
      <w:ind w:left="360" w:right="3124" w:hanging="36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35AC"/>
    <w:rPr>
      <w:rFonts w:ascii=".VnTime" w:eastAsia="Times New Roman" w:hAnsi=".VnTime" w:cs="Times New Roman"/>
      <w:b/>
      <w:sz w:val="24"/>
      <w:szCs w:val="20"/>
    </w:rPr>
  </w:style>
  <w:style w:type="character" w:customStyle="1" w:styleId="Heading2Char">
    <w:name w:val="Heading 2 Char"/>
    <w:basedOn w:val="DefaultParagraphFont"/>
    <w:link w:val="Heading2"/>
    <w:semiHidden/>
    <w:rsid w:val="00CE35AC"/>
    <w:rPr>
      <w:rFonts w:ascii=".VnTime" w:eastAsia="Times New Roman" w:hAnsi=".VnTime" w:cs="Times New Roman"/>
      <w:b/>
      <w:i/>
      <w:color w:val="800000"/>
      <w:sz w:val="28"/>
      <w:szCs w:val="20"/>
    </w:rPr>
  </w:style>
  <w:style w:type="character" w:customStyle="1" w:styleId="Heading4Char">
    <w:name w:val="Heading 4 Char"/>
    <w:basedOn w:val="DefaultParagraphFont"/>
    <w:link w:val="Heading4"/>
    <w:rsid w:val="00CE35AC"/>
    <w:rPr>
      <w:rFonts w:ascii=".VnTime" w:eastAsia="Times New Roman" w:hAnsi=".VnTime" w:cs="Times New Roman"/>
      <w:bCs/>
      <w:sz w:val="24"/>
      <w:szCs w:val="20"/>
    </w:rPr>
  </w:style>
  <w:style w:type="character" w:customStyle="1" w:styleId="Heading8Char">
    <w:name w:val="Heading 8 Char"/>
    <w:basedOn w:val="DefaultParagraphFont"/>
    <w:link w:val="Heading8"/>
    <w:rsid w:val="00CE35AC"/>
    <w:rPr>
      <w:rFonts w:ascii=".VnTime" w:eastAsia="Times New Roman" w:hAnsi=".VnTime" w:cs="Times New Roman"/>
      <w:sz w:val="24"/>
      <w:szCs w:val="20"/>
    </w:rPr>
  </w:style>
  <w:style w:type="character" w:customStyle="1" w:styleId="Heading9Char">
    <w:name w:val="Heading 9 Char"/>
    <w:basedOn w:val="DefaultParagraphFont"/>
    <w:link w:val="Heading9"/>
    <w:semiHidden/>
    <w:rsid w:val="00CE35AC"/>
    <w:rPr>
      <w:rFonts w:ascii="Times New Roman" w:eastAsia="Times New Roman" w:hAnsi="Times New Roman" w:cs="Times New Roman"/>
      <w:b/>
      <w:szCs w:val="20"/>
    </w:rPr>
  </w:style>
  <w:style w:type="paragraph" w:styleId="Title">
    <w:name w:val="Title"/>
    <w:basedOn w:val="Normal"/>
    <w:link w:val="TitleChar"/>
    <w:qFormat/>
    <w:rsid w:val="00CE35AC"/>
    <w:pPr>
      <w:jc w:val="center"/>
    </w:pPr>
    <w:rPr>
      <w:rFonts w:ascii=".VnTimeH" w:hAnsi=".VnTimeH"/>
      <w:b/>
      <w:sz w:val="28"/>
    </w:rPr>
  </w:style>
  <w:style w:type="character" w:customStyle="1" w:styleId="TitleChar">
    <w:name w:val="Title Char"/>
    <w:basedOn w:val="DefaultParagraphFont"/>
    <w:link w:val="Title"/>
    <w:rsid w:val="00CE35AC"/>
    <w:rPr>
      <w:rFonts w:ascii=".VnTimeH" w:eastAsia="Times New Roman" w:hAnsi=".VnTimeH" w:cs="Times New Roman"/>
      <w:b/>
      <w:sz w:val="28"/>
      <w:szCs w:val="20"/>
    </w:rPr>
  </w:style>
  <w:style w:type="paragraph" w:styleId="BodyText3">
    <w:name w:val="Body Text 3"/>
    <w:basedOn w:val="Normal"/>
    <w:link w:val="BodyText3Char"/>
    <w:semiHidden/>
    <w:unhideWhenUsed/>
    <w:rsid w:val="00CE35AC"/>
    <w:rPr>
      <w:rFonts w:ascii=".VnTime" w:hAnsi=".VnTime"/>
      <w:sz w:val="24"/>
    </w:rPr>
  </w:style>
  <w:style w:type="character" w:customStyle="1" w:styleId="BodyText3Char">
    <w:name w:val="Body Text 3 Char"/>
    <w:basedOn w:val="DefaultParagraphFont"/>
    <w:link w:val="BodyText3"/>
    <w:semiHidden/>
    <w:rsid w:val="00CE35AC"/>
    <w:rPr>
      <w:rFonts w:ascii=".VnTime" w:eastAsia="Times New Roman" w:hAnsi=".VnTime" w:cs="Times New Roman"/>
      <w:sz w:val="24"/>
      <w:szCs w:val="20"/>
    </w:rPr>
  </w:style>
  <w:style w:type="paragraph" w:styleId="ListParagraph">
    <w:name w:val="List Paragraph"/>
    <w:basedOn w:val="Normal"/>
    <w:uiPriority w:val="34"/>
    <w:qFormat/>
    <w:rsid w:val="00717EDE"/>
    <w:pPr>
      <w:widowControl/>
      <w:ind w:left="720"/>
      <w:contextualSpacing/>
    </w:pPr>
    <w:rPr>
      <w:sz w:val="26"/>
      <w:szCs w:val="24"/>
    </w:rPr>
  </w:style>
  <w:style w:type="character" w:styleId="Hyperlink">
    <w:name w:val="Hyperlink"/>
    <w:uiPriority w:val="99"/>
    <w:rsid w:val="00717EDE"/>
    <w:rPr>
      <w:color w:val="0000FF"/>
      <w:u w:val="single"/>
    </w:rPr>
  </w:style>
  <w:style w:type="character" w:styleId="Emphasis">
    <w:name w:val="Emphasis"/>
    <w:uiPriority w:val="20"/>
    <w:qFormat/>
    <w:rsid w:val="00717EDE"/>
    <w:rPr>
      <w:i/>
      <w:iCs/>
    </w:rPr>
  </w:style>
  <w:style w:type="paragraph" w:styleId="NormalWeb">
    <w:name w:val="Normal (Web)"/>
    <w:basedOn w:val="Normal"/>
    <w:uiPriority w:val="99"/>
    <w:rsid w:val="00D11551"/>
    <w:pPr>
      <w:widowControl/>
      <w:spacing w:before="100" w:beforeAutospacing="1" w:after="100" w:afterAutospacing="1" w:line="312"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60672">
      <w:bodyDiv w:val="1"/>
      <w:marLeft w:val="0"/>
      <w:marRight w:val="0"/>
      <w:marTop w:val="0"/>
      <w:marBottom w:val="0"/>
      <w:divBdr>
        <w:top w:val="none" w:sz="0" w:space="0" w:color="auto"/>
        <w:left w:val="none" w:sz="0" w:space="0" w:color="auto"/>
        <w:bottom w:val="none" w:sz="0" w:space="0" w:color="auto"/>
        <w:right w:val="none" w:sz="0" w:space="0" w:color="auto"/>
      </w:divBdr>
    </w:div>
    <w:div w:id="11172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rd.org/lrrd32/2/trach32035.html" TargetMode="External"/><Relationship Id="rId3" Type="http://schemas.openxmlformats.org/officeDocument/2006/relationships/settings" Target="settings.xml"/><Relationship Id="rId7" Type="http://schemas.openxmlformats.org/officeDocument/2006/relationships/hyperlink" Target="http://www.lrrd.org/lrrd32/2/trach320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rd.org/lrrd32/2/trach32035.html" TargetMode="External"/><Relationship Id="rId5" Type="http://schemas.openxmlformats.org/officeDocument/2006/relationships/hyperlink" Target="http://www.lrrd.org/lrrd31/2/nthuy3102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2271</Words>
  <Characters>12949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MHT 139 Phan Văn Trường ... Cấu Giấy - Hà Nội</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Mr.Thái-Tel:0978.343.155</dc:creator>
  <cp:lastModifiedBy>Administrator</cp:lastModifiedBy>
  <cp:revision>11</cp:revision>
  <dcterms:created xsi:type="dcterms:W3CDTF">2016-11-29T03:58:00Z</dcterms:created>
  <dcterms:modified xsi:type="dcterms:W3CDTF">2020-04-21T10:45:00Z</dcterms:modified>
</cp:coreProperties>
</file>