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4" w:type="dxa"/>
        <w:tblInd w:w="-252" w:type="dxa"/>
        <w:tblCellMar>
          <w:left w:w="0" w:type="dxa"/>
          <w:right w:w="0" w:type="dxa"/>
        </w:tblCellMar>
        <w:tblLook w:val="04A0" w:firstRow="1" w:lastRow="0" w:firstColumn="1" w:lastColumn="0" w:noHBand="0" w:noVBand="1"/>
      </w:tblPr>
      <w:tblGrid>
        <w:gridCol w:w="4680"/>
        <w:gridCol w:w="5374"/>
      </w:tblGrid>
      <w:tr w:rsidR="00055942" w:rsidRPr="005A307B" w14:paraId="3CAC1B7F" w14:textId="77777777" w:rsidTr="00F34E8E">
        <w:tc>
          <w:tcPr>
            <w:tcW w:w="4680" w:type="dxa"/>
            <w:tcBorders>
              <w:top w:val="nil"/>
              <w:left w:val="nil"/>
              <w:bottom w:val="nil"/>
              <w:right w:val="nil"/>
            </w:tcBorders>
            <w:shd w:val="clear" w:color="auto" w:fill="auto"/>
            <w:tcMar>
              <w:top w:w="0" w:type="dxa"/>
              <w:left w:w="108" w:type="dxa"/>
              <w:bottom w:w="0" w:type="dxa"/>
              <w:right w:w="108" w:type="dxa"/>
            </w:tcMar>
            <w:hideMark/>
          </w:tcPr>
          <w:p w14:paraId="2F0E231C" w14:textId="77777777" w:rsidR="00055942" w:rsidRPr="005A307B" w:rsidRDefault="00055942" w:rsidP="00F34E8E">
            <w:pPr>
              <w:jc w:val="center"/>
              <w:rPr>
                <w:lang w:val="vi-VN" w:eastAsia="vi-VN"/>
              </w:rPr>
            </w:pPr>
            <w:r w:rsidRPr="005A307B">
              <w:rPr>
                <w:noProof/>
              </w:rPr>
              <mc:AlternateContent>
                <mc:Choice Requires="wps">
                  <w:drawing>
                    <wp:anchor distT="0" distB="0" distL="114300" distR="114300" simplePos="0" relativeHeight="251667456" behindDoc="0" locked="0" layoutInCell="1" allowOverlap="1" wp14:anchorId="245FF317" wp14:editId="0FFD77F6">
                      <wp:simplePos x="0" y="0"/>
                      <wp:positionH relativeFrom="column">
                        <wp:posOffset>556260</wp:posOffset>
                      </wp:positionH>
                      <wp:positionV relativeFrom="paragraph">
                        <wp:posOffset>572135</wp:posOffset>
                      </wp:positionV>
                      <wp:extent cx="1734185" cy="0"/>
                      <wp:effectExtent l="9525" t="6350" r="8890" b="12700"/>
                      <wp:wrapNone/>
                      <wp:docPr id="71038680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11FBF90" id="_x0000_t32" coordsize="21600,21600" o:spt="32" o:oned="t" path="m,l21600,21600e" filled="f">
                      <v:path arrowok="t" fillok="f" o:connecttype="none"/>
                      <o:lock v:ext="edit" shapetype="t"/>
                    </v:shapetype>
                    <v:shape id="Straight Arrow Connector 3" o:spid="_x0000_s1026" type="#_x0000_t32" style="position:absolute;margin-left:43.8pt;margin-top:45.05pt;width:136.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EWvuQEAAFYDAAAOAAAAZHJzL2Uyb0RvYy54bWysU8Fu2zAMvQ/YPwi6L46zZeuMOD2k6y7d&#10;FqDdBzCSbAuTRYFU4uTvJ6lJWmy3YT4IlEg+Pj7Sq9vj6MTBEFv0raxncymMV6it71v58+n+3Y0U&#10;HMFrcOhNK0+G5e367ZvVFBqzwAGdNiQSiOdmCq0cYgxNVbEazAg8w2B8cnZII8R0pb7SBFNCH121&#10;mM8/VhOSDoTKMKfXu2enXBf8rjMq/ug6NlG4ViZusZxUzl0+q/UKmp4gDFadacA/sBjB+lT0CnUH&#10;EcSe7F9Qo1WEjF2cKRwr7DqrTOkhdVPP/+jmcYBgSi9JHA5Xmfj/warvh43fUqaujv4xPKD6xcLj&#10;ZgDfm0Lg6RTS4OosVTUFbq4p+cJhS2I3fUOdYmAfsahw7GjMkKk/cSxin65im2MUKj3Wn95/qG+W&#10;UqiLr4LmkhiI41eDo8hGKzkS2H6IG/Q+jRSpLmXg8MAx04LmkpCrery3zpXJOi+mVn5eLpYlgdFZ&#10;nZ05jKnfbRyJA+TdKF/pMXlehxHuvS5ggwH95WxHsO7ZTsWdP0uT1cirx80O9WlLF8nS8ArL86Ll&#10;7Xh9L9kvv8P6NwAAAP//AwBQSwMEFAAGAAgAAAAhADilUBjdAAAACAEAAA8AAABkcnMvZG93bnJl&#10;di54bWxMj8FOwzAQRO9I/IO1SFwQtVNE2qbZVBUSB460lbi68ZKkxOsodprQr8eIQznOzmjmbb6Z&#10;bCvO1PvGMUIyUyCIS2carhAO+9fHJQgfNBvdOiaEb/KwKW5vcp0ZN/I7nXehErGEfaYR6hC6TEpf&#10;1mS1n7mOOHqfrrc6RNlX0vR6jOW2lXOlUml1w3Gh1h291FR+7QaLQH54TtR2ZavD22V8+JhfTmO3&#10;R7y/m7ZrEIGmcA3DL35EhyIyHd3AxosWYblIYxJhpRIQ0X9K1QLE8e8gi1z+f6D4AQAA//8DAFBL&#10;AQItABQABgAIAAAAIQC2gziS/gAAAOEBAAATAAAAAAAAAAAAAAAAAAAAAABbQ29udGVudF9UeXBl&#10;c10ueG1sUEsBAi0AFAAGAAgAAAAhADj9If/WAAAAlAEAAAsAAAAAAAAAAAAAAAAALwEAAF9yZWxz&#10;Ly5yZWxzUEsBAi0AFAAGAAgAAAAhAHLoRa+5AQAAVgMAAA4AAAAAAAAAAAAAAAAALgIAAGRycy9l&#10;Mm9Eb2MueG1sUEsBAi0AFAAGAAgAAAAhADilUBjdAAAACAEAAA8AAAAAAAAAAAAAAAAAEwQAAGRy&#10;cy9kb3ducmV2LnhtbFBLBQYAAAAABAAEAPMAAAAdBQAAAAA=&#10;"/>
                  </w:pict>
                </mc:Fallback>
              </mc:AlternateContent>
            </w:r>
            <w:r w:rsidRPr="005A307B">
              <w:rPr>
                <w:lang w:val="vi-VN" w:eastAsia="vi-VN"/>
              </w:rPr>
              <w:t>BỘ NÔNG NGHIỆP</w:t>
            </w:r>
            <w:r w:rsidRPr="005A307B">
              <w:rPr>
                <w:lang w:val="vi-VN" w:eastAsia="vi-VN"/>
              </w:rPr>
              <w:br/>
              <w:t>VÀ PHÁT TRIỂN NÔNG THÔN</w:t>
            </w:r>
            <w:r w:rsidRPr="005A307B">
              <w:rPr>
                <w:lang w:val="vi-VN" w:eastAsia="vi-VN"/>
              </w:rPr>
              <w:br/>
            </w:r>
            <w:r w:rsidRPr="005A307B">
              <w:rPr>
                <w:b/>
                <w:bCs/>
                <w:lang w:val="vi-VN" w:eastAsia="vi-VN"/>
              </w:rPr>
              <w:t>HỌC VIỆN NÔNG NGHIỆP VIỆT NAM</w:t>
            </w:r>
            <w:r w:rsidRPr="005A307B">
              <w:rPr>
                <w:b/>
                <w:bCs/>
                <w:lang w:val="vi-VN" w:eastAsia="vi-VN"/>
              </w:rPr>
              <w:br/>
            </w:r>
            <w:r w:rsidRPr="005A307B">
              <w:rPr>
                <w:lang w:val="vi-VN" w:eastAsia="vi-VN"/>
              </w:rPr>
              <w:br/>
            </w:r>
            <w:r w:rsidRPr="005A307B">
              <w:rPr>
                <w:sz w:val="26"/>
                <w:szCs w:val="26"/>
                <w:lang w:val="vi-VN" w:eastAsia="vi-VN"/>
              </w:rPr>
              <w:t>Số:        /QĐ-HVN</w:t>
            </w:r>
          </w:p>
        </w:tc>
        <w:tc>
          <w:tcPr>
            <w:tcW w:w="5374" w:type="dxa"/>
            <w:tcBorders>
              <w:top w:val="nil"/>
              <w:left w:val="nil"/>
              <w:bottom w:val="nil"/>
              <w:right w:val="nil"/>
            </w:tcBorders>
            <w:shd w:val="clear" w:color="auto" w:fill="auto"/>
            <w:tcMar>
              <w:top w:w="0" w:type="dxa"/>
              <w:left w:w="108" w:type="dxa"/>
              <w:bottom w:w="0" w:type="dxa"/>
              <w:right w:w="108" w:type="dxa"/>
            </w:tcMar>
            <w:hideMark/>
          </w:tcPr>
          <w:p w14:paraId="4C65A8C9" w14:textId="77777777" w:rsidR="00055942" w:rsidRPr="005A307B" w:rsidRDefault="00055942" w:rsidP="00F34E8E">
            <w:pPr>
              <w:jc w:val="center"/>
              <w:rPr>
                <w:lang w:val="vi-VN" w:eastAsia="vi-VN"/>
              </w:rPr>
            </w:pPr>
            <w:r w:rsidRPr="005A307B">
              <w:rPr>
                <w:b/>
                <w:noProof/>
              </w:rPr>
              <mc:AlternateContent>
                <mc:Choice Requires="wps">
                  <w:drawing>
                    <wp:anchor distT="0" distB="0" distL="114300" distR="114300" simplePos="0" relativeHeight="251668480" behindDoc="0" locked="0" layoutInCell="1" allowOverlap="1" wp14:anchorId="09EFD5D9" wp14:editId="50EBADE0">
                      <wp:simplePos x="0" y="0"/>
                      <wp:positionH relativeFrom="column">
                        <wp:posOffset>666115</wp:posOffset>
                      </wp:positionH>
                      <wp:positionV relativeFrom="paragraph">
                        <wp:posOffset>403860</wp:posOffset>
                      </wp:positionV>
                      <wp:extent cx="1933575" cy="0"/>
                      <wp:effectExtent l="5080" t="9525" r="13970" b="9525"/>
                      <wp:wrapNone/>
                      <wp:docPr id="209676291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F215029" id="Straight Arrow Connector 2" o:spid="_x0000_s1026" type="#_x0000_t32" style="position:absolute;margin-left:52.45pt;margin-top:31.8pt;width:152.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xl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29ulp+W&#10;UqiLr4LmkhiI41eDo8hGKzkS2H6IG/Q+jRSpLmXg8Mgx04LmkpCrenywzpXJOi+mVt4uF8uSwOis&#10;zs4cxtTvNo7EAfJulK/0mDxvwwj3XhewwYD+crYjWPdip+LOn6XJauTV42aH+rSli2RpeIXledHy&#10;dry9l+zX32H9GwAA//8DAFBLAwQUAAYACAAAACEAnWIrM90AAAAJAQAADwAAAGRycy9kb3ducmV2&#10;LnhtbEyPwU7DMAyG70i8Q2QkLoglG6VaS9NpQuLAkW0S16zx2kLjVE26lj09Rhzg+Nuffn8uNrPr&#10;xBmH0HrSsFwoEEiVty3VGg77l/s1iBANWdN5Qg1fGGBTXl8VJrd+ojc872ItuIRCbjQ0Mfa5lKFq&#10;0Jmw8D0S705+cCZyHGppBzNxuevkSqlUOtMSX2hMj88NVp+70WnAMD4u1TZz9eH1Mt29ry4fU7/X&#10;+vZm3j6BiDjHPxh+9FkdSnY6+pFsEB1nlWSMakgfUhAMJCpLQBx/B7Is5P8Pym8AAAD//wMAUEsB&#10;Ai0AFAAGAAgAAAAhALaDOJL+AAAA4QEAABMAAAAAAAAAAAAAAAAAAAAAAFtDb250ZW50X1R5cGVz&#10;XS54bWxQSwECLQAUAAYACAAAACEAOP0h/9YAAACUAQAACwAAAAAAAAAAAAAAAAAvAQAAX3JlbHMv&#10;LnJlbHNQSwECLQAUAAYACAAAACEATJe8ZbgBAABWAwAADgAAAAAAAAAAAAAAAAAuAgAAZHJzL2Uy&#10;b0RvYy54bWxQSwECLQAUAAYACAAAACEAnWIrM90AAAAJAQAADwAAAAAAAAAAAAAAAAASBAAAZHJz&#10;L2Rvd25yZXYueG1sUEsFBgAAAAAEAAQA8wAAABwFAAAAAA==&#10;"/>
                  </w:pict>
                </mc:Fallback>
              </mc:AlternateContent>
            </w:r>
            <w:r w:rsidRPr="005A307B">
              <w:rPr>
                <w:b/>
                <w:lang w:val="vi-VN" w:eastAsia="vi-VN"/>
              </w:rPr>
              <w:t>CỘNG HOÀ XÃ HỘI CHỦ NGHĨA VIỆT NAM</w:t>
            </w:r>
            <w:r w:rsidRPr="005A307B">
              <w:rPr>
                <w:b/>
                <w:lang w:val="vi-VN" w:eastAsia="vi-VN"/>
              </w:rPr>
              <w:br/>
            </w:r>
            <w:r w:rsidRPr="005A307B">
              <w:rPr>
                <w:b/>
                <w:bCs/>
                <w:sz w:val="26"/>
                <w:szCs w:val="26"/>
                <w:lang w:val="vi-VN" w:eastAsia="vi-VN"/>
              </w:rPr>
              <w:t>Độc lập - Tự do - Hạnh phúc</w:t>
            </w:r>
            <w:r w:rsidRPr="005A307B">
              <w:rPr>
                <w:lang w:val="vi-VN" w:eastAsia="vi-VN"/>
              </w:rPr>
              <w:br/>
            </w:r>
          </w:p>
          <w:p w14:paraId="73090906" w14:textId="77777777" w:rsidR="00055942" w:rsidRPr="005A307B" w:rsidRDefault="00055942" w:rsidP="00F34E8E">
            <w:pPr>
              <w:jc w:val="center"/>
              <w:rPr>
                <w:i/>
                <w:iCs/>
                <w:sz w:val="26"/>
                <w:szCs w:val="26"/>
                <w:lang w:val="vi-VN" w:eastAsia="vi-VN"/>
              </w:rPr>
            </w:pPr>
            <w:r w:rsidRPr="005A307B">
              <w:rPr>
                <w:i/>
                <w:iCs/>
                <w:sz w:val="26"/>
                <w:szCs w:val="26"/>
                <w:lang w:val="vi-VN" w:eastAsia="vi-VN"/>
              </w:rPr>
              <w:t>Hà Nội, ngày      tháng      năm 2023</w:t>
            </w:r>
          </w:p>
        </w:tc>
      </w:tr>
    </w:tbl>
    <w:p w14:paraId="31A7BBC4" w14:textId="77777777" w:rsidR="00055942" w:rsidRPr="005A307B" w:rsidRDefault="00055942" w:rsidP="00055942">
      <w:pPr>
        <w:spacing w:line="400" w:lineRule="exact"/>
        <w:jc w:val="center"/>
        <w:rPr>
          <w:b/>
          <w:bCs/>
          <w:sz w:val="28"/>
          <w:szCs w:val="26"/>
          <w:lang w:val="vi-VN" w:eastAsia="vi-VN"/>
        </w:rPr>
      </w:pPr>
      <w:r w:rsidRPr="005A307B">
        <w:rPr>
          <w:b/>
          <w:bCs/>
          <w:sz w:val="28"/>
          <w:szCs w:val="26"/>
          <w:lang w:val="vi-VN" w:eastAsia="vi-VN"/>
        </w:rPr>
        <w:t>QUYẾT ĐỊNH</w:t>
      </w:r>
    </w:p>
    <w:p w14:paraId="0ADB25DF" w14:textId="77777777" w:rsidR="00055942" w:rsidRPr="005A307B" w:rsidRDefault="00055942" w:rsidP="00055942">
      <w:pPr>
        <w:spacing w:line="320" w:lineRule="exact"/>
        <w:jc w:val="center"/>
        <w:rPr>
          <w:b/>
          <w:sz w:val="26"/>
          <w:szCs w:val="26"/>
          <w:lang w:val="vi-VN" w:eastAsia="vi-VN"/>
        </w:rPr>
      </w:pPr>
      <w:r w:rsidRPr="005A307B">
        <w:rPr>
          <w:b/>
          <w:sz w:val="26"/>
          <w:szCs w:val="26"/>
          <w:lang w:val="vi-VN" w:eastAsia="vi-VN"/>
        </w:rPr>
        <w:t xml:space="preserve">Ban hành Quy định Thu thập, Quản lý và sử dụng </w:t>
      </w:r>
    </w:p>
    <w:p w14:paraId="1448A36C" w14:textId="77777777" w:rsidR="00055942" w:rsidRPr="005A307B" w:rsidRDefault="00055942" w:rsidP="00055942">
      <w:pPr>
        <w:spacing w:line="320" w:lineRule="exact"/>
        <w:jc w:val="center"/>
        <w:rPr>
          <w:b/>
          <w:sz w:val="26"/>
          <w:szCs w:val="26"/>
          <w:lang w:val="vi-VN" w:eastAsia="vi-VN"/>
        </w:rPr>
      </w:pPr>
      <w:r w:rsidRPr="005A307B">
        <w:rPr>
          <w:b/>
          <w:sz w:val="26"/>
          <w:szCs w:val="26"/>
          <w:lang w:val="vi-VN" w:eastAsia="vi-VN"/>
        </w:rPr>
        <w:t>tài liệu nội sinh của Học viện Nông nghiệp Việt Nam</w:t>
      </w:r>
    </w:p>
    <w:p w14:paraId="41B21DAE" w14:textId="77777777" w:rsidR="00055942" w:rsidRPr="005A307B" w:rsidRDefault="00055942" w:rsidP="00055942">
      <w:pPr>
        <w:spacing w:before="280" w:after="120" w:line="400" w:lineRule="exact"/>
        <w:jc w:val="center"/>
        <w:rPr>
          <w:b/>
          <w:bCs/>
          <w:sz w:val="26"/>
          <w:szCs w:val="26"/>
          <w:lang w:val="vi-VN" w:eastAsia="vi-VN"/>
        </w:rPr>
      </w:pPr>
      <w:r w:rsidRPr="005A307B">
        <w:rPr>
          <w:b/>
          <w:bCs/>
          <w:noProof/>
          <w:sz w:val="26"/>
          <w:szCs w:val="26"/>
        </w:rPr>
        <mc:AlternateContent>
          <mc:Choice Requires="wps">
            <w:drawing>
              <wp:anchor distT="0" distB="0" distL="114300" distR="114300" simplePos="0" relativeHeight="251666432" behindDoc="0" locked="0" layoutInCell="1" allowOverlap="1" wp14:anchorId="7C7A49DE" wp14:editId="7A70C9EC">
                <wp:simplePos x="0" y="0"/>
                <wp:positionH relativeFrom="column">
                  <wp:posOffset>2130425</wp:posOffset>
                </wp:positionH>
                <wp:positionV relativeFrom="paragraph">
                  <wp:posOffset>114935</wp:posOffset>
                </wp:positionV>
                <wp:extent cx="1734185" cy="0"/>
                <wp:effectExtent l="10160" t="11430" r="8255" b="7620"/>
                <wp:wrapNone/>
                <wp:docPr id="126322818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F6B214" id="Straight Arrow Connector 1" o:spid="_x0000_s1026" type="#_x0000_t32" style="position:absolute;margin-left:167.75pt;margin-top:9.05pt;width:136.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EWvuQEAAFYDAAAOAAAAZHJzL2Uyb0RvYy54bWysU8Fu2zAMvQ/YPwi6L46zZeuMOD2k6y7d&#10;FqDdBzCSbAuTRYFU4uTvJ6lJWmy3YT4IlEg+Pj7Sq9vj6MTBEFv0raxncymMV6it71v58+n+3Y0U&#10;HMFrcOhNK0+G5e367ZvVFBqzwAGdNiQSiOdmCq0cYgxNVbEazAg8w2B8cnZII8R0pb7SBFNCH121&#10;mM8/VhOSDoTKMKfXu2enXBf8rjMq/ug6NlG4ViZusZxUzl0+q/UKmp4gDFadacA/sBjB+lT0CnUH&#10;EcSe7F9Qo1WEjF2cKRwr7DqrTOkhdVPP/+jmcYBgSi9JHA5Xmfj/warvh43fUqaujv4xPKD6xcLj&#10;ZgDfm0Lg6RTS4OosVTUFbq4p+cJhS2I3fUOdYmAfsahw7GjMkKk/cSxin65im2MUKj3Wn95/qG+W&#10;UqiLr4LmkhiI41eDo8hGKzkS2H6IG/Q+jRSpLmXg8MAx04LmkpCrery3zpXJOi+mVn5eLpYlgdFZ&#10;nZ05jKnfbRyJA+TdKF/pMXlehxHuvS5ggwH95WxHsO7ZTsWdP0uT1cirx80O9WlLF8nS8ArL86Ll&#10;7Xh9L9kvv8P6NwAAAP//AwBQSwMEFAAGAAgAAAAhAMgDbZndAAAACQEAAA8AAABkcnMvZG93bnJl&#10;di54bWxMj8FOwzAMhu9IvENkJC6IJd3UqpSm04TEgSPbJK5ZY9pC41RNupY9PUYc4Gj/n35/LreL&#10;68UZx9B50pCsFAik2tuOGg3Hw/N9DiJEQ9b0nlDDFwbYVtdXpSmsn+kVz/vYCC6hUBgNbYxDIWWo&#10;W3QmrPyAxNm7H52JPI6NtKOZudz1cq1UJp3piC+0ZsCnFuvP/eQ0YJjSRO0eXHN8ucx3b+vLxzwc&#10;tL69WXaPICIu8Q+GH31Wh4qdTn4iG0SvYbNJU0Y5yBMQDGQqz0CcfheyKuX/D6pvAAAA//8DAFBL&#10;AQItABQABgAIAAAAIQC2gziS/gAAAOEBAAATAAAAAAAAAAAAAAAAAAAAAABbQ29udGVudF9UeXBl&#10;c10ueG1sUEsBAi0AFAAGAAgAAAAhADj9If/WAAAAlAEAAAsAAAAAAAAAAAAAAAAALwEAAF9yZWxz&#10;Ly5yZWxzUEsBAi0AFAAGAAgAAAAhAHLoRa+5AQAAVgMAAA4AAAAAAAAAAAAAAAAALgIAAGRycy9l&#10;Mm9Eb2MueG1sUEsBAi0AFAAGAAgAAAAhAMgDbZndAAAACQEAAA8AAAAAAAAAAAAAAAAAEwQAAGRy&#10;cy9kb3ducmV2LnhtbFBLBQYAAAAABAAEAPMAAAAdBQAAAAA=&#10;"/>
            </w:pict>
          </mc:Fallback>
        </mc:AlternateContent>
      </w:r>
      <w:r w:rsidRPr="005A307B">
        <w:rPr>
          <w:b/>
          <w:bCs/>
          <w:sz w:val="26"/>
          <w:szCs w:val="26"/>
          <w:lang w:val="vi-VN" w:eastAsia="vi-VN"/>
        </w:rPr>
        <w:t>GIÁM ĐỐC HỌC VIỆN NÔNG NGHIỆP VIỆT NAM</w:t>
      </w:r>
    </w:p>
    <w:p w14:paraId="692985EF" w14:textId="77777777" w:rsidR="00055942" w:rsidRPr="0082294A" w:rsidRDefault="00055942" w:rsidP="0082294A">
      <w:pPr>
        <w:tabs>
          <w:tab w:val="left" w:pos="936"/>
        </w:tabs>
        <w:spacing w:line="288" w:lineRule="auto"/>
        <w:ind w:right="115"/>
        <w:jc w:val="both"/>
        <w:rPr>
          <w:sz w:val="26"/>
          <w:szCs w:val="26"/>
          <w:lang w:val="vi-VN"/>
        </w:rPr>
      </w:pPr>
      <w:r w:rsidRPr="0082294A">
        <w:rPr>
          <w:sz w:val="26"/>
          <w:szCs w:val="26"/>
          <w:lang w:val="vi-VN"/>
        </w:rPr>
        <w:t xml:space="preserve">            Căn cứ Quyết định số 441/QĐ-TTg ngày 28/03/2014 của Thủ tướng chính phủ về thành lập Học viện Nông nghiệp Việt Nam trên cơ sở tổ chức lại Trường Đại học Nông nghiệp Hà Nội;</w:t>
      </w:r>
    </w:p>
    <w:p w14:paraId="790406F9" w14:textId="74B1C529" w:rsidR="00055942" w:rsidRPr="0082294A" w:rsidRDefault="00055942" w:rsidP="0082294A">
      <w:pPr>
        <w:tabs>
          <w:tab w:val="left" w:pos="936"/>
        </w:tabs>
        <w:spacing w:line="288" w:lineRule="auto"/>
        <w:ind w:right="115"/>
        <w:jc w:val="both"/>
        <w:rPr>
          <w:sz w:val="26"/>
          <w:szCs w:val="26"/>
          <w:lang w:val="vi-VN"/>
        </w:rPr>
      </w:pPr>
      <w:r w:rsidRPr="0082294A">
        <w:rPr>
          <w:sz w:val="26"/>
          <w:szCs w:val="26"/>
          <w:lang w:val="vi-VN"/>
        </w:rPr>
        <w:t xml:space="preserve">            Căn cứ Quyết định số 2494/QĐ-HVN, ngày 10/10/2014 kèm theo Quy định chức năng nhiệm vụ, quyền hạn và cơ cấu tổ chức của trung tâm T</w:t>
      </w:r>
      <w:r w:rsidR="002673B3" w:rsidRPr="0082294A">
        <w:rPr>
          <w:sz w:val="26"/>
          <w:szCs w:val="26"/>
        </w:rPr>
        <w:t>hông tin Thư viện Lương Định Của</w:t>
      </w:r>
      <w:r w:rsidRPr="0082294A">
        <w:rPr>
          <w:sz w:val="26"/>
          <w:szCs w:val="26"/>
          <w:lang w:val="vi-VN"/>
        </w:rPr>
        <w:t>;</w:t>
      </w:r>
    </w:p>
    <w:p w14:paraId="2A8C86E7" w14:textId="088786E8" w:rsidR="00055942" w:rsidRPr="0082294A" w:rsidRDefault="00055942" w:rsidP="0082294A">
      <w:pPr>
        <w:pStyle w:val="NormalWeb"/>
        <w:spacing w:before="0" w:beforeAutospacing="0" w:after="0" w:afterAutospacing="0" w:line="288" w:lineRule="auto"/>
        <w:ind w:left="102" w:firstLine="618"/>
        <w:jc w:val="both"/>
        <w:rPr>
          <w:sz w:val="26"/>
          <w:szCs w:val="26"/>
          <w:lang w:val="vi-VN"/>
        </w:rPr>
      </w:pPr>
      <w:r w:rsidRPr="0082294A">
        <w:rPr>
          <w:bCs/>
          <w:sz w:val="26"/>
          <w:szCs w:val="26"/>
          <w:lang w:val="vi-VN"/>
        </w:rPr>
        <w:t xml:space="preserve">Căn cứ Luật sở hữu trí tuệ số </w:t>
      </w:r>
      <w:r w:rsidRPr="0082294A">
        <w:rPr>
          <w:sz w:val="26"/>
          <w:szCs w:val="26"/>
          <w:lang w:val="vi-VN"/>
        </w:rPr>
        <w:t>50/2005/QH11</w:t>
      </w:r>
      <w:r w:rsidRPr="0082294A">
        <w:rPr>
          <w:bCs/>
          <w:sz w:val="26"/>
          <w:szCs w:val="26"/>
          <w:lang w:val="vi-VN"/>
        </w:rPr>
        <w:t xml:space="preserve"> </w:t>
      </w:r>
      <w:r w:rsidRPr="0082294A">
        <w:rPr>
          <w:iCs/>
          <w:sz w:val="26"/>
          <w:szCs w:val="26"/>
          <w:lang w:val="vi-VN"/>
        </w:rPr>
        <w:t>ngày 29 tháng 11 năm 2005</w:t>
      </w:r>
      <w:r w:rsidRPr="0082294A">
        <w:rPr>
          <w:sz w:val="26"/>
          <w:szCs w:val="26"/>
          <w:lang w:val="vi-VN"/>
        </w:rPr>
        <w:t> được </w:t>
      </w:r>
      <w:r w:rsidRPr="0082294A">
        <w:rPr>
          <w:iCs/>
          <w:sz w:val="26"/>
          <w:szCs w:val="26"/>
          <w:lang w:val="vi-VN"/>
        </w:rPr>
        <w:t xml:space="preserve">Quốc hội nước Cộng </w:t>
      </w:r>
      <w:r w:rsidR="005A307B" w:rsidRPr="0082294A">
        <w:rPr>
          <w:iCs/>
          <w:sz w:val="26"/>
          <w:szCs w:val="26"/>
          <w:lang w:val="vi-VN"/>
        </w:rPr>
        <w:t>hòa</w:t>
      </w:r>
      <w:r w:rsidRPr="0082294A">
        <w:rPr>
          <w:iCs/>
          <w:sz w:val="26"/>
          <w:szCs w:val="26"/>
          <w:lang w:val="vi-VN"/>
        </w:rPr>
        <w:t xml:space="preserve"> xã hội chủ nghĩa Việt Nam </w:t>
      </w:r>
      <w:r w:rsidR="005A307B" w:rsidRPr="0082294A">
        <w:rPr>
          <w:iCs/>
          <w:sz w:val="26"/>
          <w:szCs w:val="26"/>
          <w:lang w:val="vi-VN"/>
        </w:rPr>
        <w:t>khóa</w:t>
      </w:r>
      <w:r w:rsidRPr="0082294A">
        <w:rPr>
          <w:iCs/>
          <w:sz w:val="26"/>
          <w:szCs w:val="26"/>
          <w:lang w:val="vi-VN"/>
        </w:rPr>
        <w:t xml:space="preserve"> XI, kỳ họp thứ 8 thông qua ngày 29 tháng 11 năm 2005</w:t>
      </w:r>
      <w:r w:rsidRPr="0082294A">
        <w:rPr>
          <w:sz w:val="26"/>
          <w:szCs w:val="26"/>
          <w:lang w:val="vi-VN"/>
        </w:rPr>
        <w:t xml:space="preserve"> </w:t>
      </w:r>
      <w:r w:rsidRPr="0082294A">
        <w:rPr>
          <w:iCs/>
          <w:sz w:val="26"/>
          <w:szCs w:val="26"/>
          <w:lang w:val="vi-VN"/>
        </w:rPr>
        <w:t>đã được sửa đổi, bổ sung một số điều theo Luật số 36/2009/QH12 và Luật số 42/2019/QH14 và Luật số: 07/2022/QH15;</w:t>
      </w:r>
    </w:p>
    <w:p w14:paraId="6C201CEA" w14:textId="77777777" w:rsidR="00055942" w:rsidRPr="0082294A" w:rsidRDefault="00055942" w:rsidP="0082294A">
      <w:pPr>
        <w:pStyle w:val="ListParagraph"/>
        <w:widowControl w:val="0"/>
        <w:tabs>
          <w:tab w:val="left" w:pos="934"/>
        </w:tabs>
        <w:autoSpaceDE w:val="0"/>
        <w:autoSpaceDN w:val="0"/>
        <w:spacing w:line="288" w:lineRule="auto"/>
        <w:ind w:left="0"/>
        <w:contextualSpacing w:val="0"/>
        <w:jc w:val="both"/>
        <w:rPr>
          <w:sz w:val="26"/>
          <w:szCs w:val="26"/>
          <w:lang w:val="vi-VN"/>
        </w:rPr>
      </w:pPr>
      <w:r w:rsidRPr="0082294A">
        <w:rPr>
          <w:sz w:val="26"/>
          <w:szCs w:val="26"/>
          <w:lang w:val="vi-VN"/>
        </w:rPr>
        <w:t xml:space="preserve">          Căn cứ Luật thư viện số 46/2019/QH14 của Quốc hội nước Cộng hòa xã hội chủ nghĩa Việt Nam;</w:t>
      </w:r>
    </w:p>
    <w:p w14:paraId="27022469" w14:textId="77777777" w:rsidR="00055942" w:rsidRPr="0082294A" w:rsidRDefault="00055942" w:rsidP="0082294A">
      <w:pPr>
        <w:pStyle w:val="NormalWeb"/>
        <w:spacing w:before="0" w:beforeAutospacing="0" w:after="0" w:afterAutospacing="0" w:line="288" w:lineRule="auto"/>
        <w:ind w:left="102" w:firstLine="3"/>
        <w:jc w:val="both"/>
        <w:rPr>
          <w:sz w:val="26"/>
          <w:szCs w:val="26"/>
          <w:lang w:val="vi-VN"/>
        </w:rPr>
      </w:pPr>
      <w:r w:rsidRPr="0082294A">
        <w:rPr>
          <w:sz w:val="26"/>
          <w:szCs w:val="26"/>
          <w:lang w:val="vi-VN"/>
        </w:rPr>
        <w:t xml:space="preserve">        Căn cứ Nghị định số 72/2013/ NĐ-CP ngày 15/07/2013 của Chính phủ về </w:t>
      </w:r>
      <w:r w:rsidRPr="0082294A">
        <w:rPr>
          <w:bCs/>
          <w:sz w:val="26"/>
          <w:szCs w:val="26"/>
          <w:lang w:val="vi-VN"/>
        </w:rPr>
        <w:t>Quản lý, cung cấp sử dụng dịch vụ internet và thông tin trên mạng</w:t>
      </w:r>
      <w:r w:rsidRPr="0082294A">
        <w:rPr>
          <w:bCs/>
          <w:color w:val="FF0000"/>
          <w:sz w:val="26"/>
          <w:szCs w:val="26"/>
          <w:lang w:val="vi-VN"/>
        </w:rPr>
        <w:t xml:space="preserve"> </w:t>
      </w:r>
      <w:r w:rsidRPr="0082294A">
        <w:rPr>
          <w:bCs/>
          <w:sz w:val="26"/>
          <w:szCs w:val="26"/>
          <w:lang w:val="vi-VN"/>
        </w:rPr>
        <w:t xml:space="preserve">và Nghị định số </w:t>
      </w:r>
      <w:r w:rsidRPr="0082294A">
        <w:rPr>
          <w:sz w:val="26"/>
          <w:szCs w:val="26"/>
          <w:lang w:val="vi-VN"/>
        </w:rPr>
        <w:t xml:space="preserve">27/2018/NĐ-CP ngày 01 tháng 03 năm 2018 của Chính phủ sửa đổi, bổ sung một số điều của Nghị định </w:t>
      </w:r>
      <w:r w:rsidRPr="0082294A">
        <w:rPr>
          <w:bCs/>
          <w:sz w:val="26"/>
          <w:szCs w:val="26"/>
          <w:lang w:val="vi-VN"/>
        </w:rPr>
        <w:t>số 72/2013/NĐ-CP ngày 15 tháng 7 năm 2013 của Chính phủ về quản lý, cung cấp, sử dụng dịch vụ Internet và thông tin trên mạng;</w:t>
      </w:r>
    </w:p>
    <w:p w14:paraId="183B9D19" w14:textId="77777777" w:rsidR="00055942" w:rsidRPr="0082294A" w:rsidRDefault="00055942" w:rsidP="0082294A">
      <w:pPr>
        <w:pStyle w:val="ListParagraph"/>
        <w:widowControl w:val="0"/>
        <w:tabs>
          <w:tab w:val="left" w:pos="972"/>
        </w:tabs>
        <w:autoSpaceDE w:val="0"/>
        <w:autoSpaceDN w:val="0"/>
        <w:spacing w:line="288" w:lineRule="auto"/>
        <w:ind w:left="0" w:right="127"/>
        <w:contextualSpacing w:val="0"/>
        <w:jc w:val="both"/>
        <w:rPr>
          <w:sz w:val="26"/>
          <w:szCs w:val="26"/>
          <w:lang w:val="vi-VN"/>
        </w:rPr>
      </w:pPr>
      <w:r w:rsidRPr="0082294A">
        <w:rPr>
          <w:sz w:val="26"/>
          <w:szCs w:val="26"/>
          <w:lang w:val="vi-VN"/>
        </w:rPr>
        <w:t xml:space="preserve">          Căn cứ Quyết định số 13/2008/QĐ-BVHTTDL, ngày 10/3/2008 của Bộ Văn hóa, Thể thao và </w:t>
      </w:r>
      <w:r w:rsidRPr="0082294A">
        <w:rPr>
          <w:spacing w:val="2"/>
          <w:sz w:val="26"/>
          <w:szCs w:val="26"/>
          <w:lang w:val="vi-VN"/>
        </w:rPr>
        <w:t xml:space="preserve">Du </w:t>
      </w:r>
      <w:r w:rsidRPr="0082294A">
        <w:rPr>
          <w:sz w:val="26"/>
          <w:szCs w:val="26"/>
          <w:lang w:val="vi-VN"/>
        </w:rPr>
        <w:t xml:space="preserve">lịch về việc </w:t>
      </w:r>
      <w:r w:rsidRPr="0082294A">
        <w:rPr>
          <w:spacing w:val="1"/>
          <w:sz w:val="26"/>
          <w:szCs w:val="26"/>
          <w:lang w:val="vi-VN"/>
        </w:rPr>
        <w:t xml:space="preserve">ban </w:t>
      </w:r>
      <w:r w:rsidRPr="0082294A">
        <w:rPr>
          <w:sz w:val="26"/>
          <w:szCs w:val="26"/>
          <w:lang w:val="vi-VN"/>
        </w:rPr>
        <w:t xml:space="preserve">hành </w:t>
      </w:r>
      <w:bookmarkStart w:id="0" w:name="_Hlk138757500"/>
      <w:r w:rsidRPr="0082294A">
        <w:rPr>
          <w:sz w:val="26"/>
          <w:szCs w:val="26"/>
          <w:lang w:val="vi-VN"/>
        </w:rPr>
        <w:t xml:space="preserve">quy chế mẫu tổ chức và hoạt động thư viện trường </w:t>
      </w:r>
      <w:r w:rsidRPr="0082294A">
        <w:rPr>
          <w:spacing w:val="2"/>
          <w:sz w:val="26"/>
          <w:szCs w:val="26"/>
          <w:lang w:val="vi-VN"/>
        </w:rPr>
        <w:t>đại</w:t>
      </w:r>
      <w:r w:rsidRPr="0082294A">
        <w:rPr>
          <w:spacing w:val="-3"/>
          <w:sz w:val="26"/>
          <w:szCs w:val="26"/>
          <w:lang w:val="vi-VN"/>
        </w:rPr>
        <w:t xml:space="preserve"> </w:t>
      </w:r>
      <w:r w:rsidRPr="0082294A">
        <w:rPr>
          <w:sz w:val="26"/>
          <w:szCs w:val="26"/>
          <w:lang w:val="vi-VN"/>
        </w:rPr>
        <w:t>học</w:t>
      </w:r>
      <w:bookmarkEnd w:id="0"/>
      <w:r w:rsidRPr="0082294A">
        <w:rPr>
          <w:sz w:val="26"/>
          <w:szCs w:val="26"/>
          <w:lang w:val="vi-VN"/>
        </w:rPr>
        <w:t>;</w:t>
      </w:r>
    </w:p>
    <w:p w14:paraId="42069077" w14:textId="54449ACA" w:rsidR="00055942" w:rsidRPr="0082294A" w:rsidRDefault="00055942" w:rsidP="0082294A">
      <w:pPr>
        <w:pStyle w:val="ListParagraph"/>
        <w:widowControl w:val="0"/>
        <w:autoSpaceDE w:val="0"/>
        <w:autoSpaceDN w:val="0"/>
        <w:spacing w:line="288" w:lineRule="auto"/>
        <w:ind w:left="0" w:right="127"/>
        <w:contextualSpacing w:val="0"/>
        <w:jc w:val="both"/>
        <w:rPr>
          <w:sz w:val="26"/>
          <w:szCs w:val="26"/>
          <w:lang w:val="vi-VN"/>
        </w:rPr>
      </w:pPr>
      <w:r w:rsidRPr="0082294A">
        <w:rPr>
          <w:sz w:val="26"/>
          <w:szCs w:val="26"/>
          <w:lang w:val="vi-VN"/>
        </w:rPr>
        <w:tab/>
        <w:t>Căn cứ Thông tư số 14/2023/TT-BGDDT, ngày 17 tháng 07 năm 2023 của Bộ Giáo dục và Đào tạo Quy định tiêu chuẩn th</w:t>
      </w:r>
      <w:r w:rsidR="002673B3" w:rsidRPr="0082294A">
        <w:rPr>
          <w:sz w:val="26"/>
          <w:szCs w:val="26"/>
          <w:lang w:val="vi-VN"/>
        </w:rPr>
        <w:t>ư viện cơ sở giáo dục đại học (c</w:t>
      </w:r>
      <w:r w:rsidRPr="0082294A">
        <w:rPr>
          <w:sz w:val="26"/>
          <w:szCs w:val="26"/>
          <w:lang w:val="vi-VN"/>
        </w:rPr>
        <w:t>ó hiệu lực từ ngày 01/9/2023);</w:t>
      </w:r>
    </w:p>
    <w:p w14:paraId="66F32B98" w14:textId="1CDD857B" w:rsidR="0082294A" w:rsidRPr="0082294A" w:rsidRDefault="0082294A" w:rsidP="0082294A">
      <w:pPr>
        <w:pStyle w:val="ListParagraph"/>
        <w:widowControl w:val="0"/>
        <w:autoSpaceDE w:val="0"/>
        <w:autoSpaceDN w:val="0"/>
        <w:spacing w:line="288" w:lineRule="auto"/>
        <w:ind w:left="0" w:right="127"/>
        <w:contextualSpacing w:val="0"/>
        <w:jc w:val="both"/>
        <w:rPr>
          <w:sz w:val="26"/>
          <w:szCs w:val="26"/>
        </w:rPr>
      </w:pPr>
      <w:r w:rsidRPr="0082294A">
        <w:rPr>
          <w:sz w:val="26"/>
          <w:szCs w:val="26"/>
        </w:rPr>
        <w:t xml:space="preserve">            Căn cứ Quyết định số 3219/QĐ-HVN ngày 07 tháng 9 năm 2020 của Học viện Nông nghiệp Việt Nam về việc ban hành danh mục tài liệu trong lĩnh vực đào tạo thuộc diện phân cấp lưu trữ, bảo quản.</w:t>
      </w:r>
    </w:p>
    <w:p w14:paraId="10E0EA8B" w14:textId="77777777" w:rsidR="00055942" w:rsidRPr="0082294A" w:rsidRDefault="00055942" w:rsidP="0082294A">
      <w:pPr>
        <w:pStyle w:val="NormalWeb"/>
        <w:spacing w:before="0" w:beforeAutospacing="0" w:after="0" w:afterAutospacing="0" w:line="288" w:lineRule="auto"/>
        <w:ind w:left="102" w:firstLine="3"/>
        <w:jc w:val="both"/>
        <w:rPr>
          <w:sz w:val="26"/>
          <w:szCs w:val="26"/>
          <w:lang w:val="vi-VN"/>
        </w:rPr>
      </w:pPr>
      <w:r w:rsidRPr="0082294A">
        <w:rPr>
          <w:bCs/>
          <w:sz w:val="26"/>
          <w:szCs w:val="26"/>
          <w:lang w:val="vi-VN"/>
        </w:rPr>
        <w:t xml:space="preserve">         </w:t>
      </w:r>
      <w:r w:rsidRPr="0082294A">
        <w:rPr>
          <w:sz w:val="26"/>
          <w:szCs w:val="26"/>
          <w:lang w:val="vi-VN"/>
        </w:rPr>
        <w:t>Xét đề nghị của Giám đốc Trung tâm Thông tin Thư viện Lương Định Của,</w:t>
      </w:r>
    </w:p>
    <w:p w14:paraId="1F928AA6" w14:textId="77777777" w:rsidR="00055942" w:rsidRPr="0082294A" w:rsidRDefault="00055942" w:rsidP="00055942">
      <w:pPr>
        <w:spacing w:before="120" w:after="120" w:line="312" w:lineRule="auto"/>
        <w:ind w:firstLine="562"/>
        <w:jc w:val="center"/>
        <w:outlineLvl w:val="0"/>
        <w:rPr>
          <w:rFonts w:cs="Arial"/>
          <w:b/>
          <w:bCs/>
          <w:kern w:val="36"/>
          <w:sz w:val="26"/>
          <w:szCs w:val="26"/>
          <w:lang w:val="vi-VN" w:eastAsia="vi-VN"/>
        </w:rPr>
      </w:pPr>
      <w:r w:rsidRPr="0082294A">
        <w:rPr>
          <w:b/>
          <w:bCs/>
          <w:kern w:val="36"/>
          <w:sz w:val="26"/>
          <w:szCs w:val="26"/>
          <w:lang w:val="vi-VN" w:eastAsia="vi-VN"/>
        </w:rPr>
        <w:t>QUYẾT ĐỊNH:</w:t>
      </w:r>
    </w:p>
    <w:p w14:paraId="53DDC5F7" w14:textId="77777777" w:rsidR="00055942" w:rsidRPr="0082294A" w:rsidRDefault="00055942" w:rsidP="00055942">
      <w:pPr>
        <w:spacing w:before="120" w:after="120" w:line="312" w:lineRule="auto"/>
        <w:ind w:firstLine="562"/>
        <w:jc w:val="both"/>
        <w:rPr>
          <w:sz w:val="26"/>
          <w:szCs w:val="26"/>
          <w:lang w:val="vi-VN"/>
        </w:rPr>
      </w:pPr>
      <w:r w:rsidRPr="0082294A">
        <w:rPr>
          <w:b/>
          <w:bCs/>
          <w:sz w:val="26"/>
          <w:szCs w:val="26"/>
          <w:lang w:val="vi-VN" w:eastAsia="vi-VN"/>
        </w:rPr>
        <w:t>Điều 1.</w:t>
      </w:r>
      <w:r w:rsidRPr="0082294A">
        <w:rPr>
          <w:sz w:val="26"/>
          <w:szCs w:val="26"/>
          <w:lang w:val="vi-VN" w:eastAsia="vi-VN"/>
        </w:rPr>
        <w:t xml:space="preserve"> </w:t>
      </w:r>
      <w:r w:rsidRPr="0082294A">
        <w:rPr>
          <w:sz w:val="26"/>
          <w:szCs w:val="26"/>
          <w:lang w:val="vi-VN"/>
        </w:rPr>
        <w:t>Ban hành “Quy định Thu thập, Quản lý và sử dụng tài liệu nội sinh” của Học viện Nông nghiệp Việt Nam.</w:t>
      </w:r>
    </w:p>
    <w:p w14:paraId="7E006F64" w14:textId="77777777" w:rsidR="00055942" w:rsidRPr="0082294A" w:rsidRDefault="00055942" w:rsidP="00055942">
      <w:pPr>
        <w:spacing w:before="120" w:after="120" w:line="312" w:lineRule="auto"/>
        <w:ind w:firstLine="562"/>
        <w:jc w:val="both"/>
        <w:rPr>
          <w:sz w:val="26"/>
          <w:szCs w:val="26"/>
          <w:lang w:val="vi-VN"/>
        </w:rPr>
      </w:pPr>
      <w:r w:rsidRPr="0082294A">
        <w:rPr>
          <w:sz w:val="26"/>
          <w:szCs w:val="26"/>
          <w:lang w:val="vi-VN"/>
        </w:rPr>
        <w:lastRenderedPageBreak/>
        <w:t xml:space="preserve"> </w:t>
      </w:r>
      <w:r w:rsidRPr="0082294A">
        <w:rPr>
          <w:b/>
          <w:bCs/>
          <w:sz w:val="26"/>
          <w:szCs w:val="26"/>
          <w:lang w:val="vi-VN" w:eastAsia="vi-VN"/>
        </w:rPr>
        <w:t>Điều 2.</w:t>
      </w:r>
      <w:r w:rsidRPr="0082294A">
        <w:rPr>
          <w:sz w:val="26"/>
          <w:szCs w:val="26"/>
          <w:lang w:val="vi-VN" w:eastAsia="vi-VN"/>
        </w:rPr>
        <w:t xml:space="preserve"> </w:t>
      </w:r>
      <w:r w:rsidRPr="0082294A">
        <w:rPr>
          <w:sz w:val="26"/>
          <w:szCs w:val="26"/>
          <w:lang w:val="vi-VN"/>
        </w:rPr>
        <w:t xml:space="preserve">Quyết định này có hiệu lực kể từ ngày ký. </w:t>
      </w:r>
    </w:p>
    <w:p w14:paraId="71BE4749" w14:textId="77777777" w:rsidR="00055942" w:rsidRPr="0082294A" w:rsidRDefault="00055942" w:rsidP="00055942">
      <w:pPr>
        <w:spacing w:before="120" w:after="120" w:line="312" w:lineRule="auto"/>
        <w:ind w:firstLine="562"/>
        <w:jc w:val="both"/>
        <w:rPr>
          <w:sz w:val="26"/>
          <w:szCs w:val="26"/>
          <w:lang w:val="vi-VN"/>
        </w:rPr>
      </w:pPr>
      <w:r w:rsidRPr="0082294A">
        <w:rPr>
          <w:b/>
          <w:bCs/>
          <w:sz w:val="26"/>
          <w:szCs w:val="26"/>
          <w:lang w:val="vi-VN" w:eastAsia="vi-VN"/>
        </w:rPr>
        <w:t>Điều 3.</w:t>
      </w:r>
      <w:r w:rsidRPr="0082294A">
        <w:rPr>
          <w:sz w:val="26"/>
          <w:szCs w:val="26"/>
          <w:lang w:val="vi-VN" w:eastAsia="vi-VN"/>
        </w:rPr>
        <w:t xml:space="preserve"> </w:t>
      </w:r>
      <w:r w:rsidRPr="0082294A">
        <w:rPr>
          <w:sz w:val="26"/>
          <w:szCs w:val="26"/>
          <w:lang w:val="vi-VN"/>
        </w:rPr>
        <w:t>Giám đốc Trung tâm Thông tin Thư viện Lương Định Của, Chánh Văn phòng Học viện, Trưởng ban Tổ chức cán bộ, Trưởng ban Tài chính và Kế toán, Trưởng ban Quản lý đào tạo, Trưởng các đơn vị, cá nhân có liên quan chịu trách nhiệm thi hành Quyết định./</w:t>
      </w:r>
      <w:r w:rsidRPr="0082294A">
        <w:rPr>
          <w:sz w:val="26"/>
          <w:szCs w:val="26"/>
          <w:lang w:val="vi-VN" w:eastAsia="vi-VN"/>
        </w:rPr>
        <w:t>.</w:t>
      </w:r>
    </w:p>
    <w:tbl>
      <w:tblPr>
        <w:tblW w:w="0" w:type="auto"/>
        <w:tblCellMar>
          <w:left w:w="0" w:type="dxa"/>
          <w:right w:w="0" w:type="dxa"/>
        </w:tblCellMar>
        <w:tblLook w:val="04A0" w:firstRow="1" w:lastRow="0" w:firstColumn="1" w:lastColumn="0" w:noHBand="0" w:noVBand="1"/>
      </w:tblPr>
      <w:tblGrid>
        <w:gridCol w:w="3619"/>
        <w:gridCol w:w="5453"/>
      </w:tblGrid>
      <w:tr w:rsidR="00055942" w:rsidRPr="005A307B" w14:paraId="256164AC" w14:textId="77777777" w:rsidTr="00F34E8E">
        <w:trPr>
          <w:trHeight w:val="1873"/>
        </w:trPr>
        <w:tc>
          <w:tcPr>
            <w:tcW w:w="4927" w:type="dxa"/>
            <w:shd w:val="clear" w:color="auto" w:fill="auto"/>
            <w:tcMar>
              <w:top w:w="0" w:type="dxa"/>
              <w:left w:w="108" w:type="dxa"/>
              <w:bottom w:w="0" w:type="dxa"/>
              <w:right w:w="108" w:type="dxa"/>
            </w:tcMar>
            <w:hideMark/>
          </w:tcPr>
          <w:p w14:paraId="2BC1B461" w14:textId="77777777" w:rsidR="00055942" w:rsidRPr="005A307B" w:rsidRDefault="00055942" w:rsidP="00F34E8E">
            <w:pPr>
              <w:spacing w:line="280" w:lineRule="atLeast"/>
              <w:ind w:firstLine="284"/>
              <w:rPr>
                <w:b/>
                <w:bCs/>
                <w:i/>
                <w:iCs/>
                <w:sz w:val="16"/>
                <w:szCs w:val="20"/>
                <w:lang w:val="vi-VN" w:eastAsia="vi-VN"/>
              </w:rPr>
            </w:pPr>
          </w:p>
          <w:p w14:paraId="4131C6A1" w14:textId="77777777" w:rsidR="00055942" w:rsidRPr="005A307B" w:rsidRDefault="00055942" w:rsidP="00F34E8E">
            <w:pPr>
              <w:spacing w:line="280" w:lineRule="atLeast"/>
              <w:ind w:firstLine="284"/>
              <w:rPr>
                <w:sz w:val="28"/>
                <w:lang w:val="vi-VN" w:eastAsia="vi-VN"/>
              </w:rPr>
            </w:pPr>
            <w:r w:rsidRPr="005A307B">
              <w:rPr>
                <w:b/>
                <w:bCs/>
                <w:i/>
                <w:iCs/>
                <w:szCs w:val="20"/>
                <w:lang w:val="vi-VN" w:eastAsia="vi-VN"/>
              </w:rPr>
              <w:t>Nơi nhận:</w:t>
            </w:r>
          </w:p>
          <w:p w14:paraId="2D9DDCB7" w14:textId="77777777" w:rsidR="00055942" w:rsidRPr="005A307B" w:rsidRDefault="00055942" w:rsidP="00F34E8E">
            <w:pPr>
              <w:spacing w:line="280" w:lineRule="atLeast"/>
              <w:ind w:firstLine="284"/>
              <w:rPr>
                <w:sz w:val="22"/>
                <w:szCs w:val="22"/>
                <w:lang w:val="vi-VN" w:eastAsia="vi-VN"/>
              </w:rPr>
            </w:pPr>
            <w:r w:rsidRPr="005A307B">
              <w:rPr>
                <w:sz w:val="22"/>
                <w:szCs w:val="22"/>
                <w:lang w:val="vi-VN" w:eastAsia="vi-VN"/>
              </w:rPr>
              <w:t>- Như điều 3;</w:t>
            </w:r>
          </w:p>
          <w:p w14:paraId="1C29243C" w14:textId="77777777" w:rsidR="00055942" w:rsidRPr="005A307B" w:rsidRDefault="00055942" w:rsidP="00F34E8E">
            <w:pPr>
              <w:spacing w:line="280" w:lineRule="atLeast"/>
              <w:ind w:firstLine="284"/>
              <w:rPr>
                <w:sz w:val="22"/>
                <w:szCs w:val="22"/>
                <w:lang w:val="vi-VN" w:eastAsia="vi-VN"/>
              </w:rPr>
            </w:pPr>
            <w:r w:rsidRPr="005A307B">
              <w:rPr>
                <w:sz w:val="22"/>
                <w:szCs w:val="22"/>
                <w:lang w:val="vi-VN" w:eastAsia="vi-VN"/>
              </w:rPr>
              <w:t xml:space="preserve">- </w:t>
            </w:r>
            <w:r w:rsidRPr="005A307B">
              <w:rPr>
                <w:lang w:val="vi-VN" w:eastAsia="vi-VN"/>
              </w:rPr>
              <w:t>Bộ NN và PTNT (để b/c);</w:t>
            </w:r>
          </w:p>
          <w:p w14:paraId="715FDDC5" w14:textId="77777777" w:rsidR="00055942" w:rsidRPr="005A307B" w:rsidRDefault="00055942" w:rsidP="00F34E8E">
            <w:pPr>
              <w:spacing w:line="280" w:lineRule="atLeast"/>
              <w:ind w:firstLine="284"/>
              <w:rPr>
                <w:sz w:val="22"/>
                <w:szCs w:val="22"/>
                <w:lang w:val="vi-VN" w:eastAsia="vi-VN"/>
              </w:rPr>
            </w:pPr>
            <w:r w:rsidRPr="005A307B">
              <w:rPr>
                <w:sz w:val="22"/>
                <w:lang w:val="vi-VN"/>
              </w:rPr>
              <w:t>- Lưu VT, TTTV.</w:t>
            </w:r>
          </w:p>
          <w:p w14:paraId="05CBD5D1" w14:textId="77777777" w:rsidR="00055942" w:rsidRPr="005A307B" w:rsidRDefault="00055942" w:rsidP="00F34E8E">
            <w:pPr>
              <w:rPr>
                <w:sz w:val="26"/>
                <w:szCs w:val="26"/>
                <w:lang w:val="vi-VN" w:eastAsia="vi-VN"/>
              </w:rPr>
            </w:pPr>
          </w:p>
        </w:tc>
        <w:tc>
          <w:tcPr>
            <w:tcW w:w="4927" w:type="dxa"/>
            <w:shd w:val="clear" w:color="auto" w:fill="auto"/>
            <w:tcMar>
              <w:top w:w="0" w:type="dxa"/>
              <w:left w:w="108" w:type="dxa"/>
              <w:bottom w:w="0" w:type="dxa"/>
              <w:right w:w="108" w:type="dxa"/>
            </w:tcMar>
            <w:hideMark/>
          </w:tcPr>
          <w:p w14:paraId="77D66127" w14:textId="0C1A318A" w:rsidR="00055942" w:rsidRPr="005A307B" w:rsidRDefault="00055942" w:rsidP="00F34E8E">
            <w:pPr>
              <w:spacing w:line="312" w:lineRule="auto"/>
              <w:jc w:val="center"/>
              <w:rPr>
                <w:b/>
                <w:sz w:val="26"/>
                <w:szCs w:val="26"/>
                <w:lang w:val="vi-VN"/>
              </w:rPr>
            </w:pPr>
            <w:r w:rsidRPr="005A307B">
              <w:rPr>
                <w:b/>
                <w:bCs/>
                <w:sz w:val="26"/>
                <w:szCs w:val="26"/>
                <w:lang w:val="vi-VN"/>
              </w:rPr>
              <w:t>GIÁM ĐỐC</w:t>
            </w:r>
            <w:r w:rsidR="00771121" w:rsidRPr="005A307B">
              <w:rPr>
                <w:b/>
                <w:bCs/>
                <w:sz w:val="26"/>
                <w:szCs w:val="26"/>
                <w:lang w:val="vi-VN"/>
              </w:rPr>
              <w:t xml:space="preserve"> HỌC VIỆN</w:t>
            </w:r>
          </w:p>
          <w:p w14:paraId="765A1824" w14:textId="77777777" w:rsidR="00055942" w:rsidRPr="005A307B" w:rsidRDefault="00055942" w:rsidP="00F34E8E">
            <w:pPr>
              <w:tabs>
                <w:tab w:val="right" w:pos="9355"/>
              </w:tabs>
              <w:spacing w:line="312" w:lineRule="auto"/>
              <w:ind w:firstLine="5236"/>
              <w:rPr>
                <w:bCs/>
                <w:lang w:val="vi-VN"/>
              </w:rPr>
            </w:pPr>
          </w:p>
          <w:p w14:paraId="795D0A65" w14:textId="77777777" w:rsidR="00055942" w:rsidRPr="005A307B" w:rsidRDefault="00055942" w:rsidP="00F34E8E">
            <w:pPr>
              <w:tabs>
                <w:tab w:val="right" w:pos="9355"/>
              </w:tabs>
              <w:spacing w:line="312" w:lineRule="auto"/>
              <w:ind w:firstLine="5236"/>
              <w:rPr>
                <w:b/>
                <w:lang w:val="vi-VN"/>
              </w:rPr>
            </w:pPr>
            <w:r w:rsidRPr="005A307B">
              <w:rPr>
                <w:b/>
                <w:bCs/>
                <w:lang w:val="vi-VN"/>
              </w:rPr>
              <w:t xml:space="preserve">       </w:t>
            </w:r>
          </w:p>
          <w:p w14:paraId="0164C57F" w14:textId="77777777" w:rsidR="00055942" w:rsidRPr="005A307B" w:rsidRDefault="00055942" w:rsidP="00F34E8E">
            <w:pPr>
              <w:spacing w:before="360"/>
              <w:jc w:val="center"/>
              <w:rPr>
                <w:b/>
                <w:bCs/>
                <w:sz w:val="26"/>
                <w:szCs w:val="26"/>
                <w:lang w:val="vi-VN" w:eastAsia="vi-VN"/>
              </w:rPr>
            </w:pPr>
          </w:p>
          <w:p w14:paraId="11F955E8" w14:textId="77777777" w:rsidR="00055942" w:rsidRPr="005A307B" w:rsidRDefault="00055942" w:rsidP="00F34E8E">
            <w:pPr>
              <w:spacing w:before="360"/>
              <w:jc w:val="center"/>
              <w:rPr>
                <w:sz w:val="28"/>
                <w:szCs w:val="28"/>
                <w:lang w:val="vi-VN" w:eastAsia="vi-VN"/>
              </w:rPr>
            </w:pPr>
          </w:p>
        </w:tc>
      </w:tr>
    </w:tbl>
    <w:p w14:paraId="1747DCE2" w14:textId="5F00B633" w:rsidR="00055942" w:rsidRPr="005A307B" w:rsidRDefault="00055942">
      <w:pPr>
        <w:rPr>
          <w:lang w:val="vi-VN"/>
        </w:rPr>
      </w:pPr>
      <w:r w:rsidRPr="005A307B">
        <w:rPr>
          <w:lang w:val="vi-VN"/>
        </w:rPr>
        <w:br w:type="page"/>
      </w:r>
    </w:p>
    <w:p w14:paraId="395ABCA9" w14:textId="77777777" w:rsidR="00055942" w:rsidRPr="005A307B" w:rsidRDefault="00055942">
      <w:pPr>
        <w:rPr>
          <w:lang w:val="vi-VN"/>
        </w:rPr>
      </w:pPr>
    </w:p>
    <w:tbl>
      <w:tblPr>
        <w:tblW w:w="10620" w:type="dxa"/>
        <w:jc w:val="center"/>
        <w:tblLook w:val="01E0" w:firstRow="1" w:lastRow="1" w:firstColumn="1" w:lastColumn="1" w:noHBand="0" w:noVBand="0"/>
      </w:tblPr>
      <w:tblGrid>
        <w:gridCol w:w="4950"/>
        <w:gridCol w:w="5670"/>
      </w:tblGrid>
      <w:tr w:rsidR="00FE4065" w:rsidRPr="005A307B" w14:paraId="756BD5F7" w14:textId="77777777" w:rsidTr="00055942">
        <w:trPr>
          <w:trHeight w:val="1134"/>
          <w:jc w:val="center"/>
        </w:trPr>
        <w:tc>
          <w:tcPr>
            <w:tcW w:w="4950" w:type="dxa"/>
            <w:shd w:val="clear" w:color="auto" w:fill="auto"/>
          </w:tcPr>
          <w:p w14:paraId="56E83B04" w14:textId="16D8D3F3" w:rsidR="004C552D" w:rsidRPr="005A307B" w:rsidRDefault="00232258" w:rsidP="005700EB">
            <w:pPr>
              <w:spacing w:after="80"/>
              <w:jc w:val="center"/>
              <w:rPr>
                <w:bCs/>
                <w:sz w:val="26"/>
                <w:szCs w:val="26"/>
                <w:lang w:val="vi-VN"/>
              </w:rPr>
            </w:pPr>
            <w:r w:rsidRPr="005A307B">
              <w:rPr>
                <w:sz w:val="26"/>
                <w:szCs w:val="26"/>
                <w:lang w:val="vi-VN"/>
              </w:rPr>
              <w:br w:type="page"/>
            </w:r>
            <w:r w:rsidRPr="005A307B">
              <w:rPr>
                <w:sz w:val="26"/>
                <w:szCs w:val="26"/>
                <w:lang w:val="vi-VN"/>
              </w:rPr>
              <w:br w:type="page"/>
            </w:r>
            <w:r w:rsidR="004C552D" w:rsidRPr="005A307B">
              <w:rPr>
                <w:bCs/>
                <w:sz w:val="26"/>
                <w:szCs w:val="26"/>
                <w:lang w:val="vi-VN"/>
              </w:rPr>
              <w:t>BỘ NÔNG NGHIỆP VÀ PTNT</w:t>
            </w:r>
          </w:p>
          <w:p w14:paraId="262CEE48" w14:textId="37FD1C27" w:rsidR="004C552D" w:rsidRPr="005A307B" w:rsidRDefault="005B3A82" w:rsidP="005700EB">
            <w:pPr>
              <w:spacing w:after="80"/>
              <w:jc w:val="center"/>
              <w:rPr>
                <w:b/>
                <w:bCs/>
                <w:sz w:val="26"/>
                <w:szCs w:val="26"/>
                <w:lang w:val="vi-VN"/>
              </w:rPr>
            </w:pPr>
            <w:r w:rsidRPr="005A307B">
              <w:rPr>
                <w:b/>
                <w:bCs/>
                <w:sz w:val="26"/>
                <w:szCs w:val="26"/>
                <w:lang w:val="vi-VN"/>
              </w:rPr>
              <w:t>HỌC VIỆN NÔNG NGHIỆP VIỆT NAM</w:t>
            </w:r>
            <w:r w:rsidR="004C552D" w:rsidRPr="005A307B">
              <w:rPr>
                <w:b/>
                <w:bCs/>
                <w:sz w:val="26"/>
                <w:szCs w:val="26"/>
                <w:lang w:val="vi-VN"/>
              </w:rPr>
              <w:t xml:space="preserve"> </w:t>
            </w:r>
          </w:p>
          <w:p w14:paraId="24BE143A" w14:textId="4564682B" w:rsidR="00663AE9" w:rsidRPr="005A307B" w:rsidRDefault="005B3A82" w:rsidP="005700EB">
            <w:pPr>
              <w:spacing w:after="80"/>
              <w:jc w:val="center"/>
              <w:rPr>
                <w:sz w:val="26"/>
                <w:szCs w:val="26"/>
                <w:lang w:val="vi-VN"/>
              </w:rPr>
            </w:pPr>
            <w:r w:rsidRPr="005A307B">
              <w:rPr>
                <w:noProof/>
                <w:sz w:val="26"/>
                <w:szCs w:val="26"/>
              </w:rPr>
              <mc:AlternateContent>
                <mc:Choice Requires="wps">
                  <w:drawing>
                    <wp:anchor distT="0" distB="0" distL="114300" distR="114300" simplePos="0" relativeHeight="251656192" behindDoc="0" locked="0" layoutInCell="1" allowOverlap="1" wp14:anchorId="1BB53961" wp14:editId="42ADA778">
                      <wp:simplePos x="0" y="0"/>
                      <wp:positionH relativeFrom="column">
                        <wp:posOffset>576275</wp:posOffset>
                      </wp:positionH>
                      <wp:positionV relativeFrom="paragraph">
                        <wp:posOffset>71298</wp:posOffset>
                      </wp:positionV>
                      <wp:extent cx="1437005" cy="0"/>
                      <wp:effectExtent l="6985" t="6985" r="13335" b="1206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70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0FC7AF" id="Line 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5.6pt" to="158.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xeGAIAADMEAAAOAAAAZHJzL2Uyb0RvYy54bWysU8GO2yAQvVfqPyDuie2sN5u14qwqO+kl&#10;7Ubabe8EcIyKAQGJE1X99w44SbPtparqAx6Ymcebmcf86dhJdODWCa1KnI1TjLiimgm1K/GX19Vo&#10;hpHzRDEiteIlPnGHnxbv3817U/CJbrVk3CIAUa7oTYlb702RJI62vCNurA1X4Gy07YiHrd0lzJIe&#10;0DuZTNJ0mvTaMmM15c7BaT048SLiNw2n/rlpHPdIlhi4+bjauG7DmizmpNhZYlpBzzTIP7DoiFBw&#10;6RWqJp6gvRV/QHWCWu1048dUd4luGkF5rAGqydLfqnlpieGxFmiOM9c2uf8HSz8fNhYJVuIcI0U6&#10;GNFaKI6moTO9cQUEVGpjQ230qF7MWtNvDildtUTteGT4ejKQloWM5E1K2DgD+Nv+k2YQQ/ZexzYd&#10;G9uhRgrzNSQGcGgFOsa5nK5z4UePKBxm+d1Dmt5jRC++hBQBIiQa6/xHrjsUjBJLYB8ByWHtfKD0&#10;KySEK70SUsaxS4V6AJ8AdsxwWgoWvCHO2d22khYdSFBO/GKB4LkNs3qvWERrOWHLs+2JkIMNt0sV&#10;8KAW4HO2Bml8f0wfl7PlLB/lk+lylKd1PfqwqvLRdJU93Nd3dVXV2Y9ALcuLVjDGVWB3kWmW/50M&#10;zg9mENhVqNc+JG/RY8OA7OUfScexhkkOmthqdtrYy7hBmTH4/IqC9G/3YN++9cVPAAAA//8DAFBL&#10;AwQUAAYACAAAACEAPQinA9wAAAAIAQAADwAAAGRycy9kb3ducmV2LnhtbEyPzUrEQBCE74LvMLTg&#10;zZ3Miq7GTBbxBwQJ4uplb72ZNglmekJmNhvf3hYPeqyqpurrYj37Xk00xi6wBbPIQBHXwXXcWHh/&#10;ezy7AhUTssM+MFn4ogjr8viowNyFA7/StEmNkhKOOVpoUxpyrWPdkse4CAOxZB9h9JhEjo12Ix6k&#10;3Pd6mWWX2mPHstDiQHct1Z+bvbcwmYpfnh624f4Zq+bCVG5br5K1pyfz7Q2oRHP6O4YffEGHUph2&#10;Yc8uqt7CdSbkSXyzBCX5uVkZULtfQ5eF/v9A+Q0AAP//AwBQSwECLQAUAAYACAAAACEAtoM4kv4A&#10;AADhAQAAEwAAAAAAAAAAAAAAAAAAAAAAW0NvbnRlbnRfVHlwZXNdLnhtbFBLAQItABQABgAIAAAA&#10;IQA4/SH/1gAAAJQBAAALAAAAAAAAAAAAAAAAAC8BAABfcmVscy8ucmVsc1BLAQItABQABgAIAAAA&#10;IQDbPNxeGAIAADMEAAAOAAAAAAAAAAAAAAAAAC4CAABkcnMvZTJvRG9jLnhtbFBLAQItABQABgAI&#10;AAAAIQA9CKcD3AAAAAgBAAAPAAAAAAAAAAAAAAAAAHIEAABkcnMvZG93bnJldi54bWxQSwUGAAAA&#10;AAQABADzAAAAewUAAAAA&#10;" strokeweight="1pt"/>
                  </w:pict>
                </mc:Fallback>
              </mc:AlternateContent>
            </w:r>
          </w:p>
        </w:tc>
        <w:tc>
          <w:tcPr>
            <w:tcW w:w="5670" w:type="dxa"/>
            <w:shd w:val="clear" w:color="auto" w:fill="auto"/>
          </w:tcPr>
          <w:p w14:paraId="2B1AC745" w14:textId="77777777" w:rsidR="00663AE9" w:rsidRPr="005A307B" w:rsidRDefault="00663AE9" w:rsidP="005700EB">
            <w:pPr>
              <w:jc w:val="center"/>
              <w:rPr>
                <w:b/>
                <w:bCs/>
                <w:sz w:val="26"/>
                <w:szCs w:val="26"/>
                <w:lang w:val="vi-VN"/>
              </w:rPr>
            </w:pPr>
            <w:r w:rsidRPr="005A307B">
              <w:rPr>
                <w:b/>
                <w:bCs/>
                <w:sz w:val="26"/>
                <w:szCs w:val="26"/>
                <w:lang w:val="vi-VN"/>
              </w:rPr>
              <w:t>CỘNG HOÀ XÃ HỘI CHỦ NGHĨA VIỆT NAM</w:t>
            </w:r>
          </w:p>
          <w:p w14:paraId="3D5B5F82" w14:textId="77777777" w:rsidR="00663AE9" w:rsidRPr="005A307B" w:rsidRDefault="008C2E80" w:rsidP="005700EB">
            <w:pPr>
              <w:spacing w:after="120"/>
              <w:jc w:val="center"/>
              <w:rPr>
                <w:b/>
                <w:bCs/>
                <w:sz w:val="26"/>
                <w:szCs w:val="26"/>
                <w:lang w:val="vi-VN"/>
              </w:rPr>
            </w:pPr>
            <w:r w:rsidRPr="005A307B">
              <w:rPr>
                <w:noProof/>
                <w:sz w:val="26"/>
                <w:szCs w:val="26"/>
              </w:rPr>
              <mc:AlternateContent>
                <mc:Choice Requires="wps">
                  <w:drawing>
                    <wp:anchor distT="0" distB="0" distL="114300" distR="114300" simplePos="0" relativeHeight="251655168" behindDoc="0" locked="0" layoutInCell="1" allowOverlap="1" wp14:anchorId="12CC85B9" wp14:editId="4B32CFF7">
                      <wp:simplePos x="0" y="0"/>
                      <wp:positionH relativeFrom="column">
                        <wp:posOffset>848055</wp:posOffset>
                      </wp:positionH>
                      <wp:positionV relativeFrom="paragraph">
                        <wp:posOffset>223520</wp:posOffset>
                      </wp:positionV>
                      <wp:extent cx="1862459" cy="0"/>
                      <wp:effectExtent l="0" t="0" r="2349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245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368B595"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17.6pt" to="213.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C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CYzWeTfLrAiA6+hBRDorHOf+a6Q8EosQTOEZgcn50PREgxhIR7lN4I&#10;KaPYUqEewCePaRoznJaCBW+Ic3a/q6RFRxLmJX6xLPDch1l9UCyitZyw9dX2RMiLDbdLFfCgFuBz&#10;tS4D8WORLtbz9Twf5ZPZepSndT36tKny0WyTPU7rh7qq6uxnoJblRSsY4yqwG4Yzy/9O/OszuYzV&#10;bTxvfUjeo8eGAdnhH0lHMYN+l0nYaXbe2kFkmMcYfH07YeDv92Dfv/DVLwAAAP//AwBQSwMEFAAG&#10;AAgAAAAhAHVT2rPeAAAACQEAAA8AAABkcnMvZG93bnJldi54bWxMj8FOwzAMhu9IvENkJG4spYVS&#10;StMJgaYJxGUbElevCU2hcbom28rbY8QBjr/96ffnaj65XhzMGDpPCi5nCQhDjdcdtQpeN4uLAkSI&#10;SBp7T0bBlwkwr09PKiy1P9LKHNaxFVxCoUQFNsahlDI01jgMMz8Y4t27Hx1GjmMr9YhHLne9TJMk&#10;lw474gsWB/NgTfO53jsF+Lhcxbcifb7pnuzLx2axW9pip9T52XR/ByKaKf7B8KPP6lCz09bvSQfR&#10;c86ynFEF2XUKgoGrNL8Fsf0dyLqS/z+ovwEAAP//AwBQSwECLQAUAAYACAAAACEAtoM4kv4AAADh&#10;AQAAEwAAAAAAAAAAAAAAAAAAAAAAW0NvbnRlbnRfVHlwZXNdLnhtbFBLAQItABQABgAIAAAAIQA4&#10;/SH/1gAAAJQBAAALAAAAAAAAAAAAAAAAAC8BAABfcmVscy8ucmVsc1BLAQItABQABgAIAAAAIQBO&#10;JVCaEwIAACkEAAAOAAAAAAAAAAAAAAAAAC4CAABkcnMvZTJvRG9jLnhtbFBLAQItABQABgAIAAAA&#10;IQB1U9qz3gAAAAkBAAAPAAAAAAAAAAAAAAAAAG0EAABkcnMvZG93bnJldi54bWxQSwUGAAAAAAQA&#10;BADzAAAAeAUAAAAA&#10;" strokeweight="1pt"/>
                  </w:pict>
                </mc:Fallback>
              </mc:AlternateContent>
            </w:r>
            <w:r w:rsidR="00663AE9" w:rsidRPr="005A307B">
              <w:rPr>
                <w:b/>
                <w:bCs/>
                <w:sz w:val="26"/>
                <w:szCs w:val="26"/>
                <w:lang w:val="vi-VN"/>
              </w:rPr>
              <w:t>Độc lập - Tự do - Hạnh phúc</w:t>
            </w:r>
          </w:p>
        </w:tc>
      </w:tr>
    </w:tbl>
    <w:p w14:paraId="6528FD34" w14:textId="77777777" w:rsidR="0057435F" w:rsidRPr="005A307B" w:rsidRDefault="0057435F" w:rsidP="005700EB">
      <w:pPr>
        <w:spacing w:line="360" w:lineRule="exact"/>
        <w:jc w:val="center"/>
        <w:outlineLvl w:val="0"/>
        <w:rPr>
          <w:b/>
          <w:bCs/>
          <w:sz w:val="26"/>
          <w:szCs w:val="26"/>
          <w:lang w:val="vi-VN"/>
        </w:rPr>
      </w:pPr>
      <w:bookmarkStart w:id="1" w:name="_Toc522868897"/>
    </w:p>
    <w:p w14:paraId="44FC5978" w14:textId="2BA2E7AD" w:rsidR="00813517" w:rsidRPr="005A307B" w:rsidRDefault="007C3AD5" w:rsidP="00D642BC">
      <w:pPr>
        <w:spacing w:after="120" w:line="360" w:lineRule="exact"/>
        <w:jc w:val="center"/>
        <w:outlineLvl w:val="0"/>
        <w:rPr>
          <w:b/>
          <w:bCs/>
          <w:sz w:val="30"/>
          <w:szCs w:val="26"/>
          <w:lang w:val="vi-VN"/>
        </w:rPr>
      </w:pPr>
      <w:r w:rsidRPr="005A307B">
        <w:rPr>
          <w:b/>
          <w:bCs/>
          <w:sz w:val="30"/>
          <w:szCs w:val="26"/>
          <w:lang w:val="vi-VN"/>
        </w:rPr>
        <w:t xml:space="preserve">QUY ĐỊNH </w:t>
      </w:r>
      <w:bookmarkStart w:id="2" w:name="_Toc522868898"/>
      <w:bookmarkEnd w:id="1"/>
    </w:p>
    <w:bookmarkEnd w:id="2"/>
    <w:p w14:paraId="7A7A512A" w14:textId="14FC84DE" w:rsidR="00601A47" w:rsidRPr="005A307B" w:rsidRDefault="00601A47" w:rsidP="00601A47">
      <w:pPr>
        <w:spacing w:line="348" w:lineRule="auto"/>
        <w:jc w:val="center"/>
        <w:rPr>
          <w:b/>
          <w:lang w:val="vi-VN"/>
        </w:rPr>
      </w:pPr>
      <w:r w:rsidRPr="005A307B">
        <w:rPr>
          <w:b/>
          <w:lang w:val="vi-VN"/>
        </w:rPr>
        <w:t xml:space="preserve">THU THẬP, QUẢN LÝ VÀ </w:t>
      </w:r>
      <w:r w:rsidR="00BD4EB9" w:rsidRPr="005A307B">
        <w:rPr>
          <w:b/>
          <w:lang w:val="vi-VN"/>
        </w:rPr>
        <w:t>SỬ DỤNG</w:t>
      </w:r>
      <w:r w:rsidRPr="005A307B">
        <w:rPr>
          <w:b/>
          <w:lang w:val="vi-VN"/>
        </w:rPr>
        <w:t xml:space="preserve"> </w:t>
      </w:r>
    </w:p>
    <w:p w14:paraId="79CC6BF9" w14:textId="77777777" w:rsidR="00601A47" w:rsidRPr="005A307B" w:rsidRDefault="00601A47" w:rsidP="00601A47">
      <w:pPr>
        <w:spacing w:line="360" w:lineRule="exact"/>
        <w:jc w:val="center"/>
        <w:outlineLvl w:val="0"/>
        <w:rPr>
          <w:b/>
          <w:szCs w:val="28"/>
          <w:lang w:val="vi-VN"/>
        </w:rPr>
      </w:pPr>
      <w:r w:rsidRPr="005A307B">
        <w:rPr>
          <w:b/>
          <w:lang w:val="vi-VN"/>
        </w:rPr>
        <w:t>TÀI LIỆU NỘI SINH</w:t>
      </w:r>
      <w:r w:rsidRPr="005A307B">
        <w:rPr>
          <w:b/>
          <w:szCs w:val="28"/>
          <w:lang w:val="vi-VN"/>
        </w:rPr>
        <w:t xml:space="preserve"> CỦA HỌC VIỆN NÔNG NGHIỆP VIỆT NAM </w:t>
      </w:r>
    </w:p>
    <w:p w14:paraId="67C5B5FE" w14:textId="63777B92" w:rsidR="00663AE9" w:rsidRPr="005A307B" w:rsidRDefault="00663AE9" w:rsidP="00601A47">
      <w:pPr>
        <w:spacing w:line="360" w:lineRule="exact"/>
        <w:jc w:val="center"/>
        <w:outlineLvl w:val="0"/>
        <w:rPr>
          <w:i/>
          <w:iCs/>
          <w:sz w:val="26"/>
          <w:szCs w:val="26"/>
          <w:lang w:val="vi-VN"/>
        </w:rPr>
      </w:pPr>
      <w:r w:rsidRPr="005A307B">
        <w:rPr>
          <w:i/>
          <w:iCs/>
          <w:sz w:val="26"/>
          <w:szCs w:val="26"/>
          <w:lang w:val="vi-VN"/>
        </w:rPr>
        <w:t>(Ban hành kèm theo Quyết định số</w:t>
      </w:r>
      <w:r w:rsidR="00891CB8" w:rsidRPr="005A307B">
        <w:rPr>
          <w:i/>
          <w:iCs/>
          <w:sz w:val="26"/>
          <w:szCs w:val="26"/>
          <w:lang w:val="vi-VN"/>
        </w:rPr>
        <w:t xml:space="preserve">:  </w:t>
      </w:r>
      <w:r w:rsidR="00F777B8" w:rsidRPr="005A307B">
        <w:rPr>
          <w:i/>
          <w:iCs/>
          <w:sz w:val="26"/>
          <w:szCs w:val="26"/>
          <w:lang w:val="vi-VN"/>
        </w:rPr>
        <w:t xml:space="preserve">        </w:t>
      </w:r>
      <w:r w:rsidR="00891CB8" w:rsidRPr="005A307B">
        <w:rPr>
          <w:i/>
          <w:iCs/>
          <w:sz w:val="26"/>
          <w:szCs w:val="26"/>
          <w:lang w:val="vi-VN"/>
        </w:rPr>
        <w:t xml:space="preserve"> /QĐ-</w:t>
      </w:r>
      <w:r w:rsidR="005B3A82" w:rsidRPr="005A307B">
        <w:rPr>
          <w:i/>
          <w:iCs/>
          <w:sz w:val="26"/>
          <w:szCs w:val="26"/>
          <w:lang w:val="vi-VN"/>
        </w:rPr>
        <w:t>VNUA</w:t>
      </w:r>
      <w:r w:rsidR="00891CB8" w:rsidRPr="005A307B">
        <w:rPr>
          <w:i/>
          <w:iCs/>
          <w:color w:val="FF0000"/>
          <w:sz w:val="26"/>
          <w:szCs w:val="26"/>
          <w:lang w:val="vi-VN"/>
        </w:rPr>
        <w:t>-TCCB</w:t>
      </w:r>
    </w:p>
    <w:p w14:paraId="26E3D107" w14:textId="32572ACA" w:rsidR="00663AE9" w:rsidRPr="005A307B" w:rsidRDefault="00663AE9" w:rsidP="005700EB">
      <w:pPr>
        <w:spacing w:line="320" w:lineRule="exact"/>
        <w:jc w:val="center"/>
        <w:rPr>
          <w:i/>
          <w:iCs/>
          <w:sz w:val="26"/>
          <w:szCs w:val="26"/>
          <w:lang w:val="vi-VN"/>
        </w:rPr>
      </w:pPr>
      <w:r w:rsidRPr="005A307B">
        <w:rPr>
          <w:i/>
          <w:iCs/>
          <w:sz w:val="26"/>
          <w:szCs w:val="26"/>
          <w:lang w:val="vi-VN"/>
        </w:rPr>
        <w:t xml:space="preserve"> </w:t>
      </w:r>
    </w:p>
    <w:p w14:paraId="4A21C224" w14:textId="5370A00E" w:rsidR="00D6625F" w:rsidRPr="005A307B" w:rsidRDefault="00D6625F" w:rsidP="005700EB">
      <w:pPr>
        <w:spacing w:line="320" w:lineRule="exact"/>
        <w:jc w:val="center"/>
        <w:rPr>
          <w:b/>
          <w:bCs/>
          <w:sz w:val="26"/>
          <w:szCs w:val="26"/>
          <w:lang w:val="vi-VN"/>
        </w:rPr>
      </w:pPr>
      <w:r w:rsidRPr="005A307B">
        <w:rPr>
          <w:b/>
          <w:bCs/>
          <w:noProof/>
          <w:sz w:val="26"/>
          <w:szCs w:val="26"/>
        </w:rPr>
        <mc:AlternateContent>
          <mc:Choice Requires="wps">
            <w:drawing>
              <wp:anchor distT="0" distB="0" distL="114300" distR="114300" simplePos="0" relativeHeight="251660288" behindDoc="0" locked="0" layoutInCell="1" allowOverlap="1" wp14:anchorId="776114B0" wp14:editId="05A48299">
                <wp:simplePos x="0" y="0"/>
                <wp:positionH relativeFrom="margin">
                  <wp:posOffset>2146935</wp:posOffset>
                </wp:positionH>
                <wp:positionV relativeFrom="paragraph">
                  <wp:posOffset>11727</wp:posOffset>
                </wp:positionV>
                <wp:extent cx="1437005" cy="0"/>
                <wp:effectExtent l="0" t="0" r="29845" b="19050"/>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70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3D65E31" id="Line 44"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9.05pt,.9pt" to="28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FQGQIAADQEAAAOAAAAZHJzL2Uyb0RvYy54bWysU8GO2yAQvVfqPyDuie2sN5u14qwqO+kl&#10;7Ubabe8EcIyKAQGJE1X99w44SbPtparqAx6Ymcebmcf86dhJdODWCa1KnI1TjLiimgm1K/GX19Vo&#10;hpHzRDEiteIlPnGHnxbv3817U/CJbrVk3CIAUa7oTYlb702RJI62vCNurA1X4Gy07YiHrd0lzJIe&#10;0DuZTNJ0mvTaMmM15c7BaT048SLiNw2n/rlpHPdIlhi4+bjauG7DmizmpNhZYlpBzzTIP7DoiFBw&#10;6RWqJp6gvRV/QHWCWu1048dUd4luGkF5rAGqydLfqnlpieGxFmiOM9c2uf8HSz8fNhYJVuIJRop0&#10;MKK1UBzleWhNb1wBEZXa2FAcPaoXs9b0m0NKVy1ROx4pvp4M5GUhI3mTEjbOwAXb/pNmEEP2Xsc+&#10;HRvboUYK8zUkBnDoBTrGwZyug+FHjygcZvndQ5reY0QvvoQUASIkGuv8R647FIwSS6AfAclh7Xyg&#10;9CskhCu9ElLGuUuFegCfAHbMcFoKFrwhztndtpIWHUiQTvxigeC5DbN6r1hEazlhy7PtiZCDDbdL&#10;FfCgFuBztgZtfH9MH5ez5Swf5ZPpcpSndT36sKry0XSVPdzXd3VV1dmPQC3Li1YwxlVgd9Fplv+d&#10;Ds4vZlDYVanXPiRv0WPDgOzlH0nHsYZJDprYanba2Mu4QZox+PyMgvZv92DfPvbFTwAAAP//AwBQ&#10;SwMEFAAGAAgAAAAhAHI6Y23cAAAABwEAAA8AAABkcnMvZG93bnJldi54bWxMj01Lw0AQhu+C/2EZ&#10;wZvdxH5YYjZF/ABBgli99DbNjkkwOxuy2zT+e8de9PjyvLzzTL6ZXKdGGkLr2UA6S0ARV962XBv4&#10;eH+6WoMKEdli55kMfFOATXF+lmNm/ZHfaNzGWskIhwwNNDH2mdahashhmPmeWNinHxxGiUOt7YBH&#10;GXedvk6SlXbYslxosKf7hqqv7cEZGNOSX58fd/7hBct6mZZ2V91EYy4vprtbUJGm+FeGX31Rh0Kc&#10;9v7ANqjOwHy+TqUqQD4QvlwtFqD2p6yLXP/3L34AAAD//wMAUEsBAi0AFAAGAAgAAAAhALaDOJL+&#10;AAAA4QEAABMAAAAAAAAAAAAAAAAAAAAAAFtDb250ZW50X1R5cGVzXS54bWxQSwECLQAUAAYACAAA&#10;ACEAOP0h/9YAAACUAQAACwAAAAAAAAAAAAAAAAAvAQAAX3JlbHMvLnJlbHNQSwECLQAUAAYACAAA&#10;ACEA3osRUBkCAAA0BAAADgAAAAAAAAAAAAAAAAAuAgAAZHJzL2Uyb0RvYy54bWxQSwECLQAUAAYA&#10;CAAAACEAcjpjbdwAAAAHAQAADwAAAAAAAAAAAAAAAABzBAAAZHJzL2Rvd25yZXYueG1sUEsFBgAA&#10;AAAEAAQA8wAAAHwFAAAAAA==&#10;" strokeweight="1pt">
                <w10:wrap anchorx="margin"/>
              </v:line>
            </w:pict>
          </mc:Fallback>
        </mc:AlternateContent>
      </w:r>
    </w:p>
    <w:p w14:paraId="0B24FF6D" w14:textId="7C962AA3" w:rsidR="00D6625F" w:rsidRPr="005A307B" w:rsidRDefault="00D6625F" w:rsidP="005A43D3">
      <w:pPr>
        <w:spacing w:line="312" w:lineRule="auto"/>
        <w:jc w:val="center"/>
        <w:rPr>
          <w:b/>
          <w:bCs/>
          <w:sz w:val="26"/>
          <w:szCs w:val="26"/>
          <w:lang w:val="vi-VN"/>
        </w:rPr>
      </w:pPr>
      <w:r w:rsidRPr="005A307B">
        <w:rPr>
          <w:b/>
          <w:bCs/>
          <w:sz w:val="26"/>
          <w:szCs w:val="26"/>
          <w:lang w:val="vi-VN"/>
        </w:rPr>
        <w:t>Chương 1</w:t>
      </w:r>
      <w:r w:rsidR="00D642BC" w:rsidRPr="005A307B">
        <w:rPr>
          <w:b/>
          <w:bCs/>
          <w:sz w:val="26"/>
          <w:szCs w:val="26"/>
          <w:lang w:val="vi-VN"/>
        </w:rPr>
        <w:br/>
      </w:r>
      <w:r w:rsidR="005D3756" w:rsidRPr="005A307B">
        <w:rPr>
          <w:b/>
          <w:bCs/>
          <w:sz w:val="26"/>
          <w:szCs w:val="26"/>
          <w:lang w:val="vi-VN"/>
        </w:rPr>
        <w:t>QUY ĐỊNH CHUNG</w:t>
      </w:r>
    </w:p>
    <w:p w14:paraId="600BC1C4" w14:textId="4B15A2A7" w:rsidR="00663AE9" w:rsidRPr="005A307B" w:rsidRDefault="00663AE9" w:rsidP="005A43D3">
      <w:pPr>
        <w:spacing w:before="240" w:line="312" w:lineRule="auto"/>
        <w:jc w:val="both"/>
        <w:rPr>
          <w:b/>
          <w:bCs/>
          <w:noProof/>
          <w:sz w:val="26"/>
          <w:szCs w:val="26"/>
          <w:lang w:val="vi-VN"/>
        </w:rPr>
      </w:pPr>
      <w:bookmarkStart w:id="3" w:name="_Toc522868902"/>
      <w:r w:rsidRPr="005A307B">
        <w:rPr>
          <w:b/>
          <w:bCs/>
          <w:sz w:val="26"/>
          <w:szCs w:val="26"/>
          <w:lang w:val="vi-VN"/>
        </w:rPr>
        <w:t xml:space="preserve">Điều 1. </w:t>
      </w:r>
      <w:r w:rsidRPr="005A307B">
        <w:rPr>
          <w:b/>
          <w:bCs/>
          <w:noProof/>
          <w:sz w:val="26"/>
          <w:szCs w:val="26"/>
          <w:lang w:val="vi-VN"/>
        </w:rPr>
        <w:t>Phạm vi điều chỉnh và đối tượng áp dụng</w:t>
      </w:r>
      <w:bookmarkEnd w:id="3"/>
    </w:p>
    <w:p w14:paraId="19832883" w14:textId="06F0611C" w:rsidR="00BA7314" w:rsidRPr="005A307B" w:rsidRDefault="00BA7314" w:rsidP="005A43D3">
      <w:pPr>
        <w:spacing w:line="312" w:lineRule="auto"/>
        <w:ind w:firstLine="720"/>
        <w:jc w:val="both"/>
        <w:rPr>
          <w:noProof/>
          <w:sz w:val="26"/>
          <w:szCs w:val="26"/>
          <w:lang w:val="vi-VN"/>
        </w:rPr>
      </w:pPr>
      <w:r w:rsidRPr="005A307B">
        <w:rPr>
          <w:noProof/>
          <w:sz w:val="26"/>
          <w:szCs w:val="26"/>
          <w:lang w:val="vi-VN"/>
        </w:rPr>
        <w:t>Quy định này quy định về việc thu thập, quản lý và khai thác các loại tài liệu gồm: luận án tiến sĩ, luận văn thạc sĩ, khóa luận/đồ án tốt nghiệp đại học, báo cáo tổng kết đề tài/dự án nghiên cứu khoa học, kỷ yếu hội nghị/hội thảo, tạp chí khoa học, chương trình đào tạo và các xuất bản phẩm, bao gồm cả xuất bản phẩm điện tử (sau đây gọi chung là tài liệu nội sinh) của Học viện Nông nghiệp Việt Nam</w:t>
      </w:r>
      <w:r w:rsidR="005D3756" w:rsidRPr="005A307B">
        <w:rPr>
          <w:noProof/>
          <w:sz w:val="26"/>
          <w:szCs w:val="26"/>
          <w:lang w:val="vi-VN"/>
        </w:rPr>
        <w:t xml:space="preserve"> (sau đây gọi chung là Học viện)</w:t>
      </w:r>
      <w:r w:rsidRPr="005A307B">
        <w:rPr>
          <w:noProof/>
          <w:sz w:val="26"/>
          <w:szCs w:val="26"/>
          <w:lang w:val="vi-VN"/>
        </w:rPr>
        <w:t xml:space="preserve"> để phục vụ </w:t>
      </w:r>
      <w:r w:rsidR="002E6816" w:rsidRPr="005A307B">
        <w:rPr>
          <w:noProof/>
          <w:sz w:val="26"/>
          <w:szCs w:val="26"/>
          <w:lang w:val="vi-VN"/>
        </w:rPr>
        <w:t xml:space="preserve">các </w:t>
      </w:r>
      <w:r w:rsidRPr="005A307B">
        <w:rPr>
          <w:noProof/>
          <w:sz w:val="26"/>
          <w:szCs w:val="26"/>
          <w:lang w:val="vi-VN"/>
        </w:rPr>
        <w:t>hoạt động nghiên cứu, giảng dạy và học tập của Học viện.</w:t>
      </w:r>
    </w:p>
    <w:p w14:paraId="57B5E695" w14:textId="4ECA306F" w:rsidR="00BA7314" w:rsidRPr="005A307B" w:rsidRDefault="00BA7314" w:rsidP="005A43D3">
      <w:pPr>
        <w:spacing w:line="312" w:lineRule="auto"/>
        <w:ind w:firstLine="720"/>
        <w:jc w:val="both"/>
        <w:rPr>
          <w:noProof/>
          <w:sz w:val="26"/>
          <w:szCs w:val="26"/>
          <w:lang w:val="vi-VN"/>
        </w:rPr>
      </w:pPr>
      <w:r w:rsidRPr="005A307B">
        <w:rPr>
          <w:noProof/>
          <w:sz w:val="26"/>
          <w:szCs w:val="26"/>
          <w:lang w:val="vi-VN"/>
        </w:rPr>
        <w:t>Quy định này áp dụng đối với các cán bộ viên chức, giảng viên, nghiên cứu sinh, học viên, sinh viên của Học viện.</w:t>
      </w:r>
    </w:p>
    <w:p w14:paraId="39F2447F" w14:textId="77777777" w:rsidR="00BA7314" w:rsidRPr="005A307B" w:rsidRDefault="00BA7314" w:rsidP="00825161">
      <w:pPr>
        <w:spacing w:before="120" w:line="312" w:lineRule="auto"/>
        <w:jc w:val="both"/>
        <w:rPr>
          <w:b/>
          <w:noProof/>
          <w:sz w:val="26"/>
          <w:szCs w:val="26"/>
          <w:lang w:val="vi-VN"/>
        </w:rPr>
      </w:pPr>
      <w:r w:rsidRPr="005A307B">
        <w:rPr>
          <w:b/>
          <w:noProof/>
          <w:sz w:val="26"/>
          <w:szCs w:val="26"/>
          <w:lang w:val="vi-VN"/>
        </w:rPr>
        <w:t>Điều 2. Giải thích từ ngữ</w:t>
      </w:r>
    </w:p>
    <w:p w14:paraId="1E3A9AEC" w14:textId="77777777" w:rsidR="00BA7314" w:rsidRPr="005A307B" w:rsidRDefault="00BA7314" w:rsidP="005A43D3">
      <w:pPr>
        <w:spacing w:line="312" w:lineRule="auto"/>
        <w:ind w:firstLine="720"/>
        <w:jc w:val="both"/>
        <w:rPr>
          <w:noProof/>
          <w:sz w:val="26"/>
          <w:szCs w:val="26"/>
          <w:lang w:val="vi-VN"/>
        </w:rPr>
      </w:pPr>
      <w:r w:rsidRPr="005A307B">
        <w:rPr>
          <w:noProof/>
          <w:sz w:val="26"/>
          <w:szCs w:val="26"/>
          <w:lang w:val="vi-VN"/>
        </w:rPr>
        <w:t>Trong Quy định này, các từ ngữ dưới đây được hiểu như sau:</w:t>
      </w:r>
    </w:p>
    <w:p w14:paraId="3BABF6E9" w14:textId="60131BF5" w:rsidR="00E07178" w:rsidRPr="005A307B" w:rsidRDefault="00BA7314" w:rsidP="005A43D3">
      <w:pPr>
        <w:spacing w:line="312" w:lineRule="auto"/>
        <w:ind w:firstLine="720"/>
        <w:jc w:val="both"/>
        <w:rPr>
          <w:noProof/>
          <w:sz w:val="26"/>
          <w:szCs w:val="26"/>
          <w:lang w:val="vi-VN"/>
        </w:rPr>
      </w:pPr>
      <w:r w:rsidRPr="005A307B">
        <w:rPr>
          <w:i/>
          <w:noProof/>
          <w:sz w:val="26"/>
          <w:szCs w:val="26"/>
          <w:lang w:val="vi-VN"/>
        </w:rPr>
        <w:t>Tài liệu nội sinh</w:t>
      </w:r>
      <w:r w:rsidRPr="005A307B">
        <w:rPr>
          <w:noProof/>
          <w:sz w:val="26"/>
          <w:szCs w:val="26"/>
          <w:lang w:val="vi-VN"/>
        </w:rPr>
        <w:t xml:space="preserve"> là tài liệu được hình thành trong quá trình hoạt động giảng dạy, nghiên cứu, học tập, quản lý, sáng tạo các sản phẩm công nghệ của các cá nhân và đơn vị trong </w:t>
      </w:r>
      <w:r w:rsidR="002E6816" w:rsidRPr="005A307B">
        <w:rPr>
          <w:noProof/>
          <w:sz w:val="26"/>
          <w:szCs w:val="26"/>
          <w:lang w:val="vi-VN"/>
        </w:rPr>
        <w:t xml:space="preserve">Học viện; tài </w:t>
      </w:r>
      <w:r w:rsidRPr="005A307B">
        <w:rPr>
          <w:noProof/>
          <w:sz w:val="26"/>
          <w:szCs w:val="26"/>
          <w:lang w:val="vi-VN"/>
        </w:rPr>
        <w:t>liệu</w:t>
      </w:r>
      <w:r w:rsidR="00C37D26" w:rsidRPr="005A307B">
        <w:rPr>
          <w:noProof/>
          <w:sz w:val="26"/>
          <w:szCs w:val="26"/>
          <w:lang w:val="vi-VN"/>
        </w:rPr>
        <w:t xml:space="preserve"> nội sinh</w:t>
      </w:r>
      <w:r w:rsidRPr="005A307B">
        <w:rPr>
          <w:noProof/>
          <w:sz w:val="26"/>
          <w:szCs w:val="26"/>
          <w:lang w:val="vi-VN"/>
        </w:rPr>
        <w:t xml:space="preserve"> có giá trị phản ánh đầy đủ, có hệ thống </w:t>
      </w:r>
      <w:r w:rsidR="005D3756" w:rsidRPr="005A307B">
        <w:rPr>
          <w:noProof/>
          <w:sz w:val="26"/>
          <w:szCs w:val="26"/>
          <w:lang w:val="vi-VN"/>
        </w:rPr>
        <w:t>về các hoạt động, tiềm lực của Học viện trong đào tạo, nghiên cứu khoa học</w:t>
      </w:r>
      <w:r w:rsidR="00E07178" w:rsidRPr="005A307B">
        <w:rPr>
          <w:noProof/>
          <w:sz w:val="26"/>
          <w:szCs w:val="26"/>
          <w:lang w:val="vi-VN"/>
        </w:rPr>
        <w:t>,</w:t>
      </w:r>
      <w:r w:rsidRPr="005A307B">
        <w:rPr>
          <w:noProof/>
          <w:sz w:val="26"/>
          <w:szCs w:val="26"/>
          <w:lang w:val="vi-VN"/>
        </w:rPr>
        <w:t xml:space="preserve"> đồng thời phục vụ tốt cho việc tham khảo, học tập, nghiên cứu hoặc tự bồi dưỡng</w:t>
      </w:r>
      <w:r w:rsidR="002E6816" w:rsidRPr="005A307B">
        <w:rPr>
          <w:noProof/>
          <w:sz w:val="26"/>
          <w:szCs w:val="26"/>
          <w:lang w:val="vi-VN"/>
        </w:rPr>
        <w:t xml:space="preserve"> của người sử dụng</w:t>
      </w:r>
      <w:r w:rsidRPr="005A307B">
        <w:rPr>
          <w:noProof/>
          <w:sz w:val="26"/>
          <w:szCs w:val="26"/>
          <w:lang w:val="vi-VN"/>
        </w:rPr>
        <w:t>.</w:t>
      </w:r>
    </w:p>
    <w:p w14:paraId="613826DD" w14:textId="77777777" w:rsidR="00BA7314" w:rsidRPr="005A307B" w:rsidRDefault="00BA7314" w:rsidP="005A43D3">
      <w:pPr>
        <w:spacing w:line="312" w:lineRule="auto"/>
        <w:ind w:firstLine="720"/>
        <w:jc w:val="both"/>
        <w:rPr>
          <w:noProof/>
          <w:sz w:val="26"/>
          <w:szCs w:val="26"/>
          <w:lang w:val="vi-VN"/>
        </w:rPr>
      </w:pPr>
      <w:r w:rsidRPr="005A307B">
        <w:rPr>
          <w:i/>
          <w:iCs/>
          <w:noProof/>
          <w:sz w:val="26"/>
          <w:szCs w:val="26"/>
          <w:lang w:val="vi-VN"/>
        </w:rPr>
        <w:t>Thu thập tài liệu nội sinh</w:t>
      </w:r>
      <w:r w:rsidRPr="005A307B">
        <w:rPr>
          <w:noProof/>
          <w:sz w:val="26"/>
          <w:szCs w:val="26"/>
          <w:lang w:val="vi-VN"/>
        </w:rPr>
        <w:t xml:space="preserve"> là quá trình xác định nguồn tài liệu, lựa chọn, giao nhận tài liệu có giá trị để chuyển vào lưu trữ, bảo quản tại Thư viện. </w:t>
      </w:r>
    </w:p>
    <w:p w14:paraId="3ACC1773" w14:textId="54EBB711" w:rsidR="00BA7314" w:rsidRPr="005A307B" w:rsidRDefault="00BA7314" w:rsidP="005A43D3">
      <w:pPr>
        <w:spacing w:line="312" w:lineRule="auto"/>
        <w:ind w:firstLine="720"/>
        <w:jc w:val="both"/>
        <w:rPr>
          <w:noProof/>
          <w:sz w:val="26"/>
          <w:szCs w:val="26"/>
          <w:lang w:val="vi-VN"/>
        </w:rPr>
      </w:pPr>
      <w:r w:rsidRPr="005A307B">
        <w:rPr>
          <w:i/>
          <w:noProof/>
          <w:sz w:val="26"/>
          <w:szCs w:val="26"/>
          <w:lang w:val="vi-VN"/>
        </w:rPr>
        <w:t xml:space="preserve">Quản lý và khai thác tài liệu nội sinh </w:t>
      </w:r>
      <w:r w:rsidRPr="005A307B">
        <w:rPr>
          <w:noProof/>
          <w:sz w:val="26"/>
          <w:szCs w:val="26"/>
          <w:lang w:val="vi-VN"/>
        </w:rPr>
        <w:t xml:space="preserve">là sự tác động có tổ chức </w:t>
      </w:r>
      <w:r w:rsidRPr="005A307B">
        <w:rPr>
          <w:i/>
          <w:noProof/>
          <w:sz w:val="26"/>
          <w:szCs w:val="26"/>
          <w:lang w:val="vi-VN"/>
        </w:rPr>
        <w:t>(như xử lý tài liệu, tổ chức bộ máy tra cứu, tổ chức</w:t>
      </w:r>
      <w:r w:rsidR="002E6816" w:rsidRPr="005A307B">
        <w:rPr>
          <w:i/>
          <w:noProof/>
          <w:sz w:val="26"/>
          <w:szCs w:val="26"/>
          <w:lang w:val="vi-VN"/>
        </w:rPr>
        <w:t xml:space="preserve"> kho dữ liệu, kho tài liệu,</w:t>
      </w:r>
      <w:r w:rsidRPr="005A307B">
        <w:rPr>
          <w:i/>
          <w:noProof/>
          <w:sz w:val="26"/>
          <w:szCs w:val="26"/>
          <w:lang w:val="vi-VN"/>
        </w:rPr>
        <w:t xml:space="preserve"> </w:t>
      </w:r>
      <w:r w:rsidR="00C37D26" w:rsidRPr="005A307B">
        <w:rPr>
          <w:i/>
          <w:noProof/>
          <w:sz w:val="26"/>
          <w:szCs w:val="26"/>
          <w:lang w:val="vi-VN"/>
        </w:rPr>
        <w:t>tổ chức phổ biến, khai thác…)</w:t>
      </w:r>
      <w:r w:rsidRPr="005A307B">
        <w:rPr>
          <w:noProof/>
          <w:sz w:val="26"/>
          <w:szCs w:val="26"/>
          <w:lang w:val="vi-VN"/>
        </w:rPr>
        <w:t xml:space="preserve"> của Thư viện tới tài liệu nội sinh nhằm mục tiêu để nguồn tài liệu này được </w:t>
      </w:r>
      <w:r w:rsidR="00C37D26" w:rsidRPr="005A307B">
        <w:rPr>
          <w:noProof/>
          <w:sz w:val="26"/>
          <w:szCs w:val="26"/>
          <w:lang w:val="vi-VN"/>
        </w:rPr>
        <w:t xml:space="preserve">lưu trữ, bảo quản </w:t>
      </w:r>
      <w:r w:rsidRPr="005A307B">
        <w:rPr>
          <w:noProof/>
          <w:sz w:val="26"/>
          <w:szCs w:val="26"/>
          <w:lang w:val="vi-VN"/>
        </w:rPr>
        <w:t xml:space="preserve">một cách lâu dài và </w:t>
      </w:r>
      <w:r w:rsidR="00C37D26" w:rsidRPr="005A307B">
        <w:rPr>
          <w:noProof/>
          <w:sz w:val="26"/>
          <w:szCs w:val="26"/>
          <w:lang w:val="vi-VN"/>
        </w:rPr>
        <w:t xml:space="preserve">đảm bảo </w:t>
      </w:r>
      <w:r w:rsidRPr="005A307B">
        <w:rPr>
          <w:noProof/>
          <w:sz w:val="26"/>
          <w:szCs w:val="26"/>
          <w:lang w:val="vi-VN"/>
        </w:rPr>
        <w:t>việc khai thác</w:t>
      </w:r>
      <w:r w:rsidR="00C37D26" w:rsidRPr="005A307B">
        <w:rPr>
          <w:noProof/>
          <w:sz w:val="26"/>
          <w:szCs w:val="26"/>
          <w:lang w:val="vi-VN"/>
        </w:rPr>
        <w:t xml:space="preserve">, sử dụng </w:t>
      </w:r>
      <w:r w:rsidRPr="005A307B">
        <w:rPr>
          <w:noProof/>
          <w:sz w:val="26"/>
          <w:szCs w:val="26"/>
          <w:lang w:val="vi-VN"/>
        </w:rPr>
        <w:t>tuân thủ đúng theo các quy định của pháp luật cũng như các thông lệ khác.</w:t>
      </w:r>
    </w:p>
    <w:p w14:paraId="42AC79AF" w14:textId="057FBD2D" w:rsidR="00BA7314" w:rsidRPr="005A307B" w:rsidRDefault="00BA7314" w:rsidP="005A43D3">
      <w:pPr>
        <w:spacing w:line="312" w:lineRule="auto"/>
        <w:ind w:firstLine="720"/>
        <w:jc w:val="both"/>
        <w:rPr>
          <w:noProof/>
          <w:spacing w:val="-2"/>
          <w:sz w:val="26"/>
          <w:szCs w:val="26"/>
          <w:lang w:val="vi-VN"/>
        </w:rPr>
      </w:pPr>
      <w:r w:rsidRPr="005A307B">
        <w:rPr>
          <w:i/>
          <w:noProof/>
          <w:spacing w:val="-2"/>
          <w:sz w:val="26"/>
          <w:szCs w:val="26"/>
          <w:lang w:val="vi-VN"/>
        </w:rPr>
        <w:lastRenderedPageBreak/>
        <w:t xml:space="preserve">Người sử dụng </w:t>
      </w:r>
      <w:r w:rsidRPr="005A307B">
        <w:rPr>
          <w:noProof/>
          <w:spacing w:val="-2"/>
          <w:sz w:val="26"/>
          <w:szCs w:val="26"/>
          <w:lang w:val="vi-VN"/>
        </w:rPr>
        <w:t>là người có nhu cầu tra cứu, tìm</w:t>
      </w:r>
      <w:r w:rsidR="00C37D26" w:rsidRPr="005A307B">
        <w:rPr>
          <w:noProof/>
          <w:spacing w:val="-2"/>
          <w:sz w:val="26"/>
          <w:szCs w:val="26"/>
          <w:lang w:val="vi-VN"/>
        </w:rPr>
        <w:t>, sử dụng</w:t>
      </w:r>
      <w:r w:rsidRPr="005A307B">
        <w:rPr>
          <w:noProof/>
          <w:spacing w:val="-2"/>
          <w:sz w:val="26"/>
          <w:szCs w:val="26"/>
          <w:lang w:val="vi-VN"/>
        </w:rPr>
        <w:t xml:space="preserve"> thông tin, tài liệu, </w:t>
      </w:r>
      <w:r w:rsidR="00C37D26" w:rsidRPr="005A307B">
        <w:rPr>
          <w:noProof/>
          <w:spacing w:val="-2"/>
          <w:sz w:val="26"/>
          <w:szCs w:val="26"/>
          <w:lang w:val="vi-VN"/>
        </w:rPr>
        <w:t xml:space="preserve">các </w:t>
      </w:r>
      <w:r w:rsidRPr="005A307B">
        <w:rPr>
          <w:noProof/>
          <w:spacing w:val="-2"/>
          <w:sz w:val="26"/>
          <w:szCs w:val="26"/>
          <w:lang w:val="vi-VN"/>
        </w:rPr>
        <w:t>sản phẩm</w:t>
      </w:r>
      <w:r w:rsidR="00C37D26" w:rsidRPr="005A307B">
        <w:rPr>
          <w:noProof/>
          <w:spacing w:val="-2"/>
          <w:sz w:val="26"/>
          <w:szCs w:val="26"/>
          <w:lang w:val="vi-VN"/>
        </w:rPr>
        <w:t>,</w:t>
      </w:r>
      <w:r w:rsidRPr="005A307B">
        <w:rPr>
          <w:noProof/>
          <w:spacing w:val="-2"/>
          <w:sz w:val="26"/>
          <w:szCs w:val="26"/>
          <w:lang w:val="vi-VN"/>
        </w:rPr>
        <w:t xml:space="preserve"> dịch vụ thư viện hoặc tham gia các hoạt động khác do thư viện tổ chức.</w:t>
      </w:r>
    </w:p>
    <w:p w14:paraId="54B93E21" w14:textId="48B81931" w:rsidR="00E07178" w:rsidRPr="005A307B" w:rsidRDefault="00E07178" w:rsidP="005A43D3">
      <w:pPr>
        <w:pStyle w:val="ListParagraph"/>
        <w:spacing w:line="312" w:lineRule="auto"/>
        <w:ind w:left="0" w:firstLine="720"/>
        <w:jc w:val="both"/>
        <w:rPr>
          <w:noProof/>
          <w:sz w:val="26"/>
          <w:szCs w:val="26"/>
          <w:lang w:val="vi-VN"/>
        </w:rPr>
      </w:pPr>
      <w:r w:rsidRPr="005A307B">
        <w:rPr>
          <w:i/>
          <w:noProof/>
          <w:sz w:val="26"/>
          <w:szCs w:val="26"/>
          <w:lang w:val="vi-VN"/>
        </w:rPr>
        <w:t>Tác giả:</w:t>
      </w:r>
      <w:r w:rsidRPr="005A307B">
        <w:rPr>
          <w:noProof/>
          <w:sz w:val="26"/>
          <w:szCs w:val="26"/>
          <w:lang w:val="vi-VN"/>
        </w:rPr>
        <w:t xml:space="preserve"> Là chủ thể trực tiếp sáng tạo ra một phần hoặc toàn bộ tác phẩm được Luật sở hữu trí tuệ ghi nhận.</w:t>
      </w:r>
    </w:p>
    <w:p w14:paraId="48F1FF6C" w14:textId="57EA4059" w:rsidR="00D642BC" w:rsidRPr="005A307B" w:rsidRDefault="00110E9A" w:rsidP="00957A4E">
      <w:pPr>
        <w:pStyle w:val="ListParagraph"/>
        <w:spacing w:after="120" w:line="312" w:lineRule="auto"/>
        <w:ind w:left="0"/>
        <w:jc w:val="both"/>
        <w:rPr>
          <w:noProof/>
          <w:sz w:val="26"/>
          <w:szCs w:val="26"/>
          <w:lang w:val="vi-VN"/>
        </w:rPr>
      </w:pPr>
      <w:r w:rsidRPr="005A307B">
        <w:rPr>
          <w:noProof/>
          <w:sz w:val="26"/>
          <w:szCs w:val="26"/>
          <w:lang w:val="vi-VN"/>
        </w:rPr>
        <w:tab/>
      </w:r>
      <w:r w:rsidR="00E07178" w:rsidRPr="005A307B">
        <w:rPr>
          <w:i/>
          <w:noProof/>
          <w:sz w:val="26"/>
          <w:szCs w:val="26"/>
          <w:lang w:val="vi-VN"/>
        </w:rPr>
        <w:t>Bản quyền</w:t>
      </w:r>
      <w:r w:rsidR="005D3756" w:rsidRPr="005A307B">
        <w:rPr>
          <w:i/>
          <w:noProof/>
          <w:sz w:val="26"/>
          <w:szCs w:val="26"/>
          <w:lang w:val="vi-VN"/>
        </w:rPr>
        <w:t>/Quyền tác giả</w:t>
      </w:r>
      <w:r w:rsidR="00E07178" w:rsidRPr="005A307B">
        <w:rPr>
          <w:noProof/>
          <w:sz w:val="26"/>
          <w:szCs w:val="26"/>
          <w:lang w:val="vi-VN"/>
        </w:rPr>
        <w:t>: Là những quyền của tổ chức, cá nhân đối với tác phẩm do mình sáng tạo ra hoặc sở hữu bao gồm các quyền nhân thân và tài sản.</w:t>
      </w:r>
    </w:p>
    <w:p w14:paraId="4E537151" w14:textId="7410F0C7" w:rsidR="005700EB" w:rsidRPr="005A307B" w:rsidRDefault="004111BE" w:rsidP="005A43D3">
      <w:pPr>
        <w:spacing w:line="312" w:lineRule="auto"/>
        <w:jc w:val="center"/>
        <w:rPr>
          <w:b/>
          <w:noProof/>
          <w:sz w:val="26"/>
          <w:szCs w:val="26"/>
          <w:lang w:val="vi-VN"/>
        </w:rPr>
      </w:pPr>
      <w:r w:rsidRPr="005A307B">
        <w:rPr>
          <w:b/>
          <w:noProof/>
          <w:sz w:val="26"/>
          <w:szCs w:val="26"/>
          <w:lang w:val="vi-VN"/>
        </w:rPr>
        <w:t>Chươ</w:t>
      </w:r>
      <w:r w:rsidR="005700EB" w:rsidRPr="005A307B">
        <w:rPr>
          <w:b/>
          <w:noProof/>
          <w:sz w:val="26"/>
          <w:szCs w:val="26"/>
          <w:lang w:val="vi-VN"/>
        </w:rPr>
        <w:t>ng 2</w:t>
      </w:r>
    </w:p>
    <w:p w14:paraId="56C296E3" w14:textId="417AC73F" w:rsidR="003D1FEE" w:rsidRPr="005A307B" w:rsidRDefault="003D1FEE" w:rsidP="005A43D3">
      <w:pPr>
        <w:spacing w:line="312" w:lineRule="auto"/>
        <w:jc w:val="center"/>
        <w:rPr>
          <w:b/>
          <w:noProof/>
          <w:sz w:val="26"/>
          <w:szCs w:val="26"/>
          <w:lang w:val="vi-VN"/>
        </w:rPr>
      </w:pPr>
      <w:r w:rsidRPr="005A307B">
        <w:rPr>
          <w:b/>
          <w:noProof/>
          <w:sz w:val="26"/>
          <w:szCs w:val="26"/>
          <w:lang w:val="vi-VN"/>
        </w:rPr>
        <w:t xml:space="preserve">QUY ĐỊNH VỀ THU NỘP TÀI LIỆU NỘI SINH </w:t>
      </w:r>
    </w:p>
    <w:p w14:paraId="6B55A10B" w14:textId="77777777" w:rsidR="00C37D26" w:rsidRPr="005A307B" w:rsidRDefault="00A03DC9" w:rsidP="005A307B">
      <w:pPr>
        <w:spacing w:before="120" w:line="312" w:lineRule="auto"/>
        <w:jc w:val="both"/>
        <w:rPr>
          <w:b/>
          <w:bCs/>
          <w:noProof/>
          <w:sz w:val="26"/>
          <w:szCs w:val="26"/>
          <w:lang w:val="vi-VN"/>
        </w:rPr>
      </w:pPr>
      <w:r w:rsidRPr="005A307B">
        <w:rPr>
          <w:b/>
          <w:noProof/>
          <w:sz w:val="26"/>
          <w:szCs w:val="26"/>
          <w:lang w:val="vi-VN"/>
        </w:rPr>
        <w:t xml:space="preserve">Điều </w:t>
      </w:r>
      <w:r w:rsidR="003D1FEE" w:rsidRPr="005A307B">
        <w:rPr>
          <w:b/>
          <w:noProof/>
          <w:sz w:val="26"/>
          <w:szCs w:val="26"/>
          <w:lang w:val="vi-VN"/>
        </w:rPr>
        <w:t>3</w:t>
      </w:r>
      <w:r w:rsidRPr="005A307B">
        <w:rPr>
          <w:b/>
          <w:noProof/>
          <w:sz w:val="26"/>
          <w:szCs w:val="26"/>
          <w:lang w:val="vi-VN"/>
        </w:rPr>
        <w:t xml:space="preserve">. </w:t>
      </w:r>
      <w:r w:rsidR="00C37D26" w:rsidRPr="005A307B">
        <w:rPr>
          <w:b/>
          <w:bCs/>
          <w:noProof/>
          <w:sz w:val="26"/>
          <w:szCs w:val="26"/>
          <w:lang w:val="vi-VN"/>
        </w:rPr>
        <w:t>Loại hình tài liệu nội sinh được thu nộp</w:t>
      </w:r>
    </w:p>
    <w:p w14:paraId="1C113BF6" w14:textId="54526F4F" w:rsidR="002A7F05" w:rsidRPr="005A307B" w:rsidRDefault="003D1FEE" w:rsidP="005A43D3">
      <w:pPr>
        <w:spacing w:line="312" w:lineRule="auto"/>
        <w:jc w:val="both"/>
        <w:rPr>
          <w:bCs/>
          <w:noProof/>
          <w:sz w:val="26"/>
          <w:szCs w:val="26"/>
          <w:lang w:val="vi-VN"/>
        </w:rPr>
      </w:pPr>
      <w:r w:rsidRPr="005A307B">
        <w:rPr>
          <w:bCs/>
          <w:noProof/>
          <w:sz w:val="26"/>
          <w:szCs w:val="26"/>
          <w:lang w:val="vi-VN"/>
        </w:rPr>
        <w:t xml:space="preserve">         </w:t>
      </w:r>
      <w:r w:rsidR="00110E9A" w:rsidRPr="005A307B">
        <w:rPr>
          <w:bCs/>
          <w:noProof/>
          <w:sz w:val="26"/>
          <w:szCs w:val="26"/>
          <w:lang w:val="vi-VN"/>
        </w:rPr>
        <w:tab/>
      </w:r>
      <w:r w:rsidRPr="005A307B">
        <w:rPr>
          <w:bCs/>
          <w:noProof/>
          <w:sz w:val="26"/>
          <w:szCs w:val="26"/>
          <w:lang w:val="vi-VN"/>
        </w:rPr>
        <w:t>3.1. Các loại</w:t>
      </w:r>
      <w:r w:rsidR="00036706" w:rsidRPr="005A307B">
        <w:rPr>
          <w:bCs/>
          <w:noProof/>
          <w:sz w:val="26"/>
          <w:szCs w:val="26"/>
          <w:lang w:val="vi-VN"/>
        </w:rPr>
        <w:t xml:space="preserve"> tài liệu </w:t>
      </w:r>
      <w:r w:rsidR="005D3756" w:rsidRPr="005A307B">
        <w:rPr>
          <w:bCs/>
          <w:noProof/>
          <w:sz w:val="26"/>
          <w:szCs w:val="26"/>
          <w:lang w:val="vi-VN"/>
        </w:rPr>
        <w:t xml:space="preserve">nội </w:t>
      </w:r>
      <w:r w:rsidR="00036706" w:rsidRPr="005A307B">
        <w:rPr>
          <w:bCs/>
          <w:noProof/>
          <w:sz w:val="26"/>
          <w:szCs w:val="26"/>
          <w:lang w:val="vi-VN"/>
        </w:rPr>
        <w:t xml:space="preserve">sinh </w:t>
      </w:r>
      <w:r w:rsidRPr="005A307B">
        <w:rPr>
          <w:bCs/>
          <w:noProof/>
          <w:sz w:val="26"/>
          <w:szCs w:val="26"/>
          <w:lang w:val="vi-VN"/>
        </w:rPr>
        <w:t>thu nộp theo diện bắt buộc</w:t>
      </w:r>
      <w:r w:rsidR="00036706" w:rsidRPr="005A307B">
        <w:rPr>
          <w:bCs/>
          <w:noProof/>
          <w:sz w:val="26"/>
          <w:szCs w:val="26"/>
          <w:lang w:val="vi-VN"/>
        </w:rPr>
        <w:t xml:space="preserve"> </w:t>
      </w:r>
    </w:p>
    <w:p w14:paraId="3B3BFCE1" w14:textId="53754D0B" w:rsidR="00036706" w:rsidRPr="005A307B" w:rsidRDefault="003D1FEE" w:rsidP="005A43D3">
      <w:pPr>
        <w:spacing w:line="312" w:lineRule="auto"/>
        <w:ind w:firstLine="720"/>
        <w:jc w:val="both"/>
        <w:rPr>
          <w:bCs/>
          <w:noProof/>
          <w:sz w:val="26"/>
          <w:szCs w:val="26"/>
          <w:lang w:val="vi-VN"/>
        </w:rPr>
      </w:pPr>
      <w:r w:rsidRPr="005A307B">
        <w:rPr>
          <w:bCs/>
          <w:noProof/>
          <w:sz w:val="26"/>
          <w:szCs w:val="26"/>
          <w:lang w:val="vi-VN"/>
        </w:rPr>
        <w:t xml:space="preserve">- </w:t>
      </w:r>
      <w:r w:rsidR="00036706" w:rsidRPr="005A307B">
        <w:rPr>
          <w:bCs/>
          <w:noProof/>
          <w:sz w:val="26"/>
          <w:szCs w:val="26"/>
          <w:lang w:val="vi-VN"/>
        </w:rPr>
        <w:t>Bài giảng, giáo trình, tài liệu tham khảo, chuyên khảo</w:t>
      </w:r>
      <w:r w:rsidR="002A7F05" w:rsidRPr="005A307B">
        <w:rPr>
          <w:bCs/>
          <w:noProof/>
          <w:sz w:val="26"/>
          <w:szCs w:val="26"/>
          <w:lang w:val="vi-VN"/>
        </w:rPr>
        <w:t xml:space="preserve"> phục vụ đào tạo</w:t>
      </w:r>
      <w:r w:rsidRPr="005A307B">
        <w:rPr>
          <w:bCs/>
          <w:noProof/>
          <w:sz w:val="26"/>
          <w:szCs w:val="26"/>
          <w:lang w:val="vi-VN"/>
        </w:rPr>
        <w:t>,</w:t>
      </w:r>
      <w:r w:rsidR="002A7F05" w:rsidRPr="005A307B">
        <w:rPr>
          <w:bCs/>
          <w:noProof/>
          <w:sz w:val="26"/>
          <w:szCs w:val="26"/>
          <w:lang w:val="vi-VN"/>
        </w:rPr>
        <w:t xml:space="preserve"> được xuất bản bằng</w:t>
      </w:r>
      <w:r w:rsidR="00A906D5" w:rsidRPr="005A307B">
        <w:rPr>
          <w:bCs/>
          <w:noProof/>
          <w:sz w:val="26"/>
          <w:szCs w:val="26"/>
          <w:lang w:val="vi-VN"/>
        </w:rPr>
        <w:t xml:space="preserve"> nguồn ngân sách của </w:t>
      </w:r>
      <w:r w:rsidR="000769DE" w:rsidRPr="005A307B">
        <w:rPr>
          <w:bCs/>
          <w:noProof/>
          <w:sz w:val="26"/>
          <w:szCs w:val="26"/>
          <w:lang w:val="vi-VN"/>
        </w:rPr>
        <w:t>Học viện</w:t>
      </w:r>
      <w:r w:rsidR="002A7F05" w:rsidRPr="005A307B">
        <w:rPr>
          <w:bCs/>
          <w:noProof/>
          <w:sz w:val="26"/>
          <w:szCs w:val="26"/>
          <w:lang w:val="vi-VN"/>
        </w:rPr>
        <w:t>;</w:t>
      </w:r>
    </w:p>
    <w:p w14:paraId="55EA902F" w14:textId="3E8BEC99" w:rsidR="002A7F05" w:rsidRPr="005A307B" w:rsidRDefault="003D1FEE" w:rsidP="005A43D3">
      <w:pPr>
        <w:spacing w:line="312" w:lineRule="auto"/>
        <w:ind w:firstLine="720"/>
        <w:jc w:val="both"/>
        <w:rPr>
          <w:bCs/>
          <w:noProof/>
          <w:sz w:val="26"/>
          <w:szCs w:val="26"/>
          <w:lang w:val="vi-VN"/>
        </w:rPr>
      </w:pPr>
      <w:r w:rsidRPr="005A307B">
        <w:rPr>
          <w:bCs/>
          <w:noProof/>
          <w:sz w:val="26"/>
          <w:szCs w:val="26"/>
          <w:lang w:val="vi-VN"/>
        </w:rPr>
        <w:t xml:space="preserve">- </w:t>
      </w:r>
      <w:r w:rsidR="00072B75" w:rsidRPr="005A307B">
        <w:rPr>
          <w:bCs/>
          <w:noProof/>
          <w:sz w:val="26"/>
          <w:szCs w:val="26"/>
          <w:lang w:val="vi-VN"/>
        </w:rPr>
        <w:t>Luận án</w:t>
      </w:r>
      <w:r w:rsidRPr="005A307B">
        <w:rPr>
          <w:bCs/>
          <w:noProof/>
          <w:sz w:val="26"/>
          <w:szCs w:val="26"/>
          <w:lang w:val="vi-VN"/>
        </w:rPr>
        <w:t xml:space="preserve">, </w:t>
      </w:r>
      <w:r w:rsidR="002A7F05" w:rsidRPr="005A307B">
        <w:rPr>
          <w:bCs/>
          <w:noProof/>
          <w:sz w:val="26"/>
          <w:szCs w:val="26"/>
          <w:lang w:val="vi-VN"/>
        </w:rPr>
        <w:t>luận văn</w:t>
      </w:r>
      <w:r w:rsidRPr="005A307B">
        <w:rPr>
          <w:bCs/>
          <w:noProof/>
          <w:sz w:val="26"/>
          <w:szCs w:val="26"/>
          <w:lang w:val="vi-VN"/>
        </w:rPr>
        <w:t>, đồ án/</w:t>
      </w:r>
      <w:r w:rsidR="002A7F05" w:rsidRPr="005A307B">
        <w:rPr>
          <w:bCs/>
          <w:noProof/>
          <w:sz w:val="26"/>
          <w:szCs w:val="26"/>
          <w:lang w:val="vi-VN"/>
        </w:rPr>
        <w:t>khóa luận tốt nghiệp</w:t>
      </w:r>
      <w:r w:rsidR="00072B75" w:rsidRPr="005A307B">
        <w:rPr>
          <w:bCs/>
          <w:noProof/>
          <w:sz w:val="26"/>
          <w:szCs w:val="26"/>
          <w:lang w:val="vi-VN"/>
        </w:rPr>
        <w:t xml:space="preserve"> </w:t>
      </w:r>
      <w:r w:rsidR="002A7F05" w:rsidRPr="005A307B">
        <w:rPr>
          <w:bCs/>
          <w:noProof/>
          <w:sz w:val="26"/>
          <w:szCs w:val="26"/>
          <w:lang w:val="vi-VN"/>
        </w:rPr>
        <w:t xml:space="preserve">của người học trong các chương trình đào tạo chính quy </w:t>
      </w:r>
      <w:r w:rsidR="00072B75" w:rsidRPr="005A307B">
        <w:rPr>
          <w:bCs/>
          <w:noProof/>
          <w:sz w:val="26"/>
          <w:szCs w:val="26"/>
          <w:lang w:val="vi-VN"/>
        </w:rPr>
        <w:t>c</w:t>
      </w:r>
      <w:r w:rsidR="002A7F05" w:rsidRPr="005A307B">
        <w:rPr>
          <w:bCs/>
          <w:noProof/>
          <w:sz w:val="26"/>
          <w:szCs w:val="26"/>
          <w:lang w:val="vi-VN"/>
        </w:rPr>
        <w:t xml:space="preserve">ấp bằng của </w:t>
      </w:r>
      <w:r w:rsidR="000769DE" w:rsidRPr="005A307B">
        <w:rPr>
          <w:bCs/>
          <w:noProof/>
          <w:sz w:val="26"/>
          <w:szCs w:val="26"/>
          <w:lang w:val="vi-VN"/>
        </w:rPr>
        <w:t>Học viện</w:t>
      </w:r>
      <w:r w:rsidR="002A7F05" w:rsidRPr="005A307B">
        <w:rPr>
          <w:bCs/>
          <w:noProof/>
          <w:sz w:val="26"/>
          <w:szCs w:val="26"/>
          <w:lang w:val="vi-VN"/>
        </w:rPr>
        <w:t>;</w:t>
      </w:r>
    </w:p>
    <w:p w14:paraId="4349D25B" w14:textId="45E849BE" w:rsidR="002E278A" w:rsidRPr="005A307B" w:rsidRDefault="003D1FEE" w:rsidP="005A43D3">
      <w:pPr>
        <w:spacing w:line="312" w:lineRule="auto"/>
        <w:ind w:firstLine="720"/>
        <w:jc w:val="both"/>
        <w:rPr>
          <w:bCs/>
          <w:noProof/>
          <w:sz w:val="26"/>
          <w:szCs w:val="26"/>
          <w:lang w:val="vi-VN"/>
        </w:rPr>
      </w:pPr>
      <w:r w:rsidRPr="005A307B">
        <w:rPr>
          <w:bCs/>
          <w:noProof/>
          <w:sz w:val="26"/>
          <w:szCs w:val="26"/>
          <w:lang w:val="vi-VN"/>
        </w:rPr>
        <w:t xml:space="preserve">- </w:t>
      </w:r>
      <w:r w:rsidR="002E278A" w:rsidRPr="005A307B">
        <w:rPr>
          <w:bCs/>
          <w:noProof/>
          <w:sz w:val="26"/>
          <w:szCs w:val="26"/>
          <w:lang w:val="vi-VN"/>
        </w:rPr>
        <w:t xml:space="preserve">Tạp chí Khoa học </w:t>
      </w:r>
      <w:r w:rsidR="00EA0AC7" w:rsidRPr="005A307B">
        <w:rPr>
          <w:bCs/>
          <w:noProof/>
          <w:sz w:val="26"/>
          <w:szCs w:val="26"/>
          <w:lang w:val="vi-VN"/>
        </w:rPr>
        <w:t>Nông nghiệp Việt Nam</w:t>
      </w:r>
      <w:r w:rsidR="00A906D5" w:rsidRPr="005A307B">
        <w:rPr>
          <w:bCs/>
          <w:noProof/>
          <w:sz w:val="26"/>
          <w:szCs w:val="26"/>
          <w:lang w:val="vi-VN"/>
        </w:rPr>
        <w:t>;</w:t>
      </w:r>
    </w:p>
    <w:p w14:paraId="049E579B" w14:textId="3DB0F42E" w:rsidR="00444A08" w:rsidRPr="005A307B" w:rsidRDefault="003D1FEE" w:rsidP="005A43D3">
      <w:pPr>
        <w:spacing w:line="312" w:lineRule="auto"/>
        <w:ind w:firstLine="720"/>
        <w:jc w:val="both"/>
        <w:rPr>
          <w:bCs/>
          <w:noProof/>
          <w:sz w:val="26"/>
          <w:szCs w:val="26"/>
          <w:lang w:val="vi-VN"/>
        </w:rPr>
      </w:pPr>
      <w:r w:rsidRPr="005A307B">
        <w:rPr>
          <w:bCs/>
          <w:noProof/>
          <w:sz w:val="26"/>
          <w:szCs w:val="26"/>
          <w:lang w:val="vi-VN"/>
        </w:rPr>
        <w:t xml:space="preserve">- </w:t>
      </w:r>
      <w:r w:rsidR="00444A08" w:rsidRPr="005A307B">
        <w:rPr>
          <w:bCs/>
          <w:noProof/>
          <w:sz w:val="26"/>
          <w:szCs w:val="26"/>
          <w:lang w:val="vi-VN"/>
        </w:rPr>
        <w:t>Báo cáo nghiên cứu khoa học của</w:t>
      </w:r>
      <w:r w:rsidR="002E278A" w:rsidRPr="005A307B">
        <w:rPr>
          <w:bCs/>
          <w:noProof/>
          <w:sz w:val="26"/>
          <w:szCs w:val="26"/>
          <w:lang w:val="vi-VN"/>
        </w:rPr>
        <w:t xml:space="preserve"> sinh viên,</w:t>
      </w:r>
      <w:r w:rsidR="00444A08" w:rsidRPr="005A307B">
        <w:rPr>
          <w:bCs/>
          <w:noProof/>
          <w:sz w:val="26"/>
          <w:szCs w:val="26"/>
          <w:lang w:val="vi-VN"/>
        </w:rPr>
        <w:t xml:space="preserve"> giảng viên và người nghiên cứu </w:t>
      </w:r>
      <w:r w:rsidR="002E278A" w:rsidRPr="005A307B">
        <w:rPr>
          <w:bCs/>
          <w:noProof/>
          <w:sz w:val="26"/>
          <w:szCs w:val="26"/>
          <w:lang w:val="vi-VN"/>
        </w:rPr>
        <w:t>thuộc</w:t>
      </w:r>
      <w:r w:rsidR="00444A08" w:rsidRPr="005A307B">
        <w:rPr>
          <w:bCs/>
          <w:noProof/>
          <w:sz w:val="26"/>
          <w:szCs w:val="26"/>
          <w:lang w:val="vi-VN"/>
        </w:rPr>
        <w:t xml:space="preserve"> </w:t>
      </w:r>
      <w:r w:rsidR="00EA0AC7" w:rsidRPr="005A307B">
        <w:rPr>
          <w:bCs/>
          <w:noProof/>
          <w:sz w:val="26"/>
          <w:szCs w:val="26"/>
          <w:lang w:val="vi-VN"/>
        </w:rPr>
        <w:t xml:space="preserve">Học viện </w:t>
      </w:r>
      <w:r w:rsidR="008D020A" w:rsidRPr="005A307B">
        <w:rPr>
          <w:bCs/>
          <w:noProof/>
          <w:sz w:val="26"/>
          <w:szCs w:val="26"/>
          <w:lang w:val="vi-VN"/>
        </w:rPr>
        <w:t>được duyệt và tài trợ ở các cấp;</w:t>
      </w:r>
    </w:p>
    <w:p w14:paraId="23947CE3" w14:textId="3C94C909" w:rsidR="008D020A" w:rsidRPr="005A307B" w:rsidRDefault="003D1FEE" w:rsidP="005A43D3">
      <w:pPr>
        <w:spacing w:line="312" w:lineRule="auto"/>
        <w:ind w:firstLine="720"/>
        <w:jc w:val="both"/>
        <w:rPr>
          <w:bCs/>
          <w:noProof/>
          <w:sz w:val="26"/>
          <w:szCs w:val="26"/>
          <w:lang w:val="vi-VN"/>
        </w:rPr>
      </w:pPr>
      <w:r w:rsidRPr="005A307B">
        <w:rPr>
          <w:bCs/>
          <w:noProof/>
          <w:sz w:val="26"/>
          <w:szCs w:val="26"/>
          <w:lang w:val="vi-VN"/>
        </w:rPr>
        <w:t xml:space="preserve">- </w:t>
      </w:r>
      <w:r w:rsidR="008D020A" w:rsidRPr="005A307B">
        <w:rPr>
          <w:bCs/>
          <w:noProof/>
          <w:sz w:val="26"/>
          <w:szCs w:val="26"/>
          <w:lang w:val="vi-VN"/>
        </w:rPr>
        <w:t xml:space="preserve">Kỷ yếu hội nghị, hội thảo chuyên môn do </w:t>
      </w:r>
      <w:r w:rsidR="00EA0AC7" w:rsidRPr="005A307B">
        <w:rPr>
          <w:bCs/>
          <w:noProof/>
          <w:sz w:val="26"/>
          <w:szCs w:val="26"/>
          <w:lang w:val="vi-VN"/>
        </w:rPr>
        <w:t xml:space="preserve">Học viện </w:t>
      </w:r>
      <w:r w:rsidR="008D020A" w:rsidRPr="005A307B">
        <w:rPr>
          <w:bCs/>
          <w:noProof/>
          <w:sz w:val="26"/>
          <w:szCs w:val="26"/>
          <w:lang w:val="vi-VN"/>
        </w:rPr>
        <w:t>tổ chức hoặc đồng tổ chức;</w:t>
      </w:r>
    </w:p>
    <w:p w14:paraId="02DA472A" w14:textId="7C440778" w:rsidR="008D020A" w:rsidRPr="005A307B" w:rsidRDefault="003D1FEE" w:rsidP="005A43D3">
      <w:pPr>
        <w:spacing w:line="312" w:lineRule="auto"/>
        <w:ind w:firstLine="720"/>
        <w:jc w:val="both"/>
        <w:rPr>
          <w:bCs/>
          <w:noProof/>
          <w:sz w:val="26"/>
          <w:szCs w:val="26"/>
          <w:lang w:val="vi-VN"/>
        </w:rPr>
      </w:pPr>
      <w:r w:rsidRPr="005A307B">
        <w:rPr>
          <w:bCs/>
          <w:noProof/>
          <w:sz w:val="26"/>
          <w:szCs w:val="26"/>
          <w:lang w:val="vi-VN"/>
        </w:rPr>
        <w:t xml:space="preserve">- </w:t>
      </w:r>
      <w:r w:rsidR="008D020A" w:rsidRPr="005A307B">
        <w:rPr>
          <w:bCs/>
          <w:noProof/>
          <w:sz w:val="26"/>
          <w:szCs w:val="26"/>
          <w:lang w:val="vi-VN"/>
        </w:rPr>
        <w:t xml:space="preserve">Các báo cáo dự án nghiên cứu </w:t>
      </w:r>
      <w:r w:rsidR="008E4C3D" w:rsidRPr="005A307B">
        <w:rPr>
          <w:bCs/>
          <w:noProof/>
          <w:sz w:val="26"/>
          <w:szCs w:val="26"/>
          <w:lang w:val="vi-VN"/>
        </w:rPr>
        <w:t xml:space="preserve">của các tác giả cá nhân, tập thể với tư cách đại diện cho </w:t>
      </w:r>
      <w:r w:rsidR="00EA0AC7" w:rsidRPr="005A307B">
        <w:rPr>
          <w:bCs/>
          <w:noProof/>
          <w:sz w:val="26"/>
          <w:szCs w:val="26"/>
          <w:lang w:val="vi-VN"/>
        </w:rPr>
        <w:t xml:space="preserve">Học viện </w:t>
      </w:r>
      <w:r w:rsidR="00CD2FD7" w:rsidRPr="005A307B">
        <w:rPr>
          <w:bCs/>
          <w:noProof/>
          <w:sz w:val="26"/>
          <w:szCs w:val="26"/>
          <w:lang w:val="vi-VN"/>
        </w:rPr>
        <w:t xml:space="preserve">trong các kỷ yếu hội nghị, hội thảo </w:t>
      </w:r>
      <w:r w:rsidR="002E278A" w:rsidRPr="005A307B">
        <w:rPr>
          <w:bCs/>
          <w:noProof/>
          <w:sz w:val="26"/>
          <w:szCs w:val="26"/>
          <w:lang w:val="vi-VN"/>
        </w:rPr>
        <w:t>không do</w:t>
      </w:r>
      <w:r w:rsidR="00CD2FD7" w:rsidRPr="005A307B">
        <w:rPr>
          <w:bCs/>
          <w:noProof/>
          <w:sz w:val="26"/>
          <w:szCs w:val="26"/>
          <w:lang w:val="vi-VN"/>
        </w:rPr>
        <w:t xml:space="preserve"> </w:t>
      </w:r>
      <w:r w:rsidR="00EA0AC7" w:rsidRPr="005A307B">
        <w:rPr>
          <w:bCs/>
          <w:noProof/>
          <w:sz w:val="26"/>
          <w:szCs w:val="26"/>
          <w:lang w:val="vi-VN"/>
        </w:rPr>
        <w:t xml:space="preserve">Học viện </w:t>
      </w:r>
      <w:r w:rsidR="002E278A" w:rsidRPr="005A307B">
        <w:rPr>
          <w:bCs/>
          <w:noProof/>
          <w:sz w:val="26"/>
          <w:szCs w:val="26"/>
          <w:lang w:val="vi-VN"/>
        </w:rPr>
        <w:t>tổ chức</w:t>
      </w:r>
      <w:r w:rsidR="00A906D5" w:rsidRPr="005A307B">
        <w:rPr>
          <w:bCs/>
          <w:noProof/>
          <w:sz w:val="26"/>
          <w:szCs w:val="26"/>
          <w:lang w:val="vi-VN"/>
        </w:rPr>
        <w:t>.</w:t>
      </w:r>
    </w:p>
    <w:p w14:paraId="2D58DC87" w14:textId="2D37DE86" w:rsidR="00CD2FD7" w:rsidRPr="005A307B" w:rsidRDefault="003D1FEE" w:rsidP="005A43D3">
      <w:pPr>
        <w:spacing w:line="312" w:lineRule="auto"/>
        <w:ind w:firstLine="720"/>
        <w:jc w:val="both"/>
        <w:rPr>
          <w:bCs/>
          <w:noProof/>
          <w:sz w:val="26"/>
          <w:szCs w:val="26"/>
          <w:lang w:val="vi-VN"/>
        </w:rPr>
      </w:pPr>
      <w:r w:rsidRPr="005A307B">
        <w:rPr>
          <w:bCs/>
          <w:noProof/>
          <w:sz w:val="26"/>
          <w:szCs w:val="26"/>
          <w:lang w:val="vi-VN"/>
        </w:rPr>
        <w:t>3.2</w:t>
      </w:r>
      <w:r w:rsidR="00CD2FD7" w:rsidRPr="005A307B">
        <w:rPr>
          <w:bCs/>
          <w:noProof/>
          <w:sz w:val="26"/>
          <w:szCs w:val="26"/>
          <w:lang w:val="vi-VN"/>
        </w:rPr>
        <w:t xml:space="preserve">. Các loại hình tài liệu </w:t>
      </w:r>
      <w:r w:rsidR="001904B4" w:rsidRPr="005A307B">
        <w:rPr>
          <w:bCs/>
          <w:noProof/>
          <w:sz w:val="26"/>
          <w:szCs w:val="26"/>
          <w:lang w:val="vi-VN"/>
        </w:rPr>
        <w:t xml:space="preserve">nội </w:t>
      </w:r>
      <w:r w:rsidR="00CD2FD7" w:rsidRPr="005A307B">
        <w:rPr>
          <w:bCs/>
          <w:noProof/>
          <w:sz w:val="26"/>
          <w:szCs w:val="26"/>
          <w:lang w:val="vi-VN"/>
        </w:rPr>
        <w:t xml:space="preserve">sinh được thu </w:t>
      </w:r>
      <w:r w:rsidR="00BC06BC" w:rsidRPr="005A307B">
        <w:rPr>
          <w:bCs/>
          <w:noProof/>
          <w:sz w:val="26"/>
          <w:szCs w:val="26"/>
          <w:lang w:val="vi-VN"/>
        </w:rPr>
        <w:t>nộp</w:t>
      </w:r>
      <w:r w:rsidR="00CD2FD7" w:rsidRPr="005A307B">
        <w:rPr>
          <w:bCs/>
          <w:noProof/>
          <w:sz w:val="26"/>
          <w:szCs w:val="26"/>
          <w:lang w:val="vi-VN"/>
        </w:rPr>
        <w:t xml:space="preserve"> theo diện khuyến khích:</w:t>
      </w:r>
    </w:p>
    <w:p w14:paraId="70DDF6A7" w14:textId="58DF7257" w:rsidR="00CD2FD7" w:rsidRPr="005A307B" w:rsidRDefault="003D1FEE" w:rsidP="005A43D3">
      <w:pPr>
        <w:spacing w:line="312" w:lineRule="auto"/>
        <w:ind w:firstLine="720"/>
        <w:jc w:val="both"/>
        <w:rPr>
          <w:bCs/>
          <w:noProof/>
          <w:sz w:val="26"/>
          <w:szCs w:val="26"/>
          <w:lang w:val="vi-VN"/>
        </w:rPr>
      </w:pPr>
      <w:r w:rsidRPr="005A307B">
        <w:rPr>
          <w:bCs/>
          <w:noProof/>
          <w:sz w:val="26"/>
          <w:szCs w:val="26"/>
          <w:lang w:val="vi-VN"/>
        </w:rPr>
        <w:t xml:space="preserve">- </w:t>
      </w:r>
      <w:r w:rsidR="00CD2FD7" w:rsidRPr="005A307B">
        <w:rPr>
          <w:bCs/>
          <w:noProof/>
          <w:sz w:val="26"/>
          <w:szCs w:val="26"/>
          <w:lang w:val="vi-VN"/>
        </w:rPr>
        <w:t xml:space="preserve">Sách tham khảo, sách chuyên khảo của các tác giả cá nhân hoặc tập thể thuộc </w:t>
      </w:r>
      <w:r w:rsidR="00EA0AC7" w:rsidRPr="005A307B">
        <w:rPr>
          <w:bCs/>
          <w:noProof/>
          <w:sz w:val="26"/>
          <w:szCs w:val="26"/>
          <w:lang w:val="vi-VN"/>
        </w:rPr>
        <w:t xml:space="preserve">Học viện </w:t>
      </w:r>
      <w:r w:rsidR="00CD2FD7" w:rsidRPr="005A307B">
        <w:rPr>
          <w:bCs/>
          <w:noProof/>
          <w:sz w:val="26"/>
          <w:szCs w:val="26"/>
          <w:lang w:val="vi-VN"/>
        </w:rPr>
        <w:t>liên kết xuất bản với các đối tác bên ngoài;</w:t>
      </w:r>
    </w:p>
    <w:p w14:paraId="04CE40A3" w14:textId="339A3947" w:rsidR="002E278A" w:rsidRPr="005A307B" w:rsidRDefault="003D1FEE" w:rsidP="005A43D3">
      <w:pPr>
        <w:spacing w:line="312" w:lineRule="auto"/>
        <w:ind w:firstLine="720"/>
        <w:jc w:val="both"/>
        <w:rPr>
          <w:bCs/>
          <w:noProof/>
          <w:sz w:val="26"/>
          <w:szCs w:val="26"/>
          <w:lang w:val="vi-VN"/>
        </w:rPr>
      </w:pPr>
      <w:r w:rsidRPr="005A307B">
        <w:rPr>
          <w:bCs/>
          <w:noProof/>
          <w:sz w:val="26"/>
          <w:szCs w:val="26"/>
          <w:lang w:val="vi-VN"/>
        </w:rPr>
        <w:t xml:space="preserve">- </w:t>
      </w:r>
      <w:r w:rsidR="00072B75" w:rsidRPr="005A307B">
        <w:rPr>
          <w:bCs/>
          <w:noProof/>
          <w:sz w:val="26"/>
          <w:szCs w:val="26"/>
          <w:lang w:val="vi-VN"/>
        </w:rPr>
        <w:t xml:space="preserve">Luận án, luận văn </w:t>
      </w:r>
      <w:r w:rsidR="002E278A" w:rsidRPr="005A307B">
        <w:rPr>
          <w:bCs/>
          <w:noProof/>
          <w:sz w:val="26"/>
          <w:szCs w:val="26"/>
          <w:lang w:val="vi-VN"/>
        </w:rPr>
        <w:t xml:space="preserve">của người học trong các chương trình đào tạo chính quy ngoài </w:t>
      </w:r>
      <w:r w:rsidR="00EA0AC7" w:rsidRPr="005A307B">
        <w:rPr>
          <w:bCs/>
          <w:noProof/>
          <w:sz w:val="26"/>
          <w:szCs w:val="26"/>
          <w:lang w:val="vi-VN"/>
        </w:rPr>
        <w:t>Học viện</w:t>
      </w:r>
      <w:r w:rsidR="002E278A" w:rsidRPr="005A307B">
        <w:rPr>
          <w:bCs/>
          <w:noProof/>
          <w:sz w:val="26"/>
          <w:szCs w:val="26"/>
          <w:lang w:val="vi-VN"/>
        </w:rPr>
        <w:t xml:space="preserve"> (trong nước và ngoài nước) khi đang là </w:t>
      </w:r>
      <w:r w:rsidR="00EA0AC7" w:rsidRPr="005A307B">
        <w:rPr>
          <w:bCs/>
          <w:noProof/>
          <w:sz w:val="26"/>
          <w:szCs w:val="26"/>
          <w:lang w:val="vi-VN"/>
        </w:rPr>
        <w:t xml:space="preserve">cán bộ, </w:t>
      </w:r>
      <w:r w:rsidR="002E278A" w:rsidRPr="005A307B">
        <w:rPr>
          <w:bCs/>
          <w:noProof/>
          <w:sz w:val="26"/>
          <w:szCs w:val="26"/>
          <w:lang w:val="vi-VN"/>
        </w:rPr>
        <w:t>giảng viên</w:t>
      </w:r>
      <w:r w:rsidR="00EA0AC7" w:rsidRPr="005A307B">
        <w:rPr>
          <w:bCs/>
          <w:noProof/>
          <w:sz w:val="26"/>
          <w:szCs w:val="26"/>
          <w:lang w:val="vi-VN"/>
        </w:rPr>
        <w:t xml:space="preserve"> Học viện</w:t>
      </w:r>
      <w:r w:rsidR="002E278A" w:rsidRPr="005A307B">
        <w:rPr>
          <w:bCs/>
          <w:noProof/>
          <w:sz w:val="26"/>
          <w:szCs w:val="26"/>
          <w:lang w:val="vi-VN"/>
        </w:rPr>
        <w:t>;</w:t>
      </w:r>
    </w:p>
    <w:p w14:paraId="1F5961E9" w14:textId="0C53BA02" w:rsidR="00CD2FD7" w:rsidRPr="005A307B" w:rsidRDefault="003D1FEE" w:rsidP="005A43D3">
      <w:pPr>
        <w:spacing w:line="312" w:lineRule="auto"/>
        <w:ind w:firstLine="720"/>
        <w:jc w:val="both"/>
        <w:rPr>
          <w:bCs/>
          <w:noProof/>
          <w:sz w:val="26"/>
          <w:szCs w:val="26"/>
          <w:lang w:val="vi-VN"/>
        </w:rPr>
      </w:pPr>
      <w:r w:rsidRPr="005A307B">
        <w:rPr>
          <w:bCs/>
          <w:noProof/>
          <w:sz w:val="26"/>
          <w:szCs w:val="26"/>
          <w:lang w:val="vi-VN"/>
        </w:rPr>
        <w:t xml:space="preserve">- </w:t>
      </w:r>
      <w:r w:rsidR="00CD2FD7" w:rsidRPr="005A307B">
        <w:rPr>
          <w:bCs/>
          <w:noProof/>
          <w:sz w:val="26"/>
          <w:szCs w:val="26"/>
          <w:lang w:val="vi-VN"/>
        </w:rPr>
        <w:t>Bài báo của các tác giả cá nhân</w:t>
      </w:r>
      <w:r w:rsidR="002E278A" w:rsidRPr="005A307B">
        <w:rPr>
          <w:bCs/>
          <w:noProof/>
          <w:sz w:val="26"/>
          <w:szCs w:val="26"/>
          <w:lang w:val="vi-VN"/>
        </w:rPr>
        <w:t xml:space="preserve"> hoặc tập thể là giảng viên</w:t>
      </w:r>
      <w:r w:rsidR="00EA0AC7" w:rsidRPr="005A307B">
        <w:rPr>
          <w:bCs/>
          <w:noProof/>
          <w:sz w:val="26"/>
          <w:szCs w:val="26"/>
          <w:lang w:val="vi-VN"/>
        </w:rPr>
        <w:t>,</w:t>
      </w:r>
      <w:r w:rsidR="002E278A" w:rsidRPr="005A307B">
        <w:rPr>
          <w:bCs/>
          <w:noProof/>
          <w:sz w:val="26"/>
          <w:szCs w:val="26"/>
          <w:lang w:val="vi-VN"/>
        </w:rPr>
        <w:t xml:space="preserve"> người nghiên cứu thuộc </w:t>
      </w:r>
      <w:r w:rsidR="00EA0AC7" w:rsidRPr="005A307B">
        <w:rPr>
          <w:bCs/>
          <w:noProof/>
          <w:sz w:val="26"/>
          <w:szCs w:val="26"/>
          <w:lang w:val="vi-VN"/>
        </w:rPr>
        <w:t xml:space="preserve">Học viện </w:t>
      </w:r>
      <w:r w:rsidR="002E278A" w:rsidRPr="005A307B">
        <w:rPr>
          <w:bCs/>
          <w:noProof/>
          <w:sz w:val="26"/>
          <w:szCs w:val="26"/>
          <w:lang w:val="vi-VN"/>
        </w:rPr>
        <w:t xml:space="preserve">công bố trên một ấn phẩm định kỳ </w:t>
      </w:r>
      <w:r w:rsidR="005D3756" w:rsidRPr="005A307B">
        <w:rPr>
          <w:bCs/>
          <w:noProof/>
          <w:sz w:val="26"/>
          <w:szCs w:val="26"/>
          <w:lang w:val="vi-VN"/>
        </w:rPr>
        <w:t xml:space="preserve">không thuộc Học viện </w:t>
      </w:r>
      <w:r w:rsidR="002E278A" w:rsidRPr="005A307B">
        <w:rPr>
          <w:bCs/>
          <w:noProof/>
          <w:sz w:val="26"/>
          <w:szCs w:val="26"/>
          <w:lang w:val="vi-VN"/>
        </w:rPr>
        <w:t>có chỉ số ISSN;</w:t>
      </w:r>
    </w:p>
    <w:p w14:paraId="5321FFC3" w14:textId="3D6FDD96" w:rsidR="00B86980" w:rsidRPr="005A307B" w:rsidRDefault="003D1FEE" w:rsidP="005A307B">
      <w:pPr>
        <w:spacing w:before="120" w:line="312" w:lineRule="auto"/>
        <w:jc w:val="both"/>
        <w:rPr>
          <w:b/>
          <w:bCs/>
          <w:noProof/>
          <w:sz w:val="26"/>
          <w:szCs w:val="26"/>
          <w:lang w:val="vi-VN"/>
        </w:rPr>
      </w:pPr>
      <w:r w:rsidRPr="005A307B">
        <w:rPr>
          <w:b/>
          <w:bCs/>
          <w:noProof/>
          <w:sz w:val="26"/>
          <w:szCs w:val="26"/>
          <w:lang w:val="vi-VN"/>
        </w:rPr>
        <w:t xml:space="preserve">Điều 4. </w:t>
      </w:r>
      <w:r w:rsidR="00B86980" w:rsidRPr="005A307B">
        <w:rPr>
          <w:b/>
          <w:bCs/>
          <w:noProof/>
          <w:sz w:val="26"/>
          <w:szCs w:val="26"/>
          <w:lang w:val="vi-VN"/>
        </w:rPr>
        <w:t xml:space="preserve"> </w:t>
      </w:r>
      <w:r w:rsidR="00965D6E" w:rsidRPr="005A307B">
        <w:rPr>
          <w:b/>
          <w:bCs/>
          <w:noProof/>
          <w:sz w:val="26"/>
          <w:szCs w:val="26"/>
          <w:lang w:val="vi-VN"/>
        </w:rPr>
        <w:t>Quy định</w:t>
      </w:r>
      <w:r w:rsidR="00B86980" w:rsidRPr="005A307B">
        <w:rPr>
          <w:b/>
          <w:bCs/>
          <w:noProof/>
          <w:sz w:val="26"/>
          <w:szCs w:val="26"/>
          <w:lang w:val="vi-VN"/>
        </w:rPr>
        <w:t xml:space="preserve"> </w:t>
      </w:r>
      <w:r w:rsidR="00BC06BC" w:rsidRPr="005A307B">
        <w:rPr>
          <w:b/>
          <w:bCs/>
          <w:noProof/>
          <w:sz w:val="26"/>
          <w:szCs w:val="26"/>
          <w:lang w:val="vi-VN"/>
        </w:rPr>
        <w:t>đối với việc thu nộp</w:t>
      </w:r>
    </w:p>
    <w:p w14:paraId="07949FE2" w14:textId="4DC43BA5" w:rsidR="00157B6B" w:rsidRPr="005A307B" w:rsidRDefault="00157B6B" w:rsidP="005A43D3">
      <w:pPr>
        <w:spacing w:line="312" w:lineRule="auto"/>
        <w:jc w:val="both"/>
        <w:rPr>
          <w:bCs/>
          <w:noProof/>
          <w:sz w:val="26"/>
          <w:szCs w:val="26"/>
          <w:lang w:val="vi-VN"/>
        </w:rPr>
      </w:pPr>
      <w:r w:rsidRPr="005A307B">
        <w:rPr>
          <w:b/>
          <w:bCs/>
          <w:noProof/>
          <w:sz w:val="26"/>
          <w:szCs w:val="26"/>
          <w:lang w:val="vi-VN"/>
        </w:rPr>
        <w:t xml:space="preserve">         </w:t>
      </w:r>
      <w:r w:rsidRPr="005A307B">
        <w:rPr>
          <w:bCs/>
          <w:noProof/>
          <w:sz w:val="26"/>
          <w:szCs w:val="26"/>
          <w:lang w:val="vi-VN"/>
        </w:rPr>
        <w:t xml:space="preserve">4.1. Tài liệu nội sinh nộp vào thư viện gồm bản in, bản mềm hoặc cả bản in + bản mềm đối với từng loại tài liệu cụ thể, có hình thức và nội dung theo quy cách </w:t>
      </w:r>
      <w:r w:rsidR="00C821F7" w:rsidRPr="005A307B">
        <w:rPr>
          <w:bCs/>
          <w:noProof/>
          <w:sz w:val="26"/>
          <w:szCs w:val="26"/>
          <w:lang w:val="vi-VN"/>
        </w:rPr>
        <w:t>chuẩn phù hợp với việc xử lý, lưu trữ, bảo quản và sử dụng lâu dài của Thư viện.</w:t>
      </w:r>
    </w:p>
    <w:p w14:paraId="44D3EE0F" w14:textId="1C3692C1" w:rsidR="00C821F7" w:rsidRPr="005A307B" w:rsidRDefault="00C821F7" w:rsidP="005A43D3">
      <w:pPr>
        <w:spacing w:line="312" w:lineRule="auto"/>
        <w:ind w:firstLine="710"/>
        <w:jc w:val="both"/>
        <w:rPr>
          <w:noProof/>
          <w:sz w:val="26"/>
          <w:szCs w:val="26"/>
          <w:lang w:val="vi-VN"/>
        </w:rPr>
      </w:pPr>
      <w:r w:rsidRPr="005A307B">
        <w:rPr>
          <w:bCs/>
          <w:noProof/>
          <w:sz w:val="26"/>
          <w:szCs w:val="26"/>
          <w:lang w:val="vi-VN"/>
        </w:rPr>
        <w:t>a) Về hình th</w:t>
      </w:r>
      <w:r w:rsidR="009F2A7E" w:rsidRPr="005A307B">
        <w:rPr>
          <w:bCs/>
          <w:noProof/>
          <w:sz w:val="26"/>
          <w:szCs w:val="26"/>
          <w:lang w:val="vi-VN"/>
        </w:rPr>
        <w:t>ức: Hình thức trình bày đối với bản cứng (bìa,</w:t>
      </w:r>
      <w:r w:rsidR="001904B4" w:rsidRPr="005A307B">
        <w:rPr>
          <w:bCs/>
          <w:noProof/>
          <w:sz w:val="26"/>
          <w:szCs w:val="26"/>
          <w:lang w:val="vi-VN"/>
        </w:rPr>
        <w:t xml:space="preserve"> phông, cỡ chữ</w:t>
      </w:r>
      <w:r w:rsidR="009F2A7E" w:rsidRPr="005A307B">
        <w:rPr>
          <w:bCs/>
          <w:noProof/>
          <w:sz w:val="26"/>
          <w:szCs w:val="26"/>
          <w:lang w:val="vi-VN"/>
        </w:rPr>
        <w:t>, chương/mục</w:t>
      </w:r>
      <w:r w:rsidR="001904B4" w:rsidRPr="005A307B">
        <w:rPr>
          <w:bCs/>
          <w:noProof/>
          <w:sz w:val="26"/>
          <w:szCs w:val="26"/>
          <w:lang w:val="vi-VN"/>
        </w:rPr>
        <w:t xml:space="preserve">..) </w:t>
      </w:r>
      <w:r w:rsidRPr="005A307B">
        <w:rPr>
          <w:bCs/>
          <w:noProof/>
          <w:sz w:val="26"/>
          <w:szCs w:val="26"/>
          <w:lang w:val="vi-VN"/>
        </w:rPr>
        <w:t xml:space="preserve">tuân thủ theo quy định </w:t>
      </w:r>
      <w:r w:rsidR="001904B4" w:rsidRPr="005A307B">
        <w:rPr>
          <w:bCs/>
          <w:noProof/>
          <w:sz w:val="26"/>
          <w:szCs w:val="26"/>
          <w:lang w:val="vi-VN"/>
        </w:rPr>
        <w:t xml:space="preserve">chung đã </w:t>
      </w:r>
      <w:r w:rsidRPr="005A307B">
        <w:rPr>
          <w:bCs/>
          <w:noProof/>
          <w:sz w:val="26"/>
          <w:szCs w:val="26"/>
          <w:lang w:val="vi-VN"/>
        </w:rPr>
        <w:t xml:space="preserve">được công bố </w:t>
      </w:r>
      <w:r w:rsidR="001904B4" w:rsidRPr="005A307B">
        <w:rPr>
          <w:bCs/>
          <w:noProof/>
          <w:sz w:val="26"/>
          <w:szCs w:val="26"/>
          <w:lang w:val="vi-VN"/>
        </w:rPr>
        <w:t xml:space="preserve">đối với </w:t>
      </w:r>
      <w:r w:rsidRPr="005A307B">
        <w:rPr>
          <w:bCs/>
          <w:noProof/>
          <w:sz w:val="26"/>
          <w:szCs w:val="26"/>
          <w:lang w:val="vi-VN"/>
        </w:rPr>
        <w:t>từng loại hình tài liệu nội sinh</w:t>
      </w:r>
      <w:r w:rsidR="009F2A7E" w:rsidRPr="005A307B">
        <w:rPr>
          <w:bCs/>
          <w:noProof/>
          <w:sz w:val="26"/>
          <w:szCs w:val="26"/>
          <w:lang w:val="vi-VN"/>
        </w:rPr>
        <w:t xml:space="preserve"> cụ thể; đối với </w:t>
      </w:r>
      <w:r w:rsidR="009F2A7E" w:rsidRPr="005A307B">
        <w:rPr>
          <w:noProof/>
          <w:sz w:val="26"/>
          <w:szCs w:val="26"/>
          <w:lang w:val="vi-VN"/>
        </w:rPr>
        <w:t xml:space="preserve">bản mềm, ngoài cấu trúc hình thức giống bản cứng, </w:t>
      </w:r>
      <w:r w:rsidRPr="005A307B">
        <w:rPr>
          <w:noProof/>
          <w:sz w:val="26"/>
          <w:szCs w:val="26"/>
          <w:lang w:val="vi-VN"/>
        </w:rPr>
        <w:t xml:space="preserve">phải được lưu dưới </w:t>
      </w:r>
      <w:r w:rsidR="009F2A7E" w:rsidRPr="005A307B">
        <w:rPr>
          <w:noProof/>
          <w:sz w:val="26"/>
          <w:szCs w:val="26"/>
          <w:lang w:val="vi-VN"/>
        </w:rPr>
        <w:t xml:space="preserve">các định </w:t>
      </w:r>
      <w:r w:rsidRPr="005A307B">
        <w:rPr>
          <w:noProof/>
          <w:sz w:val="26"/>
          <w:szCs w:val="26"/>
          <w:lang w:val="vi-VN"/>
        </w:rPr>
        <w:t>dạng</w:t>
      </w:r>
      <w:r w:rsidR="009F2A7E" w:rsidRPr="005A307B">
        <w:rPr>
          <w:noProof/>
          <w:sz w:val="26"/>
          <w:szCs w:val="26"/>
          <w:lang w:val="vi-VN"/>
        </w:rPr>
        <w:t xml:space="preserve">: </w:t>
      </w:r>
      <w:r w:rsidRPr="005A307B">
        <w:rPr>
          <w:noProof/>
          <w:sz w:val="26"/>
          <w:szCs w:val="26"/>
          <w:lang w:val="vi-VN"/>
        </w:rPr>
        <w:t xml:space="preserve"> “.doc”, “.pdf” (đối với văn bản); “.mpge4” hoặc “.avi” (đối với bài giảng điện tử, video hoặc ảnh động);  “.jpeg”  (đối </w:t>
      </w:r>
      <w:r w:rsidR="009F2A7E" w:rsidRPr="005A307B">
        <w:rPr>
          <w:noProof/>
          <w:sz w:val="26"/>
          <w:szCs w:val="26"/>
          <w:lang w:val="vi-VN"/>
        </w:rPr>
        <w:t>với ảnh tĩnh, bảng biểu).</w:t>
      </w:r>
      <w:r w:rsidRPr="005A307B">
        <w:rPr>
          <w:noProof/>
          <w:sz w:val="26"/>
          <w:szCs w:val="26"/>
          <w:lang w:val="vi-VN"/>
        </w:rPr>
        <w:t xml:space="preserve"> </w:t>
      </w:r>
    </w:p>
    <w:p w14:paraId="57C1C3B5" w14:textId="549E3716" w:rsidR="00227D5A" w:rsidRPr="005A307B" w:rsidRDefault="00C821F7" w:rsidP="005A43D3">
      <w:pPr>
        <w:spacing w:line="312" w:lineRule="auto"/>
        <w:ind w:firstLine="720"/>
        <w:jc w:val="both"/>
        <w:rPr>
          <w:bCs/>
          <w:noProof/>
          <w:sz w:val="26"/>
          <w:szCs w:val="26"/>
          <w:lang w:val="vi-VN"/>
        </w:rPr>
      </w:pPr>
      <w:r w:rsidRPr="005A307B">
        <w:rPr>
          <w:bCs/>
          <w:noProof/>
          <w:sz w:val="26"/>
          <w:szCs w:val="26"/>
          <w:lang w:val="vi-VN"/>
        </w:rPr>
        <w:lastRenderedPageBreak/>
        <w:t xml:space="preserve">b) Về nội dung: Nội dung của tài liệu đã được chứng thực và nghiệm thu bởi các bên liên quan như Học viện, Khoa, Nhà xuất bản, Hội đồng khoa học, Người hướng dẫn khoa học; bản mềm </w:t>
      </w:r>
      <w:r w:rsidR="00227D5A" w:rsidRPr="005A307B">
        <w:rPr>
          <w:noProof/>
          <w:sz w:val="26"/>
          <w:szCs w:val="26"/>
          <w:lang w:val="vi-VN"/>
        </w:rPr>
        <w:t xml:space="preserve">phải có nội dung đầy đủ, trùng khớp với nội dung bản in đã xuất bản hoặc được phê duyệt/nghiệm thu của cơ quan, cá nhân có thẩm quyền. Đối với </w:t>
      </w:r>
      <w:r w:rsidR="00072B75" w:rsidRPr="005A307B">
        <w:rPr>
          <w:bCs/>
          <w:noProof/>
          <w:sz w:val="26"/>
          <w:szCs w:val="26"/>
          <w:lang w:val="vi-VN"/>
        </w:rPr>
        <w:t>Luận án, luận văn, đồ án/khóa luận tốt nghiệp</w:t>
      </w:r>
      <w:r w:rsidR="00227D5A" w:rsidRPr="005A307B">
        <w:rPr>
          <w:noProof/>
          <w:sz w:val="26"/>
          <w:szCs w:val="26"/>
          <w:lang w:val="vi-VN"/>
        </w:rPr>
        <w:t>, đề tài NCKH phải là ấn phẩm cuối cùng sau khi đã chỉnh sửa theo quyết nghị của Hội đồng đánh giá.</w:t>
      </w:r>
    </w:p>
    <w:p w14:paraId="6D2C62BC" w14:textId="2F48ADC3" w:rsidR="00D03029" w:rsidRPr="005A307B" w:rsidRDefault="002673B3" w:rsidP="005A43D3">
      <w:pPr>
        <w:spacing w:line="312" w:lineRule="auto"/>
        <w:ind w:firstLine="720"/>
        <w:jc w:val="both"/>
        <w:rPr>
          <w:bCs/>
          <w:noProof/>
          <w:sz w:val="26"/>
          <w:szCs w:val="26"/>
          <w:lang w:val="vi-VN"/>
        </w:rPr>
      </w:pPr>
      <w:r>
        <w:rPr>
          <w:bCs/>
          <w:noProof/>
          <w:sz w:val="26"/>
          <w:szCs w:val="26"/>
        </w:rPr>
        <w:t xml:space="preserve">4.2. </w:t>
      </w:r>
      <w:r w:rsidR="00965D6E" w:rsidRPr="005A307B">
        <w:rPr>
          <w:bCs/>
          <w:noProof/>
          <w:sz w:val="26"/>
          <w:szCs w:val="26"/>
          <w:lang w:val="vi-VN"/>
        </w:rPr>
        <w:t xml:space="preserve"> </w:t>
      </w:r>
      <w:r>
        <w:rPr>
          <w:bCs/>
          <w:noProof/>
          <w:sz w:val="26"/>
          <w:szCs w:val="26"/>
        </w:rPr>
        <w:t>S</w:t>
      </w:r>
      <w:r w:rsidR="00D03029" w:rsidRPr="005A307B">
        <w:rPr>
          <w:bCs/>
          <w:noProof/>
          <w:sz w:val="26"/>
          <w:szCs w:val="26"/>
          <w:lang w:val="vi-VN"/>
        </w:rPr>
        <w:t>ố lượng</w:t>
      </w:r>
      <w:r w:rsidR="00346CEA" w:rsidRPr="005A307B">
        <w:rPr>
          <w:bCs/>
          <w:noProof/>
          <w:sz w:val="26"/>
          <w:szCs w:val="26"/>
          <w:lang w:val="vi-VN"/>
        </w:rPr>
        <w:t xml:space="preserve"> thu nộp</w:t>
      </w:r>
      <w:r w:rsidR="0057004B" w:rsidRPr="005A307B">
        <w:rPr>
          <w:bCs/>
          <w:noProof/>
          <w:sz w:val="26"/>
          <w:szCs w:val="26"/>
          <w:lang w:val="vi-VN"/>
        </w:rPr>
        <w:t xml:space="preserve"> vào Thư viện</w:t>
      </w:r>
      <w:r w:rsidR="00D03029" w:rsidRPr="005A307B">
        <w:rPr>
          <w:bCs/>
          <w:noProof/>
          <w:sz w:val="26"/>
          <w:szCs w:val="26"/>
          <w:lang w:val="vi-VN"/>
        </w:rPr>
        <w:t xml:space="preserve">: </w:t>
      </w:r>
    </w:p>
    <w:p w14:paraId="754ECFCA" w14:textId="299DB45F" w:rsidR="00B86A2C" w:rsidRPr="005A307B" w:rsidRDefault="00D03029" w:rsidP="005A43D3">
      <w:pPr>
        <w:spacing w:line="312" w:lineRule="auto"/>
        <w:ind w:firstLine="720"/>
        <w:jc w:val="both"/>
        <w:rPr>
          <w:bCs/>
          <w:noProof/>
          <w:sz w:val="26"/>
          <w:szCs w:val="26"/>
          <w:lang w:val="vi-VN"/>
        </w:rPr>
      </w:pPr>
      <w:r w:rsidRPr="005A307B">
        <w:rPr>
          <w:bCs/>
          <w:noProof/>
          <w:sz w:val="26"/>
          <w:szCs w:val="26"/>
          <w:lang w:val="vi-VN"/>
        </w:rPr>
        <w:t xml:space="preserve">+ </w:t>
      </w:r>
      <w:r w:rsidR="00092C38" w:rsidRPr="005A307B">
        <w:rPr>
          <w:bCs/>
          <w:noProof/>
          <w:sz w:val="26"/>
          <w:szCs w:val="26"/>
          <w:lang w:val="vi-VN"/>
        </w:rPr>
        <w:t>Giáo trình, bài giảng, s</w:t>
      </w:r>
      <w:r w:rsidR="00346CEA" w:rsidRPr="005A307B">
        <w:rPr>
          <w:bCs/>
          <w:noProof/>
          <w:sz w:val="26"/>
          <w:szCs w:val="26"/>
          <w:lang w:val="vi-VN"/>
        </w:rPr>
        <w:t xml:space="preserve">ách </w:t>
      </w:r>
      <w:r w:rsidR="00092C38" w:rsidRPr="005A307B">
        <w:rPr>
          <w:bCs/>
          <w:noProof/>
          <w:sz w:val="26"/>
          <w:szCs w:val="26"/>
          <w:lang w:val="vi-VN"/>
        </w:rPr>
        <w:t>tham khảo, chuyên khảo</w:t>
      </w:r>
      <w:r w:rsidR="0057004B" w:rsidRPr="005A307B">
        <w:rPr>
          <w:bCs/>
          <w:noProof/>
          <w:sz w:val="26"/>
          <w:szCs w:val="26"/>
          <w:lang w:val="vi-VN"/>
        </w:rPr>
        <w:t xml:space="preserve"> (do nhà xuất bản Học viện in, xuất bản): </w:t>
      </w:r>
      <w:r w:rsidR="00227D5A" w:rsidRPr="005A307B">
        <w:rPr>
          <w:bCs/>
          <w:noProof/>
          <w:sz w:val="26"/>
          <w:szCs w:val="26"/>
          <w:lang w:val="vi-VN"/>
        </w:rPr>
        <w:t xml:space="preserve">01 bản mềm và bản in (số lượng cụ thể </w:t>
      </w:r>
      <w:r w:rsidR="0057004B" w:rsidRPr="005A307B">
        <w:rPr>
          <w:bCs/>
          <w:noProof/>
          <w:sz w:val="26"/>
          <w:szCs w:val="26"/>
          <w:lang w:val="vi-VN"/>
        </w:rPr>
        <w:t xml:space="preserve">theo </w:t>
      </w:r>
      <w:r w:rsidR="00227D5A" w:rsidRPr="005A307B">
        <w:rPr>
          <w:bCs/>
          <w:noProof/>
          <w:sz w:val="26"/>
          <w:szCs w:val="26"/>
          <w:lang w:val="vi-VN"/>
        </w:rPr>
        <w:t xml:space="preserve">quyết định xuất bản được phê duyệt, </w:t>
      </w:r>
      <w:r w:rsidR="0057004B" w:rsidRPr="005A307B">
        <w:rPr>
          <w:bCs/>
          <w:noProof/>
          <w:sz w:val="26"/>
          <w:szCs w:val="26"/>
          <w:lang w:val="vi-VN"/>
        </w:rPr>
        <w:t xml:space="preserve">đảm bảo số lượng </w:t>
      </w:r>
      <w:r w:rsidR="00B86A2C" w:rsidRPr="005A307B">
        <w:rPr>
          <w:bCs/>
          <w:noProof/>
          <w:sz w:val="26"/>
          <w:szCs w:val="26"/>
          <w:lang w:val="vi-VN"/>
        </w:rPr>
        <w:t>tương ứng với số lượng người học hoặc nhu cầu sử dụng của người học)</w:t>
      </w:r>
      <w:r w:rsidR="00227D5A" w:rsidRPr="005A307B">
        <w:rPr>
          <w:bCs/>
          <w:noProof/>
          <w:sz w:val="26"/>
          <w:szCs w:val="26"/>
          <w:lang w:val="vi-VN"/>
        </w:rPr>
        <w:t>;</w:t>
      </w:r>
    </w:p>
    <w:p w14:paraId="6A969273" w14:textId="2118D2BE" w:rsidR="00072B75" w:rsidRPr="005A307B" w:rsidRDefault="0054343A" w:rsidP="005A43D3">
      <w:pPr>
        <w:spacing w:line="312" w:lineRule="auto"/>
        <w:ind w:firstLine="720"/>
        <w:jc w:val="both"/>
        <w:rPr>
          <w:bCs/>
          <w:noProof/>
          <w:sz w:val="26"/>
          <w:szCs w:val="26"/>
          <w:lang w:val="vi-VN"/>
        </w:rPr>
      </w:pPr>
      <w:r w:rsidRPr="005A307B">
        <w:rPr>
          <w:bCs/>
          <w:noProof/>
          <w:sz w:val="26"/>
          <w:szCs w:val="26"/>
          <w:lang w:val="vi-VN"/>
        </w:rPr>
        <w:t xml:space="preserve">+ </w:t>
      </w:r>
      <w:r w:rsidR="00072B75" w:rsidRPr="005A307B">
        <w:rPr>
          <w:bCs/>
          <w:noProof/>
          <w:sz w:val="26"/>
          <w:szCs w:val="26"/>
          <w:lang w:val="vi-VN"/>
        </w:rPr>
        <w:t>Luận án, luận văn: 02 bản in (01 bản đầy đủ + 01 bản tóm tắt) và 01 bản mềm;</w:t>
      </w:r>
    </w:p>
    <w:p w14:paraId="31EB20E1" w14:textId="13B08696" w:rsidR="00092C38" w:rsidRPr="005A307B" w:rsidRDefault="00072B75" w:rsidP="005A43D3">
      <w:pPr>
        <w:spacing w:line="312" w:lineRule="auto"/>
        <w:ind w:firstLine="720"/>
        <w:jc w:val="both"/>
        <w:rPr>
          <w:bCs/>
          <w:noProof/>
          <w:sz w:val="26"/>
          <w:szCs w:val="26"/>
          <w:lang w:val="vi-VN"/>
        </w:rPr>
      </w:pPr>
      <w:r w:rsidRPr="005A307B">
        <w:rPr>
          <w:bCs/>
          <w:noProof/>
          <w:sz w:val="26"/>
          <w:szCs w:val="26"/>
          <w:lang w:val="vi-VN"/>
        </w:rPr>
        <w:t>+ Đồ án/khóa luận tốt nghiệp</w:t>
      </w:r>
      <w:r w:rsidR="00B86A2C" w:rsidRPr="005A307B">
        <w:rPr>
          <w:bCs/>
          <w:noProof/>
          <w:sz w:val="26"/>
          <w:szCs w:val="26"/>
          <w:lang w:val="vi-VN"/>
        </w:rPr>
        <w:t xml:space="preserve">: </w:t>
      </w:r>
      <w:r w:rsidR="00092C38" w:rsidRPr="005A307B">
        <w:rPr>
          <w:bCs/>
          <w:noProof/>
          <w:sz w:val="26"/>
          <w:szCs w:val="26"/>
          <w:lang w:val="vi-VN"/>
        </w:rPr>
        <w:t>0</w:t>
      </w:r>
      <w:r w:rsidRPr="005A307B">
        <w:rPr>
          <w:bCs/>
          <w:noProof/>
          <w:sz w:val="26"/>
          <w:szCs w:val="26"/>
          <w:lang w:val="vi-VN"/>
        </w:rPr>
        <w:t>1</w:t>
      </w:r>
      <w:r w:rsidR="00092C38" w:rsidRPr="005A307B">
        <w:rPr>
          <w:bCs/>
          <w:noProof/>
          <w:sz w:val="26"/>
          <w:szCs w:val="26"/>
          <w:lang w:val="vi-VN"/>
        </w:rPr>
        <w:t xml:space="preserve"> bản in và 01 </w:t>
      </w:r>
      <w:r w:rsidR="00B86A2C" w:rsidRPr="005A307B">
        <w:rPr>
          <w:bCs/>
          <w:noProof/>
          <w:sz w:val="26"/>
          <w:szCs w:val="26"/>
          <w:lang w:val="vi-VN"/>
        </w:rPr>
        <w:t>bản</w:t>
      </w:r>
      <w:r w:rsidR="00092C38" w:rsidRPr="005A307B">
        <w:rPr>
          <w:bCs/>
          <w:noProof/>
          <w:sz w:val="26"/>
          <w:szCs w:val="26"/>
          <w:lang w:val="vi-VN"/>
        </w:rPr>
        <w:t xml:space="preserve"> mềm</w:t>
      </w:r>
      <w:r w:rsidR="00511D1B" w:rsidRPr="005A307B">
        <w:rPr>
          <w:bCs/>
          <w:noProof/>
          <w:sz w:val="26"/>
          <w:szCs w:val="26"/>
          <w:lang w:val="vi-VN"/>
        </w:rPr>
        <w:t xml:space="preserve"> </w:t>
      </w:r>
      <w:r w:rsidR="00227D5A" w:rsidRPr="005A307B">
        <w:rPr>
          <w:bCs/>
          <w:noProof/>
          <w:sz w:val="26"/>
          <w:szCs w:val="26"/>
          <w:lang w:val="vi-VN"/>
        </w:rPr>
        <w:t>;</w:t>
      </w:r>
      <w:r w:rsidR="00092C38" w:rsidRPr="005A307B">
        <w:rPr>
          <w:bCs/>
          <w:noProof/>
          <w:sz w:val="26"/>
          <w:szCs w:val="26"/>
          <w:lang w:val="vi-VN"/>
        </w:rPr>
        <w:t xml:space="preserve"> </w:t>
      </w:r>
    </w:p>
    <w:p w14:paraId="3B05D38F" w14:textId="638E001A" w:rsidR="00092C38" w:rsidRPr="005A307B" w:rsidRDefault="00092C38" w:rsidP="005A43D3">
      <w:pPr>
        <w:spacing w:line="312" w:lineRule="auto"/>
        <w:ind w:firstLine="710"/>
        <w:jc w:val="both"/>
        <w:rPr>
          <w:bCs/>
          <w:noProof/>
          <w:sz w:val="26"/>
          <w:szCs w:val="26"/>
          <w:lang w:val="vi-VN"/>
        </w:rPr>
      </w:pPr>
      <w:r w:rsidRPr="005A307B">
        <w:rPr>
          <w:bCs/>
          <w:noProof/>
          <w:sz w:val="26"/>
          <w:szCs w:val="26"/>
          <w:lang w:val="vi-VN"/>
        </w:rPr>
        <w:t xml:space="preserve">+ Đề tài, đề án/dự án nghiên cứu </w:t>
      </w:r>
      <w:r w:rsidR="00B86A2C" w:rsidRPr="005A307B">
        <w:rPr>
          <w:bCs/>
          <w:noProof/>
          <w:sz w:val="26"/>
          <w:szCs w:val="26"/>
          <w:lang w:val="vi-VN"/>
        </w:rPr>
        <w:t>các cấp</w:t>
      </w:r>
      <w:r w:rsidRPr="005A307B">
        <w:rPr>
          <w:bCs/>
          <w:noProof/>
          <w:sz w:val="26"/>
          <w:szCs w:val="26"/>
          <w:lang w:val="vi-VN"/>
        </w:rPr>
        <w:t xml:space="preserve">: </w:t>
      </w:r>
      <w:r w:rsidRPr="005A307B">
        <w:rPr>
          <w:noProof/>
          <w:sz w:val="26"/>
          <w:szCs w:val="26"/>
          <w:lang w:val="vi-VN"/>
        </w:rPr>
        <w:t>0</w:t>
      </w:r>
      <w:r w:rsidR="00894EAC" w:rsidRPr="005A307B">
        <w:rPr>
          <w:noProof/>
          <w:sz w:val="26"/>
          <w:szCs w:val="26"/>
          <w:lang w:val="vi-VN"/>
        </w:rPr>
        <w:t>1</w:t>
      </w:r>
      <w:r w:rsidRPr="005A307B">
        <w:rPr>
          <w:noProof/>
          <w:sz w:val="26"/>
          <w:szCs w:val="26"/>
          <w:lang w:val="vi-VN"/>
        </w:rPr>
        <w:t xml:space="preserve"> bản in </w:t>
      </w:r>
      <w:r w:rsidR="00ED097A" w:rsidRPr="005A307B">
        <w:rPr>
          <w:noProof/>
          <w:sz w:val="26"/>
          <w:szCs w:val="26"/>
          <w:lang w:val="vi-VN"/>
        </w:rPr>
        <w:t xml:space="preserve">báo cáo tổng kết </w:t>
      </w:r>
      <w:r w:rsidR="00DD2607" w:rsidRPr="005A307B">
        <w:rPr>
          <w:noProof/>
          <w:sz w:val="26"/>
          <w:szCs w:val="26"/>
          <w:lang w:val="vi-VN"/>
        </w:rPr>
        <w:t>và</w:t>
      </w:r>
      <w:r w:rsidRPr="005A307B">
        <w:rPr>
          <w:noProof/>
          <w:sz w:val="26"/>
          <w:szCs w:val="26"/>
          <w:lang w:val="vi-VN"/>
        </w:rPr>
        <w:t xml:space="preserve"> 02 bản mềm (gồm 01 bản toàn văn và 01 bản tóm tắt)</w:t>
      </w:r>
      <w:r w:rsidR="00B86A2C" w:rsidRPr="005A307B">
        <w:rPr>
          <w:noProof/>
          <w:sz w:val="26"/>
          <w:szCs w:val="26"/>
          <w:lang w:val="vi-VN"/>
        </w:rPr>
        <w:t>;</w:t>
      </w:r>
    </w:p>
    <w:p w14:paraId="5EABC837" w14:textId="7D27815A" w:rsidR="0054343A" w:rsidRPr="005A307B" w:rsidRDefault="0054343A" w:rsidP="005A43D3">
      <w:pPr>
        <w:spacing w:line="312" w:lineRule="auto"/>
        <w:ind w:firstLine="720"/>
        <w:jc w:val="both"/>
        <w:rPr>
          <w:bCs/>
          <w:noProof/>
          <w:sz w:val="26"/>
          <w:szCs w:val="26"/>
          <w:lang w:val="vi-VN"/>
        </w:rPr>
      </w:pPr>
      <w:r w:rsidRPr="005A307B">
        <w:rPr>
          <w:bCs/>
          <w:noProof/>
          <w:sz w:val="26"/>
          <w:szCs w:val="26"/>
          <w:lang w:val="vi-VN"/>
        </w:rPr>
        <w:t xml:space="preserve">+ </w:t>
      </w:r>
      <w:r w:rsidR="00B86A2C" w:rsidRPr="005A307B">
        <w:rPr>
          <w:bCs/>
          <w:noProof/>
          <w:sz w:val="26"/>
          <w:szCs w:val="26"/>
          <w:lang w:val="vi-VN"/>
        </w:rPr>
        <w:t>T</w:t>
      </w:r>
      <w:r w:rsidRPr="005A307B">
        <w:rPr>
          <w:bCs/>
          <w:noProof/>
          <w:sz w:val="26"/>
          <w:szCs w:val="26"/>
          <w:lang w:val="vi-VN"/>
        </w:rPr>
        <w:t xml:space="preserve">ạp chí Khoa học </w:t>
      </w:r>
      <w:r w:rsidR="00E25C4F" w:rsidRPr="005A307B">
        <w:rPr>
          <w:bCs/>
          <w:noProof/>
          <w:sz w:val="26"/>
          <w:szCs w:val="26"/>
          <w:lang w:val="vi-VN"/>
        </w:rPr>
        <w:t>Nông nghiệp Việt N</w:t>
      </w:r>
      <w:r w:rsidR="00902A1E" w:rsidRPr="005A307B">
        <w:rPr>
          <w:bCs/>
          <w:noProof/>
          <w:sz w:val="26"/>
          <w:szCs w:val="26"/>
          <w:lang w:val="vi-VN"/>
        </w:rPr>
        <w:t>am</w:t>
      </w:r>
      <w:r w:rsidRPr="005A307B">
        <w:rPr>
          <w:bCs/>
          <w:noProof/>
          <w:sz w:val="26"/>
          <w:szCs w:val="26"/>
          <w:lang w:val="vi-VN"/>
        </w:rPr>
        <w:t xml:space="preserve">: 10 bản in </w:t>
      </w:r>
      <w:r w:rsidR="00E25C4F" w:rsidRPr="005A307B">
        <w:rPr>
          <w:bCs/>
          <w:noProof/>
          <w:sz w:val="26"/>
          <w:szCs w:val="26"/>
          <w:lang w:val="vi-VN"/>
        </w:rPr>
        <w:t>và</w:t>
      </w:r>
      <w:r w:rsidRPr="005A307B">
        <w:rPr>
          <w:bCs/>
          <w:noProof/>
          <w:sz w:val="26"/>
          <w:szCs w:val="26"/>
          <w:lang w:val="vi-VN"/>
        </w:rPr>
        <w:t xml:space="preserve"> 01 </w:t>
      </w:r>
      <w:r w:rsidR="00B86A2C" w:rsidRPr="005A307B">
        <w:rPr>
          <w:bCs/>
          <w:noProof/>
          <w:sz w:val="26"/>
          <w:szCs w:val="26"/>
          <w:lang w:val="vi-VN"/>
        </w:rPr>
        <w:t xml:space="preserve">bản </w:t>
      </w:r>
      <w:r w:rsidRPr="005A307B">
        <w:rPr>
          <w:bCs/>
          <w:noProof/>
          <w:sz w:val="26"/>
          <w:szCs w:val="26"/>
          <w:lang w:val="vi-VN"/>
        </w:rPr>
        <w:t>mềm</w:t>
      </w:r>
      <w:r w:rsidR="00E25C4F" w:rsidRPr="005A307B">
        <w:rPr>
          <w:bCs/>
          <w:noProof/>
          <w:sz w:val="26"/>
          <w:szCs w:val="26"/>
          <w:lang w:val="vi-VN"/>
        </w:rPr>
        <w:t>;</w:t>
      </w:r>
    </w:p>
    <w:p w14:paraId="5A2879DD" w14:textId="6F9A5134" w:rsidR="00D747EB" w:rsidRPr="005A307B" w:rsidRDefault="00D747EB" w:rsidP="005A43D3">
      <w:pPr>
        <w:spacing w:line="312" w:lineRule="auto"/>
        <w:ind w:firstLine="710"/>
        <w:jc w:val="both"/>
        <w:rPr>
          <w:noProof/>
          <w:sz w:val="26"/>
          <w:szCs w:val="26"/>
          <w:lang w:val="vi-VN"/>
        </w:rPr>
      </w:pPr>
      <w:r w:rsidRPr="005A307B">
        <w:rPr>
          <w:bCs/>
          <w:noProof/>
          <w:sz w:val="26"/>
          <w:szCs w:val="26"/>
          <w:lang w:val="vi-VN"/>
        </w:rPr>
        <w:t xml:space="preserve">+ </w:t>
      </w:r>
      <w:r w:rsidRPr="005A307B">
        <w:rPr>
          <w:noProof/>
          <w:sz w:val="26"/>
          <w:szCs w:val="26"/>
          <w:lang w:val="vi-VN"/>
        </w:rPr>
        <w:t xml:space="preserve">Kỷ yếu hội nghị, hội thảo các </w:t>
      </w:r>
      <w:r w:rsidRPr="005A307B">
        <w:rPr>
          <w:noProof/>
          <w:color w:val="000000" w:themeColor="text1"/>
          <w:sz w:val="26"/>
          <w:szCs w:val="26"/>
          <w:lang w:val="vi-VN"/>
        </w:rPr>
        <w:t>cấp do Học viện hoặc các đơn vị trong Học viện tổ chức</w:t>
      </w:r>
      <w:r w:rsidR="00016658" w:rsidRPr="005A307B">
        <w:rPr>
          <w:noProof/>
          <w:sz w:val="26"/>
          <w:szCs w:val="26"/>
          <w:lang w:val="vi-VN"/>
        </w:rPr>
        <w:t>:</w:t>
      </w:r>
      <w:r w:rsidRPr="005A307B">
        <w:rPr>
          <w:noProof/>
          <w:sz w:val="26"/>
          <w:szCs w:val="26"/>
          <w:lang w:val="vi-VN"/>
        </w:rPr>
        <w:t xml:space="preserve"> 01 bản mềm toàn văn nội dung kỷ yếu.</w:t>
      </w:r>
    </w:p>
    <w:p w14:paraId="68237DD8" w14:textId="6BED6F3C" w:rsidR="00B86A2C" w:rsidRPr="005A307B" w:rsidRDefault="0054343A" w:rsidP="005A43D3">
      <w:pPr>
        <w:spacing w:line="312" w:lineRule="auto"/>
        <w:ind w:firstLine="720"/>
        <w:jc w:val="both"/>
        <w:rPr>
          <w:noProof/>
          <w:sz w:val="26"/>
          <w:szCs w:val="26"/>
          <w:lang w:val="vi-VN"/>
        </w:rPr>
      </w:pPr>
      <w:r w:rsidRPr="005A307B">
        <w:rPr>
          <w:bCs/>
          <w:noProof/>
          <w:sz w:val="26"/>
          <w:szCs w:val="26"/>
          <w:lang w:val="vi-VN"/>
        </w:rPr>
        <w:t xml:space="preserve">+ </w:t>
      </w:r>
      <w:r w:rsidR="00B86A2C" w:rsidRPr="005A307B">
        <w:rPr>
          <w:noProof/>
          <w:sz w:val="26"/>
          <w:szCs w:val="26"/>
          <w:lang w:val="vi-VN"/>
        </w:rPr>
        <w:t>Các bài báo khoa học được đăng tải tại các Tạp chí khoa học, kỷ yếu Hội thảo ngoài Học viện: 0</w:t>
      </w:r>
      <w:r w:rsidR="00D747EB" w:rsidRPr="005A307B">
        <w:rPr>
          <w:noProof/>
          <w:sz w:val="26"/>
          <w:szCs w:val="26"/>
          <w:lang w:val="vi-VN"/>
        </w:rPr>
        <w:t>2</w:t>
      </w:r>
      <w:r w:rsidR="00B86A2C" w:rsidRPr="005A307B">
        <w:rPr>
          <w:noProof/>
          <w:sz w:val="26"/>
          <w:szCs w:val="26"/>
          <w:lang w:val="vi-VN"/>
        </w:rPr>
        <w:t xml:space="preserve"> bản mềm (</w:t>
      </w:r>
      <w:r w:rsidR="0066231C" w:rsidRPr="005A307B">
        <w:rPr>
          <w:noProof/>
          <w:sz w:val="26"/>
          <w:szCs w:val="26"/>
          <w:lang w:val="vi-VN"/>
        </w:rPr>
        <w:t>g</w:t>
      </w:r>
      <w:r w:rsidR="00B86A2C" w:rsidRPr="005A307B">
        <w:rPr>
          <w:noProof/>
          <w:sz w:val="26"/>
          <w:szCs w:val="26"/>
          <w:lang w:val="vi-VN"/>
        </w:rPr>
        <w:t xml:space="preserve">ồm </w:t>
      </w:r>
      <w:r w:rsidR="00016658" w:rsidRPr="005A307B">
        <w:rPr>
          <w:noProof/>
          <w:sz w:val="26"/>
          <w:szCs w:val="26"/>
          <w:lang w:val="vi-VN"/>
        </w:rPr>
        <w:t xml:space="preserve">01 file </w:t>
      </w:r>
      <w:r w:rsidR="00D747EB" w:rsidRPr="005A307B">
        <w:rPr>
          <w:noProof/>
          <w:sz w:val="26"/>
          <w:szCs w:val="26"/>
          <w:lang w:val="vi-VN"/>
        </w:rPr>
        <w:t xml:space="preserve">ảnh chụp </w:t>
      </w:r>
      <w:r w:rsidR="00B86A2C" w:rsidRPr="005A307B">
        <w:rPr>
          <w:noProof/>
          <w:sz w:val="26"/>
          <w:szCs w:val="26"/>
          <w:lang w:val="vi-VN"/>
        </w:rPr>
        <w:t xml:space="preserve">trang bìa, mục lục của tạp chí/kỷ yếu và </w:t>
      </w:r>
      <w:r w:rsidR="00016658" w:rsidRPr="005A307B">
        <w:rPr>
          <w:noProof/>
          <w:sz w:val="26"/>
          <w:szCs w:val="26"/>
          <w:lang w:val="vi-VN"/>
        </w:rPr>
        <w:t xml:space="preserve">01 </w:t>
      </w:r>
      <w:r w:rsidR="00D747EB" w:rsidRPr="005A307B">
        <w:rPr>
          <w:noProof/>
          <w:sz w:val="26"/>
          <w:szCs w:val="26"/>
          <w:lang w:val="vi-VN"/>
        </w:rPr>
        <w:t xml:space="preserve">file </w:t>
      </w:r>
      <w:r w:rsidR="00B86A2C" w:rsidRPr="005A307B">
        <w:rPr>
          <w:noProof/>
          <w:sz w:val="26"/>
          <w:szCs w:val="26"/>
          <w:lang w:val="vi-VN"/>
        </w:rPr>
        <w:t>nội dung toàn văn của bài báo</w:t>
      </w:r>
      <w:r w:rsidR="00D747EB" w:rsidRPr="005A307B">
        <w:rPr>
          <w:noProof/>
          <w:sz w:val="26"/>
          <w:szCs w:val="26"/>
          <w:lang w:val="vi-VN"/>
        </w:rPr>
        <w:t>);</w:t>
      </w:r>
    </w:p>
    <w:p w14:paraId="30B47A7B" w14:textId="0ED147DC" w:rsidR="00D747EB" w:rsidRPr="005A307B" w:rsidRDefault="00D747EB" w:rsidP="005A43D3">
      <w:pPr>
        <w:spacing w:line="312" w:lineRule="auto"/>
        <w:ind w:firstLine="710"/>
        <w:jc w:val="both"/>
        <w:rPr>
          <w:noProof/>
          <w:sz w:val="26"/>
          <w:szCs w:val="26"/>
          <w:lang w:val="vi-VN"/>
        </w:rPr>
      </w:pPr>
      <w:r w:rsidRPr="005A307B">
        <w:rPr>
          <w:noProof/>
          <w:sz w:val="26"/>
          <w:szCs w:val="26"/>
          <w:lang w:val="vi-VN"/>
        </w:rPr>
        <w:t>+ Các xuất bản phẩm</w:t>
      </w:r>
      <w:r w:rsidR="00016658" w:rsidRPr="005A307B">
        <w:rPr>
          <w:noProof/>
          <w:sz w:val="26"/>
          <w:szCs w:val="26"/>
          <w:lang w:val="vi-VN"/>
        </w:rPr>
        <w:t>, ấn phẩm khác</w:t>
      </w:r>
      <w:r w:rsidRPr="005A307B">
        <w:rPr>
          <w:noProof/>
          <w:sz w:val="26"/>
          <w:szCs w:val="26"/>
          <w:lang w:val="vi-VN"/>
        </w:rPr>
        <w:t xml:space="preserve"> mà tác giả tự túc kinh phí in</w:t>
      </w:r>
      <w:r w:rsidR="00016658" w:rsidRPr="005A307B">
        <w:rPr>
          <w:noProof/>
          <w:sz w:val="26"/>
          <w:szCs w:val="26"/>
          <w:lang w:val="vi-VN"/>
        </w:rPr>
        <w:t>,</w:t>
      </w:r>
      <w:r w:rsidRPr="005A307B">
        <w:rPr>
          <w:noProof/>
          <w:sz w:val="26"/>
          <w:szCs w:val="26"/>
          <w:lang w:val="vi-VN"/>
        </w:rPr>
        <w:t xml:space="preserve"> xuất bản: khuyế</w:t>
      </w:r>
      <w:r w:rsidR="00016658" w:rsidRPr="005A307B">
        <w:rPr>
          <w:noProof/>
          <w:sz w:val="26"/>
          <w:szCs w:val="26"/>
          <w:lang w:val="vi-VN"/>
        </w:rPr>
        <w:t>n khích nộp Thư viện 05 bản in, các dạng bản mềm, link đăng tải…(nếu có).</w:t>
      </w:r>
    </w:p>
    <w:p w14:paraId="6C79AE66" w14:textId="706E3879" w:rsidR="00AB17B9" w:rsidRPr="005A307B" w:rsidRDefault="002673B3" w:rsidP="005A43D3">
      <w:pPr>
        <w:spacing w:line="312" w:lineRule="auto"/>
        <w:jc w:val="both"/>
        <w:rPr>
          <w:bCs/>
          <w:noProof/>
          <w:sz w:val="26"/>
          <w:szCs w:val="26"/>
          <w:lang w:val="vi-VN"/>
        </w:rPr>
      </w:pPr>
      <w:r>
        <w:rPr>
          <w:bCs/>
          <w:noProof/>
          <w:sz w:val="26"/>
          <w:szCs w:val="26"/>
          <w:lang w:val="vi-VN"/>
        </w:rPr>
        <w:t xml:space="preserve">           4.3</w:t>
      </w:r>
      <w:r w:rsidR="00DD2607" w:rsidRPr="005A307B">
        <w:rPr>
          <w:bCs/>
          <w:noProof/>
          <w:sz w:val="26"/>
          <w:szCs w:val="26"/>
          <w:lang w:val="vi-VN"/>
        </w:rPr>
        <w:t xml:space="preserve">. </w:t>
      </w:r>
      <w:r w:rsidR="00C87915" w:rsidRPr="005A307B">
        <w:rPr>
          <w:bCs/>
          <w:noProof/>
          <w:sz w:val="26"/>
          <w:szCs w:val="26"/>
          <w:lang w:val="vi-VN"/>
        </w:rPr>
        <w:t>Hình thức</w:t>
      </w:r>
      <w:r w:rsidR="00B76DBC" w:rsidRPr="005A307B">
        <w:rPr>
          <w:bCs/>
          <w:noProof/>
          <w:sz w:val="26"/>
          <w:szCs w:val="26"/>
          <w:lang w:val="vi-VN"/>
        </w:rPr>
        <w:t xml:space="preserve">, </w:t>
      </w:r>
      <w:r w:rsidR="00C87915" w:rsidRPr="005A307B">
        <w:rPr>
          <w:bCs/>
          <w:noProof/>
          <w:sz w:val="26"/>
          <w:szCs w:val="26"/>
          <w:lang w:val="vi-VN"/>
        </w:rPr>
        <w:t>thời hạn</w:t>
      </w:r>
      <w:r w:rsidR="00965D6E" w:rsidRPr="005A307B">
        <w:rPr>
          <w:bCs/>
          <w:noProof/>
          <w:sz w:val="26"/>
          <w:szCs w:val="26"/>
          <w:lang w:val="vi-VN"/>
        </w:rPr>
        <w:t xml:space="preserve"> thu nộp: </w:t>
      </w:r>
    </w:p>
    <w:p w14:paraId="0B8BCBD3" w14:textId="3B8F9105" w:rsidR="00C87915" w:rsidRPr="005A307B" w:rsidRDefault="00C87915" w:rsidP="005A43D3">
      <w:pPr>
        <w:spacing w:line="312" w:lineRule="auto"/>
        <w:jc w:val="both"/>
        <w:rPr>
          <w:bCs/>
          <w:noProof/>
          <w:sz w:val="26"/>
          <w:szCs w:val="26"/>
          <w:lang w:val="vi-VN"/>
        </w:rPr>
      </w:pPr>
      <w:r w:rsidRPr="005A307B">
        <w:rPr>
          <w:bCs/>
          <w:noProof/>
          <w:sz w:val="26"/>
          <w:szCs w:val="26"/>
          <w:lang w:val="vi-VN"/>
        </w:rPr>
        <w:t xml:space="preserve">           - Đơn vị /khoa nộp tài liệu (th</w:t>
      </w:r>
      <w:r w:rsidR="002673B3">
        <w:rPr>
          <w:bCs/>
          <w:noProof/>
          <w:sz w:val="26"/>
          <w:szCs w:val="26"/>
          <w:lang w:val="vi-VN"/>
        </w:rPr>
        <w:t>eo số lượng quy định tại mục 4.2</w:t>
      </w:r>
      <w:r w:rsidRPr="005A307B">
        <w:rPr>
          <w:bCs/>
          <w:noProof/>
          <w:sz w:val="26"/>
          <w:szCs w:val="26"/>
          <w:lang w:val="vi-VN"/>
        </w:rPr>
        <w:t>) kèm theo Danh mục tài liệu (theo mẫu phụ lục 1);</w:t>
      </w:r>
    </w:p>
    <w:p w14:paraId="10795C0B" w14:textId="780F92C8" w:rsidR="00B76DBC" w:rsidRPr="005A307B" w:rsidRDefault="00B76DBC" w:rsidP="005A43D3">
      <w:pPr>
        <w:spacing w:line="312" w:lineRule="auto"/>
        <w:jc w:val="both"/>
        <w:rPr>
          <w:bCs/>
          <w:noProof/>
          <w:sz w:val="26"/>
          <w:szCs w:val="26"/>
          <w:lang w:val="vi-VN"/>
        </w:rPr>
      </w:pPr>
      <w:r w:rsidRPr="005A307B">
        <w:rPr>
          <w:bCs/>
          <w:noProof/>
          <w:sz w:val="26"/>
          <w:szCs w:val="26"/>
          <w:lang w:val="vi-VN"/>
        </w:rPr>
        <w:t xml:space="preserve">           - </w:t>
      </w:r>
      <w:r w:rsidR="00C87915" w:rsidRPr="005A307B">
        <w:rPr>
          <w:bCs/>
          <w:noProof/>
          <w:sz w:val="26"/>
          <w:szCs w:val="26"/>
          <w:lang w:val="vi-VN"/>
        </w:rPr>
        <w:t>Cá nhân nộp tài liệu (th</w:t>
      </w:r>
      <w:r w:rsidR="002673B3">
        <w:rPr>
          <w:bCs/>
          <w:noProof/>
          <w:sz w:val="26"/>
          <w:szCs w:val="26"/>
          <w:lang w:val="vi-VN"/>
        </w:rPr>
        <w:t>eo số lượng quy định tại mục 4.2</w:t>
      </w:r>
      <w:r w:rsidR="00C87915" w:rsidRPr="005A307B">
        <w:rPr>
          <w:bCs/>
          <w:noProof/>
          <w:sz w:val="26"/>
          <w:szCs w:val="26"/>
          <w:lang w:val="vi-VN"/>
        </w:rPr>
        <w:t xml:space="preserve">) + phiếu nộp tài liệu lưu chiểu (theo mẫu phụ lục 2); </w:t>
      </w:r>
    </w:p>
    <w:p w14:paraId="466BF0C0" w14:textId="151CD61B" w:rsidR="004A11F3" w:rsidRPr="005A307B" w:rsidRDefault="004A11F3" w:rsidP="005A43D3">
      <w:pPr>
        <w:spacing w:line="312" w:lineRule="auto"/>
        <w:jc w:val="both"/>
        <w:rPr>
          <w:bCs/>
          <w:noProof/>
          <w:sz w:val="26"/>
          <w:szCs w:val="26"/>
          <w:lang w:val="vi-VN"/>
        </w:rPr>
      </w:pPr>
      <w:r w:rsidRPr="005A307B">
        <w:rPr>
          <w:bCs/>
          <w:noProof/>
          <w:sz w:val="26"/>
          <w:szCs w:val="26"/>
          <w:lang w:val="vi-VN"/>
        </w:rPr>
        <w:t xml:space="preserve">           - Đối với bản mềm tài liệu lưu trên đĩa CD/DVD</w:t>
      </w:r>
      <w:r w:rsidR="00881528" w:rsidRPr="005A307B">
        <w:rPr>
          <w:bCs/>
          <w:noProof/>
          <w:sz w:val="26"/>
          <w:szCs w:val="26"/>
          <w:lang w:val="vi-VN"/>
        </w:rPr>
        <w:t>: ghi</w:t>
      </w:r>
      <w:r w:rsidRPr="005A307B">
        <w:rPr>
          <w:bCs/>
          <w:noProof/>
          <w:sz w:val="26"/>
          <w:szCs w:val="26"/>
          <w:lang w:val="vi-VN"/>
        </w:rPr>
        <w:t xml:space="preserve"> rõ thông tin dữ liệu trên nhãn đĩa (theo mẫu phụ lục 3);</w:t>
      </w:r>
    </w:p>
    <w:p w14:paraId="2D4562F7" w14:textId="7D75A03A" w:rsidR="00495117" w:rsidRPr="005A307B" w:rsidRDefault="00495117" w:rsidP="00495117">
      <w:pPr>
        <w:spacing w:line="312" w:lineRule="auto"/>
        <w:ind w:firstLine="720"/>
        <w:jc w:val="both"/>
        <w:rPr>
          <w:bCs/>
          <w:noProof/>
          <w:sz w:val="26"/>
          <w:szCs w:val="26"/>
          <w:lang w:val="vi-VN"/>
        </w:rPr>
      </w:pPr>
      <w:r w:rsidRPr="005A307B">
        <w:rPr>
          <w:bCs/>
          <w:noProof/>
          <w:sz w:val="26"/>
          <w:szCs w:val="26"/>
          <w:lang w:val="vi-VN"/>
        </w:rPr>
        <w:t xml:space="preserve">- </w:t>
      </w:r>
      <w:r w:rsidR="00302BED" w:rsidRPr="005A307B">
        <w:rPr>
          <w:bCs/>
          <w:noProof/>
          <w:sz w:val="26"/>
          <w:szCs w:val="26"/>
          <w:lang w:val="vi-VN"/>
        </w:rPr>
        <w:t>Trung tâm TT-TV Lương Định Của lưu giữ b</w:t>
      </w:r>
      <w:r w:rsidRPr="005A307B">
        <w:rPr>
          <w:bCs/>
          <w:noProof/>
          <w:sz w:val="26"/>
          <w:szCs w:val="26"/>
          <w:lang w:val="vi-VN"/>
        </w:rPr>
        <w:t xml:space="preserve">ản gốc </w:t>
      </w:r>
      <w:r w:rsidR="00302BED" w:rsidRPr="005A307B">
        <w:rPr>
          <w:bCs/>
          <w:noProof/>
          <w:sz w:val="26"/>
          <w:szCs w:val="26"/>
          <w:lang w:val="vi-VN"/>
        </w:rPr>
        <w:t xml:space="preserve">danh sách/phiếu nộp lưu chiểu </w:t>
      </w:r>
      <w:r w:rsidRPr="005A307B">
        <w:rPr>
          <w:bCs/>
          <w:noProof/>
          <w:sz w:val="26"/>
          <w:szCs w:val="26"/>
          <w:lang w:val="vi-VN"/>
        </w:rPr>
        <w:t xml:space="preserve">(có </w:t>
      </w:r>
      <w:r w:rsidR="00302BED" w:rsidRPr="005A307B">
        <w:rPr>
          <w:bCs/>
          <w:noProof/>
          <w:sz w:val="26"/>
          <w:szCs w:val="26"/>
          <w:lang w:val="vi-VN"/>
        </w:rPr>
        <w:t>chữ ký xác nhận của 2 bên);</w:t>
      </w:r>
      <w:r w:rsidRPr="005A307B">
        <w:rPr>
          <w:bCs/>
          <w:noProof/>
          <w:sz w:val="26"/>
          <w:szCs w:val="26"/>
          <w:lang w:val="vi-VN"/>
        </w:rPr>
        <w:t xml:space="preserve"> bả</w:t>
      </w:r>
      <w:r w:rsidR="00957A4E" w:rsidRPr="005A307B">
        <w:rPr>
          <w:bCs/>
          <w:noProof/>
          <w:sz w:val="26"/>
          <w:szCs w:val="26"/>
          <w:lang w:val="vi-VN"/>
        </w:rPr>
        <w:t>n</w:t>
      </w:r>
      <w:r w:rsidRPr="005A307B">
        <w:rPr>
          <w:bCs/>
          <w:noProof/>
          <w:sz w:val="26"/>
          <w:szCs w:val="26"/>
          <w:lang w:val="vi-VN"/>
        </w:rPr>
        <w:t xml:space="preserve"> sao giao cho đơn vị/cá nhân để </w:t>
      </w:r>
      <w:r w:rsidR="00302BED" w:rsidRPr="005A307B">
        <w:rPr>
          <w:bCs/>
          <w:noProof/>
          <w:sz w:val="26"/>
          <w:szCs w:val="26"/>
          <w:lang w:val="vi-VN"/>
        </w:rPr>
        <w:t xml:space="preserve">làm căn cứ xác nhận hoàn thành nghĩa vụ nộp lưu chiểu hoặc thực hiện các thủ tục </w:t>
      </w:r>
      <w:r w:rsidRPr="005A307B">
        <w:rPr>
          <w:bCs/>
          <w:noProof/>
          <w:sz w:val="26"/>
          <w:szCs w:val="26"/>
          <w:lang w:val="vi-VN"/>
        </w:rPr>
        <w:t>liên quan khác</w:t>
      </w:r>
      <w:r w:rsidR="00302BED" w:rsidRPr="005A307B">
        <w:rPr>
          <w:bCs/>
          <w:noProof/>
          <w:sz w:val="26"/>
          <w:szCs w:val="26"/>
          <w:lang w:val="vi-VN"/>
        </w:rPr>
        <w:t xml:space="preserve"> (nếu có)</w:t>
      </w:r>
      <w:r w:rsidRPr="005A307B">
        <w:rPr>
          <w:bCs/>
          <w:noProof/>
          <w:sz w:val="26"/>
          <w:szCs w:val="26"/>
          <w:lang w:val="vi-VN"/>
        </w:rPr>
        <w:t xml:space="preserve">; </w:t>
      </w:r>
      <w:r w:rsidR="00302BED" w:rsidRPr="005A307B">
        <w:rPr>
          <w:bCs/>
          <w:noProof/>
          <w:sz w:val="26"/>
          <w:szCs w:val="26"/>
          <w:lang w:val="vi-VN"/>
        </w:rPr>
        <w:t>đối với các tài liệu nộp trực tuyến</w:t>
      </w:r>
      <w:r w:rsidR="004A11F3" w:rsidRPr="005A307B">
        <w:rPr>
          <w:bCs/>
          <w:noProof/>
          <w:sz w:val="26"/>
          <w:szCs w:val="26"/>
          <w:lang w:val="vi-VN"/>
        </w:rPr>
        <w:t xml:space="preserve"> qua email/hoặc các phương tiện công nghệ khác</w:t>
      </w:r>
      <w:r w:rsidR="00302BED" w:rsidRPr="005A307B">
        <w:rPr>
          <w:bCs/>
          <w:noProof/>
          <w:sz w:val="26"/>
          <w:szCs w:val="26"/>
          <w:lang w:val="vi-VN"/>
        </w:rPr>
        <w:t>, Trung tâm TT-TV Lương Định Của sẽ gửi thông tin xác nhận qua email</w:t>
      </w:r>
      <w:r w:rsidR="002673B3">
        <w:rPr>
          <w:bCs/>
          <w:noProof/>
          <w:sz w:val="26"/>
          <w:szCs w:val="26"/>
        </w:rPr>
        <w:t xml:space="preserve"> và giao bản in</w:t>
      </w:r>
      <w:r w:rsidR="00302BED" w:rsidRPr="005A307B">
        <w:rPr>
          <w:bCs/>
          <w:noProof/>
          <w:sz w:val="26"/>
          <w:szCs w:val="26"/>
          <w:lang w:val="vi-VN"/>
        </w:rPr>
        <w:t xml:space="preserve"> xác nhận tại Thư viện (nếu </w:t>
      </w:r>
      <w:r w:rsidR="002673B3">
        <w:rPr>
          <w:bCs/>
          <w:noProof/>
          <w:sz w:val="26"/>
          <w:szCs w:val="26"/>
        </w:rPr>
        <w:t>người nộp yêu</w:t>
      </w:r>
      <w:r w:rsidR="00302BED" w:rsidRPr="005A307B">
        <w:rPr>
          <w:bCs/>
          <w:noProof/>
          <w:sz w:val="26"/>
          <w:szCs w:val="26"/>
          <w:lang w:val="vi-VN"/>
        </w:rPr>
        <w:t xml:space="preserve"> cầu);</w:t>
      </w:r>
    </w:p>
    <w:p w14:paraId="6BFF7C10" w14:textId="77777777" w:rsidR="00957A4E" w:rsidRPr="005A307B" w:rsidRDefault="00957A4E" w:rsidP="00C87915">
      <w:pPr>
        <w:spacing w:line="312" w:lineRule="auto"/>
        <w:ind w:firstLine="720"/>
        <w:jc w:val="both"/>
        <w:rPr>
          <w:bCs/>
          <w:noProof/>
          <w:sz w:val="26"/>
          <w:szCs w:val="26"/>
          <w:lang w:val="vi-VN"/>
        </w:rPr>
      </w:pPr>
    </w:p>
    <w:p w14:paraId="33C7D7C3" w14:textId="571E6FD7" w:rsidR="00C87915" w:rsidRPr="005A307B" w:rsidRDefault="003E3B34" w:rsidP="0082294A">
      <w:pPr>
        <w:spacing w:line="312" w:lineRule="auto"/>
        <w:ind w:firstLine="720"/>
        <w:jc w:val="both"/>
        <w:rPr>
          <w:bCs/>
          <w:noProof/>
          <w:sz w:val="26"/>
          <w:szCs w:val="26"/>
          <w:lang w:val="vi-VN"/>
        </w:rPr>
      </w:pPr>
      <w:r w:rsidRPr="005A307B">
        <w:rPr>
          <w:bCs/>
          <w:noProof/>
          <w:sz w:val="26"/>
          <w:szCs w:val="26"/>
          <w:lang w:val="vi-VN"/>
        </w:rPr>
        <w:lastRenderedPageBreak/>
        <w:t xml:space="preserve">- </w:t>
      </w:r>
      <w:r w:rsidR="00C87915" w:rsidRPr="005A307B">
        <w:rPr>
          <w:bCs/>
          <w:noProof/>
          <w:sz w:val="26"/>
          <w:szCs w:val="26"/>
          <w:lang w:val="vi-VN"/>
        </w:rPr>
        <w:t xml:space="preserve">Thời </w:t>
      </w:r>
      <w:r w:rsidR="002673B3">
        <w:rPr>
          <w:bCs/>
          <w:noProof/>
          <w:sz w:val="26"/>
          <w:szCs w:val="26"/>
        </w:rPr>
        <w:t>hạn</w:t>
      </w:r>
      <w:r w:rsidR="00C87915" w:rsidRPr="005A307B">
        <w:rPr>
          <w:bCs/>
          <w:noProof/>
          <w:sz w:val="26"/>
          <w:szCs w:val="26"/>
          <w:lang w:val="vi-VN"/>
        </w:rPr>
        <w:t xml:space="preserve"> nộp</w:t>
      </w:r>
      <w:r w:rsidR="00495117" w:rsidRPr="005A307B">
        <w:rPr>
          <w:bCs/>
          <w:noProof/>
          <w:sz w:val="26"/>
          <w:szCs w:val="26"/>
          <w:lang w:val="vi-VN"/>
        </w:rPr>
        <w:t xml:space="preserve"> (đối với tài liệu trong diện bắt buộc)</w:t>
      </w:r>
      <w:r w:rsidR="00C87915" w:rsidRPr="005A307B">
        <w:rPr>
          <w:bCs/>
          <w:noProof/>
          <w:sz w:val="26"/>
          <w:szCs w:val="26"/>
          <w:lang w:val="vi-VN"/>
        </w:rPr>
        <w:t>:</w:t>
      </w:r>
    </w:p>
    <w:p w14:paraId="2FAFFADE" w14:textId="620FDA5B" w:rsidR="00C87915" w:rsidRPr="005A307B" w:rsidRDefault="00C87915" w:rsidP="0082294A">
      <w:pPr>
        <w:spacing w:line="312" w:lineRule="auto"/>
        <w:ind w:firstLine="720"/>
        <w:jc w:val="both"/>
        <w:rPr>
          <w:bCs/>
          <w:noProof/>
          <w:sz w:val="26"/>
          <w:szCs w:val="26"/>
          <w:lang w:val="vi-VN"/>
        </w:rPr>
      </w:pPr>
      <w:r w:rsidRPr="005A307B">
        <w:rPr>
          <w:bCs/>
          <w:noProof/>
          <w:sz w:val="26"/>
          <w:szCs w:val="26"/>
          <w:lang w:val="vi-VN"/>
        </w:rPr>
        <w:t xml:space="preserve">+ </w:t>
      </w:r>
      <w:r w:rsidR="00495117" w:rsidRPr="005A307B">
        <w:rPr>
          <w:bCs/>
          <w:noProof/>
          <w:sz w:val="26"/>
          <w:szCs w:val="26"/>
          <w:lang w:val="vi-VN"/>
        </w:rPr>
        <w:t>Đối với giáo trình, sách tham khảo, chuyên khảo: T</w:t>
      </w:r>
      <w:r w:rsidRPr="005A307B">
        <w:rPr>
          <w:bCs/>
          <w:noProof/>
          <w:sz w:val="26"/>
          <w:szCs w:val="26"/>
          <w:lang w:val="vi-VN"/>
        </w:rPr>
        <w:t>rong vòng 30 ngày sau khi xuất bản, phát hành</w:t>
      </w:r>
      <w:r w:rsidR="00495117" w:rsidRPr="005A307B">
        <w:rPr>
          <w:bCs/>
          <w:noProof/>
          <w:sz w:val="26"/>
          <w:szCs w:val="26"/>
          <w:lang w:val="vi-VN"/>
        </w:rPr>
        <w:t>;</w:t>
      </w:r>
      <w:r w:rsidRPr="005A307B">
        <w:rPr>
          <w:bCs/>
          <w:noProof/>
          <w:sz w:val="26"/>
          <w:szCs w:val="26"/>
          <w:lang w:val="vi-VN"/>
        </w:rPr>
        <w:t xml:space="preserve"> </w:t>
      </w:r>
    </w:p>
    <w:p w14:paraId="6CED8213" w14:textId="5B811679" w:rsidR="00495117" w:rsidRPr="005A307B" w:rsidRDefault="00C87915" w:rsidP="0082294A">
      <w:pPr>
        <w:spacing w:line="312" w:lineRule="auto"/>
        <w:ind w:firstLine="720"/>
        <w:jc w:val="both"/>
        <w:rPr>
          <w:bCs/>
          <w:noProof/>
          <w:sz w:val="26"/>
          <w:szCs w:val="26"/>
          <w:lang w:val="vi-VN"/>
        </w:rPr>
      </w:pPr>
      <w:r w:rsidRPr="005A307B">
        <w:rPr>
          <w:bCs/>
          <w:noProof/>
          <w:sz w:val="26"/>
          <w:szCs w:val="26"/>
          <w:lang w:val="vi-VN"/>
        </w:rPr>
        <w:t xml:space="preserve">+ </w:t>
      </w:r>
      <w:r w:rsidR="00495117" w:rsidRPr="005A307B">
        <w:rPr>
          <w:bCs/>
          <w:noProof/>
          <w:sz w:val="26"/>
          <w:szCs w:val="26"/>
          <w:lang w:val="vi-VN"/>
        </w:rPr>
        <w:t xml:space="preserve">Đối với luận văn, luận án, đồ án, báo cáo tốt nghiệp, </w:t>
      </w:r>
      <w:r w:rsidR="00495117" w:rsidRPr="005A307B">
        <w:rPr>
          <w:noProof/>
          <w:spacing w:val="-6"/>
          <w:lang w:val="vi-VN"/>
        </w:rPr>
        <w:t>đề tài, dự án</w:t>
      </w:r>
      <w:r w:rsidR="00495117" w:rsidRPr="005A307B">
        <w:rPr>
          <w:bCs/>
          <w:noProof/>
          <w:sz w:val="26"/>
          <w:szCs w:val="26"/>
          <w:lang w:val="vi-VN"/>
        </w:rPr>
        <w:t>: T</w:t>
      </w:r>
      <w:r w:rsidRPr="005A307B">
        <w:rPr>
          <w:bCs/>
          <w:noProof/>
          <w:sz w:val="26"/>
          <w:szCs w:val="26"/>
          <w:lang w:val="vi-VN"/>
        </w:rPr>
        <w:t>rong 30 ngày tính từ ngày đánh giá nghiệm thu và trước khi nhận bằng hoặc giấy chứng nhận hoàn thành đề tài/đề án từ ban Khoa học và công nghệ (nếu có)</w:t>
      </w:r>
      <w:r w:rsidR="00495117" w:rsidRPr="005A307B">
        <w:rPr>
          <w:bCs/>
          <w:noProof/>
          <w:sz w:val="26"/>
          <w:szCs w:val="26"/>
          <w:lang w:val="vi-VN"/>
        </w:rPr>
        <w:t>;</w:t>
      </w:r>
    </w:p>
    <w:p w14:paraId="5434F4D3" w14:textId="468663A0" w:rsidR="00495117" w:rsidRPr="00DC0C54" w:rsidRDefault="00495117" w:rsidP="0082294A">
      <w:pPr>
        <w:spacing w:line="312" w:lineRule="auto"/>
        <w:ind w:firstLine="720"/>
        <w:jc w:val="both"/>
        <w:rPr>
          <w:noProof/>
          <w:sz w:val="26"/>
          <w:szCs w:val="26"/>
          <w:lang w:val="vi-VN"/>
        </w:rPr>
      </w:pPr>
      <w:r w:rsidRPr="00DC0C54">
        <w:rPr>
          <w:bCs/>
          <w:noProof/>
          <w:sz w:val="26"/>
          <w:szCs w:val="26"/>
          <w:lang w:val="vi-VN"/>
        </w:rPr>
        <w:t xml:space="preserve">+ </w:t>
      </w:r>
      <w:r w:rsidR="00C87915" w:rsidRPr="00DC0C54">
        <w:rPr>
          <w:bCs/>
          <w:noProof/>
          <w:sz w:val="26"/>
          <w:szCs w:val="26"/>
          <w:lang w:val="vi-VN"/>
        </w:rPr>
        <w:t xml:space="preserve"> </w:t>
      </w:r>
      <w:r w:rsidRPr="00DC0C54">
        <w:rPr>
          <w:bCs/>
          <w:noProof/>
          <w:sz w:val="26"/>
          <w:szCs w:val="26"/>
          <w:lang w:val="vi-VN"/>
        </w:rPr>
        <w:t>Đ</w:t>
      </w:r>
      <w:r w:rsidR="00C87915" w:rsidRPr="00DC0C54">
        <w:rPr>
          <w:bCs/>
          <w:noProof/>
          <w:sz w:val="26"/>
          <w:szCs w:val="26"/>
          <w:lang w:val="vi-VN"/>
        </w:rPr>
        <w:t xml:space="preserve">ối với </w:t>
      </w:r>
      <w:r w:rsidRPr="00DC0C54">
        <w:rPr>
          <w:noProof/>
          <w:sz w:val="26"/>
          <w:szCs w:val="26"/>
          <w:lang w:val="vi-VN"/>
        </w:rPr>
        <w:t>Kỷ yếu hội nghị, hội thảo khoa học</w:t>
      </w:r>
      <w:r w:rsidRPr="00DC0C54">
        <w:rPr>
          <w:bCs/>
          <w:noProof/>
          <w:sz w:val="26"/>
          <w:szCs w:val="26"/>
          <w:lang w:val="vi-VN"/>
        </w:rPr>
        <w:t xml:space="preserve">: </w:t>
      </w:r>
      <w:r w:rsidRPr="00DC0C54">
        <w:rPr>
          <w:noProof/>
          <w:sz w:val="26"/>
          <w:szCs w:val="26"/>
          <w:lang w:val="vi-VN"/>
        </w:rPr>
        <w:t>Trong 30 ngày tính từ ngày kết thúc Hội nghị, Hội thảo;</w:t>
      </w:r>
    </w:p>
    <w:p w14:paraId="0DA183EC" w14:textId="1538C42E" w:rsidR="00495117" w:rsidRPr="005A307B" w:rsidRDefault="00495117" w:rsidP="0082294A">
      <w:pPr>
        <w:spacing w:line="312" w:lineRule="auto"/>
        <w:ind w:firstLine="720"/>
        <w:jc w:val="both"/>
        <w:rPr>
          <w:noProof/>
          <w:sz w:val="26"/>
          <w:szCs w:val="26"/>
          <w:lang w:val="vi-VN"/>
        </w:rPr>
      </w:pPr>
      <w:r w:rsidRPr="005A307B">
        <w:rPr>
          <w:noProof/>
          <w:sz w:val="26"/>
          <w:szCs w:val="26"/>
          <w:lang w:val="vi-VN"/>
        </w:rPr>
        <w:t xml:space="preserve">+ Đối với Bài báo khoa học, tạp chí nghiên cứu và nội san: Trong 01 tuần sau khi công bố/phát hành; </w:t>
      </w:r>
    </w:p>
    <w:p w14:paraId="3DCADA80" w14:textId="546F870E" w:rsidR="00495117" w:rsidRPr="005A307B" w:rsidRDefault="00495117" w:rsidP="0082294A">
      <w:pPr>
        <w:spacing w:line="312" w:lineRule="auto"/>
        <w:ind w:firstLine="720"/>
        <w:jc w:val="both"/>
        <w:rPr>
          <w:noProof/>
          <w:sz w:val="26"/>
          <w:szCs w:val="26"/>
          <w:lang w:val="vi-VN"/>
        </w:rPr>
      </w:pPr>
      <w:r w:rsidRPr="005A307B">
        <w:rPr>
          <w:noProof/>
          <w:sz w:val="26"/>
          <w:szCs w:val="26"/>
          <w:lang w:val="vi-VN"/>
        </w:rPr>
        <w:t xml:space="preserve">-  Đối với các ấn phẩm, tài liệu, sản phẩm nghiên cứu trong diện không bắt buộc:  khuyến khích nộp trong thời gian tài liệu còn giá trị tham khảo cao. </w:t>
      </w:r>
    </w:p>
    <w:p w14:paraId="46043748" w14:textId="03576EA8" w:rsidR="00300846" w:rsidRPr="005A307B" w:rsidRDefault="002673B3" w:rsidP="0082294A">
      <w:pPr>
        <w:spacing w:line="312" w:lineRule="auto"/>
        <w:ind w:firstLine="720"/>
        <w:jc w:val="both"/>
        <w:rPr>
          <w:bCs/>
          <w:noProof/>
          <w:sz w:val="26"/>
          <w:szCs w:val="26"/>
          <w:lang w:val="vi-VN"/>
        </w:rPr>
      </w:pPr>
      <w:r>
        <w:rPr>
          <w:bCs/>
          <w:noProof/>
          <w:sz w:val="26"/>
          <w:szCs w:val="26"/>
          <w:lang w:val="vi-VN"/>
        </w:rPr>
        <w:t xml:space="preserve">4.4. </w:t>
      </w:r>
      <w:r>
        <w:rPr>
          <w:bCs/>
          <w:noProof/>
          <w:sz w:val="26"/>
          <w:szCs w:val="26"/>
        </w:rPr>
        <w:t>Đ</w:t>
      </w:r>
      <w:r w:rsidR="00E96B4B" w:rsidRPr="005A307B">
        <w:rPr>
          <w:bCs/>
          <w:noProof/>
          <w:sz w:val="26"/>
          <w:szCs w:val="26"/>
          <w:lang w:val="vi-VN"/>
        </w:rPr>
        <w:t>ịa điểm</w:t>
      </w:r>
      <w:r w:rsidR="00300846" w:rsidRPr="005A307B">
        <w:rPr>
          <w:bCs/>
          <w:noProof/>
          <w:sz w:val="26"/>
          <w:szCs w:val="26"/>
          <w:lang w:val="vi-VN"/>
        </w:rPr>
        <w:t xml:space="preserve"> </w:t>
      </w:r>
      <w:r w:rsidR="00E96B4B" w:rsidRPr="005A307B">
        <w:rPr>
          <w:bCs/>
          <w:noProof/>
          <w:sz w:val="26"/>
          <w:szCs w:val="26"/>
          <w:lang w:val="vi-VN"/>
        </w:rPr>
        <w:t>nộp</w:t>
      </w:r>
      <w:r w:rsidR="00300846" w:rsidRPr="005A307B">
        <w:rPr>
          <w:bCs/>
          <w:noProof/>
          <w:sz w:val="26"/>
          <w:szCs w:val="26"/>
          <w:lang w:val="vi-VN"/>
        </w:rPr>
        <w:t xml:space="preserve"> tài liệu nội sinh</w:t>
      </w:r>
    </w:p>
    <w:p w14:paraId="67C780E7" w14:textId="7971C38D" w:rsidR="00300846" w:rsidRPr="002673B3" w:rsidRDefault="002673B3" w:rsidP="0082294A">
      <w:pPr>
        <w:spacing w:line="312" w:lineRule="auto"/>
        <w:ind w:firstLine="720"/>
        <w:jc w:val="both"/>
        <w:rPr>
          <w:bCs/>
          <w:noProof/>
          <w:sz w:val="26"/>
          <w:szCs w:val="26"/>
        </w:rPr>
      </w:pPr>
      <w:r>
        <w:rPr>
          <w:bCs/>
          <w:noProof/>
          <w:sz w:val="26"/>
          <w:szCs w:val="26"/>
          <w:lang w:val="vi-VN"/>
        </w:rPr>
        <w:t xml:space="preserve">   </w:t>
      </w:r>
      <w:r>
        <w:rPr>
          <w:bCs/>
          <w:noProof/>
          <w:sz w:val="26"/>
          <w:szCs w:val="26"/>
        </w:rPr>
        <w:t xml:space="preserve">Trung tâm TT-TV Lương Định Của nhận tài liệu vào </w:t>
      </w:r>
      <w:r w:rsidR="00300846" w:rsidRPr="005A307B">
        <w:rPr>
          <w:bCs/>
          <w:noProof/>
          <w:sz w:val="26"/>
          <w:szCs w:val="26"/>
          <w:lang w:val="vi-VN"/>
        </w:rPr>
        <w:t>các ngày làm việc trong tuần từ thứ 2 – thứ 6 trong giờ hành chính</w:t>
      </w:r>
      <w:r>
        <w:rPr>
          <w:bCs/>
          <w:noProof/>
          <w:sz w:val="26"/>
          <w:szCs w:val="26"/>
          <w:lang w:val="vi-VN"/>
        </w:rPr>
        <w:t>, địa điểm nhận</w:t>
      </w:r>
      <w:r>
        <w:rPr>
          <w:bCs/>
          <w:noProof/>
          <w:sz w:val="26"/>
          <w:szCs w:val="26"/>
        </w:rPr>
        <w:t>:</w:t>
      </w:r>
    </w:p>
    <w:p w14:paraId="0A56447C" w14:textId="7C1E85BD" w:rsidR="006B6E88" w:rsidRPr="005A307B" w:rsidRDefault="006B6E88" w:rsidP="0082294A">
      <w:pPr>
        <w:spacing w:line="312" w:lineRule="auto"/>
        <w:ind w:firstLine="720"/>
        <w:jc w:val="both"/>
        <w:rPr>
          <w:bCs/>
          <w:noProof/>
          <w:sz w:val="26"/>
          <w:szCs w:val="26"/>
          <w:lang w:val="vi-VN"/>
        </w:rPr>
      </w:pPr>
      <w:r w:rsidRPr="005A307B">
        <w:rPr>
          <w:bCs/>
          <w:noProof/>
          <w:sz w:val="26"/>
          <w:szCs w:val="26"/>
          <w:lang w:val="vi-VN"/>
        </w:rPr>
        <w:t xml:space="preserve">+ </w:t>
      </w:r>
      <w:r w:rsidR="002673B3">
        <w:rPr>
          <w:bCs/>
          <w:noProof/>
          <w:sz w:val="26"/>
          <w:szCs w:val="26"/>
        </w:rPr>
        <w:t>P</w:t>
      </w:r>
      <w:r w:rsidR="002673B3" w:rsidRPr="005A307B">
        <w:rPr>
          <w:bCs/>
          <w:noProof/>
          <w:sz w:val="26"/>
          <w:szCs w:val="26"/>
          <w:lang w:val="vi-VN"/>
        </w:rPr>
        <w:t xml:space="preserve">hòng Bổ sung và trao đổi thông tin, tầng 1, tòa nhà </w:t>
      </w:r>
      <w:r w:rsidR="00995B15">
        <w:rPr>
          <w:bCs/>
          <w:noProof/>
          <w:sz w:val="26"/>
          <w:szCs w:val="26"/>
        </w:rPr>
        <w:t xml:space="preserve">trung tâm TT-TV: đối với  nộp </w:t>
      </w:r>
      <w:r w:rsidRPr="005A307B">
        <w:rPr>
          <w:bCs/>
          <w:noProof/>
          <w:sz w:val="26"/>
          <w:szCs w:val="26"/>
          <w:lang w:val="vi-VN"/>
        </w:rPr>
        <w:t>b</w:t>
      </w:r>
      <w:r w:rsidR="00300846" w:rsidRPr="005A307B">
        <w:rPr>
          <w:bCs/>
          <w:noProof/>
          <w:sz w:val="26"/>
          <w:szCs w:val="26"/>
          <w:lang w:val="vi-VN"/>
        </w:rPr>
        <w:t>ản</w:t>
      </w:r>
      <w:r w:rsidR="00664AC8" w:rsidRPr="005A307B">
        <w:rPr>
          <w:bCs/>
          <w:noProof/>
          <w:sz w:val="26"/>
          <w:szCs w:val="26"/>
          <w:lang w:val="vi-VN"/>
        </w:rPr>
        <w:t xml:space="preserve"> in, đĩa </w:t>
      </w:r>
      <w:r w:rsidR="00300846" w:rsidRPr="005A307B">
        <w:rPr>
          <w:bCs/>
          <w:noProof/>
          <w:sz w:val="26"/>
          <w:szCs w:val="26"/>
          <w:lang w:val="vi-VN"/>
        </w:rPr>
        <w:t>CD</w:t>
      </w:r>
      <w:r w:rsidR="00F77D1D" w:rsidRPr="005A307B">
        <w:rPr>
          <w:bCs/>
          <w:noProof/>
          <w:sz w:val="26"/>
          <w:szCs w:val="26"/>
          <w:lang w:val="vi-VN"/>
        </w:rPr>
        <w:t>/DVD</w:t>
      </w:r>
      <w:r w:rsidR="00AD22F3" w:rsidRPr="005A307B">
        <w:rPr>
          <w:bCs/>
          <w:noProof/>
          <w:sz w:val="26"/>
          <w:szCs w:val="26"/>
          <w:lang w:val="vi-VN"/>
        </w:rPr>
        <w:t>/USB</w:t>
      </w:r>
      <w:r w:rsidR="00995B15">
        <w:rPr>
          <w:bCs/>
          <w:noProof/>
          <w:sz w:val="26"/>
          <w:szCs w:val="26"/>
        </w:rPr>
        <w:t xml:space="preserve"> hoặc các dạng file, phương tiện lưu trữ khác</w:t>
      </w:r>
      <w:r w:rsidR="00995B15">
        <w:rPr>
          <w:bCs/>
          <w:noProof/>
          <w:sz w:val="26"/>
          <w:szCs w:val="26"/>
          <w:lang w:val="vi-VN"/>
        </w:rPr>
        <w:t xml:space="preserve">; </w:t>
      </w:r>
      <w:r w:rsidRPr="005A307B">
        <w:rPr>
          <w:bCs/>
          <w:noProof/>
          <w:sz w:val="26"/>
          <w:szCs w:val="26"/>
          <w:lang w:val="vi-VN"/>
        </w:rPr>
        <w:t xml:space="preserve"> </w:t>
      </w:r>
    </w:p>
    <w:p w14:paraId="73E050C3" w14:textId="2A243531" w:rsidR="00697A1C" w:rsidRPr="005A307B" w:rsidRDefault="006B6E88" w:rsidP="0082294A">
      <w:pPr>
        <w:spacing w:line="312" w:lineRule="auto"/>
        <w:ind w:firstLine="720"/>
        <w:jc w:val="both"/>
        <w:rPr>
          <w:bCs/>
          <w:noProof/>
          <w:sz w:val="26"/>
          <w:szCs w:val="26"/>
          <w:lang w:val="vi-VN"/>
        </w:rPr>
      </w:pPr>
      <w:r w:rsidRPr="005A307B">
        <w:rPr>
          <w:bCs/>
          <w:noProof/>
          <w:sz w:val="26"/>
          <w:szCs w:val="26"/>
          <w:lang w:val="vi-VN"/>
        </w:rPr>
        <w:t xml:space="preserve">+ </w:t>
      </w:r>
      <w:r w:rsidR="00995B15">
        <w:rPr>
          <w:bCs/>
          <w:noProof/>
          <w:sz w:val="26"/>
          <w:szCs w:val="26"/>
        </w:rPr>
        <w:t>E</w:t>
      </w:r>
      <w:r w:rsidR="00995B15" w:rsidRPr="005A307B">
        <w:rPr>
          <w:bCs/>
          <w:noProof/>
          <w:sz w:val="26"/>
          <w:szCs w:val="26"/>
          <w:lang w:val="vi-VN"/>
        </w:rPr>
        <w:t xml:space="preserve">mail </w:t>
      </w:r>
      <w:hyperlink r:id="rId8" w:history="1">
        <w:r w:rsidR="00995B15" w:rsidRPr="005A307B">
          <w:rPr>
            <w:rStyle w:val="Hyperlink"/>
            <w:bCs/>
            <w:noProof/>
            <w:color w:val="auto"/>
            <w:sz w:val="26"/>
            <w:szCs w:val="26"/>
            <w:lang w:val="vi-VN"/>
          </w:rPr>
          <w:t>infolib@vnua.edu.vn</w:t>
        </w:r>
      </w:hyperlink>
      <w:r w:rsidR="00995B15" w:rsidRPr="00995B15">
        <w:rPr>
          <w:rStyle w:val="Hyperlink"/>
          <w:bCs/>
          <w:noProof/>
          <w:color w:val="auto"/>
          <w:sz w:val="26"/>
          <w:szCs w:val="26"/>
          <w:u w:val="none"/>
        </w:rPr>
        <w:t xml:space="preserve"> </w:t>
      </w:r>
      <w:r w:rsidR="00995B15">
        <w:rPr>
          <w:rStyle w:val="Hyperlink"/>
          <w:bCs/>
          <w:noProof/>
          <w:color w:val="auto"/>
          <w:sz w:val="26"/>
          <w:szCs w:val="26"/>
          <w:u w:val="none"/>
        </w:rPr>
        <w:t xml:space="preserve">: </w:t>
      </w:r>
      <w:r w:rsidR="00995B15" w:rsidRPr="00995B15">
        <w:rPr>
          <w:rStyle w:val="Hyperlink"/>
          <w:bCs/>
          <w:noProof/>
          <w:color w:val="auto"/>
          <w:sz w:val="26"/>
          <w:szCs w:val="26"/>
          <w:u w:val="none"/>
        </w:rPr>
        <w:t xml:space="preserve"> </w:t>
      </w:r>
      <w:r w:rsidR="00995B15">
        <w:rPr>
          <w:bCs/>
          <w:noProof/>
          <w:sz w:val="26"/>
          <w:szCs w:val="26"/>
        </w:rPr>
        <w:t>đối với tài liệu</w:t>
      </w:r>
      <w:r w:rsidR="00062038" w:rsidRPr="005A307B">
        <w:rPr>
          <w:bCs/>
          <w:noProof/>
          <w:sz w:val="26"/>
          <w:szCs w:val="26"/>
          <w:lang w:val="vi-VN"/>
        </w:rPr>
        <w:t xml:space="preserve"> </w:t>
      </w:r>
      <w:r w:rsidR="00AD22F3" w:rsidRPr="005A307B">
        <w:rPr>
          <w:bCs/>
          <w:noProof/>
          <w:sz w:val="26"/>
          <w:szCs w:val="26"/>
          <w:lang w:val="vi-VN"/>
        </w:rPr>
        <w:t>dạng file, đường dẫn</w:t>
      </w:r>
      <w:r w:rsidRPr="005A307B">
        <w:rPr>
          <w:bCs/>
          <w:noProof/>
          <w:sz w:val="26"/>
          <w:szCs w:val="26"/>
          <w:lang w:val="vi-VN"/>
        </w:rPr>
        <w:t>…</w:t>
      </w:r>
      <w:r w:rsidR="00995B15">
        <w:rPr>
          <w:bCs/>
          <w:noProof/>
          <w:sz w:val="26"/>
          <w:szCs w:val="26"/>
        </w:rPr>
        <w:t>trong trường hợp người nộp không đến nộp trực tiếp được</w:t>
      </w:r>
      <w:r w:rsidRPr="005A307B">
        <w:rPr>
          <w:bCs/>
          <w:noProof/>
          <w:sz w:val="26"/>
          <w:szCs w:val="26"/>
          <w:lang w:val="vi-VN"/>
        </w:rPr>
        <w:t>)</w:t>
      </w:r>
      <w:r w:rsidR="00995B15">
        <w:rPr>
          <w:bCs/>
          <w:noProof/>
          <w:sz w:val="26"/>
          <w:szCs w:val="26"/>
          <w:lang w:val="vi-VN"/>
        </w:rPr>
        <w:t xml:space="preserve">, </w:t>
      </w:r>
      <w:r w:rsidRPr="005A307B">
        <w:rPr>
          <w:bCs/>
          <w:noProof/>
          <w:sz w:val="26"/>
          <w:szCs w:val="26"/>
          <w:lang w:val="vi-VN"/>
        </w:rPr>
        <w:t xml:space="preserve">nội dung </w:t>
      </w:r>
      <w:r w:rsidR="00995B15">
        <w:rPr>
          <w:bCs/>
          <w:noProof/>
          <w:sz w:val="26"/>
          <w:szCs w:val="26"/>
        </w:rPr>
        <w:t>trong email ghi rõ</w:t>
      </w:r>
      <w:r w:rsidR="00AD22F3" w:rsidRPr="005A307B">
        <w:rPr>
          <w:bCs/>
          <w:noProof/>
          <w:sz w:val="26"/>
          <w:szCs w:val="26"/>
          <w:lang w:val="vi-VN"/>
        </w:rPr>
        <w:t xml:space="preserve"> tên file, tác giả và các lưu ý khác (nếu có).</w:t>
      </w:r>
    </w:p>
    <w:p w14:paraId="7F8731D0" w14:textId="7E358229" w:rsidR="00697A1C" w:rsidRPr="005A307B" w:rsidRDefault="00697A1C" w:rsidP="00697A1C">
      <w:pPr>
        <w:spacing w:line="312" w:lineRule="auto"/>
        <w:jc w:val="center"/>
        <w:rPr>
          <w:b/>
          <w:noProof/>
          <w:sz w:val="26"/>
          <w:szCs w:val="26"/>
          <w:lang w:val="vi-VN"/>
        </w:rPr>
      </w:pPr>
      <w:r w:rsidRPr="005A307B">
        <w:rPr>
          <w:b/>
          <w:noProof/>
          <w:sz w:val="26"/>
          <w:szCs w:val="26"/>
          <w:lang w:val="vi-VN"/>
        </w:rPr>
        <w:t xml:space="preserve">Chương </w:t>
      </w:r>
      <w:r w:rsidR="006B6E88" w:rsidRPr="005A307B">
        <w:rPr>
          <w:b/>
          <w:noProof/>
          <w:sz w:val="26"/>
          <w:szCs w:val="26"/>
          <w:lang w:val="vi-VN"/>
        </w:rPr>
        <w:t>III</w:t>
      </w:r>
    </w:p>
    <w:p w14:paraId="4CC5B342" w14:textId="6CED3A5C" w:rsidR="00697A1C" w:rsidRPr="005A307B" w:rsidRDefault="00697A1C" w:rsidP="00697A1C">
      <w:pPr>
        <w:spacing w:line="360" w:lineRule="auto"/>
        <w:jc w:val="center"/>
        <w:rPr>
          <w:b/>
          <w:noProof/>
          <w:sz w:val="26"/>
          <w:szCs w:val="26"/>
          <w:lang w:val="vi-VN"/>
        </w:rPr>
      </w:pPr>
      <w:r w:rsidRPr="005A307B">
        <w:rPr>
          <w:b/>
          <w:noProof/>
          <w:sz w:val="26"/>
          <w:szCs w:val="26"/>
          <w:lang w:val="vi-VN"/>
        </w:rPr>
        <w:t xml:space="preserve">QUY ĐỊNH VỀ </w:t>
      </w:r>
      <w:r w:rsidR="00BD17F2" w:rsidRPr="005A307B">
        <w:rPr>
          <w:b/>
          <w:noProof/>
          <w:sz w:val="26"/>
          <w:szCs w:val="26"/>
          <w:lang w:val="vi-VN"/>
        </w:rPr>
        <w:t xml:space="preserve">LƯU TRỮ </w:t>
      </w:r>
      <w:r w:rsidRPr="005A307B">
        <w:rPr>
          <w:b/>
          <w:noProof/>
          <w:sz w:val="26"/>
          <w:szCs w:val="26"/>
          <w:lang w:val="vi-VN"/>
        </w:rPr>
        <w:t xml:space="preserve">VÀ </w:t>
      </w:r>
      <w:r w:rsidR="00BD17F2" w:rsidRPr="005A307B">
        <w:rPr>
          <w:b/>
          <w:noProof/>
          <w:sz w:val="26"/>
          <w:szCs w:val="26"/>
          <w:lang w:val="vi-VN"/>
        </w:rPr>
        <w:t>SỬ DỤNG</w:t>
      </w:r>
      <w:r w:rsidRPr="005A307B">
        <w:rPr>
          <w:b/>
          <w:noProof/>
          <w:sz w:val="26"/>
          <w:szCs w:val="26"/>
          <w:lang w:val="vi-VN"/>
        </w:rPr>
        <w:t xml:space="preserve"> TÀI LIỆU NỘI SINH</w:t>
      </w:r>
    </w:p>
    <w:p w14:paraId="589D0F3B" w14:textId="530EC4C0" w:rsidR="003405BD" w:rsidRPr="005A307B" w:rsidRDefault="003405BD" w:rsidP="005A307B">
      <w:pPr>
        <w:spacing w:before="120" w:line="312" w:lineRule="auto"/>
        <w:jc w:val="both"/>
        <w:rPr>
          <w:b/>
          <w:noProof/>
          <w:sz w:val="26"/>
          <w:szCs w:val="26"/>
          <w:lang w:val="vi-VN"/>
        </w:rPr>
      </w:pPr>
      <w:r w:rsidRPr="005A307B">
        <w:rPr>
          <w:b/>
          <w:noProof/>
          <w:sz w:val="26"/>
          <w:szCs w:val="26"/>
          <w:lang w:val="vi-VN"/>
        </w:rPr>
        <w:t>Điều 5. Quy định chung</w:t>
      </w:r>
    </w:p>
    <w:p w14:paraId="5BD4BA02" w14:textId="77777777" w:rsidR="003405BD" w:rsidRPr="005A307B" w:rsidRDefault="003405BD" w:rsidP="003405BD">
      <w:pPr>
        <w:spacing w:line="312" w:lineRule="auto"/>
        <w:jc w:val="both"/>
        <w:rPr>
          <w:bCs/>
          <w:noProof/>
          <w:sz w:val="26"/>
          <w:szCs w:val="26"/>
          <w:lang w:val="vi-VN"/>
        </w:rPr>
      </w:pPr>
      <w:r w:rsidRPr="005A307B">
        <w:rPr>
          <w:bCs/>
          <w:noProof/>
          <w:sz w:val="26"/>
          <w:szCs w:val="26"/>
          <w:lang w:val="vi-VN"/>
        </w:rPr>
        <w:t xml:space="preserve">         5.1. Tài liệu nội sinh của Học viện được bảo vệ bởi các Quy định của pháp luật Việt Nam như Luật sở hữu trí tuệ, Công ước quốc tế về bản quyền tác giả; Luật xuất bản, Luật Khoa học công nghệ và các Quy định khác do Học viện ban hành; </w:t>
      </w:r>
    </w:p>
    <w:p w14:paraId="3C68EA28" w14:textId="198C62E8" w:rsidR="003405BD" w:rsidRPr="005A307B" w:rsidRDefault="003405BD" w:rsidP="003405BD">
      <w:pPr>
        <w:spacing w:line="312" w:lineRule="auto"/>
        <w:jc w:val="both"/>
        <w:rPr>
          <w:bCs/>
          <w:noProof/>
          <w:sz w:val="26"/>
          <w:szCs w:val="26"/>
          <w:lang w:val="vi-VN"/>
        </w:rPr>
      </w:pPr>
      <w:r w:rsidRPr="005A307B">
        <w:rPr>
          <w:bCs/>
          <w:noProof/>
          <w:sz w:val="26"/>
          <w:szCs w:val="26"/>
          <w:lang w:val="vi-VN"/>
        </w:rPr>
        <w:t xml:space="preserve">         5.2.  Việc khai thác, sử dụng tài liệu nội sinh được kiểm soát trên phần mềm Thư viện điện tử và các công cụ, trang thiết bị kiểm soát của Thư viện, phòng ngừa việc thất thoát và các hành vi sao chép trái quy định; được Thư viện kiểm tra, kiểm soát định kỳ hàng năm hoặc khi có dấu hiệu vi phạm quy định;</w:t>
      </w:r>
    </w:p>
    <w:p w14:paraId="0E03CBAB" w14:textId="5354CAAF" w:rsidR="003405BD" w:rsidRPr="005A307B" w:rsidRDefault="003405BD" w:rsidP="003405BD">
      <w:pPr>
        <w:spacing w:line="312" w:lineRule="auto"/>
        <w:jc w:val="both"/>
        <w:rPr>
          <w:bCs/>
          <w:noProof/>
          <w:sz w:val="26"/>
          <w:szCs w:val="26"/>
          <w:lang w:val="vi-VN"/>
        </w:rPr>
      </w:pPr>
      <w:r w:rsidRPr="005A307B">
        <w:rPr>
          <w:bCs/>
          <w:noProof/>
          <w:sz w:val="26"/>
          <w:szCs w:val="26"/>
          <w:lang w:val="vi-VN"/>
        </w:rPr>
        <w:t xml:space="preserve">         5.3. Nguồn tài liệu nội sinh quản lý tại Thư viện được sử dụng làm tư liệu giảng dạy, nghiên cứu, tham khảo, tham chiếu cho các hoạt động quản lý, đào</w:t>
      </w:r>
      <w:r w:rsidR="009E3E68" w:rsidRPr="005A307B">
        <w:rPr>
          <w:bCs/>
          <w:noProof/>
          <w:sz w:val="26"/>
          <w:szCs w:val="26"/>
          <w:lang w:val="vi-VN"/>
        </w:rPr>
        <w:t xml:space="preserve"> tạo và nghiên cứu của Học viện,</w:t>
      </w:r>
      <w:r w:rsidRPr="005A307B">
        <w:rPr>
          <w:bCs/>
          <w:noProof/>
          <w:sz w:val="26"/>
          <w:szCs w:val="26"/>
          <w:lang w:val="vi-VN"/>
        </w:rPr>
        <w:t xml:space="preserve"> không </w:t>
      </w:r>
      <w:r w:rsidR="009E3E68" w:rsidRPr="005A307B">
        <w:rPr>
          <w:bCs/>
          <w:noProof/>
          <w:sz w:val="26"/>
          <w:szCs w:val="26"/>
          <w:lang w:val="vi-VN"/>
        </w:rPr>
        <w:t>nhằm mục đích kinh doanh, s</w:t>
      </w:r>
      <w:r w:rsidR="00953528" w:rsidRPr="005A307B">
        <w:rPr>
          <w:bCs/>
          <w:noProof/>
          <w:sz w:val="26"/>
          <w:szCs w:val="26"/>
          <w:lang w:val="vi-VN"/>
        </w:rPr>
        <w:t>i</w:t>
      </w:r>
      <w:r w:rsidR="009E3E68" w:rsidRPr="005A307B">
        <w:rPr>
          <w:bCs/>
          <w:noProof/>
          <w:sz w:val="26"/>
          <w:szCs w:val="26"/>
          <w:lang w:val="vi-VN"/>
        </w:rPr>
        <w:t>nh lợi</w:t>
      </w:r>
      <w:r w:rsidR="00953528" w:rsidRPr="005A307B">
        <w:rPr>
          <w:bCs/>
          <w:noProof/>
          <w:sz w:val="26"/>
          <w:szCs w:val="26"/>
          <w:lang w:val="vi-VN"/>
        </w:rPr>
        <w:t xml:space="preserve"> </w:t>
      </w:r>
      <w:r w:rsidR="00DC0C54">
        <w:rPr>
          <w:bCs/>
          <w:noProof/>
          <w:sz w:val="26"/>
          <w:szCs w:val="26"/>
        </w:rPr>
        <w:t xml:space="preserve">và </w:t>
      </w:r>
      <w:r w:rsidRPr="005A307B">
        <w:rPr>
          <w:bCs/>
          <w:noProof/>
          <w:sz w:val="26"/>
          <w:szCs w:val="26"/>
          <w:lang w:val="vi-VN"/>
        </w:rPr>
        <w:t>sử dụng cho các mục đích thương mại.</w:t>
      </w:r>
    </w:p>
    <w:p w14:paraId="074F0376" w14:textId="1168DB54" w:rsidR="00055942" w:rsidRPr="005A307B" w:rsidRDefault="003405BD" w:rsidP="0034646C">
      <w:pPr>
        <w:spacing w:after="120" w:line="312" w:lineRule="auto"/>
        <w:jc w:val="both"/>
        <w:rPr>
          <w:bCs/>
          <w:noProof/>
          <w:sz w:val="26"/>
          <w:szCs w:val="26"/>
          <w:lang w:val="vi-VN"/>
        </w:rPr>
      </w:pPr>
      <w:r w:rsidRPr="005A307B">
        <w:rPr>
          <w:bCs/>
          <w:noProof/>
          <w:sz w:val="26"/>
          <w:szCs w:val="26"/>
          <w:lang w:val="vi-VN"/>
        </w:rPr>
        <w:t xml:space="preserve">        </w:t>
      </w:r>
      <w:r w:rsidR="0034646C" w:rsidRPr="005A307B">
        <w:rPr>
          <w:bCs/>
          <w:noProof/>
          <w:sz w:val="26"/>
          <w:szCs w:val="26"/>
          <w:lang w:val="vi-VN"/>
        </w:rPr>
        <w:tab/>
      </w:r>
      <w:r w:rsidRPr="005A307B">
        <w:rPr>
          <w:bCs/>
          <w:noProof/>
          <w:sz w:val="26"/>
          <w:szCs w:val="26"/>
          <w:lang w:val="vi-VN"/>
        </w:rPr>
        <w:t xml:space="preserve">5.4. Việc trao đổi, chia sẻ ngoài Học viện nếu không nhằm mục đích hợp tác, liên thông liên kết, hoặc có mức độ chia sẻ vượt quá phạm vi quy định về bảo hộ quyền tác giả, phải được sự đồng ý của Giám đốc Học viện;  </w:t>
      </w:r>
    </w:p>
    <w:p w14:paraId="18040966" w14:textId="6DCDB2BE" w:rsidR="00697A1C" w:rsidRPr="005A307B" w:rsidRDefault="003405BD" w:rsidP="005A307B">
      <w:pPr>
        <w:spacing w:before="120" w:line="312" w:lineRule="auto"/>
        <w:jc w:val="both"/>
        <w:rPr>
          <w:b/>
          <w:bCs/>
          <w:noProof/>
          <w:sz w:val="26"/>
          <w:szCs w:val="26"/>
          <w:lang w:val="vi-VN"/>
        </w:rPr>
      </w:pPr>
      <w:r w:rsidRPr="005A307B">
        <w:rPr>
          <w:b/>
          <w:noProof/>
          <w:sz w:val="26"/>
          <w:szCs w:val="26"/>
          <w:lang w:val="vi-VN"/>
        </w:rPr>
        <w:lastRenderedPageBreak/>
        <w:t>Điều 6</w:t>
      </w:r>
      <w:r w:rsidR="00697A1C" w:rsidRPr="005A307B">
        <w:rPr>
          <w:b/>
          <w:noProof/>
          <w:sz w:val="26"/>
          <w:szCs w:val="26"/>
          <w:lang w:val="vi-VN"/>
        </w:rPr>
        <w:t>.</w:t>
      </w:r>
      <w:r w:rsidR="00697A1C" w:rsidRPr="005A307B">
        <w:rPr>
          <w:b/>
          <w:bCs/>
          <w:noProof/>
          <w:sz w:val="26"/>
          <w:szCs w:val="26"/>
          <w:lang w:val="vi-VN"/>
        </w:rPr>
        <w:t xml:space="preserve"> Quy định về quản lý lưu trữ </w:t>
      </w:r>
    </w:p>
    <w:p w14:paraId="6BF36BA0" w14:textId="1D38F663" w:rsidR="00981FD7" w:rsidRPr="005A307B" w:rsidRDefault="00697A1C" w:rsidP="00981FD7">
      <w:pPr>
        <w:spacing w:line="312" w:lineRule="auto"/>
        <w:jc w:val="both"/>
        <w:rPr>
          <w:noProof/>
          <w:sz w:val="26"/>
          <w:szCs w:val="26"/>
          <w:lang w:val="vi-VN"/>
        </w:rPr>
      </w:pPr>
      <w:r w:rsidRPr="005A307B">
        <w:rPr>
          <w:bCs/>
          <w:noProof/>
          <w:sz w:val="26"/>
          <w:szCs w:val="26"/>
          <w:lang w:val="vi-VN"/>
        </w:rPr>
        <w:t xml:space="preserve">        </w:t>
      </w:r>
      <w:r w:rsidR="003405BD" w:rsidRPr="005A307B">
        <w:rPr>
          <w:bCs/>
          <w:noProof/>
          <w:sz w:val="26"/>
          <w:szCs w:val="26"/>
          <w:lang w:val="vi-VN"/>
        </w:rPr>
        <w:t>6</w:t>
      </w:r>
      <w:r w:rsidRPr="005A307B">
        <w:rPr>
          <w:bCs/>
          <w:noProof/>
          <w:sz w:val="26"/>
          <w:szCs w:val="26"/>
          <w:lang w:val="vi-VN"/>
        </w:rPr>
        <w:t>.1. Tà</w:t>
      </w:r>
      <w:r w:rsidR="00BD17F2" w:rsidRPr="005A307B">
        <w:rPr>
          <w:bCs/>
          <w:noProof/>
          <w:sz w:val="26"/>
          <w:szCs w:val="26"/>
          <w:lang w:val="vi-VN"/>
        </w:rPr>
        <w:t>i liệu nội sinh sau khi thu nộp, được</w:t>
      </w:r>
      <w:r w:rsidRPr="005A307B">
        <w:rPr>
          <w:bCs/>
          <w:noProof/>
          <w:sz w:val="26"/>
          <w:szCs w:val="26"/>
          <w:lang w:val="vi-VN"/>
        </w:rPr>
        <w:t xml:space="preserve"> tổ chức xử lý kỹ thuật theo </w:t>
      </w:r>
      <w:r w:rsidRPr="005A307B">
        <w:rPr>
          <w:noProof/>
          <w:sz w:val="26"/>
          <w:szCs w:val="26"/>
          <w:lang w:val="vi-VN"/>
        </w:rPr>
        <w:t>quy tắc, quy trình nghiệp vụ thư viện</w:t>
      </w:r>
      <w:r w:rsidR="00981FD7" w:rsidRPr="005A307B">
        <w:rPr>
          <w:noProof/>
          <w:sz w:val="26"/>
          <w:szCs w:val="26"/>
          <w:lang w:val="vi-VN"/>
        </w:rPr>
        <w:t>;</w:t>
      </w:r>
      <w:r w:rsidR="005B1814" w:rsidRPr="005A307B">
        <w:rPr>
          <w:noProof/>
          <w:sz w:val="26"/>
          <w:szCs w:val="26"/>
          <w:lang w:val="vi-VN"/>
        </w:rPr>
        <w:t xml:space="preserve"> </w:t>
      </w:r>
      <w:r w:rsidR="00981FD7" w:rsidRPr="005A307B">
        <w:rPr>
          <w:noProof/>
          <w:color w:val="000000" w:themeColor="text1"/>
          <w:sz w:val="26"/>
          <w:szCs w:val="26"/>
          <w:lang w:val="vi-VN"/>
        </w:rPr>
        <w:t>tổ chức lưu trữ, bảo quản tại các kho/phương tiện lưu trữ của Thư viện</w:t>
      </w:r>
      <w:r w:rsidR="00BD17F2" w:rsidRPr="005A307B">
        <w:rPr>
          <w:noProof/>
          <w:color w:val="000000" w:themeColor="text1"/>
          <w:sz w:val="26"/>
          <w:szCs w:val="26"/>
          <w:lang w:val="vi-VN"/>
        </w:rPr>
        <w:t xml:space="preserve"> theo các quy trình, qu</w:t>
      </w:r>
      <w:r w:rsidR="00981FD7" w:rsidRPr="005A307B">
        <w:rPr>
          <w:bCs/>
          <w:noProof/>
          <w:sz w:val="26"/>
          <w:szCs w:val="26"/>
          <w:lang w:val="vi-VN"/>
        </w:rPr>
        <w:t xml:space="preserve">y định lưu trữ và </w:t>
      </w:r>
      <w:r w:rsidR="00CB42D1" w:rsidRPr="005A307B">
        <w:rPr>
          <w:bCs/>
          <w:noProof/>
          <w:sz w:val="26"/>
          <w:szCs w:val="26"/>
          <w:lang w:val="vi-VN"/>
        </w:rPr>
        <w:t>t</w:t>
      </w:r>
      <w:r w:rsidR="00981FD7" w:rsidRPr="005A307B">
        <w:rPr>
          <w:bCs/>
          <w:noProof/>
          <w:sz w:val="26"/>
          <w:szCs w:val="26"/>
          <w:lang w:val="vi-VN"/>
        </w:rPr>
        <w:t>iêu chuẩn Quốc gia về bảo quản tài liệu hiện hành</w:t>
      </w:r>
      <w:r w:rsidR="00BD17F2" w:rsidRPr="005A307B">
        <w:rPr>
          <w:bCs/>
          <w:noProof/>
          <w:sz w:val="26"/>
          <w:szCs w:val="26"/>
          <w:lang w:val="vi-VN"/>
        </w:rPr>
        <w:t>.</w:t>
      </w:r>
      <w:r w:rsidR="00981FD7" w:rsidRPr="005A307B">
        <w:rPr>
          <w:noProof/>
          <w:sz w:val="26"/>
          <w:szCs w:val="26"/>
          <w:lang w:val="vi-VN"/>
        </w:rPr>
        <w:t xml:space="preserve"> </w:t>
      </w:r>
    </w:p>
    <w:p w14:paraId="4A143E3F" w14:textId="438EE912" w:rsidR="00674430" w:rsidRPr="005A307B" w:rsidRDefault="007A2E96" w:rsidP="00981FD7">
      <w:pPr>
        <w:spacing w:line="312" w:lineRule="auto"/>
        <w:jc w:val="both"/>
        <w:rPr>
          <w:noProof/>
          <w:sz w:val="26"/>
          <w:szCs w:val="26"/>
          <w:lang w:val="vi-VN"/>
        </w:rPr>
      </w:pPr>
      <w:r w:rsidRPr="005A307B">
        <w:rPr>
          <w:noProof/>
          <w:sz w:val="26"/>
          <w:szCs w:val="26"/>
          <w:lang w:val="vi-VN"/>
        </w:rPr>
        <w:t xml:space="preserve">        </w:t>
      </w:r>
      <w:r w:rsidR="003405BD" w:rsidRPr="005A307B">
        <w:rPr>
          <w:noProof/>
          <w:sz w:val="26"/>
          <w:szCs w:val="26"/>
          <w:lang w:val="vi-VN"/>
        </w:rPr>
        <w:t>6</w:t>
      </w:r>
      <w:r w:rsidRPr="005A307B">
        <w:rPr>
          <w:noProof/>
          <w:sz w:val="26"/>
          <w:szCs w:val="26"/>
          <w:lang w:val="vi-VN"/>
        </w:rPr>
        <w:t xml:space="preserve">.2. </w:t>
      </w:r>
      <w:r w:rsidR="003405BD" w:rsidRPr="005A307B">
        <w:rPr>
          <w:noProof/>
          <w:sz w:val="26"/>
          <w:szCs w:val="26"/>
          <w:lang w:val="vi-VN"/>
        </w:rPr>
        <w:t>Phạm vi, th</w:t>
      </w:r>
      <w:r w:rsidRPr="005A307B">
        <w:rPr>
          <w:noProof/>
          <w:sz w:val="26"/>
          <w:szCs w:val="26"/>
          <w:lang w:val="vi-VN"/>
        </w:rPr>
        <w:t xml:space="preserve">ời gian lưu trữ  tại Thư viện </w:t>
      </w:r>
      <w:r w:rsidR="00674430" w:rsidRPr="005A307B">
        <w:rPr>
          <w:noProof/>
          <w:sz w:val="26"/>
          <w:szCs w:val="26"/>
          <w:lang w:val="vi-VN"/>
        </w:rPr>
        <w:t>thực hiện theo các quy định hiện hành:</w:t>
      </w:r>
    </w:p>
    <w:p w14:paraId="491EF00B" w14:textId="127C1FB5" w:rsidR="00674430" w:rsidRPr="005A307B" w:rsidRDefault="00674430" w:rsidP="00981FD7">
      <w:pPr>
        <w:spacing w:line="312" w:lineRule="auto"/>
        <w:jc w:val="both"/>
        <w:rPr>
          <w:noProof/>
          <w:sz w:val="26"/>
          <w:szCs w:val="26"/>
          <w:lang w:val="vi-VN"/>
        </w:rPr>
      </w:pPr>
      <w:r w:rsidRPr="005A307B">
        <w:rPr>
          <w:noProof/>
          <w:sz w:val="26"/>
          <w:szCs w:val="26"/>
          <w:lang w:val="vi-VN"/>
        </w:rPr>
        <w:t xml:space="preserve">         - Đối với các loại tài liệu tham khảo, giáo trình, bài giảng, sách chuyên khảo, sách dịch: thực hiện theo quy định của Luật Thư viện (</w:t>
      </w:r>
      <w:r w:rsidR="00931526" w:rsidRPr="005A307B">
        <w:rPr>
          <w:noProof/>
          <w:sz w:val="26"/>
          <w:szCs w:val="26"/>
          <w:lang w:val="vi-VN"/>
        </w:rPr>
        <w:t>căn cứ vào các tiêu chí thanh lọc tài liệu,</w:t>
      </w:r>
      <w:r w:rsidR="006B6E88" w:rsidRPr="005A307B">
        <w:rPr>
          <w:noProof/>
          <w:sz w:val="26"/>
          <w:szCs w:val="26"/>
          <w:lang w:val="vi-VN"/>
        </w:rPr>
        <w:t xml:space="preserve"> </w:t>
      </w:r>
      <w:r w:rsidR="00931526" w:rsidRPr="005A307B">
        <w:rPr>
          <w:noProof/>
          <w:sz w:val="26"/>
          <w:szCs w:val="26"/>
          <w:lang w:val="vi-VN"/>
        </w:rPr>
        <w:t>thời gian lưu trữ/sử dụng tài liệu, nội dung, thời gian xuất bản, tình trạng, số lượng…)</w:t>
      </w:r>
      <w:r w:rsidRPr="005A307B">
        <w:rPr>
          <w:noProof/>
          <w:sz w:val="26"/>
          <w:szCs w:val="26"/>
          <w:lang w:val="vi-VN"/>
        </w:rPr>
        <w:t>;</w:t>
      </w:r>
    </w:p>
    <w:p w14:paraId="35A1DF3E" w14:textId="649AEEA3" w:rsidR="00674430" w:rsidRPr="005A307B" w:rsidRDefault="00674430" w:rsidP="00981FD7">
      <w:pPr>
        <w:spacing w:line="312" w:lineRule="auto"/>
        <w:jc w:val="both"/>
        <w:rPr>
          <w:noProof/>
          <w:sz w:val="26"/>
          <w:szCs w:val="26"/>
          <w:lang w:val="vi-VN"/>
        </w:rPr>
      </w:pPr>
      <w:r w:rsidRPr="005A307B">
        <w:rPr>
          <w:noProof/>
          <w:sz w:val="26"/>
          <w:szCs w:val="26"/>
          <w:lang w:val="vi-VN"/>
        </w:rPr>
        <w:t xml:space="preserve">        - Đối với các sản phẩm nghiên cứu</w:t>
      </w:r>
      <w:r w:rsidR="00931526" w:rsidRPr="005A307B">
        <w:rPr>
          <w:noProof/>
          <w:sz w:val="26"/>
          <w:szCs w:val="26"/>
          <w:lang w:val="vi-VN"/>
        </w:rPr>
        <w:t xml:space="preserve"> (</w:t>
      </w:r>
      <w:r w:rsidRPr="005A307B">
        <w:rPr>
          <w:noProof/>
          <w:sz w:val="26"/>
          <w:szCs w:val="26"/>
          <w:lang w:val="vi-VN"/>
        </w:rPr>
        <w:t xml:space="preserve">đề tài, đề án, </w:t>
      </w:r>
      <w:r w:rsidR="00931526" w:rsidRPr="005A307B">
        <w:rPr>
          <w:noProof/>
          <w:sz w:val="26"/>
          <w:szCs w:val="26"/>
          <w:lang w:val="vi-VN"/>
        </w:rPr>
        <w:t xml:space="preserve">bài đăng tạp chí, </w:t>
      </w:r>
      <w:r w:rsidRPr="005A307B">
        <w:rPr>
          <w:noProof/>
          <w:sz w:val="26"/>
          <w:szCs w:val="26"/>
          <w:lang w:val="vi-VN"/>
        </w:rPr>
        <w:t>công trình</w:t>
      </w:r>
      <w:r w:rsidR="00931526" w:rsidRPr="005A307B">
        <w:rPr>
          <w:noProof/>
          <w:sz w:val="26"/>
          <w:szCs w:val="26"/>
          <w:lang w:val="vi-VN"/>
        </w:rPr>
        <w:t xml:space="preserve"> công bố</w:t>
      </w:r>
      <w:r w:rsidRPr="005A307B">
        <w:rPr>
          <w:noProof/>
          <w:sz w:val="26"/>
          <w:szCs w:val="26"/>
          <w:lang w:val="vi-VN"/>
        </w:rPr>
        <w:t xml:space="preserve"> …</w:t>
      </w:r>
      <w:r w:rsidR="00931526" w:rsidRPr="005A307B">
        <w:rPr>
          <w:noProof/>
          <w:sz w:val="26"/>
          <w:szCs w:val="26"/>
          <w:lang w:val="vi-VN"/>
        </w:rPr>
        <w:t xml:space="preserve">) dạng điện tử: </w:t>
      </w:r>
      <w:r w:rsidRPr="005A307B">
        <w:rPr>
          <w:noProof/>
          <w:sz w:val="26"/>
          <w:szCs w:val="26"/>
          <w:lang w:val="vi-VN"/>
        </w:rPr>
        <w:t>lưu trữ vĩnh viễn</w:t>
      </w:r>
      <w:r w:rsidR="00931526" w:rsidRPr="005A307B">
        <w:rPr>
          <w:noProof/>
          <w:sz w:val="26"/>
          <w:szCs w:val="26"/>
          <w:lang w:val="vi-VN"/>
        </w:rPr>
        <w:t>;</w:t>
      </w:r>
    </w:p>
    <w:p w14:paraId="566BACB5" w14:textId="01F8DE41" w:rsidR="003405BD" w:rsidRPr="005A307B" w:rsidRDefault="00674430" w:rsidP="003405BD">
      <w:pPr>
        <w:spacing w:line="312" w:lineRule="auto"/>
        <w:jc w:val="both"/>
        <w:rPr>
          <w:noProof/>
          <w:sz w:val="26"/>
          <w:szCs w:val="26"/>
          <w:lang w:val="vi-VN"/>
        </w:rPr>
      </w:pPr>
      <w:r w:rsidRPr="005A307B">
        <w:rPr>
          <w:noProof/>
          <w:sz w:val="26"/>
          <w:szCs w:val="26"/>
          <w:lang w:val="vi-VN"/>
        </w:rPr>
        <w:t xml:space="preserve">        -  Đ</w:t>
      </w:r>
      <w:r w:rsidR="007A2E96" w:rsidRPr="005A307B">
        <w:rPr>
          <w:noProof/>
          <w:sz w:val="26"/>
          <w:szCs w:val="26"/>
          <w:lang w:val="vi-VN"/>
        </w:rPr>
        <w:t xml:space="preserve">ối với </w:t>
      </w:r>
      <w:r w:rsidRPr="005A307B">
        <w:rPr>
          <w:noProof/>
          <w:sz w:val="26"/>
          <w:szCs w:val="26"/>
          <w:lang w:val="vi-VN"/>
        </w:rPr>
        <w:t>sản phẩm nghiên cứu c</w:t>
      </w:r>
      <w:r w:rsidR="00055942" w:rsidRPr="005A307B">
        <w:rPr>
          <w:noProof/>
          <w:sz w:val="26"/>
          <w:szCs w:val="26"/>
          <w:lang w:val="vi-VN"/>
        </w:rPr>
        <w:t>ủa</w:t>
      </w:r>
      <w:r w:rsidRPr="005A307B">
        <w:rPr>
          <w:noProof/>
          <w:sz w:val="26"/>
          <w:szCs w:val="26"/>
          <w:lang w:val="vi-VN"/>
        </w:rPr>
        <w:t xml:space="preserve"> học viên, sinh viên, nghiên cứu sinh</w:t>
      </w:r>
      <w:r w:rsidR="003405BD" w:rsidRPr="005A307B">
        <w:rPr>
          <w:noProof/>
          <w:sz w:val="26"/>
          <w:szCs w:val="26"/>
          <w:lang w:val="vi-VN"/>
        </w:rPr>
        <w:t xml:space="preserve">: </w:t>
      </w:r>
      <w:r w:rsidRPr="005A307B">
        <w:rPr>
          <w:noProof/>
          <w:sz w:val="26"/>
          <w:szCs w:val="26"/>
          <w:lang w:val="vi-VN"/>
        </w:rPr>
        <w:t xml:space="preserve">thực hiện  </w:t>
      </w:r>
    </w:p>
    <w:p w14:paraId="1F8D99FD" w14:textId="76F06D2B" w:rsidR="007A2E96" w:rsidRPr="005A307B" w:rsidRDefault="007A2E96" w:rsidP="00981FD7">
      <w:pPr>
        <w:spacing w:line="312" w:lineRule="auto"/>
        <w:jc w:val="both"/>
        <w:rPr>
          <w:noProof/>
          <w:sz w:val="26"/>
          <w:szCs w:val="26"/>
          <w:lang w:val="vi-VN"/>
        </w:rPr>
      </w:pPr>
      <w:r w:rsidRPr="005A307B">
        <w:rPr>
          <w:noProof/>
          <w:sz w:val="26"/>
          <w:szCs w:val="26"/>
          <w:lang w:val="vi-VN"/>
        </w:rPr>
        <w:t xml:space="preserve">thời gian </w:t>
      </w:r>
      <w:r w:rsidR="00931526" w:rsidRPr="005A307B">
        <w:rPr>
          <w:noProof/>
          <w:sz w:val="26"/>
          <w:szCs w:val="26"/>
          <w:lang w:val="vi-VN"/>
        </w:rPr>
        <w:t xml:space="preserve">lưu trữ được </w:t>
      </w:r>
      <w:r w:rsidRPr="005A307B">
        <w:rPr>
          <w:noProof/>
          <w:sz w:val="26"/>
          <w:szCs w:val="26"/>
          <w:lang w:val="vi-VN"/>
        </w:rPr>
        <w:t>quy định trong “Danh mục tài liệu phân cấp lưu trữ bảo quản</w:t>
      </w:r>
      <w:r w:rsidR="003405BD" w:rsidRPr="005A307B">
        <w:rPr>
          <w:noProof/>
          <w:sz w:val="26"/>
          <w:szCs w:val="26"/>
          <w:lang w:val="vi-VN"/>
        </w:rPr>
        <w:t xml:space="preserve">” </w:t>
      </w:r>
      <w:r w:rsidRPr="005A307B">
        <w:rPr>
          <w:noProof/>
          <w:sz w:val="26"/>
          <w:szCs w:val="26"/>
          <w:lang w:val="vi-VN"/>
        </w:rPr>
        <w:t xml:space="preserve"> đã được Giám đốc Học viện ban hành ngày 07</w:t>
      </w:r>
      <w:r w:rsidR="00995B15">
        <w:rPr>
          <w:noProof/>
          <w:sz w:val="26"/>
          <w:szCs w:val="26"/>
          <w:lang w:val="vi-VN"/>
        </w:rPr>
        <w:t>/09/2020, t</w:t>
      </w:r>
      <w:r w:rsidRPr="005A307B">
        <w:rPr>
          <w:noProof/>
          <w:sz w:val="26"/>
          <w:szCs w:val="26"/>
          <w:lang w:val="vi-VN"/>
        </w:rPr>
        <w:t xml:space="preserve">heo đó: </w:t>
      </w:r>
    </w:p>
    <w:p w14:paraId="729A092A" w14:textId="532E4327" w:rsidR="007A2E96" w:rsidRPr="005A307B" w:rsidRDefault="007A2E96" w:rsidP="00981FD7">
      <w:pPr>
        <w:spacing w:line="312" w:lineRule="auto"/>
        <w:jc w:val="both"/>
        <w:rPr>
          <w:noProof/>
          <w:sz w:val="26"/>
          <w:szCs w:val="26"/>
          <w:lang w:val="vi-VN"/>
        </w:rPr>
      </w:pPr>
      <w:r w:rsidRPr="005A307B">
        <w:rPr>
          <w:noProof/>
          <w:sz w:val="26"/>
          <w:szCs w:val="26"/>
          <w:lang w:val="vi-VN"/>
        </w:rPr>
        <w:t xml:space="preserve">          -  Đồ án, khóa luận tốt nghiệp: 20 năm (đối với bản in);</w:t>
      </w:r>
    </w:p>
    <w:p w14:paraId="30D3240F" w14:textId="21D88B6E" w:rsidR="007A2E96" w:rsidRPr="005A307B" w:rsidRDefault="007A2E96" w:rsidP="00981FD7">
      <w:pPr>
        <w:spacing w:line="312" w:lineRule="auto"/>
        <w:jc w:val="both"/>
        <w:rPr>
          <w:noProof/>
          <w:sz w:val="26"/>
          <w:szCs w:val="26"/>
          <w:lang w:val="vi-VN"/>
        </w:rPr>
      </w:pPr>
      <w:r w:rsidRPr="005A307B">
        <w:rPr>
          <w:noProof/>
          <w:sz w:val="26"/>
          <w:szCs w:val="26"/>
          <w:lang w:val="vi-VN"/>
        </w:rPr>
        <w:t xml:space="preserve">          - </w:t>
      </w:r>
      <w:r w:rsidR="00332782" w:rsidRPr="005A307B">
        <w:rPr>
          <w:noProof/>
          <w:sz w:val="26"/>
          <w:szCs w:val="26"/>
          <w:lang w:val="vi-VN"/>
        </w:rPr>
        <w:t xml:space="preserve"> </w:t>
      </w:r>
      <w:r w:rsidRPr="005A307B">
        <w:rPr>
          <w:noProof/>
          <w:sz w:val="26"/>
          <w:szCs w:val="26"/>
          <w:lang w:val="vi-VN"/>
        </w:rPr>
        <w:t xml:space="preserve">Luận văn thạc sĩ: 30 năm (đối với bản in), </w:t>
      </w:r>
      <w:r w:rsidR="00332782" w:rsidRPr="005A307B">
        <w:rPr>
          <w:noProof/>
          <w:sz w:val="26"/>
          <w:szCs w:val="26"/>
          <w:lang w:val="vi-VN"/>
        </w:rPr>
        <w:t>vĩnh viễn (đối với bản điện tử);</w:t>
      </w:r>
    </w:p>
    <w:p w14:paraId="0B69AF0A" w14:textId="08E38A3F" w:rsidR="00332782" w:rsidRPr="005A307B" w:rsidRDefault="00332782" w:rsidP="00981FD7">
      <w:pPr>
        <w:spacing w:line="312" w:lineRule="auto"/>
        <w:jc w:val="both"/>
        <w:rPr>
          <w:noProof/>
          <w:sz w:val="26"/>
          <w:szCs w:val="26"/>
          <w:lang w:val="vi-VN"/>
        </w:rPr>
      </w:pPr>
      <w:r w:rsidRPr="005A307B">
        <w:rPr>
          <w:noProof/>
          <w:sz w:val="26"/>
          <w:szCs w:val="26"/>
          <w:lang w:val="vi-VN"/>
        </w:rPr>
        <w:t xml:space="preserve">          -  Luận án tiến sĩ: Vĩnh viễn (đối với bản in và bản điện tử)</w:t>
      </w:r>
      <w:r w:rsidR="003405BD" w:rsidRPr="005A307B">
        <w:rPr>
          <w:noProof/>
          <w:sz w:val="26"/>
          <w:szCs w:val="26"/>
          <w:lang w:val="vi-VN"/>
        </w:rPr>
        <w:t>.</w:t>
      </w:r>
    </w:p>
    <w:p w14:paraId="70D0A4BD" w14:textId="78D6BC48" w:rsidR="003405BD" w:rsidRPr="005A307B" w:rsidRDefault="003405BD" w:rsidP="005A307B">
      <w:pPr>
        <w:spacing w:before="120" w:line="312" w:lineRule="auto"/>
        <w:jc w:val="both"/>
        <w:rPr>
          <w:bCs/>
          <w:noProof/>
          <w:sz w:val="26"/>
          <w:szCs w:val="26"/>
          <w:lang w:val="vi-VN"/>
        </w:rPr>
      </w:pPr>
      <w:r w:rsidRPr="005A307B">
        <w:rPr>
          <w:b/>
          <w:noProof/>
          <w:sz w:val="26"/>
          <w:szCs w:val="26"/>
          <w:lang w:val="vi-VN"/>
        </w:rPr>
        <w:t xml:space="preserve">Điều 7. </w:t>
      </w:r>
      <w:r w:rsidRPr="005A307B">
        <w:rPr>
          <w:b/>
          <w:bCs/>
          <w:noProof/>
          <w:sz w:val="26"/>
          <w:szCs w:val="26"/>
          <w:lang w:val="vi-VN"/>
        </w:rPr>
        <w:t xml:space="preserve">Quy định về quản lý sử dụng </w:t>
      </w:r>
    </w:p>
    <w:p w14:paraId="74682284" w14:textId="77777777" w:rsidR="004E094D" w:rsidRPr="005A307B" w:rsidRDefault="003405BD" w:rsidP="003405BD">
      <w:pPr>
        <w:spacing w:line="312" w:lineRule="auto"/>
        <w:jc w:val="both"/>
        <w:rPr>
          <w:bCs/>
          <w:noProof/>
          <w:sz w:val="26"/>
          <w:szCs w:val="26"/>
          <w:lang w:val="vi-VN"/>
        </w:rPr>
      </w:pPr>
      <w:r w:rsidRPr="005A307B">
        <w:rPr>
          <w:bCs/>
          <w:noProof/>
          <w:sz w:val="26"/>
          <w:szCs w:val="26"/>
          <w:lang w:val="vi-VN"/>
        </w:rPr>
        <w:t xml:space="preserve">        7.1.</w:t>
      </w:r>
      <w:r w:rsidRPr="005A307B">
        <w:rPr>
          <w:b/>
          <w:noProof/>
          <w:sz w:val="26"/>
          <w:szCs w:val="26"/>
          <w:lang w:val="vi-VN"/>
        </w:rPr>
        <w:t xml:space="preserve"> </w:t>
      </w:r>
      <w:r w:rsidRPr="005A307B">
        <w:rPr>
          <w:bCs/>
          <w:noProof/>
          <w:sz w:val="26"/>
          <w:szCs w:val="26"/>
          <w:lang w:val="vi-VN"/>
        </w:rPr>
        <w:t>Đối với tài liệu dạng bản in:</w:t>
      </w:r>
      <w:r w:rsidR="00CB42D1" w:rsidRPr="005A307B">
        <w:rPr>
          <w:bCs/>
          <w:noProof/>
          <w:sz w:val="26"/>
          <w:szCs w:val="26"/>
          <w:lang w:val="vi-VN"/>
        </w:rPr>
        <w:t xml:space="preserve"> </w:t>
      </w:r>
    </w:p>
    <w:p w14:paraId="152A6C37" w14:textId="76F13683" w:rsidR="004E094D" w:rsidRPr="005A307B" w:rsidRDefault="004E094D" w:rsidP="003405BD">
      <w:pPr>
        <w:spacing w:line="312" w:lineRule="auto"/>
        <w:jc w:val="both"/>
        <w:rPr>
          <w:bCs/>
          <w:noProof/>
          <w:sz w:val="26"/>
          <w:szCs w:val="26"/>
          <w:lang w:val="vi-VN"/>
        </w:rPr>
      </w:pPr>
      <w:r w:rsidRPr="005A307B">
        <w:rPr>
          <w:bCs/>
          <w:noProof/>
          <w:sz w:val="26"/>
          <w:szCs w:val="26"/>
          <w:lang w:val="vi-VN"/>
        </w:rPr>
        <w:t xml:space="preserve">           - Người sử dụng của Học viện được xem </w:t>
      </w:r>
      <w:r w:rsidR="003405BD" w:rsidRPr="005A307B">
        <w:rPr>
          <w:bCs/>
          <w:noProof/>
          <w:sz w:val="26"/>
          <w:szCs w:val="26"/>
          <w:lang w:val="vi-VN"/>
        </w:rPr>
        <w:t xml:space="preserve">tại chỗ, trừ các tài liệu dạng giáo trình, bài giảng, tài liệu tham khảo, chuyên khảo trong diện được mượn về đã được quy định trong Quy định khai thác sử dụng </w:t>
      </w:r>
      <w:r w:rsidR="00A05729" w:rsidRPr="005A307B">
        <w:rPr>
          <w:bCs/>
          <w:noProof/>
          <w:sz w:val="26"/>
          <w:szCs w:val="26"/>
          <w:lang w:val="vi-VN"/>
        </w:rPr>
        <w:t xml:space="preserve">Thông tin- Tài liệu </w:t>
      </w:r>
      <w:r w:rsidR="003405BD" w:rsidRPr="005A307B">
        <w:rPr>
          <w:bCs/>
          <w:noProof/>
          <w:sz w:val="26"/>
          <w:szCs w:val="26"/>
          <w:lang w:val="vi-VN"/>
        </w:rPr>
        <w:t xml:space="preserve">do Học viện ban hành; </w:t>
      </w:r>
    </w:p>
    <w:p w14:paraId="186B61FC" w14:textId="582DE05E" w:rsidR="004E094D" w:rsidRPr="005A307B" w:rsidRDefault="004E094D" w:rsidP="003405BD">
      <w:pPr>
        <w:spacing w:line="312" w:lineRule="auto"/>
        <w:jc w:val="both"/>
        <w:rPr>
          <w:bCs/>
          <w:noProof/>
          <w:sz w:val="26"/>
          <w:szCs w:val="26"/>
          <w:lang w:val="vi-VN"/>
        </w:rPr>
      </w:pPr>
      <w:r w:rsidRPr="005A307B">
        <w:rPr>
          <w:bCs/>
          <w:noProof/>
          <w:sz w:val="26"/>
          <w:szCs w:val="26"/>
          <w:lang w:val="vi-VN"/>
        </w:rPr>
        <w:t xml:space="preserve">           - Người sử dụng Học viện </w:t>
      </w:r>
      <w:r w:rsidR="003405BD" w:rsidRPr="005A307B">
        <w:rPr>
          <w:bCs/>
          <w:noProof/>
          <w:sz w:val="26"/>
          <w:szCs w:val="26"/>
          <w:lang w:val="vi-VN"/>
        </w:rPr>
        <w:t xml:space="preserve">được sao chép 1 phần </w:t>
      </w:r>
      <w:r w:rsidRPr="005A307B">
        <w:rPr>
          <w:bCs/>
          <w:noProof/>
          <w:sz w:val="26"/>
          <w:szCs w:val="26"/>
          <w:lang w:val="vi-VN"/>
        </w:rPr>
        <w:t>tài liệu nội sinh theo nhu cầu</w:t>
      </w:r>
      <w:r w:rsidR="003405BD" w:rsidRPr="005A307B">
        <w:rPr>
          <w:bCs/>
          <w:noProof/>
          <w:sz w:val="26"/>
          <w:szCs w:val="26"/>
          <w:lang w:val="vi-VN"/>
        </w:rPr>
        <w:t>, số lượng</w:t>
      </w:r>
      <w:r w:rsidR="00DC0C54">
        <w:rPr>
          <w:bCs/>
          <w:noProof/>
          <w:sz w:val="26"/>
          <w:szCs w:val="26"/>
          <w:lang w:val="vi-VN"/>
        </w:rPr>
        <w:t xml:space="preserve"> trang sao chép không vượt quá 3</w:t>
      </w:r>
      <w:r w:rsidR="003405BD" w:rsidRPr="005A307B">
        <w:rPr>
          <w:bCs/>
          <w:noProof/>
          <w:sz w:val="26"/>
          <w:szCs w:val="26"/>
          <w:lang w:val="vi-VN"/>
        </w:rPr>
        <w:t xml:space="preserve">0% trên tổng số trang tài liệu; </w:t>
      </w:r>
    </w:p>
    <w:p w14:paraId="26E26002" w14:textId="510DEB18" w:rsidR="00697A1C" w:rsidRPr="005A307B" w:rsidRDefault="004E094D" w:rsidP="003405BD">
      <w:pPr>
        <w:spacing w:line="312" w:lineRule="auto"/>
        <w:jc w:val="both"/>
        <w:rPr>
          <w:bCs/>
          <w:noProof/>
          <w:sz w:val="26"/>
          <w:szCs w:val="26"/>
          <w:lang w:val="vi-VN"/>
        </w:rPr>
      </w:pPr>
      <w:r w:rsidRPr="005A307B">
        <w:rPr>
          <w:bCs/>
          <w:noProof/>
          <w:sz w:val="26"/>
          <w:szCs w:val="26"/>
          <w:lang w:val="vi-VN"/>
        </w:rPr>
        <w:t xml:space="preserve">          - V</w:t>
      </w:r>
      <w:r w:rsidR="003405BD" w:rsidRPr="005A307B">
        <w:rPr>
          <w:bCs/>
          <w:noProof/>
          <w:sz w:val="26"/>
          <w:szCs w:val="26"/>
          <w:lang w:val="vi-VN"/>
        </w:rPr>
        <w:t xml:space="preserve">iệc sao chép đối với tài liệu nội sinh do Thư viện thực hiện, phí sao chép được tính trên </w:t>
      </w:r>
      <w:r w:rsidR="00A05729" w:rsidRPr="005A307B">
        <w:rPr>
          <w:bCs/>
          <w:noProof/>
          <w:sz w:val="26"/>
          <w:szCs w:val="26"/>
          <w:lang w:val="vi-VN"/>
        </w:rPr>
        <w:t>nguyên tắc bù chi phí giấy, mực.</w:t>
      </w:r>
      <w:r w:rsidR="00CB42D1" w:rsidRPr="005A307B">
        <w:rPr>
          <w:bCs/>
          <w:noProof/>
          <w:sz w:val="26"/>
          <w:szCs w:val="26"/>
          <w:lang w:val="vi-VN"/>
        </w:rPr>
        <w:t xml:space="preserve">  </w:t>
      </w:r>
      <w:r w:rsidR="00697A1C" w:rsidRPr="005A307B">
        <w:rPr>
          <w:bCs/>
          <w:noProof/>
          <w:sz w:val="26"/>
          <w:szCs w:val="26"/>
          <w:lang w:val="vi-VN"/>
        </w:rPr>
        <w:t xml:space="preserve">       </w:t>
      </w:r>
    </w:p>
    <w:p w14:paraId="139182AE" w14:textId="77777777" w:rsidR="004E094D" w:rsidRPr="005A307B" w:rsidRDefault="00A05729" w:rsidP="00A05729">
      <w:pPr>
        <w:spacing w:line="312" w:lineRule="auto"/>
        <w:jc w:val="both"/>
        <w:rPr>
          <w:bCs/>
          <w:noProof/>
          <w:sz w:val="26"/>
          <w:szCs w:val="26"/>
          <w:lang w:val="vi-VN"/>
        </w:rPr>
      </w:pPr>
      <w:r w:rsidRPr="005A307B">
        <w:rPr>
          <w:bCs/>
          <w:noProof/>
          <w:sz w:val="26"/>
          <w:szCs w:val="26"/>
          <w:lang w:val="vi-VN"/>
        </w:rPr>
        <w:t xml:space="preserve">       7.2.</w:t>
      </w:r>
      <w:r w:rsidR="00697A1C" w:rsidRPr="005A307B">
        <w:rPr>
          <w:bCs/>
          <w:noProof/>
          <w:sz w:val="26"/>
          <w:szCs w:val="26"/>
          <w:lang w:val="vi-VN"/>
        </w:rPr>
        <w:t xml:space="preserve"> </w:t>
      </w:r>
      <w:r w:rsidRPr="005A307B">
        <w:rPr>
          <w:bCs/>
          <w:noProof/>
          <w:sz w:val="26"/>
          <w:szCs w:val="26"/>
          <w:lang w:val="vi-VN"/>
        </w:rPr>
        <w:t xml:space="preserve">Đối với tài liệu dạng bản mềm: </w:t>
      </w:r>
    </w:p>
    <w:p w14:paraId="054DF570" w14:textId="77777777" w:rsidR="004E094D" w:rsidRPr="005A307B" w:rsidRDefault="004E094D" w:rsidP="004E094D">
      <w:pPr>
        <w:spacing w:line="312" w:lineRule="auto"/>
        <w:jc w:val="both"/>
        <w:rPr>
          <w:bCs/>
          <w:noProof/>
          <w:sz w:val="26"/>
          <w:szCs w:val="26"/>
          <w:lang w:val="vi-VN"/>
        </w:rPr>
      </w:pPr>
      <w:r w:rsidRPr="005A307B">
        <w:rPr>
          <w:bCs/>
          <w:noProof/>
          <w:sz w:val="26"/>
          <w:szCs w:val="26"/>
          <w:lang w:val="vi-VN"/>
        </w:rPr>
        <w:t xml:space="preserve">         - Người sử dụng của Học viện đ</w:t>
      </w:r>
      <w:r w:rsidR="00A05729" w:rsidRPr="005A307B">
        <w:rPr>
          <w:bCs/>
          <w:noProof/>
          <w:sz w:val="26"/>
          <w:szCs w:val="26"/>
          <w:lang w:val="vi-VN"/>
        </w:rPr>
        <w:t>ược truy cập trực tuyến</w:t>
      </w:r>
      <w:r w:rsidRPr="005A307B">
        <w:rPr>
          <w:bCs/>
          <w:noProof/>
          <w:sz w:val="26"/>
          <w:szCs w:val="26"/>
          <w:lang w:val="vi-VN"/>
        </w:rPr>
        <w:t xml:space="preserve"> đến tài liệu nội sinh</w:t>
      </w:r>
      <w:r w:rsidR="00A05729" w:rsidRPr="005A307B">
        <w:rPr>
          <w:bCs/>
          <w:noProof/>
          <w:sz w:val="26"/>
          <w:szCs w:val="26"/>
          <w:lang w:val="vi-VN"/>
        </w:rPr>
        <w:t xml:space="preserve"> trong mạng nội bộ (mạng LAN) của Học viện thông qua tài khoản do Thư viện cấp;</w:t>
      </w:r>
    </w:p>
    <w:p w14:paraId="2FF7F398" w14:textId="5B895852" w:rsidR="004E094D" w:rsidRPr="005A307B" w:rsidRDefault="004E094D" w:rsidP="004E094D">
      <w:pPr>
        <w:spacing w:line="312" w:lineRule="auto"/>
        <w:jc w:val="both"/>
        <w:rPr>
          <w:bCs/>
          <w:noProof/>
          <w:sz w:val="26"/>
          <w:szCs w:val="26"/>
          <w:lang w:val="vi-VN"/>
        </w:rPr>
      </w:pPr>
      <w:r w:rsidRPr="005A307B">
        <w:rPr>
          <w:bCs/>
          <w:noProof/>
          <w:sz w:val="26"/>
          <w:szCs w:val="26"/>
          <w:lang w:val="vi-VN"/>
        </w:rPr>
        <w:t xml:space="preserve">         - Được xem, tải tóm tắt, tổng quan (đối với các đề tài, dự án nghiên cứu), hoặc xem, tải một phần hoặc toàn văn (đối với giáo trình, sách tham khảo, chuyên khảo, luận văn luận án, đồ án/khóa luận tốt nghiệp, bài báo công bố…);</w:t>
      </w:r>
    </w:p>
    <w:p w14:paraId="20FDA303" w14:textId="3F0E1B8E" w:rsidR="00A05729" w:rsidRPr="005A307B" w:rsidRDefault="004E094D" w:rsidP="00A05729">
      <w:pPr>
        <w:spacing w:line="312" w:lineRule="auto"/>
        <w:jc w:val="both"/>
        <w:rPr>
          <w:bCs/>
          <w:noProof/>
          <w:sz w:val="26"/>
          <w:szCs w:val="26"/>
          <w:lang w:val="vi-VN"/>
        </w:rPr>
      </w:pPr>
      <w:r w:rsidRPr="005A307B">
        <w:rPr>
          <w:bCs/>
          <w:noProof/>
          <w:sz w:val="26"/>
          <w:szCs w:val="26"/>
          <w:lang w:val="vi-VN"/>
        </w:rPr>
        <w:t xml:space="preserve">        </w:t>
      </w:r>
      <w:r w:rsidR="009812A1" w:rsidRPr="005A307B">
        <w:rPr>
          <w:bCs/>
          <w:noProof/>
          <w:sz w:val="26"/>
          <w:szCs w:val="26"/>
          <w:lang w:val="vi-VN"/>
        </w:rPr>
        <w:t>- Số lượt tải/ngày</w:t>
      </w:r>
      <w:r w:rsidR="009824AD" w:rsidRPr="005A307B">
        <w:rPr>
          <w:bCs/>
          <w:noProof/>
          <w:sz w:val="26"/>
          <w:szCs w:val="26"/>
          <w:lang w:val="vi-VN"/>
        </w:rPr>
        <w:t>, số lượng tải/lần truy cập; phạm vi/đ</w:t>
      </w:r>
      <w:r w:rsidR="009812A1" w:rsidRPr="005A307B">
        <w:rPr>
          <w:bCs/>
          <w:noProof/>
          <w:sz w:val="26"/>
          <w:szCs w:val="26"/>
          <w:lang w:val="vi-VN"/>
        </w:rPr>
        <w:t>ối tượng xem/tải…</w:t>
      </w:r>
      <w:r w:rsidR="009824AD" w:rsidRPr="005A307B">
        <w:rPr>
          <w:bCs/>
          <w:noProof/>
          <w:sz w:val="26"/>
          <w:szCs w:val="26"/>
          <w:lang w:val="vi-VN"/>
        </w:rPr>
        <w:t>được giới hạn theo các dạng</w:t>
      </w:r>
      <w:r w:rsidR="00A05729" w:rsidRPr="005A307B">
        <w:rPr>
          <w:bCs/>
          <w:noProof/>
          <w:sz w:val="26"/>
          <w:szCs w:val="26"/>
          <w:lang w:val="vi-VN"/>
        </w:rPr>
        <w:t xml:space="preserve"> tài liệu </w:t>
      </w:r>
      <w:r w:rsidR="009812A1" w:rsidRPr="005A307B">
        <w:rPr>
          <w:bCs/>
          <w:noProof/>
          <w:sz w:val="26"/>
          <w:szCs w:val="26"/>
          <w:lang w:val="vi-VN"/>
        </w:rPr>
        <w:t>nội sinh cụ thể</w:t>
      </w:r>
      <w:r w:rsidR="00A05729" w:rsidRPr="005A307B">
        <w:rPr>
          <w:bCs/>
          <w:noProof/>
          <w:sz w:val="26"/>
          <w:szCs w:val="26"/>
          <w:lang w:val="vi-VN"/>
        </w:rPr>
        <w:t xml:space="preserve">. </w:t>
      </w:r>
    </w:p>
    <w:p w14:paraId="5C2B6BEB" w14:textId="77777777" w:rsidR="005A43D3" w:rsidRPr="005A307B" w:rsidRDefault="005A43D3" w:rsidP="005A43D3">
      <w:pPr>
        <w:spacing w:line="312" w:lineRule="auto"/>
        <w:jc w:val="center"/>
        <w:rPr>
          <w:b/>
          <w:bCs/>
          <w:noProof/>
          <w:sz w:val="26"/>
          <w:szCs w:val="26"/>
          <w:lang w:val="vi-VN"/>
        </w:rPr>
      </w:pPr>
    </w:p>
    <w:p w14:paraId="2078D94C" w14:textId="77777777" w:rsidR="001902E9" w:rsidRDefault="001902E9" w:rsidP="005A43D3">
      <w:pPr>
        <w:spacing w:line="312" w:lineRule="auto"/>
        <w:jc w:val="center"/>
        <w:rPr>
          <w:b/>
          <w:bCs/>
          <w:noProof/>
          <w:sz w:val="26"/>
          <w:szCs w:val="26"/>
          <w:lang w:val="vi-VN"/>
        </w:rPr>
      </w:pPr>
    </w:p>
    <w:p w14:paraId="6AB18969" w14:textId="5C902218" w:rsidR="00077464" w:rsidRPr="005A307B" w:rsidRDefault="006B6E88" w:rsidP="005A43D3">
      <w:pPr>
        <w:spacing w:line="312" w:lineRule="auto"/>
        <w:jc w:val="center"/>
        <w:rPr>
          <w:b/>
          <w:bCs/>
          <w:noProof/>
          <w:sz w:val="26"/>
          <w:szCs w:val="26"/>
          <w:lang w:val="vi-VN"/>
        </w:rPr>
      </w:pPr>
      <w:r w:rsidRPr="005A307B">
        <w:rPr>
          <w:b/>
          <w:bCs/>
          <w:noProof/>
          <w:sz w:val="26"/>
          <w:szCs w:val="26"/>
          <w:lang w:val="vi-VN"/>
        </w:rPr>
        <w:lastRenderedPageBreak/>
        <w:t>Chương IV</w:t>
      </w:r>
    </w:p>
    <w:p w14:paraId="469E6C0C" w14:textId="6DAA1CD1" w:rsidR="009824AD" w:rsidRPr="005A307B" w:rsidRDefault="006509EB" w:rsidP="005A307B">
      <w:pPr>
        <w:spacing w:after="120" w:line="312" w:lineRule="auto"/>
        <w:jc w:val="center"/>
        <w:rPr>
          <w:b/>
          <w:bCs/>
          <w:noProof/>
          <w:sz w:val="26"/>
          <w:szCs w:val="26"/>
          <w:lang w:val="vi-VN"/>
        </w:rPr>
      </w:pPr>
      <w:r w:rsidRPr="005A307B">
        <w:rPr>
          <w:b/>
          <w:bCs/>
          <w:noProof/>
          <w:sz w:val="26"/>
          <w:szCs w:val="26"/>
          <w:lang w:val="vi-VN"/>
        </w:rPr>
        <w:t>ĐIỀU KHOẢN THI HÀNH</w:t>
      </w:r>
    </w:p>
    <w:p w14:paraId="67F178F3" w14:textId="77777777" w:rsidR="009824AD" w:rsidRPr="005A307B" w:rsidRDefault="009824AD" w:rsidP="005A307B">
      <w:pPr>
        <w:spacing w:before="120" w:line="312" w:lineRule="auto"/>
        <w:jc w:val="both"/>
        <w:rPr>
          <w:b/>
          <w:bCs/>
          <w:noProof/>
          <w:sz w:val="26"/>
          <w:szCs w:val="26"/>
          <w:lang w:val="vi-VN"/>
        </w:rPr>
      </w:pPr>
      <w:r w:rsidRPr="005A307B">
        <w:rPr>
          <w:b/>
          <w:bCs/>
          <w:noProof/>
          <w:sz w:val="26"/>
          <w:szCs w:val="26"/>
          <w:lang w:val="vi-VN"/>
        </w:rPr>
        <w:t>Điều 8: Tổ chức thực hiện</w:t>
      </w:r>
    </w:p>
    <w:p w14:paraId="3EECC81E" w14:textId="656FDD2C" w:rsidR="009824AD" w:rsidRPr="001902E9" w:rsidRDefault="009824AD" w:rsidP="009824AD">
      <w:pPr>
        <w:spacing w:line="312" w:lineRule="auto"/>
        <w:jc w:val="both"/>
        <w:rPr>
          <w:bCs/>
          <w:noProof/>
          <w:sz w:val="26"/>
          <w:szCs w:val="26"/>
          <w:lang w:val="vi-VN"/>
        </w:rPr>
      </w:pPr>
      <w:r w:rsidRPr="005A307B">
        <w:rPr>
          <w:b/>
          <w:bCs/>
          <w:noProof/>
          <w:sz w:val="26"/>
          <w:szCs w:val="26"/>
          <w:lang w:val="vi-VN"/>
        </w:rPr>
        <w:t xml:space="preserve">       </w:t>
      </w:r>
      <w:r w:rsidR="001902E9">
        <w:rPr>
          <w:b/>
          <w:bCs/>
          <w:noProof/>
          <w:sz w:val="26"/>
          <w:szCs w:val="26"/>
        </w:rPr>
        <w:t xml:space="preserve">  </w:t>
      </w:r>
      <w:r w:rsidRPr="001902E9">
        <w:rPr>
          <w:bCs/>
          <w:noProof/>
          <w:sz w:val="26"/>
          <w:szCs w:val="26"/>
          <w:lang w:val="vi-VN"/>
        </w:rPr>
        <w:t>8.1. Trách nhiệm của các đơn vị và cá nhân liên quan</w:t>
      </w:r>
    </w:p>
    <w:p w14:paraId="1CC5FF64" w14:textId="69B74E5B" w:rsidR="009824AD" w:rsidRPr="005A307B" w:rsidRDefault="009824AD" w:rsidP="009824AD">
      <w:pPr>
        <w:spacing w:line="312" w:lineRule="auto"/>
        <w:jc w:val="both"/>
        <w:rPr>
          <w:bCs/>
          <w:noProof/>
          <w:sz w:val="26"/>
          <w:szCs w:val="26"/>
          <w:lang w:val="vi-VN"/>
        </w:rPr>
      </w:pPr>
      <w:r w:rsidRPr="005A307B">
        <w:rPr>
          <w:bCs/>
          <w:noProof/>
          <w:sz w:val="26"/>
          <w:szCs w:val="26"/>
          <w:lang w:val="vi-VN"/>
        </w:rPr>
        <w:t xml:space="preserve">         </w:t>
      </w:r>
      <w:r w:rsidR="00CE0E7A" w:rsidRPr="005A307B">
        <w:rPr>
          <w:bCs/>
          <w:noProof/>
          <w:sz w:val="26"/>
          <w:szCs w:val="26"/>
          <w:lang w:val="vi-VN"/>
        </w:rPr>
        <w:tab/>
      </w:r>
      <w:r w:rsidRPr="005A307B">
        <w:rPr>
          <w:bCs/>
          <w:noProof/>
          <w:sz w:val="26"/>
          <w:szCs w:val="26"/>
          <w:lang w:val="vi-VN"/>
        </w:rPr>
        <w:t>- Nhà Xuất bản Học viện, các khoa, đơn vị nộp tài liệu nội sinh về Thư viện chịu trách nhiệm về số lượng tài liệu, nội dung, tính toàn vẹn và hợp pháp của tài liệu nộp; phối hợp tuyên truyền, giáo dục người sử dụng về ý thức sử dụng tài liệu có bản quyền trong Học viện.</w:t>
      </w:r>
    </w:p>
    <w:p w14:paraId="72E366A8" w14:textId="6C542512" w:rsidR="009824AD" w:rsidRDefault="009824AD" w:rsidP="009824AD">
      <w:pPr>
        <w:spacing w:line="312" w:lineRule="auto"/>
        <w:jc w:val="both"/>
        <w:rPr>
          <w:bCs/>
          <w:noProof/>
          <w:sz w:val="26"/>
          <w:szCs w:val="26"/>
          <w:lang w:val="vi-VN"/>
        </w:rPr>
      </w:pPr>
      <w:r w:rsidRPr="005A307B">
        <w:rPr>
          <w:bCs/>
          <w:noProof/>
          <w:sz w:val="26"/>
          <w:szCs w:val="26"/>
          <w:lang w:val="vi-VN"/>
        </w:rPr>
        <w:t xml:space="preserve">        </w:t>
      </w:r>
      <w:r w:rsidR="00CE0E7A" w:rsidRPr="005A307B">
        <w:rPr>
          <w:bCs/>
          <w:noProof/>
          <w:sz w:val="26"/>
          <w:szCs w:val="26"/>
          <w:lang w:val="vi-VN"/>
        </w:rPr>
        <w:tab/>
      </w:r>
      <w:r w:rsidRPr="005A307B">
        <w:rPr>
          <w:bCs/>
          <w:noProof/>
          <w:sz w:val="26"/>
          <w:szCs w:val="26"/>
          <w:lang w:val="vi-VN"/>
        </w:rPr>
        <w:t xml:space="preserve">- Ban Khoa học &amp; công nghệ có trách nhiệm đôn đốc, nhắc nhở tác giả là chủ nhiệm các đề tài, dự án nghiên cứu nộp </w:t>
      </w:r>
      <w:r w:rsidR="00DC0C54">
        <w:rPr>
          <w:bCs/>
          <w:noProof/>
          <w:sz w:val="26"/>
          <w:szCs w:val="26"/>
        </w:rPr>
        <w:t xml:space="preserve">vào </w:t>
      </w:r>
      <w:r w:rsidRPr="005A307B">
        <w:rPr>
          <w:bCs/>
          <w:noProof/>
          <w:sz w:val="26"/>
          <w:szCs w:val="26"/>
          <w:lang w:val="vi-VN"/>
        </w:rPr>
        <w:t>thư viện các sản phẩm nghiên cứu (gồm các tài liệu đã nêu tại mục c, điều 4 của quy định này), chỉ tiến hành các thủ tục liên quan đối với chủ nhiệm đề tài sau khi có giấy xác nhận nộp tài liệu tại Thư viện; chịu trách nhiệm về nội dung, tính toàn vẹn và hợp pháp của tài liệu;</w:t>
      </w:r>
    </w:p>
    <w:p w14:paraId="11CCF894" w14:textId="525437D0" w:rsidR="00995B15" w:rsidRPr="00F7423B" w:rsidRDefault="00995B15" w:rsidP="009824AD">
      <w:pPr>
        <w:spacing w:line="312" w:lineRule="auto"/>
        <w:jc w:val="both"/>
        <w:rPr>
          <w:bCs/>
          <w:noProof/>
          <w:sz w:val="26"/>
          <w:szCs w:val="26"/>
          <w:lang w:val="vi-VN"/>
        </w:rPr>
      </w:pPr>
      <w:r>
        <w:rPr>
          <w:noProof/>
          <w:color w:val="FF0000"/>
          <w:sz w:val="26"/>
          <w:szCs w:val="26"/>
        </w:rPr>
        <w:t xml:space="preserve">         </w:t>
      </w:r>
      <w:r w:rsidR="00F7423B">
        <w:rPr>
          <w:noProof/>
          <w:color w:val="FF0000"/>
          <w:sz w:val="26"/>
          <w:szCs w:val="26"/>
        </w:rPr>
        <w:t xml:space="preserve"> </w:t>
      </w:r>
      <w:r w:rsidR="00F7423B" w:rsidRPr="00F7423B">
        <w:rPr>
          <w:noProof/>
          <w:sz w:val="26"/>
          <w:szCs w:val="26"/>
        </w:rPr>
        <w:t xml:space="preserve">-  Ban Quản lý Cơ sở vật chất </w:t>
      </w:r>
      <w:r w:rsidRPr="00F7423B">
        <w:rPr>
          <w:noProof/>
          <w:sz w:val="26"/>
          <w:szCs w:val="26"/>
        </w:rPr>
        <w:t xml:space="preserve">có trách nhiệm </w:t>
      </w:r>
      <w:r w:rsidR="00F7423B" w:rsidRPr="00F7423B">
        <w:rPr>
          <w:noProof/>
          <w:sz w:val="26"/>
          <w:szCs w:val="26"/>
        </w:rPr>
        <w:t xml:space="preserve">đầu tư, </w:t>
      </w:r>
      <w:r w:rsidRPr="00F7423B">
        <w:rPr>
          <w:noProof/>
          <w:sz w:val="26"/>
          <w:szCs w:val="26"/>
        </w:rPr>
        <w:t xml:space="preserve">trang bị máy móc, thiết bị và phần mềm để Thư viện </w:t>
      </w:r>
      <w:r w:rsidR="00F7423B" w:rsidRPr="00F7423B">
        <w:rPr>
          <w:noProof/>
          <w:sz w:val="26"/>
          <w:szCs w:val="26"/>
        </w:rPr>
        <w:t xml:space="preserve">thực hiện quản lý và </w:t>
      </w:r>
      <w:r w:rsidRPr="00F7423B">
        <w:rPr>
          <w:noProof/>
          <w:sz w:val="26"/>
          <w:szCs w:val="26"/>
        </w:rPr>
        <w:t xml:space="preserve">phục vụ hiệu quả </w:t>
      </w:r>
      <w:r w:rsidR="00F7423B" w:rsidRPr="00F7423B">
        <w:rPr>
          <w:noProof/>
          <w:sz w:val="26"/>
          <w:szCs w:val="26"/>
        </w:rPr>
        <w:t>nguồn tài liệu nội sinh của Học viện;</w:t>
      </w:r>
    </w:p>
    <w:p w14:paraId="18E6383D" w14:textId="6FD16D00" w:rsidR="009824AD" w:rsidRPr="005A307B" w:rsidRDefault="009824AD" w:rsidP="009824AD">
      <w:pPr>
        <w:spacing w:line="312" w:lineRule="auto"/>
        <w:jc w:val="both"/>
        <w:rPr>
          <w:bCs/>
          <w:noProof/>
          <w:sz w:val="26"/>
          <w:szCs w:val="26"/>
          <w:lang w:val="vi-VN"/>
        </w:rPr>
      </w:pPr>
      <w:r w:rsidRPr="005A307B">
        <w:rPr>
          <w:bCs/>
          <w:noProof/>
          <w:sz w:val="26"/>
          <w:szCs w:val="26"/>
          <w:lang w:val="vi-VN"/>
        </w:rPr>
        <w:t xml:space="preserve">       </w:t>
      </w:r>
      <w:r w:rsidR="00CE0E7A" w:rsidRPr="005A307B">
        <w:rPr>
          <w:bCs/>
          <w:noProof/>
          <w:sz w:val="26"/>
          <w:szCs w:val="26"/>
          <w:lang w:val="vi-VN"/>
        </w:rPr>
        <w:tab/>
      </w:r>
      <w:r w:rsidRPr="005A307B">
        <w:rPr>
          <w:bCs/>
          <w:noProof/>
          <w:sz w:val="26"/>
          <w:szCs w:val="26"/>
          <w:lang w:val="vi-VN"/>
        </w:rPr>
        <w:t xml:space="preserve">- Tác giả thuộc Học viện có trách nhiệm nộp tài liệu nội sinh đầy đủ, kịp thời; chịu trách nhiệm về nội dung, tính toàn vẹn, tính hợp pháp của tài liệu nộp vào thư viện; </w:t>
      </w:r>
    </w:p>
    <w:p w14:paraId="7F1AAF39" w14:textId="504F8C17" w:rsidR="009824AD" w:rsidRPr="005A307B" w:rsidRDefault="009824AD" w:rsidP="009824AD">
      <w:pPr>
        <w:spacing w:line="312" w:lineRule="auto"/>
        <w:jc w:val="both"/>
        <w:rPr>
          <w:bCs/>
          <w:noProof/>
          <w:sz w:val="26"/>
          <w:szCs w:val="26"/>
          <w:lang w:val="vi-VN"/>
        </w:rPr>
      </w:pPr>
      <w:r w:rsidRPr="005A307B">
        <w:rPr>
          <w:bCs/>
          <w:noProof/>
          <w:sz w:val="26"/>
          <w:szCs w:val="26"/>
          <w:lang w:val="vi-VN"/>
        </w:rPr>
        <w:t xml:space="preserve">      </w:t>
      </w:r>
      <w:r w:rsidR="00CE0E7A" w:rsidRPr="005A307B">
        <w:rPr>
          <w:bCs/>
          <w:noProof/>
          <w:sz w:val="26"/>
          <w:szCs w:val="26"/>
          <w:lang w:val="vi-VN"/>
        </w:rPr>
        <w:tab/>
      </w:r>
      <w:r w:rsidRPr="005A307B">
        <w:rPr>
          <w:bCs/>
          <w:noProof/>
          <w:sz w:val="26"/>
          <w:szCs w:val="26"/>
          <w:lang w:val="vi-VN"/>
        </w:rPr>
        <w:t>- Người sử dụng tài liệu nội sinh tại Thư viện phải tôn trọng các quy định của pháp luật và Học viện về quyền tác giả, cam kết tuân thủ các điều khoản sau đây:</w:t>
      </w:r>
    </w:p>
    <w:p w14:paraId="3DC1258D" w14:textId="75CE8062" w:rsidR="009824AD" w:rsidRPr="005A307B" w:rsidRDefault="009824AD" w:rsidP="009824AD">
      <w:pPr>
        <w:spacing w:line="312" w:lineRule="auto"/>
        <w:jc w:val="both"/>
        <w:rPr>
          <w:bCs/>
          <w:noProof/>
          <w:sz w:val="26"/>
          <w:szCs w:val="26"/>
          <w:lang w:val="vi-VN"/>
        </w:rPr>
      </w:pPr>
      <w:r w:rsidRPr="005A307B">
        <w:rPr>
          <w:bCs/>
          <w:noProof/>
          <w:sz w:val="26"/>
          <w:szCs w:val="26"/>
          <w:lang w:val="vi-VN"/>
        </w:rPr>
        <w:tab/>
      </w:r>
      <w:r w:rsidR="00480F9F" w:rsidRPr="005A307B">
        <w:rPr>
          <w:bCs/>
          <w:noProof/>
          <w:sz w:val="26"/>
          <w:szCs w:val="26"/>
          <w:lang w:val="vi-VN"/>
        </w:rPr>
        <w:t xml:space="preserve">+ </w:t>
      </w:r>
      <w:r w:rsidRPr="005A307B">
        <w:rPr>
          <w:bCs/>
          <w:noProof/>
          <w:sz w:val="26"/>
          <w:szCs w:val="26"/>
          <w:lang w:val="vi-VN"/>
        </w:rPr>
        <w:t xml:space="preserve">Sử dụng tài liệu nội sinh theo quyền hạn được cấp và các chính sách khai thác cụ thể được quy định trong Quy định khai thác, sử </w:t>
      </w:r>
      <w:r w:rsidR="00DC0C54">
        <w:rPr>
          <w:bCs/>
          <w:noProof/>
          <w:sz w:val="26"/>
          <w:szCs w:val="26"/>
          <w:lang w:val="vi-VN"/>
        </w:rPr>
        <w:t>dụng Thông tin- Tài liệu Thư việ</w:t>
      </w:r>
      <w:bookmarkStart w:id="4" w:name="_GoBack"/>
      <w:bookmarkEnd w:id="4"/>
      <w:r w:rsidRPr="005A307B">
        <w:rPr>
          <w:bCs/>
          <w:noProof/>
          <w:sz w:val="26"/>
          <w:szCs w:val="26"/>
          <w:lang w:val="vi-VN"/>
        </w:rPr>
        <w:t xml:space="preserve">n, </w:t>
      </w:r>
    </w:p>
    <w:p w14:paraId="35CA7833" w14:textId="7636CAD0" w:rsidR="009824AD" w:rsidRPr="005A307B" w:rsidRDefault="009824AD" w:rsidP="009824AD">
      <w:pPr>
        <w:spacing w:line="312" w:lineRule="auto"/>
        <w:jc w:val="both"/>
        <w:rPr>
          <w:bCs/>
          <w:noProof/>
          <w:sz w:val="26"/>
          <w:szCs w:val="26"/>
          <w:lang w:val="vi-VN"/>
        </w:rPr>
      </w:pPr>
      <w:r w:rsidRPr="005A307B">
        <w:rPr>
          <w:bCs/>
          <w:noProof/>
          <w:sz w:val="26"/>
          <w:szCs w:val="26"/>
          <w:lang w:val="vi-VN"/>
        </w:rPr>
        <w:t xml:space="preserve">           </w:t>
      </w:r>
      <w:r w:rsidR="00480F9F" w:rsidRPr="005A307B">
        <w:rPr>
          <w:bCs/>
          <w:noProof/>
          <w:sz w:val="26"/>
          <w:szCs w:val="26"/>
          <w:lang w:val="vi-VN"/>
        </w:rPr>
        <w:t xml:space="preserve">+ </w:t>
      </w:r>
      <w:r w:rsidRPr="005A307B">
        <w:rPr>
          <w:bCs/>
          <w:noProof/>
          <w:sz w:val="26"/>
          <w:szCs w:val="26"/>
          <w:lang w:val="vi-VN"/>
        </w:rPr>
        <w:t>Chỉ sử dụng tài liệu cho việc học tập và nghiên cứu của cá nhân, không trao đổi, mua bán với mục đích thương mại.</w:t>
      </w:r>
    </w:p>
    <w:p w14:paraId="33721E89" w14:textId="2F0F73B1" w:rsidR="009824AD" w:rsidRPr="005A307B" w:rsidRDefault="00480F9F" w:rsidP="009824AD">
      <w:pPr>
        <w:spacing w:line="312" w:lineRule="auto"/>
        <w:ind w:firstLine="720"/>
        <w:jc w:val="both"/>
        <w:rPr>
          <w:bCs/>
          <w:noProof/>
          <w:sz w:val="26"/>
          <w:szCs w:val="26"/>
          <w:lang w:val="vi-VN"/>
        </w:rPr>
      </w:pPr>
      <w:r w:rsidRPr="005A307B">
        <w:rPr>
          <w:bCs/>
          <w:noProof/>
          <w:sz w:val="26"/>
          <w:szCs w:val="26"/>
          <w:lang w:val="vi-VN"/>
        </w:rPr>
        <w:t xml:space="preserve">+ </w:t>
      </w:r>
      <w:r w:rsidR="009824AD" w:rsidRPr="005A307B">
        <w:rPr>
          <w:bCs/>
          <w:noProof/>
          <w:sz w:val="26"/>
          <w:szCs w:val="26"/>
          <w:lang w:val="vi-VN"/>
        </w:rPr>
        <w:t>Có trách nhiệm bảo mật thông tin về tài khoản, không cho người khác sử dụng tài khoản của mình; thay đổi mật khẩu đăng nhập hoặc báo cho Thư viện biết khi phát hiện tài khoản bị người khác lợi dụng.</w:t>
      </w:r>
    </w:p>
    <w:p w14:paraId="3C0A37B9" w14:textId="66760FEE" w:rsidR="009824AD" w:rsidRPr="005A307B" w:rsidRDefault="009824AD" w:rsidP="009824AD">
      <w:pPr>
        <w:spacing w:line="312" w:lineRule="auto"/>
        <w:jc w:val="both"/>
        <w:rPr>
          <w:bCs/>
          <w:noProof/>
          <w:sz w:val="26"/>
          <w:szCs w:val="26"/>
          <w:lang w:val="vi-VN"/>
        </w:rPr>
      </w:pPr>
      <w:r w:rsidRPr="005A307B">
        <w:rPr>
          <w:bCs/>
          <w:noProof/>
          <w:sz w:val="26"/>
          <w:szCs w:val="26"/>
          <w:lang w:val="vi-VN"/>
        </w:rPr>
        <w:tab/>
      </w:r>
      <w:r w:rsidR="00480F9F" w:rsidRPr="005A307B">
        <w:rPr>
          <w:bCs/>
          <w:noProof/>
          <w:sz w:val="26"/>
          <w:szCs w:val="26"/>
          <w:lang w:val="vi-VN"/>
        </w:rPr>
        <w:t xml:space="preserve">+ </w:t>
      </w:r>
      <w:r w:rsidRPr="005A307B">
        <w:rPr>
          <w:bCs/>
          <w:noProof/>
          <w:sz w:val="26"/>
          <w:szCs w:val="26"/>
          <w:lang w:val="vi-VN"/>
        </w:rPr>
        <w:t>Không sử dụng phần mềm hỗ trợ download hàng loạt tài liệu và phát tán lên mạng internet bằng bất cứ hình thức nào.</w:t>
      </w:r>
    </w:p>
    <w:p w14:paraId="7F708FF9" w14:textId="6C9D5250" w:rsidR="000E3979" w:rsidRPr="005A307B" w:rsidRDefault="000E3979" w:rsidP="000E3979">
      <w:pPr>
        <w:spacing w:line="312" w:lineRule="auto"/>
        <w:jc w:val="both"/>
        <w:rPr>
          <w:bCs/>
          <w:noProof/>
          <w:sz w:val="26"/>
          <w:szCs w:val="26"/>
          <w:lang w:val="vi-VN"/>
        </w:rPr>
      </w:pPr>
      <w:r w:rsidRPr="005A307B">
        <w:rPr>
          <w:bCs/>
          <w:noProof/>
          <w:sz w:val="26"/>
          <w:szCs w:val="26"/>
          <w:lang w:val="vi-VN"/>
        </w:rPr>
        <w:t xml:space="preserve">           Người sử dụng vi phạm các điều khoản nêu trên và các quy định khác của pháp luật Việt Nam về sở hữu trí tuệ sẽ bị khóa tài khoản truy cập và chịu các hình thức xử lý kỷ luật theo quy định của Pháp luật Việt Nam và của Học viện.</w:t>
      </w:r>
    </w:p>
    <w:p w14:paraId="37D9418A" w14:textId="35E7009F" w:rsidR="009824AD" w:rsidRPr="001902E9" w:rsidRDefault="009824AD" w:rsidP="000E3979">
      <w:pPr>
        <w:spacing w:line="312" w:lineRule="auto"/>
        <w:jc w:val="both"/>
        <w:rPr>
          <w:bCs/>
          <w:noProof/>
          <w:sz w:val="26"/>
          <w:szCs w:val="26"/>
          <w:lang w:val="vi-VN"/>
        </w:rPr>
      </w:pPr>
      <w:r w:rsidRPr="005A307B">
        <w:rPr>
          <w:bCs/>
          <w:noProof/>
          <w:sz w:val="26"/>
          <w:szCs w:val="26"/>
          <w:lang w:val="vi-VN"/>
        </w:rPr>
        <w:tab/>
      </w:r>
      <w:r w:rsidR="00480F9F" w:rsidRPr="001902E9">
        <w:rPr>
          <w:bCs/>
          <w:noProof/>
          <w:sz w:val="26"/>
          <w:szCs w:val="26"/>
          <w:lang w:val="vi-VN"/>
        </w:rPr>
        <w:t>8.2. Trách nhiệm của Trung tâm Thông tin- Thư viện Lương Định Của</w:t>
      </w:r>
    </w:p>
    <w:p w14:paraId="61983D00" w14:textId="0C1D0623" w:rsidR="006B6E88" w:rsidRPr="005A307B" w:rsidRDefault="00480F9F" w:rsidP="006B6E88">
      <w:pPr>
        <w:spacing w:line="312" w:lineRule="auto"/>
        <w:jc w:val="both"/>
        <w:rPr>
          <w:bCs/>
          <w:noProof/>
          <w:sz w:val="26"/>
          <w:szCs w:val="26"/>
          <w:lang w:val="vi-VN"/>
        </w:rPr>
      </w:pPr>
      <w:r w:rsidRPr="005A307B">
        <w:rPr>
          <w:b/>
          <w:bCs/>
          <w:noProof/>
          <w:sz w:val="26"/>
          <w:szCs w:val="26"/>
          <w:lang w:val="vi-VN"/>
        </w:rPr>
        <w:t xml:space="preserve">      </w:t>
      </w:r>
      <w:r w:rsidRPr="005A307B">
        <w:rPr>
          <w:bCs/>
          <w:noProof/>
          <w:sz w:val="26"/>
          <w:szCs w:val="26"/>
          <w:lang w:val="vi-VN"/>
        </w:rPr>
        <w:t xml:space="preserve">  </w:t>
      </w:r>
      <w:r w:rsidR="00CE0E7A" w:rsidRPr="005A307B">
        <w:rPr>
          <w:bCs/>
          <w:noProof/>
          <w:sz w:val="26"/>
          <w:szCs w:val="26"/>
          <w:lang w:val="vi-VN"/>
        </w:rPr>
        <w:tab/>
      </w:r>
      <w:r w:rsidRPr="005A307B">
        <w:rPr>
          <w:bCs/>
          <w:noProof/>
          <w:sz w:val="26"/>
          <w:szCs w:val="26"/>
          <w:lang w:val="vi-VN"/>
        </w:rPr>
        <w:t xml:space="preserve">- Trung tâm </w:t>
      </w:r>
      <w:r w:rsidR="006B6E88" w:rsidRPr="005A307B">
        <w:rPr>
          <w:bCs/>
          <w:noProof/>
          <w:sz w:val="26"/>
          <w:szCs w:val="26"/>
          <w:lang w:val="vi-VN"/>
        </w:rPr>
        <w:t>TT-TV</w:t>
      </w:r>
      <w:r w:rsidRPr="005A307B">
        <w:rPr>
          <w:bCs/>
          <w:noProof/>
          <w:sz w:val="26"/>
          <w:szCs w:val="26"/>
          <w:lang w:val="vi-VN"/>
        </w:rPr>
        <w:t xml:space="preserve"> Lương Định Của có trách nhiệm lưu trữ, bảo quản tốt nguồn tài liệu nội sinh của Học viện;</w:t>
      </w:r>
      <w:r w:rsidR="006B6E88" w:rsidRPr="005A307B">
        <w:rPr>
          <w:bCs/>
          <w:noProof/>
          <w:sz w:val="26"/>
          <w:szCs w:val="26"/>
          <w:lang w:val="vi-VN"/>
        </w:rPr>
        <w:t xml:space="preserve"> </w:t>
      </w:r>
      <w:r w:rsidR="006150FF" w:rsidRPr="005A307B">
        <w:rPr>
          <w:bCs/>
          <w:noProof/>
          <w:sz w:val="26"/>
          <w:szCs w:val="26"/>
          <w:lang w:val="vi-VN"/>
        </w:rPr>
        <w:t xml:space="preserve">theo dõi, nhắc nhở đơn vị, cá nhân nộp tài liệu nội sinh đúng đủ, kịp thời; áp dụng các </w:t>
      </w:r>
      <w:r w:rsidR="000E3979" w:rsidRPr="005A307B">
        <w:rPr>
          <w:bCs/>
          <w:noProof/>
          <w:sz w:val="26"/>
          <w:szCs w:val="26"/>
          <w:lang w:val="vi-VN"/>
        </w:rPr>
        <w:t xml:space="preserve">biện pháp công nghệ để </w:t>
      </w:r>
      <w:r w:rsidR="006150FF" w:rsidRPr="005A307B">
        <w:rPr>
          <w:bCs/>
          <w:noProof/>
          <w:sz w:val="26"/>
          <w:szCs w:val="26"/>
          <w:lang w:val="vi-VN"/>
        </w:rPr>
        <w:t xml:space="preserve">đảm bảo </w:t>
      </w:r>
      <w:r w:rsidR="006B6E88" w:rsidRPr="005A307B">
        <w:rPr>
          <w:bCs/>
          <w:noProof/>
          <w:sz w:val="26"/>
          <w:szCs w:val="26"/>
          <w:lang w:val="vi-VN"/>
        </w:rPr>
        <w:t xml:space="preserve">an toàn, bảo mật dữ liệu </w:t>
      </w:r>
      <w:r w:rsidR="000E3979" w:rsidRPr="005A307B">
        <w:rPr>
          <w:bCs/>
          <w:noProof/>
          <w:sz w:val="26"/>
          <w:szCs w:val="26"/>
          <w:lang w:val="vi-VN"/>
        </w:rPr>
        <w:t>cho</w:t>
      </w:r>
      <w:r w:rsidR="006B6E88" w:rsidRPr="005A307B">
        <w:rPr>
          <w:bCs/>
          <w:noProof/>
          <w:sz w:val="26"/>
          <w:szCs w:val="26"/>
          <w:lang w:val="vi-VN"/>
        </w:rPr>
        <w:t xml:space="preserve"> nguồn tài liệu nội sinh của Học viện</w:t>
      </w:r>
      <w:r w:rsidR="000E3979" w:rsidRPr="005A307B">
        <w:rPr>
          <w:bCs/>
          <w:noProof/>
          <w:sz w:val="26"/>
          <w:szCs w:val="26"/>
          <w:lang w:val="vi-VN"/>
        </w:rPr>
        <w:t xml:space="preserve"> trong môi trường mạng.</w:t>
      </w:r>
      <w:r w:rsidR="006B6E88" w:rsidRPr="005A307B">
        <w:rPr>
          <w:bCs/>
          <w:noProof/>
          <w:sz w:val="26"/>
          <w:szCs w:val="26"/>
          <w:lang w:val="vi-VN"/>
        </w:rPr>
        <w:t xml:space="preserve"> </w:t>
      </w:r>
    </w:p>
    <w:p w14:paraId="7DCA0CD0" w14:textId="02FF3D86" w:rsidR="006150FF" w:rsidRPr="005A307B" w:rsidRDefault="006150FF" w:rsidP="006150FF">
      <w:pPr>
        <w:spacing w:line="312" w:lineRule="auto"/>
        <w:jc w:val="both"/>
        <w:rPr>
          <w:bCs/>
          <w:noProof/>
          <w:sz w:val="26"/>
          <w:szCs w:val="26"/>
          <w:lang w:val="vi-VN"/>
        </w:rPr>
      </w:pPr>
      <w:r w:rsidRPr="005A307B">
        <w:rPr>
          <w:bCs/>
          <w:noProof/>
          <w:sz w:val="26"/>
          <w:szCs w:val="26"/>
          <w:lang w:val="vi-VN"/>
        </w:rPr>
        <w:lastRenderedPageBreak/>
        <w:t xml:space="preserve"> </w:t>
      </w:r>
      <w:r w:rsidR="006B6E88" w:rsidRPr="005A307B">
        <w:rPr>
          <w:bCs/>
          <w:noProof/>
          <w:sz w:val="26"/>
          <w:szCs w:val="26"/>
          <w:lang w:val="vi-VN"/>
        </w:rPr>
        <w:t xml:space="preserve">        </w:t>
      </w:r>
      <w:r w:rsidR="00CE0E7A" w:rsidRPr="005A307B">
        <w:rPr>
          <w:bCs/>
          <w:noProof/>
          <w:sz w:val="26"/>
          <w:szCs w:val="26"/>
          <w:lang w:val="vi-VN"/>
        </w:rPr>
        <w:tab/>
      </w:r>
      <w:r w:rsidR="006B6E88" w:rsidRPr="005A307B">
        <w:rPr>
          <w:bCs/>
          <w:noProof/>
          <w:sz w:val="26"/>
          <w:szCs w:val="26"/>
          <w:lang w:val="vi-VN"/>
        </w:rPr>
        <w:t xml:space="preserve">- </w:t>
      </w:r>
      <w:r w:rsidR="006B6E88" w:rsidRPr="005A307B">
        <w:rPr>
          <w:noProof/>
          <w:sz w:val="26"/>
          <w:szCs w:val="26"/>
          <w:lang w:val="vi-VN"/>
        </w:rPr>
        <w:t>Có trách nhiệm tổ chức xếp kho, tạo bộ sưu tập/cơ sở dữ liệu tài liệu nội sinh dưới dạng thư mục hoặc toàn văn; tổ chức hệ thống mục lục tra cứu điện tử; tổ chức triển khai các hình thức phổ biến, hướng dẫn người sử dụng tra cứu, tìm và sử dụng tài liệu nội sinh</w:t>
      </w:r>
      <w:r w:rsidRPr="005A307B">
        <w:rPr>
          <w:noProof/>
          <w:sz w:val="26"/>
          <w:szCs w:val="26"/>
          <w:lang w:val="vi-VN"/>
        </w:rPr>
        <w:t xml:space="preserve"> một cách</w:t>
      </w:r>
      <w:r w:rsidR="000E3979" w:rsidRPr="005A307B">
        <w:rPr>
          <w:noProof/>
          <w:sz w:val="26"/>
          <w:szCs w:val="26"/>
          <w:lang w:val="vi-VN"/>
        </w:rPr>
        <w:t xml:space="preserve"> an toàn</w:t>
      </w:r>
      <w:r w:rsidRPr="005A307B">
        <w:rPr>
          <w:noProof/>
          <w:sz w:val="26"/>
          <w:szCs w:val="26"/>
          <w:lang w:val="vi-VN"/>
        </w:rPr>
        <w:t>,</w:t>
      </w:r>
      <w:r w:rsidR="000E3979" w:rsidRPr="005A307B">
        <w:rPr>
          <w:noProof/>
          <w:sz w:val="26"/>
          <w:szCs w:val="26"/>
          <w:lang w:val="vi-VN"/>
        </w:rPr>
        <w:t xml:space="preserve"> hiệu quả,</w:t>
      </w:r>
      <w:r w:rsidRPr="005A307B">
        <w:rPr>
          <w:noProof/>
          <w:sz w:val="26"/>
          <w:szCs w:val="26"/>
          <w:lang w:val="vi-VN"/>
        </w:rPr>
        <w:t xml:space="preserve"> </w:t>
      </w:r>
      <w:r w:rsidR="000E3979" w:rsidRPr="005A307B">
        <w:rPr>
          <w:bCs/>
          <w:noProof/>
          <w:sz w:val="26"/>
          <w:szCs w:val="26"/>
          <w:lang w:val="vi-VN"/>
        </w:rPr>
        <w:t xml:space="preserve">đúng mục đích trên cơ sở tôn trọng, tuân thủ quyền tác giả theo quy định của pháp luật hiện hành; </w:t>
      </w:r>
    </w:p>
    <w:p w14:paraId="0CB7CADA" w14:textId="45B5025A" w:rsidR="000E3979" w:rsidRPr="009C7CF4" w:rsidRDefault="006150FF" w:rsidP="000E3979">
      <w:pPr>
        <w:spacing w:line="312" w:lineRule="auto"/>
        <w:jc w:val="both"/>
        <w:rPr>
          <w:noProof/>
          <w:sz w:val="26"/>
          <w:szCs w:val="26"/>
        </w:rPr>
      </w:pPr>
      <w:r w:rsidRPr="005A307B">
        <w:rPr>
          <w:noProof/>
          <w:sz w:val="26"/>
          <w:szCs w:val="26"/>
          <w:lang w:val="vi-VN"/>
        </w:rPr>
        <w:t xml:space="preserve">        </w:t>
      </w:r>
      <w:r w:rsidR="00CE0E7A" w:rsidRPr="005A307B">
        <w:rPr>
          <w:noProof/>
          <w:sz w:val="26"/>
          <w:szCs w:val="26"/>
          <w:lang w:val="vi-VN"/>
        </w:rPr>
        <w:tab/>
      </w:r>
      <w:r w:rsidRPr="005A307B">
        <w:rPr>
          <w:noProof/>
          <w:sz w:val="26"/>
          <w:szCs w:val="26"/>
          <w:lang w:val="vi-VN"/>
        </w:rPr>
        <w:t xml:space="preserve">- Phối hợp với nhà xuất bản, khoa, đơn vị trong Học viện tuyên truyền, giáo dục, </w:t>
      </w:r>
      <w:r w:rsidR="000E3979" w:rsidRPr="005A307B">
        <w:rPr>
          <w:noProof/>
          <w:sz w:val="26"/>
          <w:szCs w:val="26"/>
          <w:lang w:val="vi-VN"/>
        </w:rPr>
        <w:t>nâng cao ý thức và kiến thức về bản quyền tác giả, luật sở hữu trí tuệ cho người sử dụng của Học viện</w:t>
      </w:r>
      <w:r w:rsidR="009C7CF4">
        <w:rPr>
          <w:noProof/>
          <w:sz w:val="26"/>
          <w:szCs w:val="26"/>
        </w:rPr>
        <w:t>;</w:t>
      </w:r>
    </w:p>
    <w:p w14:paraId="79E860C7" w14:textId="5BC06A87" w:rsidR="00077464" w:rsidRPr="005A307B" w:rsidRDefault="009C7CF4" w:rsidP="00F7423B">
      <w:pPr>
        <w:spacing w:line="312" w:lineRule="auto"/>
        <w:jc w:val="both"/>
        <w:rPr>
          <w:b/>
          <w:bCs/>
          <w:noProof/>
          <w:sz w:val="26"/>
          <w:szCs w:val="26"/>
          <w:lang w:val="vi-VN"/>
        </w:rPr>
      </w:pPr>
      <w:r>
        <w:rPr>
          <w:noProof/>
          <w:sz w:val="26"/>
          <w:szCs w:val="26"/>
          <w:lang w:val="vi-VN"/>
        </w:rPr>
        <w:tab/>
      </w:r>
      <w:r w:rsidR="000E3979" w:rsidRPr="005A307B">
        <w:rPr>
          <w:b/>
          <w:bCs/>
          <w:noProof/>
          <w:sz w:val="26"/>
          <w:szCs w:val="26"/>
          <w:lang w:val="vi-VN"/>
        </w:rPr>
        <w:t>Điều 9</w:t>
      </w:r>
      <w:r w:rsidR="00077464" w:rsidRPr="005A307B">
        <w:rPr>
          <w:b/>
          <w:bCs/>
          <w:noProof/>
          <w:sz w:val="26"/>
          <w:szCs w:val="26"/>
          <w:lang w:val="vi-VN"/>
        </w:rPr>
        <w:t>: Trách nhiệm thi hành và tổ chức thực hiện</w:t>
      </w:r>
    </w:p>
    <w:p w14:paraId="45E17208" w14:textId="0D4360EC" w:rsidR="00077464" w:rsidRDefault="000E3979" w:rsidP="000E3979">
      <w:pPr>
        <w:spacing w:line="312" w:lineRule="auto"/>
        <w:jc w:val="both"/>
        <w:rPr>
          <w:bCs/>
          <w:noProof/>
          <w:sz w:val="26"/>
          <w:szCs w:val="26"/>
          <w:lang w:val="vi-VN"/>
        </w:rPr>
      </w:pPr>
      <w:r w:rsidRPr="005A307B">
        <w:rPr>
          <w:bCs/>
          <w:noProof/>
          <w:sz w:val="26"/>
          <w:szCs w:val="26"/>
          <w:lang w:val="vi-VN"/>
        </w:rPr>
        <w:t xml:space="preserve">         </w:t>
      </w:r>
      <w:r w:rsidR="009C7CF4">
        <w:rPr>
          <w:bCs/>
          <w:noProof/>
          <w:sz w:val="26"/>
          <w:szCs w:val="26"/>
          <w:lang w:val="vi-VN"/>
        </w:rPr>
        <w:tab/>
      </w:r>
      <w:r w:rsidRPr="005A307B">
        <w:rPr>
          <w:bCs/>
          <w:noProof/>
          <w:sz w:val="26"/>
          <w:szCs w:val="26"/>
          <w:lang w:val="vi-VN"/>
        </w:rPr>
        <w:t>9</w:t>
      </w:r>
      <w:r w:rsidR="00D527DF" w:rsidRPr="005A307B">
        <w:rPr>
          <w:bCs/>
          <w:noProof/>
          <w:sz w:val="26"/>
          <w:szCs w:val="26"/>
          <w:lang w:val="vi-VN"/>
        </w:rPr>
        <w:t xml:space="preserve">.1. </w:t>
      </w:r>
      <w:r w:rsidR="00F7423B">
        <w:rPr>
          <w:bCs/>
          <w:noProof/>
          <w:sz w:val="26"/>
          <w:szCs w:val="26"/>
        </w:rPr>
        <w:t>C</w:t>
      </w:r>
      <w:r w:rsidR="00E14C43" w:rsidRPr="005A307B">
        <w:rPr>
          <w:bCs/>
          <w:noProof/>
          <w:sz w:val="26"/>
          <w:szCs w:val="26"/>
          <w:lang w:val="vi-VN"/>
        </w:rPr>
        <w:t xml:space="preserve">án bộ viên chức, người lao động, người học thuộc Học viện </w:t>
      </w:r>
      <w:r w:rsidR="00077464" w:rsidRPr="005A307B">
        <w:rPr>
          <w:bCs/>
          <w:noProof/>
          <w:sz w:val="26"/>
          <w:szCs w:val="26"/>
          <w:lang w:val="vi-VN"/>
        </w:rPr>
        <w:t xml:space="preserve">có trách nhiệm </w:t>
      </w:r>
      <w:r w:rsidR="00D527DF" w:rsidRPr="005A307B">
        <w:rPr>
          <w:bCs/>
          <w:noProof/>
          <w:sz w:val="26"/>
          <w:szCs w:val="26"/>
          <w:lang w:val="vi-VN"/>
        </w:rPr>
        <w:t xml:space="preserve">thực hiện nghiêm túc quy định này; </w:t>
      </w:r>
    </w:p>
    <w:p w14:paraId="7AC448B0" w14:textId="38F7A33F" w:rsidR="009C7CF4" w:rsidRPr="00F7423B" w:rsidRDefault="009C7CF4" w:rsidP="000E3979">
      <w:pPr>
        <w:spacing w:line="312" w:lineRule="auto"/>
        <w:jc w:val="both"/>
        <w:rPr>
          <w:bCs/>
          <w:noProof/>
          <w:sz w:val="26"/>
          <w:szCs w:val="26"/>
        </w:rPr>
      </w:pPr>
      <w:r>
        <w:rPr>
          <w:bCs/>
          <w:noProof/>
          <w:sz w:val="26"/>
          <w:szCs w:val="26"/>
          <w:lang w:val="vi-VN"/>
        </w:rPr>
        <w:tab/>
      </w:r>
      <w:r w:rsidRPr="00F7423B">
        <w:rPr>
          <w:bCs/>
          <w:noProof/>
          <w:sz w:val="26"/>
          <w:szCs w:val="26"/>
        </w:rPr>
        <w:t>9.2. Lãnh đạ</w:t>
      </w:r>
      <w:r w:rsidR="00F7423B" w:rsidRPr="00F7423B">
        <w:rPr>
          <w:bCs/>
          <w:noProof/>
          <w:sz w:val="26"/>
          <w:szCs w:val="26"/>
        </w:rPr>
        <w:t>o</w:t>
      </w:r>
      <w:r w:rsidRPr="00F7423B">
        <w:rPr>
          <w:bCs/>
          <w:noProof/>
          <w:sz w:val="26"/>
          <w:szCs w:val="26"/>
        </w:rPr>
        <w:t xml:space="preserve"> các đơn vị thuộc Học viện có trách nhiệm đôn đốc, nhắc nhở giảng viên, viên chức, người lao động và sinh viên, học viên thực hiện tốt những nội dung trên; Phối hợp chặt chẽ với Trung tâm TT-TV Lương Định Của trong quá trình triển khai quy định này; </w:t>
      </w:r>
    </w:p>
    <w:p w14:paraId="44C05C1A" w14:textId="6846989B" w:rsidR="00077464" w:rsidRPr="005A307B" w:rsidRDefault="000E3979" w:rsidP="000E3979">
      <w:pPr>
        <w:spacing w:line="312" w:lineRule="auto"/>
        <w:jc w:val="both"/>
        <w:rPr>
          <w:bCs/>
          <w:noProof/>
          <w:sz w:val="26"/>
          <w:szCs w:val="26"/>
          <w:lang w:val="vi-VN"/>
        </w:rPr>
      </w:pPr>
      <w:r w:rsidRPr="005A307B">
        <w:rPr>
          <w:bCs/>
          <w:noProof/>
          <w:sz w:val="26"/>
          <w:szCs w:val="26"/>
          <w:lang w:val="vi-VN"/>
        </w:rPr>
        <w:t xml:space="preserve">         </w:t>
      </w:r>
      <w:r w:rsidR="009C7CF4">
        <w:rPr>
          <w:bCs/>
          <w:noProof/>
          <w:sz w:val="26"/>
          <w:szCs w:val="26"/>
          <w:lang w:val="vi-VN"/>
        </w:rPr>
        <w:tab/>
      </w:r>
      <w:r w:rsidRPr="005A307B">
        <w:rPr>
          <w:bCs/>
          <w:noProof/>
          <w:sz w:val="26"/>
          <w:szCs w:val="26"/>
          <w:lang w:val="vi-VN"/>
        </w:rPr>
        <w:t>9</w:t>
      </w:r>
      <w:r w:rsidR="00D527DF" w:rsidRPr="005A307B">
        <w:rPr>
          <w:bCs/>
          <w:noProof/>
          <w:sz w:val="26"/>
          <w:szCs w:val="26"/>
          <w:lang w:val="vi-VN"/>
        </w:rPr>
        <w:t>.</w:t>
      </w:r>
      <w:r w:rsidR="009C7CF4">
        <w:rPr>
          <w:bCs/>
          <w:noProof/>
          <w:sz w:val="26"/>
          <w:szCs w:val="26"/>
        </w:rPr>
        <w:t>3</w:t>
      </w:r>
      <w:r w:rsidR="00D527DF" w:rsidRPr="005A307B">
        <w:rPr>
          <w:bCs/>
          <w:noProof/>
          <w:sz w:val="26"/>
          <w:szCs w:val="26"/>
          <w:lang w:val="vi-VN"/>
        </w:rPr>
        <w:t xml:space="preserve">. Trung tâm Thông tin – Thư viện Lương Định Của </w:t>
      </w:r>
      <w:r w:rsidR="00F7423B">
        <w:rPr>
          <w:bCs/>
          <w:noProof/>
          <w:sz w:val="26"/>
          <w:szCs w:val="26"/>
        </w:rPr>
        <w:t xml:space="preserve">có trách nhiệm </w:t>
      </w:r>
      <w:r w:rsidR="00077464" w:rsidRPr="005A307B">
        <w:rPr>
          <w:bCs/>
          <w:noProof/>
          <w:sz w:val="26"/>
          <w:szCs w:val="26"/>
          <w:lang w:val="vi-VN"/>
        </w:rPr>
        <w:t xml:space="preserve">phối hợp với các </w:t>
      </w:r>
      <w:r w:rsidR="00D527DF" w:rsidRPr="005A307B">
        <w:rPr>
          <w:bCs/>
          <w:noProof/>
          <w:sz w:val="26"/>
          <w:szCs w:val="26"/>
          <w:lang w:val="vi-VN"/>
        </w:rPr>
        <w:t>khoa/</w:t>
      </w:r>
      <w:r w:rsidR="00077464" w:rsidRPr="005A307B">
        <w:rPr>
          <w:bCs/>
          <w:noProof/>
          <w:sz w:val="26"/>
          <w:szCs w:val="26"/>
          <w:lang w:val="vi-VN"/>
        </w:rPr>
        <w:t xml:space="preserve">đơn vị trong </w:t>
      </w:r>
      <w:r w:rsidR="00D527DF" w:rsidRPr="005A307B">
        <w:rPr>
          <w:bCs/>
          <w:noProof/>
          <w:sz w:val="26"/>
          <w:szCs w:val="26"/>
          <w:lang w:val="vi-VN"/>
        </w:rPr>
        <w:t xml:space="preserve">Học viện </w:t>
      </w:r>
      <w:r w:rsidR="00077464" w:rsidRPr="005A307B">
        <w:rPr>
          <w:bCs/>
          <w:noProof/>
          <w:sz w:val="26"/>
          <w:szCs w:val="26"/>
          <w:lang w:val="vi-VN"/>
        </w:rPr>
        <w:t>hướng dẫn, kiểm tra, giám sát và báo cáo thực hiện Quy định này</w:t>
      </w:r>
      <w:r w:rsidR="00D527DF" w:rsidRPr="005A307B">
        <w:rPr>
          <w:bCs/>
          <w:noProof/>
          <w:sz w:val="26"/>
          <w:szCs w:val="26"/>
          <w:lang w:val="vi-VN"/>
        </w:rPr>
        <w:t xml:space="preserve"> cho Ban giám đốc Học viện định kỳ hoặc khi được yêu cầu</w:t>
      </w:r>
      <w:r w:rsidR="004A11F3" w:rsidRPr="005A307B">
        <w:rPr>
          <w:bCs/>
          <w:noProof/>
          <w:sz w:val="26"/>
          <w:szCs w:val="26"/>
          <w:lang w:val="vi-VN"/>
        </w:rPr>
        <w:t>;</w:t>
      </w:r>
    </w:p>
    <w:p w14:paraId="756D9E13" w14:textId="5EADCD79" w:rsidR="00077464" w:rsidRPr="005A307B" w:rsidRDefault="004A11F3" w:rsidP="004A11F3">
      <w:pPr>
        <w:spacing w:line="312" w:lineRule="auto"/>
        <w:jc w:val="both"/>
        <w:rPr>
          <w:bCs/>
          <w:noProof/>
          <w:sz w:val="26"/>
          <w:szCs w:val="26"/>
          <w:lang w:val="vi-VN"/>
        </w:rPr>
      </w:pPr>
      <w:r w:rsidRPr="005A307B">
        <w:rPr>
          <w:bCs/>
          <w:noProof/>
          <w:sz w:val="26"/>
          <w:szCs w:val="26"/>
          <w:lang w:val="vi-VN"/>
        </w:rPr>
        <w:t xml:space="preserve">         </w:t>
      </w:r>
      <w:r w:rsidR="009C7CF4">
        <w:rPr>
          <w:bCs/>
          <w:noProof/>
          <w:sz w:val="26"/>
          <w:szCs w:val="26"/>
          <w:lang w:val="vi-VN"/>
        </w:rPr>
        <w:tab/>
      </w:r>
      <w:r w:rsidRPr="005A307B">
        <w:rPr>
          <w:bCs/>
          <w:noProof/>
          <w:sz w:val="26"/>
          <w:szCs w:val="26"/>
          <w:lang w:val="vi-VN"/>
        </w:rPr>
        <w:t>9.</w:t>
      </w:r>
      <w:r w:rsidR="009C7CF4">
        <w:rPr>
          <w:bCs/>
          <w:noProof/>
          <w:sz w:val="26"/>
          <w:szCs w:val="26"/>
        </w:rPr>
        <w:t>4</w:t>
      </w:r>
      <w:r w:rsidR="00D527DF" w:rsidRPr="005A307B">
        <w:rPr>
          <w:bCs/>
          <w:noProof/>
          <w:sz w:val="26"/>
          <w:szCs w:val="26"/>
          <w:lang w:val="vi-VN"/>
        </w:rPr>
        <w:t>. Trong quá trình thực hiện nếu</w:t>
      </w:r>
      <w:r w:rsidR="00077464" w:rsidRPr="005A307B">
        <w:rPr>
          <w:bCs/>
          <w:noProof/>
          <w:sz w:val="26"/>
          <w:szCs w:val="26"/>
          <w:lang w:val="vi-VN"/>
        </w:rPr>
        <w:t xml:space="preserve"> có vướng mắc, các đơn vị và cá nhân cần phản ánh về cho lãnh đạo </w:t>
      </w:r>
      <w:r w:rsidR="00D527DF" w:rsidRPr="005A307B">
        <w:rPr>
          <w:bCs/>
          <w:noProof/>
          <w:sz w:val="26"/>
          <w:szCs w:val="26"/>
          <w:lang w:val="vi-VN"/>
        </w:rPr>
        <w:t xml:space="preserve">trung tâm Thông tin- Thư viện Lương Định Của để tổng hợp, báo cáo Giám đốc Học viện xem xét, </w:t>
      </w:r>
      <w:r w:rsidR="00077464" w:rsidRPr="005A307B">
        <w:rPr>
          <w:bCs/>
          <w:noProof/>
          <w:sz w:val="26"/>
          <w:szCs w:val="26"/>
          <w:lang w:val="vi-VN"/>
        </w:rPr>
        <w:t>chỉ đạo bổ sung sửa đổi cho phù hợp và kịp thời</w:t>
      </w:r>
      <w:r w:rsidRPr="005A307B">
        <w:rPr>
          <w:bCs/>
          <w:noProof/>
          <w:sz w:val="26"/>
          <w:szCs w:val="26"/>
          <w:lang w:val="vi-VN"/>
        </w:rPr>
        <w:t>.</w:t>
      </w:r>
    </w:p>
    <w:p w14:paraId="24CB8814" w14:textId="6451AF95" w:rsidR="005A7982" w:rsidRPr="005A307B" w:rsidRDefault="005A7982" w:rsidP="005A307B">
      <w:pPr>
        <w:spacing w:before="120" w:line="312" w:lineRule="auto"/>
        <w:jc w:val="both"/>
        <w:rPr>
          <w:b/>
          <w:bCs/>
          <w:noProof/>
          <w:sz w:val="26"/>
          <w:szCs w:val="26"/>
          <w:lang w:val="vi-VN"/>
        </w:rPr>
      </w:pPr>
      <w:r w:rsidRPr="005A307B">
        <w:rPr>
          <w:b/>
          <w:bCs/>
          <w:noProof/>
          <w:sz w:val="26"/>
          <w:szCs w:val="26"/>
          <w:lang w:val="vi-VN"/>
        </w:rPr>
        <w:t>Điều</w:t>
      </w:r>
      <w:r w:rsidR="004A11F3" w:rsidRPr="005A307B">
        <w:rPr>
          <w:b/>
          <w:bCs/>
          <w:noProof/>
          <w:sz w:val="26"/>
          <w:szCs w:val="26"/>
          <w:lang w:val="vi-VN"/>
        </w:rPr>
        <w:t xml:space="preserve"> 10</w:t>
      </w:r>
      <w:r w:rsidRPr="005A307B">
        <w:rPr>
          <w:b/>
          <w:bCs/>
          <w:noProof/>
          <w:sz w:val="26"/>
          <w:szCs w:val="26"/>
          <w:lang w:val="vi-VN"/>
        </w:rPr>
        <w:t>: Hiệu lực thi hành</w:t>
      </w:r>
    </w:p>
    <w:p w14:paraId="0496510A" w14:textId="7C026017" w:rsidR="005A7982" w:rsidRPr="005A307B" w:rsidRDefault="005A7982" w:rsidP="005A43D3">
      <w:pPr>
        <w:spacing w:line="312" w:lineRule="auto"/>
        <w:jc w:val="both"/>
        <w:rPr>
          <w:bCs/>
          <w:noProof/>
          <w:sz w:val="26"/>
          <w:szCs w:val="26"/>
          <w:lang w:val="vi-VN"/>
        </w:rPr>
      </w:pPr>
      <w:r w:rsidRPr="005A307B">
        <w:rPr>
          <w:bCs/>
          <w:noProof/>
          <w:sz w:val="26"/>
          <w:szCs w:val="26"/>
          <w:lang w:val="vi-VN"/>
        </w:rPr>
        <w:tab/>
        <w:t>Quy định này gồm 0</w:t>
      </w:r>
      <w:r w:rsidR="004A11F3" w:rsidRPr="005A307B">
        <w:rPr>
          <w:bCs/>
          <w:noProof/>
          <w:sz w:val="26"/>
          <w:szCs w:val="26"/>
          <w:lang w:val="vi-VN"/>
        </w:rPr>
        <w:t>4</w:t>
      </w:r>
      <w:r w:rsidRPr="005A307B">
        <w:rPr>
          <w:bCs/>
          <w:noProof/>
          <w:sz w:val="26"/>
          <w:szCs w:val="26"/>
          <w:lang w:val="vi-VN"/>
        </w:rPr>
        <w:t xml:space="preserve"> chương, </w:t>
      </w:r>
      <w:r w:rsidR="004A11F3" w:rsidRPr="005A307B">
        <w:rPr>
          <w:bCs/>
          <w:noProof/>
          <w:sz w:val="26"/>
          <w:szCs w:val="26"/>
          <w:lang w:val="vi-VN"/>
        </w:rPr>
        <w:t>10</w:t>
      </w:r>
      <w:r w:rsidRPr="005A307B">
        <w:rPr>
          <w:bCs/>
          <w:noProof/>
          <w:sz w:val="26"/>
          <w:szCs w:val="26"/>
          <w:lang w:val="vi-VN"/>
        </w:rPr>
        <w:t xml:space="preserve"> điều và có hi</w:t>
      </w:r>
      <w:r w:rsidR="00D527DF" w:rsidRPr="005A307B">
        <w:rPr>
          <w:bCs/>
          <w:noProof/>
          <w:sz w:val="26"/>
          <w:szCs w:val="26"/>
          <w:lang w:val="vi-VN"/>
        </w:rPr>
        <w:t>ệu lực thi hành kể từ ngày</w:t>
      </w:r>
      <w:r w:rsidRPr="005A307B">
        <w:rPr>
          <w:bCs/>
          <w:noProof/>
          <w:sz w:val="26"/>
          <w:szCs w:val="26"/>
          <w:lang w:val="vi-VN"/>
        </w:rPr>
        <w:t xml:space="preserve"> </w:t>
      </w:r>
      <w:r w:rsidR="004A11F3" w:rsidRPr="005A307B">
        <w:rPr>
          <w:bCs/>
          <w:noProof/>
          <w:sz w:val="26"/>
          <w:szCs w:val="26"/>
          <w:lang w:val="vi-VN"/>
        </w:rPr>
        <w:t xml:space="preserve">Giám đốc Học viện </w:t>
      </w:r>
      <w:r w:rsidRPr="005A307B">
        <w:rPr>
          <w:bCs/>
          <w:noProof/>
          <w:sz w:val="26"/>
          <w:szCs w:val="26"/>
          <w:lang w:val="vi-VN"/>
        </w:rPr>
        <w:t>ký Quyết định ban hành</w:t>
      </w:r>
      <w:r w:rsidR="007F1E52" w:rsidRPr="005A307B">
        <w:rPr>
          <w:bCs/>
          <w:noProof/>
          <w:sz w:val="26"/>
          <w:szCs w:val="26"/>
          <w:lang w:val="vi-VN"/>
        </w:rPr>
        <w:t>.</w:t>
      </w:r>
    </w:p>
    <w:p w14:paraId="4941DD7A" w14:textId="77777777" w:rsidR="005A7982" w:rsidRPr="005A307B" w:rsidRDefault="005A7982" w:rsidP="005A43D3">
      <w:pPr>
        <w:spacing w:line="312" w:lineRule="auto"/>
        <w:jc w:val="right"/>
        <w:rPr>
          <w:b/>
          <w:bCs/>
          <w:sz w:val="26"/>
          <w:szCs w:val="26"/>
          <w:lang w:val="vi-VN"/>
        </w:rPr>
      </w:pPr>
    </w:p>
    <w:p w14:paraId="7C9566E6" w14:textId="5530C666" w:rsidR="005A7982" w:rsidRPr="005A307B" w:rsidRDefault="006509EB" w:rsidP="005A43D3">
      <w:pPr>
        <w:spacing w:line="312" w:lineRule="auto"/>
        <w:ind w:left="4536"/>
        <w:jc w:val="center"/>
        <w:rPr>
          <w:b/>
          <w:bCs/>
          <w:sz w:val="26"/>
          <w:szCs w:val="26"/>
          <w:lang w:val="vi-VN"/>
        </w:rPr>
      </w:pPr>
      <w:r w:rsidRPr="005A307B">
        <w:rPr>
          <w:b/>
          <w:bCs/>
          <w:sz w:val="26"/>
          <w:szCs w:val="26"/>
          <w:lang w:val="vi-VN"/>
        </w:rPr>
        <w:t>GIÁM ĐỐC HỌC VIỆN</w:t>
      </w:r>
    </w:p>
    <w:p w14:paraId="0A998636" w14:textId="77777777" w:rsidR="005A7982" w:rsidRPr="005A307B" w:rsidRDefault="005A7982" w:rsidP="005A43D3">
      <w:pPr>
        <w:spacing w:line="312" w:lineRule="auto"/>
        <w:jc w:val="center"/>
        <w:rPr>
          <w:b/>
          <w:bCs/>
          <w:sz w:val="26"/>
          <w:szCs w:val="26"/>
          <w:lang w:val="vi-VN"/>
        </w:rPr>
      </w:pPr>
    </w:p>
    <w:p w14:paraId="3EBE7473" w14:textId="77777777" w:rsidR="005A7982" w:rsidRPr="005A307B" w:rsidRDefault="005A7982" w:rsidP="005A43D3">
      <w:pPr>
        <w:spacing w:line="312" w:lineRule="auto"/>
        <w:jc w:val="center"/>
        <w:rPr>
          <w:b/>
          <w:bCs/>
          <w:sz w:val="26"/>
          <w:szCs w:val="26"/>
          <w:lang w:val="vi-VN"/>
        </w:rPr>
      </w:pPr>
    </w:p>
    <w:p w14:paraId="2B862769" w14:textId="77777777" w:rsidR="005A7982" w:rsidRPr="005A307B" w:rsidRDefault="005A7982" w:rsidP="005A43D3">
      <w:pPr>
        <w:spacing w:line="312" w:lineRule="auto"/>
        <w:jc w:val="center"/>
        <w:rPr>
          <w:b/>
          <w:bCs/>
          <w:sz w:val="26"/>
          <w:szCs w:val="26"/>
          <w:lang w:val="vi-VN"/>
        </w:rPr>
      </w:pPr>
    </w:p>
    <w:p w14:paraId="54A2B37F" w14:textId="77777777" w:rsidR="005A7982" w:rsidRPr="005A307B" w:rsidRDefault="005A7982" w:rsidP="005A43D3">
      <w:pPr>
        <w:spacing w:line="312" w:lineRule="auto"/>
        <w:jc w:val="center"/>
        <w:rPr>
          <w:b/>
          <w:bCs/>
          <w:sz w:val="26"/>
          <w:szCs w:val="26"/>
          <w:lang w:val="vi-VN"/>
        </w:rPr>
      </w:pPr>
    </w:p>
    <w:p w14:paraId="00CCEC80" w14:textId="77777777" w:rsidR="005A7982" w:rsidRPr="005A307B" w:rsidRDefault="005A7982" w:rsidP="005A43D3">
      <w:pPr>
        <w:spacing w:line="312" w:lineRule="auto"/>
        <w:jc w:val="center"/>
        <w:rPr>
          <w:b/>
          <w:bCs/>
          <w:sz w:val="26"/>
          <w:szCs w:val="26"/>
          <w:lang w:val="vi-VN"/>
        </w:rPr>
      </w:pPr>
    </w:p>
    <w:p w14:paraId="76B5E063" w14:textId="0F84C77D" w:rsidR="005A7982" w:rsidRDefault="005A7982" w:rsidP="005A43D3">
      <w:pPr>
        <w:spacing w:line="312" w:lineRule="auto"/>
        <w:ind w:firstLine="720"/>
        <w:jc w:val="both"/>
        <w:rPr>
          <w:bCs/>
          <w:sz w:val="26"/>
          <w:szCs w:val="26"/>
          <w:lang w:val="vi-VN"/>
        </w:rPr>
      </w:pPr>
    </w:p>
    <w:p w14:paraId="73E5CC77" w14:textId="51E1EB10" w:rsidR="001902E9" w:rsidRDefault="001902E9" w:rsidP="005A43D3">
      <w:pPr>
        <w:spacing w:line="312" w:lineRule="auto"/>
        <w:ind w:firstLine="720"/>
        <w:jc w:val="both"/>
        <w:rPr>
          <w:bCs/>
          <w:sz w:val="26"/>
          <w:szCs w:val="26"/>
          <w:lang w:val="vi-VN"/>
        </w:rPr>
      </w:pPr>
    </w:p>
    <w:p w14:paraId="6303AC23" w14:textId="1EEFA710" w:rsidR="001902E9" w:rsidRDefault="001902E9" w:rsidP="005A43D3">
      <w:pPr>
        <w:spacing w:line="312" w:lineRule="auto"/>
        <w:ind w:firstLine="720"/>
        <w:jc w:val="both"/>
        <w:rPr>
          <w:bCs/>
          <w:sz w:val="26"/>
          <w:szCs w:val="26"/>
          <w:lang w:val="vi-VN"/>
        </w:rPr>
      </w:pPr>
    </w:p>
    <w:p w14:paraId="6AE8DD50" w14:textId="027F315D" w:rsidR="001902E9" w:rsidRDefault="001902E9" w:rsidP="005A43D3">
      <w:pPr>
        <w:spacing w:line="312" w:lineRule="auto"/>
        <w:ind w:firstLine="720"/>
        <w:jc w:val="both"/>
        <w:rPr>
          <w:bCs/>
          <w:sz w:val="26"/>
          <w:szCs w:val="26"/>
          <w:lang w:val="vi-VN"/>
        </w:rPr>
      </w:pPr>
    </w:p>
    <w:p w14:paraId="64957474" w14:textId="77777777" w:rsidR="001902E9" w:rsidRPr="005A307B" w:rsidRDefault="001902E9" w:rsidP="005A43D3">
      <w:pPr>
        <w:spacing w:line="312" w:lineRule="auto"/>
        <w:ind w:firstLine="720"/>
        <w:jc w:val="both"/>
        <w:rPr>
          <w:bCs/>
          <w:sz w:val="26"/>
          <w:szCs w:val="26"/>
          <w:lang w:val="vi-VN"/>
        </w:rPr>
      </w:pPr>
    </w:p>
    <w:p w14:paraId="5DEEDC48" w14:textId="77777777" w:rsidR="002E278A" w:rsidRPr="005A307B" w:rsidRDefault="002E278A" w:rsidP="005A43D3">
      <w:pPr>
        <w:spacing w:line="312" w:lineRule="auto"/>
        <w:ind w:firstLine="720"/>
        <w:jc w:val="both"/>
        <w:rPr>
          <w:bCs/>
          <w:sz w:val="26"/>
          <w:szCs w:val="26"/>
          <w:lang w:val="vi-VN"/>
        </w:rPr>
      </w:pPr>
    </w:p>
    <w:p w14:paraId="39D927D0" w14:textId="2E8BD86E" w:rsidR="00F7423B" w:rsidRDefault="00881528" w:rsidP="00F06D4A">
      <w:pPr>
        <w:spacing w:line="288" w:lineRule="auto"/>
        <w:rPr>
          <w:b/>
          <w:lang w:val="vi-VN"/>
        </w:rPr>
      </w:pPr>
      <w:r w:rsidRPr="005A307B">
        <w:rPr>
          <w:lang w:val="vi-VN"/>
        </w:rPr>
        <w:lastRenderedPageBreak/>
        <w:t xml:space="preserve"> </w:t>
      </w:r>
      <w:r w:rsidR="00F7423B">
        <w:t xml:space="preserve">                                                    </w:t>
      </w:r>
      <w:r w:rsidRPr="005A307B">
        <w:rPr>
          <w:i/>
          <w:highlight w:val="yellow"/>
          <w:lang w:val="vi-VN"/>
        </w:rPr>
        <w:t>Phụ lục 1</w:t>
      </w:r>
      <w:r w:rsidRPr="005A307B">
        <w:rPr>
          <w:lang w:val="vi-VN"/>
        </w:rPr>
        <w:t> </w:t>
      </w:r>
      <w:r w:rsidRPr="005A307B">
        <w:rPr>
          <w:b/>
          <w:lang w:val="vi-VN"/>
        </w:rPr>
        <w:t xml:space="preserve"> </w:t>
      </w:r>
    </w:p>
    <w:p w14:paraId="23CAAABF" w14:textId="61978C7C" w:rsidR="00894EAC" w:rsidRPr="005A307B" w:rsidRDefault="00F7423B" w:rsidP="00F06D4A">
      <w:pPr>
        <w:spacing w:line="288" w:lineRule="auto"/>
        <w:rPr>
          <w:b/>
          <w:lang w:val="vi-VN"/>
        </w:rPr>
      </w:pPr>
      <w:r>
        <w:rPr>
          <w:b/>
        </w:rPr>
        <w:t xml:space="preserve">                            </w:t>
      </w:r>
      <w:r w:rsidR="00881528" w:rsidRPr="005A307B">
        <w:rPr>
          <w:b/>
          <w:lang w:val="vi-VN"/>
        </w:rPr>
        <w:t>Mẫu danh sách tài liệu nộp lưu chiểu</w:t>
      </w:r>
      <w:r w:rsidR="00F06D4A" w:rsidRPr="005A307B">
        <w:rPr>
          <w:b/>
          <w:lang w:val="vi-VN"/>
        </w:rPr>
        <w:t xml:space="preserve"> </w:t>
      </w:r>
      <w:r w:rsidR="00F06D4A" w:rsidRPr="005A307B">
        <w:rPr>
          <w:lang w:val="vi-VN"/>
        </w:rPr>
        <w:t>(dành cho việc nộp tập trung)</w:t>
      </w:r>
    </w:p>
    <w:p w14:paraId="0ED63962" w14:textId="77777777" w:rsidR="00095D05" w:rsidRPr="005A307B" w:rsidRDefault="00095D05" w:rsidP="00F06D4A">
      <w:pPr>
        <w:spacing w:line="288" w:lineRule="auto"/>
        <w:rPr>
          <w:b/>
          <w:lang w:val="vi-VN"/>
        </w:rPr>
      </w:pPr>
    </w:p>
    <w:p w14:paraId="682ECD81" w14:textId="3CC75671" w:rsidR="00881528" w:rsidRPr="005A307B" w:rsidRDefault="00881528" w:rsidP="00F06D4A">
      <w:pPr>
        <w:spacing w:line="288" w:lineRule="auto"/>
        <w:rPr>
          <w:lang w:val="vi-VN"/>
        </w:rPr>
      </w:pPr>
      <w:r w:rsidRPr="005A307B">
        <w:rPr>
          <w:lang w:val="vi-VN"/>
        </w:rPr>
        <w:t>Đơn vị nộp :………………………………………….</w:t>
      </w:r>
    </w:p>
    <w:p w14:paraId="5514C6DB" w14:textId="2E46C9B4" w:rsidR="00881528" w:rsidRPr="005A307B" w:rsidRDefault="00881528" w:rsidP="00F06D4A">
      <w:pPr>
        <w:spacing w:line="288" w:lineRule="auto"/>
        <w:rPr>
          <w:lang w:val="vi-VN"/>
        </w:rPr>
      </w:pPr>
      <w:r w:rsidRPr="005A307B">
        <w:rPr>
          <w:lang w:val="vi-VN"/>
        </w:rPr>
        <w:t>Kỳ nộp :………………………………………………</w:t>
      </w:r>
    </w:p>
    <w:p w14:paraId="0B88B840" w14:textId="37BC6564" w:rsidR="00881528" w:rsidRPr="005A307B" w:rsidRDefault="00881528" w:rsidP="00F06D4A">
      <w:pPr>
        <w:spacing w:line="288" w:lineRule="auto"/>
        <w:rPr>
          <w:lang w:val="vi-VN"/>
        </w:rPr>
      </w:pPr>
      <w:r w:rsidRPr="005A307B">
        <w:rPr>
          <w:lang w:val="vi-VN"/>
        </w:rPr>
        <w:t>Loại tài liệu (giáo trình, LVLA, BCTN…) :………………………………….</w:t>
      </w:r>
    </w:p>
    <w:tbl>
      <w:tblPr>
        <w:tblStyle w:val="TableGrid"/>
        <w:tblW w:w="10080" w:type="dxa"/>
        <w:tblInd w:w="-365" w:type="dxa"/>
        <w:tblLook w:val="04A0" w:firstRow="1" w:lastRow="0" w:firstColumn="1" w:lastColumn="0" w:noHBand="0" w:noVBand="1"/>
      </w:tblPr>
      <w:tblGrid>
        <w:gridCol w:w="720"/>
        <w:gridCol w:w="1890"/>
        <w:gridCol w:w="1079"/>
        <w:gridCol w:w="1531"/>
        <w:gridCol w:w="1440"/>
        <w:gridCol w:w="1080"/>
        <w:gridCol w:w="1260"/>
        <w:gridCol w:w="1080"/>
      </w:tblGrid>
      <w:tr w:rsidR="00881528" w:rsidRPr="005A307B" w14:paraId="7717D9F0" w14:textId="02689FE9" w:rsidTr="00881528">
        <w:tc>
          <w:tcPr>
            <w:tcW w:w="720" w:type="dxa"/>
            <w:vMerge w:val="restart"/>
          </w:tcPr>
          <w:p w14:paraId="05FC8261" w14:textId="4144EF1E" w:rsidR="00881528" w:rsidRPr="005A307B" w:rsidRDefault="00881528" w:rsidP="00F06D4A">
            <w:pPr>
              <w:spacing w:line="288" w:lineRule="auto"/>
              <w:rPr>
                <w:lang w:val="vi-VN"/>
              </w:rPr>
            </w:pPr>
            <w:r w:rsidRPr="005A307B">
              <w:rPr>
                <w:lang w:val="vi-VN"/>
              </w:rPr>
              <w:t>TT</w:t>
            </w:r>
          </w:p>
        </w:tc>
        <w:tc>
          <w:tcPr>
            <w:tcW w:w="1890" w:type="dxa"/>
            <w:vMerge w:val="restart"/>
          </w:tcPr>
          <w:p w14:paraId="43228985" w14:textId="3926EDFF" w:rsidR="00881528" w:rsidRPr="005A307B" w:rsidRDefault="00881528" w:rsidP="00F06D4A">
            <w:pPr>
              <w:spacing w:line="288" w:lineRule="auto"/>
              <w:rPr>
                <w:lang w:val="vi-VN"/>
              </w:rPr>
            </w:pPr>
            <w:r w:rsidRPr="005A307B">
              <w:rPr>
                <w:lang w:val="vi-VN"/>
              </w:rPr>
              <w:t>Tên Tài liệu</w:t>
            </w:r>
          </w:p>
        </w:tc>
        <w:tc>
          <w:tcPr>
            <w:tcW w:w="1079" w:type="dxa"/>
            <w:vMerge w:val="restart"/>
          </w:tcPr>
          <w:p w14:paraId="1F029BB2" w14:textId="605312BA" w:rsidR="00881528" w:rsidRPr="005A307B" w:rsidRDefault="00881528" w:rsidP="00F06D4A">
            <w:pPr>
              <w:spacing w:line="288" w:lineRule="auto"/>
              <w:rPr>
                <w:lang w:val="vi-VN"/>
              </w:rPr>
            </w:pPr>
            <w:r w:rsidRPr="005A307B">
              <w:rPr>
                <w:lang w:val="vi-VN"/>
              </w:rPr>
              <w:t>Tác giả</w:t>
            </w:r>
          </w:p>
        </w:tc>
        <w:tc>
          <w:tcPr>
            <w:tcW w:w="1531" w:type="dxa"/>
          </w:tcPr>
          <w:p w14:paraId="421BB01D" w14:textId="496A4D79" w:rsidR="00881528" w:rsidRPr="005A307B" w:rsidRDefault="00881528" w:rsidP="00F06D4A">
            <w:pPr>
              <w:spacing w:line="288" w:lineRule="auto"/>
              <w:rPr>
                <w:lang w:val="vi-VN"/>
              </w:rPr>
            </w:pPr>
            <w:r w:rsidRPr="005A307B">
              <w:rPr>
                <w:lang w:val="vi-VN"/>
              </w:rPr>
              <w:t>Năm XB  /năm bảo vệ</w:t>
            </w:r>
          </w:p>
        </w:tc>
        <w:tc>
          <w:tcPr>
            <w:tcW w:w="1440" w:type="dxa"/>
          </w:tcPr>
          <w:p w14:paraId="3B402812" w14:textId="0E2AF03B" w:rsidR="00881528" w:rsidRPr="005A307B" w:rsidRDefault="00881528" w:rsidP="00F06D4A">
            <w:pPr>
              <w:spacing w:line="288" w:lineRule="auto"/>
              <w:rPr>
                <w:lang w:val="vi-VN"/>
              </w:rPr>
            </w:pPr>
            <w:r w:rsidRPr="005A307B">
              <w:rPr>
                <w:lang w:val="vi-VN"/>
              </w:rPr>
              <w:t>Nhà XB /nơi bảo vệ</w:t>
            </w:r>
          </w:p>
        </w:tc>
        <w:tc>
          <w:tcPr>
            <w:tcW w:w="2340" w:type="dxa"/>
            <w:gridSpan w:val="2"/>
          </w:tcPr>
          <w:p w14:paraId="02CB6240" w14:textId="78A17191" w:rsidR="00881528" w:rsidRPr="005A307B" w:rsidRDefault="00881528" w:rsidP="00F06D4A">
            <w:pPr>
              <w:spacing w:line="288" w:lineRule="auto"/>
              <w:rPr>
                <w:lang w:val="vi-VN"/>
              </w:rPr>
            </w:pPr>
            <w:r w:rsidRPr="005A307B">
              <w:rPr>
                <w:lang w:val="vi-VN"/>
              </w:rPr>
              <w:t>Số lượng nộp</w:t>
            </w:r>
          </w:p>
        </w:tc>
        <w:tc>
          <w:tcPr>
            <w:tcW w:w="1080" w:type="dxa"/>
            <w:vMerge w:val="restart"/>
          </w:tcPr>
          <w:p w14:paraId="4F84D1FF" w14:textId="7A748450" w:rsidR="00881528" w:rsidRPr="005A307B" w:rsidRDefault="00881528" w:rsidP="00F06D4A">
            <w:pPr>
              <w:spacing w:line="288" w:lineRule="auto"/>
              <w:rPr>
                <w:lang w:val="vi-VN"/>
              </w:rPr>
            </w:pPr>
            <w:r w:rsidRPr="005A307B">
              <w:rPr>
                <w:lang w:val="vi-VN"/>
              </w:rPr>
              <w:t>Ghi chú</w:t>
            </w:r>
          </w:p>
        </w:tc>
      </w:tr>
      <w:tr w:rsidR="00881528" w:rsidRPr="005A307B" w14:paraId="207B5DE6" w14:textId="77777777" w:rsidTr="00881528">
        <w:tc>
          <w:tcPr>
            <w:tcW w:w="720" w:type="dxa"/>
            <w:vMerge/>
          </w:tcPr>
          <w:p w14:paraId="67468000" w14:textId="77777777" w:rsidR="00881528" w:rsidRPr="005A307B" w:rsidRDefault="00881528" w:rsidP="00F06D4A">
            <w:pPr>
              <w:spacing w:line="288" w:lineRule="auto"/>
              <w:rPr>
                <w:lang w:val="vi-VN"/>
              </w:rPr>
            </w:pPr>
          </w:p>
        </w:tc>
        <w:tc>
          <w:tcPr>
            <w:tcW w:w="1890" w:type="dxa"/>
            <w:vMerge/>
          </w:tcPr>
          <w:p w14:paraId="16A96A07" w14:textId="77777777" w:rsidR="00881528" w:rsidRPr="005A307B" w:rsidRDefault="00881528" w:rsidP="00F06D4A">
            <w:pPr>
              <w:spacing w:line="288" w:lineRule="auto"/>
              <w:rPr>
                <w:lang w:val="vi-VN"/>
              </w:rPr>
            </w:pPr>
          </w:p>
        </w:tc>
        <w:tc>
          <w:tcPr>
            <w:tcW w:w="1079" w:type="dxa"/>
            <w:vMerge/>
          </w:tcPr>
          <w:p w14:paraId="7C5542D7" w14:textId="77777777" w:rsidR="00881528" w:rsidRPr="005A307B" w:rsidRDefault="00881528" w:rsidP="00F06D4A">
            <w:pPr>
              <w:spacing w:line="288" w:lineRule="auto"/>
              <w:rPr>
                <w:lang w:val="vi-VN"/>
              </w:rPr>
            </w:pPr>
          </w:p>
        </w:tc>
        <w:tc>
          <w:tcPr>
            <w:tcW w:w="1531" w:type="dxa"/>
          </w:tcPr>
          <w:p w14:paraId="6DF22A10" w14:textId="77777777" w:rsidR="00881528" w:rsidRPr="005A307B" w:rsidRDefault="00881528" w:rsidP="00F06D4A">
            <w:pPr>
              <w:spacing w:line="288" w:lineRule="auto"/>
              <w:rPr>
                <w:lang w:val="vi-VN"/>
              </w:rPr>
            </w:pPr>
          </w:p>
        </w:tc>
        <w:tc>
          <w:tcPr>
            <w:tcW w:w="1440" w:type="dxa"/>
          </w:tcPr>
          <w:p w14:paraId="7E44A0AB" w14:textId="77777777" w:rsidR="00881528" w:rsidRPr="005A307B" w:rsidRDefault="00881528" w:rsidP="00F06D4A">
            <w:pPr>
              <w:spacing w:line="288" w:lineRule="auto"/>
              <w:rPr>
                <w:lang w:val="vi-VN"/>
              </w:rPr>
            </w:pPr>
          </w:p>
        </w:tc>
        <w:tc>
          <w:tcPr>
            <w:tcW w:w="1080" w:type="dxa"/>
          </w:tcPr>
          <w:p w14:paraId="29D4BFE0" w14:textId="16BAE6FF" w:rsidR="00881528" w:rsidRPr="005A307B" w:rsidRDefault="00881528" w:rsidP="00F06D4A">
            <w:pPr>
              <w:spacing w:line="288" w:lineRule="auto"/>
              <w:rPr>
                <w:lang w:val="vi-VN"/>
              </w:rPr>
            </w:pPr>
            <w:r w:rsidRPr="005A307B">
              <w:rPr>
                <w:lang w:val="vi-VN"/>
              </w:rPr>
              <w:t>Bản in</w:t>
            </w:r>
          </w:p>
        </w:tc>
        <w:tc>
          <w:tcPr>
            <w:tcW w:w="1260" w:type="dxa"/>
          </w:tcPr>
          <w:p w14:paraId="61D1C2AC" w14:textId="4F4D31B3" w:rsidR="00881528" w:rsidRPr="005A307B" w:rsidRDefault="00881528" w:rsidP="00F06D4A">
            <w:pPr>
              <w:spacing w:line="288" w:lineRule="auto"/>
              <w:rPr>
                <w:lang w:val="vi-VN"/>
              </w:rPr>
            </w:pPr>
            <w:r w:rsidRPr="005A307B">
              <w:rPr>
                <w:lang w:val="vi-VN"/>
              </w:rPr>
              <w:t>Bản mềm</w:t>
            </w:r>
          </w:p>
        </w:tc>
        <w:tc>
          <w:tcPr>
            <w:tcW w:w="1080" w:type="dxa"/>
            <w:vMerge/>
          </w:tcPr>
          <w:p w14:paraId="47263992" w14:textId="77777777" w:rsidR="00881528" w:rsidRPr="005A307B" w:rsidRDefault="00881528" w:rsidP="00F06D4A">
            <w:pPr>
              <w:spacing w:line="288" w:lineRule="auto"/>
              <w:rPr>
                <w:lang w:val="vi-VN"/>
              </w:rPr>
            </w:pPr>
          </w:p>
        </w:tc>
      </w:tr>
      <w:tr w:rsidR="00881528" w:rsidRPr="005A307B" w14:paraId="675AF8CB" w14:textId="77777777" w:rsidTr="00881528">
        <w:tc>
          <w:tcPr>
            <w:tcW w:w="720" w:type="dxa"/>
          </w:tcPr>
          <w:p w14:paraId="3F9C8F68" w14:textId="77777777" w:rsidR="00881528" w:rsidRPr="005A307B" w:rsidRDefault="00881528" w:rsidP="00F06D4A">
            <w:pPr>
              <w:spacing w:line="288" w:lineRule="auto"/>
              <w:rPr>
                <w:lang w:val="vi-VN"/>
              </w:rPr>
            </w:pPr>
          </w:p>
        </w:tc>
        <w:tc>
          <w:tcPr>
            <w:tcW w:w="1890" w:type="dxa"/>
          </w:tcPr>
          <w:p w14:paraId="7436556E" w14:textId="77777777" w:rsidR="00881528" w:rsidRPr="005A307B" w:rsidRDefault="00881528" w:rsidP="00F06D4A">
            <w:pPr>
              <w:spacing w:line="288" w:lineRule="auto"/>
              <w:rPr>
                <w:lang w:val="vi-VN"/>
              </w:rPr>
            </w:pPr>
          </w:p>
        </w:tc>
        <w:tc>
          <w:tcPr>
            <w:tcW w:w="1079" w:type="dxa"/>
          </w:tcPr>
          <w:p w14:paraId="63785631" w14:textId="77777777" w:rsidR="00881528" w:rsidRPr="005A307B" w:rsidRDefault="00881528" w:rsidP="00F06D4A">
            <w:pPr>
              <w:spacing w:line="288" w:lineRule="auto"/>
              <w:rPr>
                <w:lang w:val="vi-VN"/>
              </w:rPr>
            </w:pPr>
          </w:p>
        </w:tc>
        <w:tc>
          <w:tcPr>
            <w:tcW w:w="1531" w:type="dxa"/>
          </w:tcPr>
          <w:p w14:paraId="1A8F921C" w14:textId="77777777" w:rsidR="00881528" w:rsidRPr="005A307B" w:rsidRDefault="00881528" w:rsidP="00F06D4A">
            <w:pPr>
              <w:spacing w:line="288" w:lineRule="auto"/>
              <w:rPr>
                <w:lang w:val="vi-VN"/>
              </w:rPr>
            </w:pPr>
          </w:p>
        </w:tc>
        <w:tc>
          <w:tcPr>
            <w:tcW w:w="1440" w:type="dxa"/>
          </w:tcPr>
          <w:p w14:paraId="10E4FCC3" w14:textId="77777777" w:rsidR="00881528" w:rsidRPr="005A307B" w:rsidRDefault="00881528" w:rsidP="00F06D4A">
            <w:pPr>
              <w:spacing w:line="288" w:lineRule="auto"/>
              <w:rPr>
                <w:lang w:val="vi-VN"/>
              </w:rPr>
            </w:pPr>
          </w:p>
        </w:tc>
        <w:tc>
          <w:tcPr>
            <w:tcW w:w="1080" w:type="dxa"/>
          </w:tcPr>
          <w:p w14:paraId="3BC18E58" w14:textId="77777777" w:rsidR="00881528" w:rsidRPr="005A307B" w:rsidRDefault="00881528" w:rsidP="00F06D4A">
            <w:pPr>
              <w:spacing w:line="288" w:lineRule="auto"/>
              <w:rPr>
                <w:lang w:val="vi-VN"/>
              </w:rPr>
            </w:pPr>
          </w:p>
        </w:tc>
        <w:tc>
          <w:tcPr>
            <w:tcW w:w="1260" w:type="dxa"/>
          </w:tcPr>
          <w:p w14:paraId="0B7EA714" w14:textId="77777777" w:rsidR="00881528" w:rsidRPr="005A307B" w:rsidRDefault="00881528" w:rsidP="00F06D4A">
            <w:pPr>
              <w:spacing w:line="288" w:lineRule="auto"/>
              <w:rPr>
                <w:lang w:val="vi-VN"/>
              </w:rPr>
            </w:pPr>
          </w:p>
        </w:tc>
        <w:tc>
          <w:tcPr>
            <w:tcW w:w="1080" w:type="dxa"/>
          </w:tcPr>
          <w:p w14:paraId="14DC6D54" w14:textId="77777777" w:rsidR="00881528" w:rsidRPr="005A307B" w:rsidRDefault="00881528" w:rsidP="00F06D4A">
            <w:pPr>
              <w:spacing w:line="288" w:lineRule="auto"/>
              <w:rPr>
                <w:lang w:val="vi-VN"/>
              </w:rPr>
            </w:pPr>
          </w:p>
        </w:tc>
      </w:tr>
      <w:tr w:rsidR="00881528" w:rsidRPr="005A307B" w14:paraId="43D33ECB" w14:textId="77777777" w:rsidTr="00881528">
        <w:tc>
          <w:tcPr>
            <w:tcW w:w="720" w:type="dxa"/>
          </w:tcPr>
          <w:p w14:paraId="6C89690B" w14:textId="77777777" w:rsidR="00881528" w:rsidRPr="005A307B" w:rsidRDefault="00881528" w:rsidP="00F06D4A">
            <w:pPr>
              <w:spacing w:line="288" w:lineRule="auto"/>
              <w:rPr>
                <w:lang w:val="vi-VN"/>
              </w:rPr>
            </w:pPr>
          </w:p>
        </w:tc>
        <w:tc>
          <w:tcPr>
            <w:tcW w:w="1890" w:type="dxa"/>
          </w:tcPr>
          <w:p w14:paraId="6E8FABE0" w14:textId="77777777" w:rsidR="00881528" w:rsidRPr="005A307B" w:rsidRDefault="00881528" w:rsidP="00F06D4A">
            <w:pPr>
              <w:spacing w:line="288" w:lineRule="auto"/>
              <w:rPr>
                <w:lang w:val="vi-VN"/>
              </w:rPr>
            </w:pPr>
          </w:p>
        </w:tc>
        <w:tc>
          <w:tcPr>
            <w:tcW w:w="1079" w:type="dxa"/>
          </w:tcPr>
          <w:p w14:paraId="18C1AB56" w14:textId="77777777" w:rsidR="00881528" w:rsidRPr="005A307B" w:rsidRDefault="00881528" w:rsidP="00F06D4A">
            <w:pPr>
              <w:spacing w:line="288" w:lineRule="auto"/>
              <w:rPr>
                <w:lang w:val="vi-VN"/>
              </w:rPr>
            </w:pPr>
          </w:p>
        </w:tc>
        <w:tc>
          <w:tcPr>
            <w:tcW w:w="1531" w:type="dxa"/>
          </w:tcPr>
          <w:p w14:paraId="58D6B890" w14:textId="77777777" w:rsidR="00881528" w:rsidRPr="005A307B" w:rsidRDefault="00881528" w:rsidP="00F06D4A">
            <w:pPr>
              <w:spacing w:line="288" w:lineRule="auto"/>
              <w:rPr>
                <w:lang w:val="vi-VN"/>
              </w:rPr>
            </w:pPr>
          </w:p>
        </w:tc>
        <w:tc>
          <w:tcPr>
            <w:tcW w:w="1440" w:type="dxa"/>
          </w:tcPr>
          <w:p w14:paraId="4073609A" w14:textId="77777777" w:rsidR="00881528" w:rsidRPr="005A307B" w:rsidRDefault="00881528" w:rsidP="00F06D4A">
            <w:pPr>
              <w:spacing w:line="288" w:lineRule="auto"/>
              <w:rPr>
                <w:lang w:val="vi-VN"/>
              </w:rPr>
            </w:pPr>
          </w:p>
        </w:tc>
        <w:tc>
          <w:tcPr>
            <w:tcW w:w="1080" w:type="dxa"/>
          </w:tcPr>
          <w:p w14:paraId="254DCA31" w14:textId="77777777" w:rsidR="00881528" w:rsidRPr="005A307B" w:rsidRDefault="00881528" w:rsidP="00F06D4A">
            <w:pPr>
              <w:spacing w:line="288" w:lineRule="auto"/>
              <w:rPr>
                <w:lang w:val="vi-VN"/>
              </w:rPr>
            </w:pPr>
          </w:p>
        </w:tc>
        <w:tc>
          <w:tcPr>
            <w:tcW w:w="1260" w:type="dxa"/>
          </w:tcPr>
          <w:p w14:paraId="34526FE6" w14:textId="77777777" w:rsidR="00881528" w:rsidRPr="005A307B" w:rsidRDefault="00881528" w:rsidP="00F06D4A">
            <w:pPr>
              <w:spacing w:line="288" w:lineRule="auto"/>
              <w:rPr>
                <w:lang w:val="vi-VN"/>
              </w:rPr>
            </w:pPr>
          </w:p>
        </w:tc>
        <w:tc>
          <w:tcPr>
            <w:tcW w:w="1080" w:type="dxa"/>
          </w:tcPr>
          <w:p w14:paraId="599BA9F0" w14:textId="77777777" w:rsidR="00881528" w:rsidRPr="005A307B" w:rsidRDefault="00881528" w:rsidP="00F06D4A">
            <w:pPr>
              <w:spacing w:line="288" w:lineRule="auto"/>
              <w:rPr>
                <w:lang w:val="vi-VN"/>
              </w:rPr>
            </w:pPr>
          </w:p>
        </w:tc>
      </w:tr>
    </w:tbl>
    <w:p w14:paraId="03A035FB" w14:textId="77777777" w:rsidR="00F06D4A" w:rsidRPr="005A307B" w:rsidRDefault="00F06D4A" w:rsidP="00F06D4A">
      <w:pPr>
        <w:spacing w:line="288" w:lineRule="auto"/>
        <w:rPr>
          <w:lang w:val="vi-VN"/>
        </w:rPr>
      </w:pPr>
    </w:p>
    <w:p w14:paraId="22A578BC" w14:textId="3B2996A7" w:rsidR="00F06D4A" w:rsidRPr="005A307B" w:rsidRDefault="00D2316C" w:rsidP="00F06D4A">
      <w:pPr>
        <w:spacing w:line="288" w:lineRule="auto"/>
        <w:rPr>
          <w:lang w:val="vi-VN"/>
        </w:rPr>
      </w:pPr>
      <w:r w:rsidRPr="005A307B">
        <w:rPr>
          <w:lang w:val="vi-VN"/>
        </w:rPr>
        <w:t>Tổng số lượng bản in :……</w:t>
      </w:r>
      <w:r w:rsidR="00F06D4A" w:rsidRPr="005A307B">
        <w:rPr>
          <w:lang w:val="vi-VN"/>
        </w:rPr>
        <w:t xml:space="preserve">tên ; Số lượng tên dữ liệu : </w:t>
      </w:r>
      <w:r w:rsidRPr="005A307B">
        <w:rPr>
          <w:lang w:val="vi-VN"/>
        </w:rPr>
        <w:t>……</w:t>
      </w:r>
      <w:r w:rsidR="00F06D4A" w:rsidRPr="005A307B">
        <w:rPr>
          <w:lang w:val="vi-VN"/>
        </w:rPr>
        <w:t>lưu trên…... đĩa CD/DVD</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4140"/>
      </w:tblGrid>
      <w:tr w:rsidR="00881528" w:rsidRPr="005A307B" w14:paraId="6D938161" w14:textId="77777777" w:rsidTr="00095D05">
        <w:tc>
          <w:tcPr>
            <w:tcW w:w="5395" w:type="dxa"/>
          </w:tcPr>
          <w:p w14:paraId="3D7A67C9" w14:textId="77777777" w:rsidR="00277CC1" w:rsidRPr="005A307B" w:rsidRDefault="00277CC1" w:rsidP="00F06D4A">
            <w:pPr>
              <w:spacing w:line="288" w:lineRule="auto"/>
              <w:rPr>
                <w:lang w:val="vi-VN"/>
              </w:rPr>
            </w:pPr>
          </w:p>
          <w:p w14:paraId="0613134B" w14:textId="77777777" w:rsidR="00F06D4A" w:rsidRPr="005A307B" w:rsidRDefault="00F06D4A" w:rsidP="00F06D4A">
            <w:pPr>
              <w:spacing w:line="288" w:lineRule="auto"/>
              <w:rPr>
                <w:lang w:val="vi-VN"/>
              </w:rPr>
            </w:pPr>
          </w:p>
          <w:p w14:paraId="0174D058" w14:textId="7BC3153F" w:rsidR="00881528" w:rsidRPr="005A307B" w:rsidRDefault="00881528" w:rsidP="00F06D4A">
            <w:pPr>
              <w:spacing w:line="288" w:lineRule="auto"/>
              <w:rPr>
                <w:lang w:val="vi-VN"/>
              </w:rPr>
            </w:pPr>
            <w:r w:rsidRPr="005A307B">
              <w:rPr>
                <w:lang w:val="vi-VN"/>
              </w:rPr>
              <w:t xml:space="preserve">                  Người nộp</w:t>
            </w:r>
          </w:p>
          <w:p w14:paraId="5627F4DB" w14:textId="55E94C8D" w:rsidR="00095D05" w:rsidRPr="005A307B" w:rsidRDefault="00095D05" w:rsidP="00F06D4A">
            <w:pPr>
              <w:spacing w:line="288" w:lineRule="auto"/>
              <w:rPr>
                <w:lang w:val="vi-VN"/>
              </w:rPr>
            </w:pPr>
            <w:r w:rsidRPr="005A307B">
              <w:rPr>
                <w:lang w:val="vi-VN"/>
              </w:rPr>
              <w:t xml:space="preserve">           </w:t>
            </w:r>
            <w:r w:rsidRPr="005A307B">
              <w:rPr>
                <w:i/>
                <w:lang w:val="vi-VN"/>
              </w:rPr>
              <w:t>(Ký, ghi rõ họ tên)</w:t>
            </w:r>
          </w:p>
          <w:p w14:paraId="682E8A25" w14:textId="77777777" w:rsidR="00095D05" w:rsidRDefault="00095D05" w:rsidP="00F06D4A">
            <w:pPr>
              <w:spacing w:line="288" w:lineRule="auto"/>
              <w:rPr>
                <w:lang w:val="vi-VN"/>
              </w:rPr>
            </w:pPr>
          </w:p>
          <w:p w14:paraId="4D164576" w14:textId="77777777" w:rsidR="00F7423B" w:rsidRDefault="00F7423B" w:rsidP="00F06D4A">
            <w:pPr>
              <w:spacing w:line="288" w:lineRule="auto"/>
              <w:rPr>
                <w:lang w:val="vi-VN"/>
              </w:rPr>
            </w:pPr>
          </w:p>
          <w:p w14:paraId="71346D8D" w14:textId="5C769A9C" w:rsidR="00F7423B" w:rsidRPr="005A307B" w:rsidRDefault="00F7423B" w:rsidP="00F06D4A">
            <w:pPr>
              <w:spacing w:line="288" w:lineRule="auto"/>
              <w:rPr>
                <w:lang w:val="vi-VN"/>
              </w:rPr>
            </w:pPr>
          </w:p>
        </w:tc>
        <w:tc>
          <w:tcPr>
            <w:tcW w:w="4140" w:type="dxa"/>
          </w:tcPr>
          <w:p w14:paraId="6A0EE18F" w14:textId="77777777" w:rsidR="00D2316C" w:rsidRPr="005A307B" w:rsidRDefault="00D2316C" w:rsidP="00F06D4A">
            <w:pPr>
              <w:spacing w:line="288" w:lineRule="auto"/>
              <w:rPr>
                <w:i/>
                <w:lang w:val="vi-VN"/>
              </w:rPr>
            </w:pPr>
          </w:p>
          <w:p w14:paraId="3E280A26" w14:textId="57F02B3A" w:rsidR="00881528" w:rsidRPr="005A307B" w:rsidRDefault="00095D05" w:rsidP="00F06D4A">
            <w:pPr>
              <w:spacing w:line="288" w:lineRule="auto"/>
              <w:rPr>
                <w:i/>
                <w:lang w:val="vi-VN"/>
              </w:rPr>
            </w:pPr>
            <w:r w:rsidRPr="005A307B">
              <w:rPr>
                <w:i/>
                <w:lang w:val="vi-VN"/>
              </w:rPr>
              <w:t>Hà Nội, n</w:t>
            </w:r>
            <w:r w:rsidR="00881528" w:rsidRPr="005A307B">
              <w:rPr>
                <w:i/>
                <w:lang w:val="vi-VN"/>
              </w:rPr>
              <w:t>gày…….. tháng……</w:t>
            </w:r>
            <w:r w:rsidRPr="005A307B">
              <w:rPr>
                <w:i/>
                <w:lang w:val="vi-VN"/>
              </w:rPr>
              <w:t>n</w:t>
            </w:r>
            <w:r w:rsidR="00881528" w:rsidRPr="005A307B">
              <w:rPr>
                <w:i/>
                <w:lang w:val="vi-VN"/>
              </w:rPr>
              <w:t>ăm</w:t>
            </w:r>
          </w:p>
          <w:p w14:paraId="18A6A8DA" w14:textId="77777777" w:rsidR="00881528" w:rsidRPr="005A307B" w:rsidRDefault="00881528" w:rsidP="00F06D4A">
            <w:pPr>
              <w:spacing w:line="288" w:lineRule="auto"/>
              <w:rPr>
                <w:lang w:val="vi-VN"/>
              </w:rPr>
            </w:pPr>
            <w:r w:rsidRPr="005A307B">
              <w:rPr>
                <w:lang w:val="vi-VN"/>
              </w:rPr>
              <w:t xml:space="preserve">               Người nhận</w:t>
            </w:r>
          </w:p>
          <w:p w14:paraId="53194D52" w14:textId="77777777" w:rsidR="00095D05" w:rsidRDefault="00095D05" w:rsidP="00F06D4A">
            <w:pPr>
              <w:spacing w:line="288" w:lineRule="auto"/>
              <w:rPr>
                <w:i/>
                <w:lang w:val="vi-VN"/>
              </w:rPr>
            </w:pPr>
            <w:r w:rsidRPr="005A307B">
              <w:rPr>
                <w:lang w:val="vi-VN"/>
              </w:rPr>
              <w:t xml:space="preserve">           </w:t>
            </w:r>
            <w:r w:rsidRPr="005A307B">
              <w:rPr>
                <w:i/>
                <w:lang w:val="vi-VN"/>
              </w:rPr>
              <w:t>(Ký, ghi rõ họ tên)</w:t>
            </w:r>
          </w:p>
          <w:p w14:paraId="0E90D9C4" w14:textId="77777777" w:rsidR="00F7423B" w:rsidRDefault="00F7423B" w:rsidP="00F06D4A">
            <w:pPr>
              <w:spacing w:line="288" w:lineRule="auto"/>
              <w:rPr>
                <w:i/>
                <w:lang w:val="vi-VN"/>
              </w:rPr>
            </w:pPr>
          </w:p>
          <w:p w14:paraId="00F939A5" w14:textId="77777777" w:rsidR="00F7423B" w:rsidRDefault="00F7423B" w:rsidP="00F06D4A">
            <w:pPr>
              <w:spacing w:line="288" w:lineRule="auto"/>
              <w:rPr>
                <w:i/>
                <w:lang w:val="vi-VN"/>
              </w:rPr>
            </w:pPr>
          </w:p>
          <w:p w14:paraId="4CD794E0" w14:textId="77777777" w:rsidR="00F7423B" w:rsidRDefault="00F7423B" w:rsidP="00F06D4A">
            <w:pPr>
              <w:spacing w:line="288" w:lineRule="auto"/>
              <w:rPr>
                <w:i/>
                <w:lang w:val="vi-VN"/>
              </w:rPr>
            </w:pPr>
          </w:p>
          <w:p w14:paraId="035BA347" w14:textId="74250FAF" w:rsidR="00F7423B" w:rsidRPr="005A307B" w:rsidRDefault="00F7423B" w:rsidP="00F06D4A">
            <w:pPr>
              <w:spacing w:line="288" w:lineRule="auto"/>
              <w:rPr>
                <w:i/>
                <w:lang w:val="vi-VN"/>
              </w:rPr>
            </w:pPr>
          </w:p>
        </w:tc>
      </w:tr>
    </w:tbl>
    <w:p w14:paraId="11CC3554" w14:textId="6B37296B" w:rsidR="004F21D0" w:rsidRDefault="004F21D0" w:rsidP="00F06D4A">
      <w:pPr>
        <w:spacing w:line="288" w:lineRule="auto"/>
        <w:rPr>
          <w:lang w:val="vi-VN"/>
        </w:rPr>
      </w:pPr>
      <w:r>
        <w:t xml:space="preserve">                                                        </w:t>
      </w:r>
      <w:r w:rsidR="00277CC1" w:rsidRPr="005A307B">
        <w:rPr>
          <w:lang w:val="vi-VN"/>
        </w:rPr>
        <w:t>P</w:t>
      </w:r>
      <w:r w:rsidR="00095D05" w:rsidRPr="005A307B">
        <w:rPr>
          <w:lang w:val="vi-VN"/>
        </w:rPr>
        <w:t>hụ lục 2 </w:t>
      </w:r>
    </w:p>
    <w:p w14:paraId="773666E1" w14:textId="1B3BACD5" w:rsidR="00095D05" w:rsidRPr="005A307B" w:rsidRDefault="004F21D0" w:rsidP="00F06D4A">
      <w:pPr>
        <w:spacing w:line="288" w:lineRule="auto"/>
        <w:rPr>
          <w:b/>
          <w:lang w:val="vi-VN"/>
        </w:rPr>
      </w:pPr>
      <w:r>
        <w:rPr>
          <w:b/>
        </w:rPr>
        <w:t xml:space="preserve">                              </w:t>
      </w:r>
      <w:r w:rsidR="00095D05" w:rsidRPr="005A307B">
        <w:rPr>
          <w:b/>
          <w:lang w:val="vi-VN"/>
        </w:rPr>
        <w:t xml:space="preserve"> Mẫu Phiếu nộp tài liệu lưu chiểu </w:t>
      </w:r>
      <w:r w:rsidR="00095D05" w:rsidRPr="005A307B">
        <w:rPr>
          <w:lang w:val="vi-VN"/>
        </w:rPr>
        <w:t>(dành cho cá nhân)</w:t>
      </w:r>
    </w:p>
    <w:p w14:paraId="24AE7392" w14:textId="539475D0" w:rsidR="00095D05" w:rsidRPr="005A307B" w:rsidRDefault="00095D05" w:rsidP="00F06D4A">
      <w:pPr>
        <w:spacing w:line="288" w:lineRule="auto"/>
        <w:rPr>
          <w:b/>
          <w:lang w:val="vi-VN"/>
        </w:rPr>
      </w:pPr>
    </w:p>
    <w:p w14:paraId="0AE80B24" w14:textId="5DF7C522" w:rsidR="00095D05" w:rsidRPr="005A307B" w:rsidRDefault="00095D05" w:rsidP="00F06D4A">
      <w:pPr>
        <w:spacing w:line="288" w:lineRule="auto"/>
        <w:jc w:val="both"/>
        <w:rPr>
          <w:b/>
          <w:lang w:val="vi-VN"/>
        </w:rPr>
      </w:pPr>
      <w:r w:rsidRPr="005A307B">
        <w:rPr>
          <w:b/>
          <w:lang w:val="vi-VN"/>
        </w:rPr>
        <w:t xml:space="preserve">I. PHẦN GHI CỦA </w:t>
      </w:r>
      <w:r w:rsidR="00D2316C" w:rsidRPr="005A307B">
        <w:rPr>
          <w:b/>
          <w:lang w:val="vi-VN"/>
        </w:rPr>
        <w:t xml:space="preserve">NGƯỜI </w:t>
      </w:r>
      <w:r w:rsidRPr="005A307B">
        <w:rPr>
          <w:b/>
          <w:lang w:val="vi-VN"/>
        </w:rPr>
        <w:t>NỘP LƯU CHIỂU</w:t>
      </w:r>
    </w:p>
    <w:p w14:paraId="03001C5B" w14:textId="77777777" w:rsidR="00095D05" w:rsidRPr="005A307B" w:rsidRDefault="00095D05" w:rsidP="00F06D4A">
      <w:pPr>
        <w:spacing w:line="288" w:lineRule="auto"/>
        <w:jc w:val="both"/>
        <w:rPr>
          <w:lang w:val="vi-VN"/>
        </w:rPr>
      </w:pPr>
      <w:r w:rsidRPr="005A307B">
        <w:rPr>
          <w:lang w:val="vi-VN"/>
        </w:rPr>
        <w:t>1. Tên đơn vị, cá nhân nộp lưu chiểu:............................................................................</w:t>
      </w:r>
    </w:p>
    <w:p w14:paraId="364C777C" w14:textId="00220D5F" w:rsidR="00095D05" w:rsidRPr="005A307B" w:rsidRDefault="00095D05" w:rsidP="00F06D4A">
      <w:pPr>
        <w:spacing w:line="288" w:lineRule="auto"/>
        <w:jc w:val="both"/>
        <w:rPr>
          <w:lang w:val="vi-VN"/>
        </w:rPr>
      </w:pPr>
      <w:r w:rsidRPr="005A307B">
        <w:rPr>
          <w:lang w:val="vi-VN"/>
        </w:rPr>
        <w:t>2. Loại tài liệu (giáo trình, LVLA, BCTN, bài báo…) : ………………………….</w:t>
      </w:r>
    </w:p>
    <w:p w14:paraId="2E909685" w14:textId="77777777" w:rsidR="00095D05" w:rsidRPr="005A307B" w:rsidRDefault="00095D05" w:rsidP="00F06D4A">
      <w:pPr>
        <w:spacing w:line="288" w:lineRule="auto"/>
        <w:jc w:val="both"/>
        <w:rPr>
          <w:lang w:val="vi-VN"/>
        </w:rPr>
      </w:pPr>
      <w:r w:rsidRPr="005A307B">
        <w:rPr>
          <w:lang w:val="vi-VN"/>
        </w:rPr>
        <w:t>3. Tên tài liệu:...............................................................................................................</w:t>
      </w:r>
    </w:p>
    <w:p w14:paraId="7BEB4388" w14:textId="77777777" w:rsidR="00095D05" w:rsidRPr="005A307B" w:rsidRDefault="00095D05" w:rsidP="00F06D4A">
      <w:pPr>
        <w:spacing w:line="288" w:lineRule="auto"/>
        <w:jc w:val="both"/>
        <w:rPr>
          <w:lang w:val="vi-VN"/>
        </w:rPr>
      </w:pPr>
      <w:r w:rsidRPr="005A307B">
        <w:rPr>
          <w:lang w:val="vi-VN"/>
        </w:rPr>
        <w:t>4.Tên tác giả:................................................................................................................</w:t>
      </w:r>
    </w:p>
    <w:p w14:paraId="5BCEA908" w14:textId="77777777" w:rsidR="00D2316C" w:rsidRPr="005A307B" w:rsidRDefault="00095D05" w:rsidP="00F06D4A">
      <w:pPr>
        <w:spacing w:line="288" w:lineRule="auto"/>
        <w:jc w:val="both"/>
        <w:rPr>
          <w:lang w:val="vi-VN"/>
        </w:rPr>
      </w:pPr>
      <w:r w:rsidRPr="005A307B">
        <w:rPr>
          <w:lang w:val="vi-VN"/>
        </w:rPr>
        <w:t xml:space="preserve">5.Tài liệu nộp lưu chiểu bao gồm: …… bản in + …….bản mềm     </w:t>
      </w:r>
    </w:p>
    <w:p w14:paraId="4AA0F973" w14:textId="77777777" w:rsidR="00F06D4A" w:rsidRPr="005A307B" w:rsidRDefault="00D2316C" w:rsidP="00F06D4A">
      <w:pPr>
        <w:spacing w:line="288" w:lineRule="auto"/>
        <w:jc w:val="both"/>
        <w:rPr>
          <w:lang w:val="vi-VN"/>
        </w:rPr>
      </w:pPr>
      <w:r w:rsidRPr="005A307B">
        <w:rPr>
          <w:lang w:val="vi-VN"/>
        </w:rPr>
        <w:t xml:space="preserve">6. </w:t>
      </w:r>
      <w:r w:rsidR="00277CC1" w:rsidRPr="005A307B">
        <w:rPr>
          <w:lang w:val="vi-VN"/>
        </w:rPr>
        <w:t>Cam kết của người nộp:</w:t>
      </w:r>
      <w:r w:rsidR="002F239E" w:rsidRPr="005A307B">
        <w:rPr>
          <w:lang w:val="vi-VN"/>
        </w:rPr>
        <w:t xml:space="preserve"> </w:t>
      </w:r>
    </w:p>
    <w:p w14:paraId="59636124" w14:textId="2A115F9D" w:rsidR="00D2316C" w:rsidRPr="005A307B" w:rsidRDefault="00F06D4A" w:rsidP="00F06D4A">
      <w:pPr>
        <w:spacing w:line="288" w:lineRule="auto"/>
        <w:jc w:val="both"/>
        <w:rPr>
          <w:lang w:val="vi-VN"/>
        </w:rPr>
      </w:pPr>
      <w:r w:rsidRPr="005A307B">
        <w:rPr>
          <w:lang w:val="vi-VN"/>
        </w:rPr>
        <w:t xml:space="preserve"> Tôi </w:t>
      </w:r>
      <w:r w:rsidR="00277CC1" w:rsidRPr="005A307B">
        <w:rPr>
          <w:lang w:val="vi-VN"/>
        </w:rPr>
        <w:t xml:space="preserve">đồng ý cho phép Trung tâm TT-TV LĐC Học viện </w:t>
      </w:r>
      <w:r w:rsidR="002F239E" w:rsidRPr="005A307B">
        <w:rPr>
          <w:lang w:val="vi-VN"/>
        </w:rPr>
        <w:t xml:space="preserve">NNVN </w:t>
      </w:r>
      <w:r w:rsidR="00277CC1" w:rsidRPr="005A307B">
        <w:rPr>
          <w:lang w:val="vi-VN"/>
        </w:rPr>
        <w:t xml:space="preserve">sử dụng tài liệu </w:t>
      </w:r>
      <w:r w:rsidR="002F239E" w:rsidRPr="005A307B">
        <w:rPr>
          <w:lang w:val="vi-VN"/>
        </w:rPr>
        <w:t xml:space="preserve">nói trên </w:t>
      </w:r>
      <w:r w:rsidRPr="005A307B">
        <w:rPr>
          <w:lang w:val="vi-VN"/>
        </w:rPr>
        <w:t>phục vụ</w:t>
      </w:r>
      <w:r w:rsidR="002F239E" w:rsidRPr="005A307B">
        <w:rPr>
          <w:lang w:val="vi-VN"/>
        </w:rPr>
        <w:t xml:space="preserve"> các hoạt động quản lý, giảng dạy, học tập và NCKH của Học viện. </w:t>
      </w:r>
    </w:p>
    <w:p w14:paraId="0B8AA2BC" w14:textId="7C2B5971" w:rsidR="00095D05" w:rsidRPr="005A307B" w:rsidRDefault="00D2316C" w:rsidP="00F06D4A">
      <w:pPr>
        <w:spacing w:line="288" w:lineRule="auto"/>
        <w:jc w:val="both"/>
        <w:rPr>
          <w:lang w:val="vi-VN"/>
        </w:rPr>
      </w:pPr>
      <w:r w:rsidRPr="005A307B">
        <w:rPr>
          <w:lang w:val="vi-VN"/>
        </w:rPr>
        <w:t>7. Các lưu ý khác đối với việc sử dụng tài liệu (nếu có)…………………….</w:t>
      </w:r>
      <w:r w:rsidR="00095D05" w:rsidRPr="005A307B">
        <w:rPr>
          <w:lang w:val="vi-VN"/>
        </w:rPr>
        <w:t xml:space="preserve">                                                            </w:t>
      </w:r>
    </w:p>
    <w:p w14:paraId="6091B02E" w14:textId="05528F08" w:rsidR="00095D05" w:rsidRPr="005A307B" w:rsidRDefault="00095D05" w:rsidP="00F06D4A">
      <w:pPr>
        <w:spacing w:line="288" w:lineRule="auto"/>
        <w:ind w:left="3600" w:firstLine="720"/>
        <w:jc w:val="center"/>
        <w:rPr>
          <w:b/>
          <w:lang w:val="vi-VN"/>
        </w:rPr>
      </w:pPr>
      <w:r w:rsidRPr="005A307B">
        <w:rPr>
          <w:lang w:val="vi-VN"/>
        </w:rPr>
        <w:t xml:space="preserve">      </w:t>
      </w:r>
      <w:r w:rsidRPr="005A307B">
        <w:rPr>
          <w:b/>
          <w:lang w:val="vi-VN"/>
        </w:rPr>
        <w:t xml:space="preserve">Người nộp </w:t>
      </w:r>
    </w:p>
    <w:p w14:paraId="5020C328" w14:textId="37E3A31F" w:rsidR="00095D05" w:rsidRPr="005A307B" w:rsidRDefault="00095D05" w:rsidP="00F06D4A">
      <w:pPr>
        <w:spacing w:line="288" w:lineRule="auto"/>
        <w:jc w:val="center"/>
        <w:rPr>
          <w:lang w:val="vi-VN"/>
        </w:rPr>
      </w:pPr>
      <w:r w:rsidRPr="005A307B">
        <w:rPr>
          <w:lang w:val="vi-VN"/>
        </w:rPr>
        <w:t xml:space="preserve">                                                                     </w:t>
      </w:r>
      <w:r w:rsidR="00D2316C" w:rsidRPr="005A307B">
        <w:rPr>
          <w:lang w:val="vi-VN"/>
        </w:rPr>
        <w:t xml:space="preserve">             </w:t>
      </w:r>
      <w:r w:rsidRPr="005A307B">
        <w:rPr>
          <w:lang w:val="vi-VN"/>
        </w:rPr>
        <w:t>(Ký và ghi rõ họ tên)</w:t>
      </w:r>
    </w:p>
    <w:p w14:paraId="13EBA555" w14:textId="77777777" w:rsidR="00095D05" w:rsidRPr="005A307B" w:rsidRDefault="00095D05" w:rsidP="00F06D4A">
      <w:pPr>
        <w:spacing w:line="288" w:lineRule="auto"/>
        <w:jc w:val="both"/>
        <w:rPr>
          <w:lang w:val="vi-VN"/>
        </w:rPr>
      </w:pPr>
    </w:p>
    <w:p w14:paraId="2024E54A" w14:textId="72847F62" w:rsidR="00095D05" w:rsidRPr="005A307B" w:rsidRDefault="00095D05" w:rsidP="00F06D4A">
      <w:pPr>
        <w:spacing w:line="288" w:lineRule="auto"/>
        <w:jc w:val="both"/>
        <w:rPr>
          <w:b/>
          <w:lang w:val="vi-VN"/>
        </w:rPr>
      </w:pPr>
      <w:r w:rsidRPr="005A307B">
        <w:rPr>
          <w:b/>
          <w:lang w:val="vi-VN"/>
        </w:rPr>
        <w:t xml:space="preserve">II. PHẦN GHI CỦA </w:t>
      </w:r>
      <w:r w:rsidR="002F239E" w:rsidRPr="005A307B">
        <w:rPr>
          <w:b/>
          <w:lang w:val="vi-VN"/>
        </w:rPr>
        <w:t>TRUNG TÂM TT-TV LƯƠNG ĐỊNH CỦA</w:t>
      </w:r>
      <w:r w:rsidRPr="005A307B">
        <w:rPr>
          <w:b/>
          <w:lang w:val="vi-VN"/>
        </w:rPr>
        <w:t>:</w:t>
      </w:r>
    </w:p>
    <w:p w14:paraId="427CF8F6" w14:textId="4216059E" w:rsidR="00095D05" w:rsidRPr="005A307B" w:rsidRDefault="002F239E" w:rsidP="00F06D4A">
      <w:pPr>
        <w:spacing w:line="288" w:lineRule="auto"/>
        <w:jc w:val="both"/>
        <w:rPr>
          <w:lang w:val="vi-VN"/>
        </w:rPr>
      </w:pPr>
      <w:r w:rsidRPr="005A307B">
        <w:rPr>
          <w:lang w:val="vi-VN"/>
        </w:rPr>
        <w:t>Xác nhận: Đ</w:t>
      </w:r>
      <w:r w:rsidR="00095D05" w:rsidRPr="005A307B">
        <w:rPr>
          <w:lang w:val="vi-VN"/>
        </w:rPr>
        <w:t xml:space="preserve">ã nhận đủ số lượng tài liệu nộp lưu chiểu </w:t>
      </w:r>
      <w:r w:rsidR="00D2316C" w:rsidRPr="005A307B">
        <w:rPr>
          <w:lang w:val="vi-VN"/>
        </w:rPr>
        <w:t>như thông tin kê khai trên</w:t>
      </w:r>
      <w:r w:rsidR="004F21D0">
        <w:t>.</w:t>
      </w:r>
      <w:r w:rsidR="00D2316C" w:rsidRPr="005A307B">
        <w:rPr>
          <w:lang w:val="vi-VN"/>
        </w:rPr>
        <w:t xml:space="preserve"> </w:t>
      </w:r>
    </w:p>
    <w:p w14:paraId="7020383D" w14:textId="77777777" w:rsidR="002F239E" w:rsidRPr="005A307B" w:rsidRDefault="002F239E" w:rsidP="00F06D4A">
      <w:pPr>
        <w:spacing w:line="288" w:lineRule="auto"/>
        <w:ind w:left="3600" w:firstLine="720"/>
        <w:jc w:val="center"/>
        <w:rPr>
          <w:lang w:val="vi-VN"/>
        </w:rPr>
      </w:pPr>
    </w:p>
    <w:p w14:paraId="4F67CE3B" w14:textId="7248DBAC" w:rsidR="00095D05" w:rsidRPr="005A307B" w:rsidRDefault="00095D05" w:rsidP="00F06D4A">
      <w:pPr>
        <w:spacing w:line="288" w:lineRule="auto"/>
        <w:ind w:left="3600" w:firstLine="720"/>
        <w:jc w:val="center"/>
        <w:rPr>
          <w:lang w:val="vi-VN"/>
        </w:rPr>
      </w:pPr>
      <w:r w:rsidRPr="005A307B">
        <w:rPr>
          <w:lang w:val="vi-VN"/>
        </w:rPr>
        <w:t xml:space="preserve">Hà Nội, ngày      tháng     năm </w:t>
      </w:r>
    </w:p>
    <w:p w14:paraId="5C5F979B" w14:textId="3E3CEB27" w:rsidR="00095D05" w:rsidRPr="004F21D0" w:rsidRDefault="00095D05" w:rsidP="00F06D4A">
      <w:pPr>
        <w:spacing w:line="288" w:lineRule="auto"/>
        <w:jc w:val="center"/>
        <w:rPr>
          <w:b/>
          <w:lang w:val="vi-VN"/>
        </w:rPr>
      </w:pPr>
      <w:r w:rsidRPr="005A307B">
        <w:rPr>
          <w:lang w:val="vi-VN"/>
        </w:rPr>
        <w:t xml:space="preserve">                                                                  </w:t>
      </w:r>
      <w:r w:rsidRPr="004F21D0">
        <w:rPr>
          <w:b/>
          <w:lang w:val="vi-VN"/>
        </w:rPr>
        <w:t xml:space="preserve">Người nhận </w:t>
      </w:r>
    </w:p>
    <w:p w14:paraId="5A47FDE8" w14:textId="272F95A0" w:rsidR="00095D05" w:rsidRPr="005A307B" w:rsidRDefault="00095D05" w:rsidP="00F06D4A">
      <w:pPr>
        <w:spacing w:line="288" w:lineRule="auto"/>
        <w:jc w:val="center"/>
        <w:rPr>
          <w:lang w:val="vi-VN"/>
        </w:rPr>
      </w:pPr>
      <w:r w:rsidRPr="005A307B">
        <w:rPr>
          <w:lang w:val="vi-VN"/>
        </w:rPr>
        <w:t xml:space="preserve">                                                                    (Ký</w:t>
      </w:r>
      <w:r w:rsidR="00F06D4A" w:rsidRPr="005A307B">
        <w:rPr>
          <w:lang w:val="vi-VN"/>
        </w:rPr>
        <w:t>, ghi rõ họ tên, đóng dấu đã nhận của Thư viện</w:t>
      </w:r>
      <w:r w:rsidRPr="005A307B">
        <w:rPr>
          <w:lang w:val="vi-VN"/>
        </w:rPr>
        <w:t>)</w:t>
      </w:r>
    </w:p>
    <w:p w14:paraId="16E49D01" w14:textId="77777777" w:rsidR="00095D05" w:rsidRPr="005A307B" w:rsidRDefault="00095D05" w:rsidP="00F06D4A">
      <w:pPr>
        <w:spacing w:line="288" w:lineRule="auto"/>
        <w:jc w:val="both"/>
        <w:rPr>
          <w:lang w:val="vi-VN"/>
        </w:rPr>
      </w:pPr>
    </w:p>
    <w:p w14:paraId="5B67DC2B" w14:textId="77777777" w:rsidR="00095D05" w:rsidRPr="005A307B" w:rsidRDefault="00095D05" w:rsidP="00095D05">
      <w:pPr>
        <w:spacing w:line="360" w:lineRule="auto"/>
        <w:jc w:val="both"/>
        <w:rPr>
          <w:lang w:val="vi-VN"/>
        </w:rPr>
      </w:pPr>
    </w:p>
    <w:p w14:paraId="03A7FCDE" w14:textId="6DCC5E25" w:rsidR="004F21D0" w:rsidRPr="0082294A" w:rsidRDefault="004F21D0" w:rsidP="004F21D0">
      <w:pPr>
        <w:spacing w:line="312" w:lineRule="auto"/>
        <w:rPr>
          <w:b/>
          <w:sz w:val="26"/>
          <w:szCs w:val="26"/>
        </w:rPr>
      </w:pPr>
      <w:r w:rsidRPr="004F21D0">
        <w:rPr>
          <w:i/>
          <w:sz w:val="26"/>
          <w:szCs w:val="26"/>
        </w:rPr>
        <w:t xml:space="preserve">                                              </w:t>
      </w:r>
      <w:r w:rsidR="0082294A">
        <w:rPr>
          <w:i/>
          <w:sz w:val="26"/>
          <w:szCs w:val="26"/>
        </w:rPr>
        <w:t xml:space="preserve">          </w:t>
      </w:r>
      <w:r w:rsidRPr="004F21D0">
        <w:rPr>
          <w:i/>
          <w:sz w:val="26"/>
          <w:szCs w:val="26"/>
          <w:lang w:val="vi-VN"/>
        </w:rPr>
        <w:t xml:space="preserve">Phụ lục </w:t>
      </w:r>
      <w:r w:rsidR="0082294A">
        <w:rPr>
          <w:i/>
          <w:sz w:val="26"/>
          <w:szCs w:val="26"/>
        </w:rPr>
        <w:t>3</w:t>
      </w:r>
    </w:p>
    <w:p w14:paraId="3A05C42A" w14:textId="7CCA74C0" w:rsidR="004F21D0" w:rsidRPr="005A307B" w:rsidRDefault="004F21D0" w:rsidP="004F21D0">
      <w:pPr>
        <w:spacing w:line="312" w:lineRule="auto"/>
        <w:rPr>
          <w:b/>
          <w:sz w:val="26"/>
          <w:szCs w:val="26"/>
          <w:lang w:val="vi-VN"/>
        </w:rPr>
      </w:pPr>
      <w:r w:rsidRPr="004F21D0">
        <w:rPr>
          <w:b/>
          <w:sz w:val="26"/>
          <w:szCs w:val="26"/>
          <w:lang w:val="vi-VN"/>
        </w:rPr>
        <w:t xml:space="preserve"> </w:t>
      </w:r>
      <w:r w:rsidRPr="004F21D0">
        <w:rPr>
          <w:b/>
          <w:sz w:val="26"/>
          <w:szCs w:val="26"/>
        </w:rPr>
        <w:t xml:space="preserve">                           </w:t>
      </w:r>
      <w:r w:rsidRPr="004F21D0">
        <w:rPr>
          <w:b/>
          <w:sz w:val="26"/>
          <w:szCs w:val="26"/>
          <w:lang w:val="vi-VN"/>
        </w:rPr>
        <w:t xml:space="preserve">Mẫu nhãn </w:t>
      </w:r>
      <w:r>
        <w:rPr>
          <w:b/>
          <w:sz w:val="26"/>
          <w:szCs w:val="26"/>
        </w:rPr>
        <w:t xml:space="preserve">ghi trên </w:t>
      </w:r>
      <w:r w:rsidRPr="004F21D0">
        <w:rPr>
          <w:b/>
          <w:sz w:val="26"/>
          <w:szCs w:val="26"/>
          <w:lang w:val="vi-VN"/>
        </w:rPr>
        <w:t>đĩa CD/DVD chứa dữ liệu</w:t>
      </w:r>
    </w:p>
    <w:p w14:paraId="0A435594" w14:textId="77777777" w:rsidR="004F21D0" w:rsidRPr="005A307B" w:rsidRDefault="004F21D0" w:rsidP="004F21D0">
      <w:pPr>
        <w:spacing w:line="312" w:lineRule="auto"/>
        <w:rPr>
          <w:b/>
          <w:sz w:val="26"/>
          <w:szCs w:val="26"/>
          <w:lang w:val="vi-VN"/>
        </w:rPr>
      </w:pPr>
      <w:r w:rsidRPr="005A307B">
        <w:rPr>
          <w:noProof/>
        </w:rPr>
        <mc:AlternateContent>
          <mc:Choice Requires="wps">
            <w:drawing>
              <wp:anchor distT="0" distB="0" distL="114300" distR="114300" simplePos="0" relativeHeight="251670528" behindDoc="0" locked="0" layoutInCell="1" allowOverlap="1" wp14:anchorId="5BF52BA0" wp14:editId="67976FAA">
                <wp:simplePos x="0" y="0"/>
                <wp:positionH relativeFrom="margin">
                  <wp:posOffset>481246</wp:posOffset>
                </wp:positionH>
                <wp:positionV relativeFrom="paragraph">
                  <wp:posOffset>249220</wp:posOffset>
                </wp:positionV>
                <wp:extent cx="4856672" cy="4994694"/>
                <wp:effectExtent l="0" t="0" r="2032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6672" cy="4994694"/>
                        </a:xfrm>
                        <a:prstGeom prst="ellipse">
                          <a:avLst/>
                        </a:prstGeom>
                        <a:solidFill>
                          <a:srgbClr val="FFFFFF"/>
                        </a:solidFill>
                        <a:ln w="9525">
                          <a:solidFill>
                            <a:srgbClr val="000000"/>
                          </a:solidFill>
                          <a:round/>
                          <a:headEnd/>
                          <a:tailEnd/>
                        </a:ln>
                      </wps:spPr>
                      <wps:txbx>
                        <w:txbxContent>
                          <w:p w14:paraId="1DE0380C" w14:textId="77777777" w:rsidR="004F21D0" w:rsidRDefault="004F21D0" w:rsidP="004F21D0">
                            <w:pPr>
                              <w:spacing w:line="360" w:lineRule="auto"/>
                            </w:pPr>
                          </w:p>
                          <w:p w14:paraId="3DD2EC97" w14:textId="77777777" w:rsidR="004F21D0" w:rsidRDefault="004F21D0" w:rsidP="004F21D0">
                            <w:pPr>
                              <w:spacing w:line="360" w:lineRule="auto"/>
                            </w:pPr>
                            <w:r>
                              <w:t>Tên cơ quan, đơn vị:.................................</w:t>
                            </w:r>
                          </w:p>
                          <w:p w14:paraId="5FCB3A97" w14:textId="77777777" w:rsidR="004F21D0" w:rsidRDefault="004F21D0" w:rsidP="004F21D0">
                            <w:pPr>
                              <w:spacing w:line="360" w:lineRule="auto"/>
                            </w:pPr>
                            <w:r>
                              <w:t>Loại tài liệu (GT, LV, LA, đề tài NCKH )................</w:t>
                            </w:r>
                          </w:p>
                          <w:p w14:paraId="1293959D" w14:textId="77777777" w:rsidR="004F21D0" w:rsidRDefault="004F21D0" w:rsidP="004F21D0">
                            <w:pPr>
                              <w:spacing w:line="360" w:lineRule="auto"/>
                            </w:pPr>
                            <w:r>
                              <w:t>Tác giả:......................................................</w:t>
                            </w:r>
                          </w:p>
                          <w:p w14:paraId="42DF6AF2" w14:textId="77777777" w:rsidR="004F21D0" w:rsidRDefault="004F21D0" w:rsidP="004F21D0">
                            <w:pPr>
                              <w:spacing w:before="360" w:line="312" w:lineRule="auto"/>
                            </w:pPr>
                          </w:p>
                          <w:p w14:paraId="1016A7A0" w14:textId="77777777" w:rsidR="004F21D0" w:rsidRDefault="004F21D0" w:rsidP="004F21D0">
                            <w:pPr>
                              <w:spacing w:before="360" w:line="312" w:lineRule="auto"/>
                            </w:pPr>
                            <w:r>
                              <w:t>Tên Tài liệu:..............................................................</w:t>
                            </w:r>
                          </w:p>
                          <w:p w14:paraId="50295335" w14:textId="77777777" w:rsidR="004F21D0" w:rsidRDefault="004F21D0" w:rsidP="004F21D0">
                            <w:pPr>
                              <w:spacing w:line="312" w:lineRule="auto"/>
                            </w:pPr>
                            <w:r>
                              <w:t>……………………………………………………</w:t>
                            </w:r>
                          </w:p>
                          <w:p w14:paraId="5C69E6ED" w14:textId="77777777" w:rsidR="004F21D0" w:rsidRDefault="004F21D0" w:rsidP="004F21D0">
                            <w:pPr>
                              <w:spacing w:line="312" w:lineRule="auto"/>
                            </w:pPr>
                          </w:p>
                          <w:p w14:paraId="65CD07A8" w14:textId="77777777" w:rsidR="004F21D0" w:rsidRDefault="004F21D0" w:rsidP="004F21D0">
                            <w:pPr>
                              <w:spacing w:line="312" w:lineRule="auto"/>
                            </w:pPr>
                            <w:r>
                              <w:t>Mã số/ Mã ngành/ISBN:......................................</w:t>
                            </w:r>
                          </w:p>
                          <w:p w14:paraId="05ABB803" w14:textId="77777777" w:rsidR="004F21D0" w:rsidRDefault="004F21D0" w:rsidP="004F21D0">
                            <w:pPr>
                              <w:spacing w:line="312" w:lineRule="auto"/>
                            </w:pPr>
                            <w:r>
                              <w:t>Ngành:.................................................................</w:t>
                            </w:r>
                          </w:p>
                          <w:p w14:paraId="27BF07DC" w14:textId="77777777" w:rsidR="004F21D0" w:rsidRDefault="004F21D0" w:rsidP="004F21D0">
                            <w:pPr>
                              <w:spacing w:line="312" w:lineRule="auto"/>
                            </w:pPr>
                            <w:r>
                              <w:t>Năm/ Thời gian thực hiện:........................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F52BA0" id="Oval 8" o:spid="_x0000_s1026" style="position:absolute;margin-left:37.9pt;margin-top:19.6pt;width:382.4pt;height:393.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gkHwIAADkEAAAOAAAAZHJzL2Uyb0RvYy54bWysU8Fu2zAMvQ/YPwi6L04CJ02MOEWRLsOA&#10;bi3Q7QMUWY6FyaJGKXGyrx8lu1m67TTMB4E0qSe+R3J1e2oNOyr0GmzJJ6MxZ8pKqLTdl/zrl+27&#10;BWc+CFsJA1aV/Kw8v12/fbPqXKGm0ICpFDICsb7oXMmbEFyRZV42qhV+BE5ZCtaArQjk4j6rUHSE&#10;3ppsOh7Psw6wcghSeU9/7/sgXyf8ulYyPNa1V4GZklNtIZ2Yzl08s/VKFHsUrtFyKEP8QxWt0JYe&#10;vUDdiyDYAfUfUK2WCB7qMJLQZlDXWqrEgdhMxr+xeW6EU4kLiePdRSb//2Dl5+MTMl1R7zizoqUW&#10;PR6FYYuoTOd8QQnP7gkjN+8eQH7zzMKmEXav7hCha5SoqJ5JzM9eXYiOp6ts132CioDFIUAS6VRj&#10;GwGJPjulXpwvvVCnwCT9zBez+fxmypmkWL5c5vNlnt4Qxct1hz58UNCyaJRcGaOdj3qJQhwffIgV&#10;ieIlKzEAo6utNiY5uN9tDDKiW/Jt+oYH/HWasawr+XI2nSXkVzF/DTFO398gEA62SpMW1Xo/2EFo&#10;09tUpbGDfFGxXvlw2p2GJuygOpOQCP380r6R0QD+4Kyj2S25/34QqDgzHy01YznJ8zjsyclnN1Ny&#10;8Dqyu44IKwmq5IGz3tyEfkEODvW+oZcmibmFO2pgrZOusbl9VUPdNJ9J7mGX4gJc+ynr18avfwIA&#10;AP//AwBQSwMEFAAGAAgAAAAhAGN92jDeAAAACQEAAA8AAABkcnMvZG93bnJldi54bWxMj8FOg0AQ&#10;hu8mvsNmTLzZpSDYIkvT2JjooQfR3rfsFkjZWcJOKb6940lvM/n+/PNNsZldLyY7hs6jguUiAmGx&#10;9qbDRsHX5+vDCkQgjUb3Hq2CbxtgU97eFDo3/oofdqqoEVyCIdcKWqIhlzLUrXU6LPxgkdnJj04T&#10;r2MjzaivXO56GUdRJp3ukC+0erAvra3P1cUp2DXbKptkQmly2r1Rej7s35OlUvd38/YZBNmZ/sLw&#10;q8/qULLT0V/QBNEreErZnBQk6xgE89VjlIE48hAzkWUh/39Q/gAAAP//AwBQSwECLQAUAAYACAAA&#10;ACEAtoM4kv4AAADhAQAAEwAAAAAAAAAAAAAAAAAAAAAAW0NvbnRlbnRfVHlwZXNdLnhtbFBLAQIt&#10;ABQABgAIAAAAIQA4/SH/1gAAAJQBAAALAAAAAAAAAAAAAAAAAC8BAABfcmVscy8ucmVsc1BLAQIt&#10;ABQABgAIAAAAIQDGOOgkHwIAADkEAAAOAAAAAAAAAAAAAAAAAC4CAABkcnMvZTJvRG9jLnhtbFBL&#10;AQItABQABgAIAAAAIQBjfdow3gAAAAkBAAAPAAAAAAAAAAAAAAAAAHkEAABkcnMvZG93bnJldi54&#10;bWxQSwUGAAAAAAQABADzAAAAhAUAAAAA&#10;">
                <v:textbox>
                  <w:txbxContent>
                    <w:p w14:paraId="1DE0380C" w14:textId="77777777" w:rsidR="004F21D0" w:rsidRDefault="004F21D0" w:rsidP="004F21D0">
                      <w:pPr>
                        <w:spacing w:line="360" w:lineRule="auto"/>
                      </w:pPr>
                    </w:p>
                    <w:p w14:paraId="3DD2EC97" w14:textId="77777777" w:rsidR="004F21D0" w:rsidRDefault="004F21D0" w:rsidP="004F21D0">
                      <w:pPr>
                        <w:spacing w:line="360" w:lineRule="auto"/>
                      </w:pPr>
                      <w:r>
                        <w:t>Tên cơ quan, đơn vị:.................................</w:t>
                      </w:r>
                    </w:p>
                    <w:p w14:paraId="5FCB3A97" w14:textId="77777777" w:rsidR="004F21D0" w:rsidRDefault="004F21D0" w:rsidP="004F21D0">
                      <w:pPr>
                        <w:spacing w:line="360" w:lineRule="auto"/>
                      </w:pPr>
                      <w:r>
                        <w:t>Loại tài liệu (GT, LV, LA, đề tài NCKH )................</w:t>
                      </w:r>
                    </w:p>
                    <w:p w14:paraId="1293959D" w14:textId="77777777" w:rsidR="004F21D0" w:rsidRDefault="004F21D0" w:rsidP="004F21D0">
                      <w:pPr>
                        <w:spacing w:line="360" w:lineRule="auto"/>
                      </w:pPr>
                      <w:r>
                        <w:t>Tác giả:......................................................</w:t>
                      </w:r>
                    </w:p>
                    <w:p w14:paraId="42DF6AF2" w14:textId="77777777" w:rsidR="004F21D0" w:rsidRDefault="004F21D0" w:rsidP="004F21D0">
                      <w:pPr>
                        <w:spacing w:before="360" w:line="312" w:lineRule="auto"/>
                      </w:pPr>
                    </w:p>
                    <w:p w14:paraId="1016A7A0" w14:textId="77777777" w:rsidR="004F21D0" w:rsidRDefault="004F21D0" w:rsidP="004F21D0">
                      <w:pPr>
                        <w:spacing w:before="360" w:line="312" w:lineRule="auto"/>
                      </w:pPr>
                      <w:r>
                        <w:t>Tên Tài liệu:..............................................................</w:t>
                      </w:r>
                    </w:p>
                    <w:p w14:paraId="50295335" w14:textId="77777777" w:rsidR="004F21D0" w:rsidRDefault="004F21D0" w:rsidP="004F21D0">
                      <w:pPr>
                        <w:spacing w:line="312" w:lineRule="auto"/>
                      </w:pPr>
                      <w:r>
                        <w:t>……………………………………………………</w:t>
                      </w:r>
                    </w:p>
                    <w:p w14:paraId="5C69E6ED" w14:textId="77777777" w:rsidR="004F21D0" w:rsidRDefault="004F21D0" w:rsidP="004F21D0">
                      <w:pPr>
                        <w:spacing w:line="312" w:lineRule="auto"/>
                      </w:pPr>
                    </w:p>
                    <w:p w14:paraId="65CD07A8" w14:textId="77777777" w:rsidR="004F21D0" w:rsidRDefault="004F21D0" w:rsidP="004F21D0">
                      <w:pPr>
                        <w:spacing w:line="312" w:lineRule="auto"/>
                      </w:pPr>
                      <w:r>
                        <w:t>Mã số/ Mã ngành/ISBN:......................................</w:t>
                      </w:r>
                    </w:p>
                    <w:p w14:paraId="05ABB803" w14:textId="77777777" w:rsidR="004F21D0" w:rsidRDefault="004F21D0" w:rsidP="004F21D0">
                      <w:pPr>
                        <w:spacing w:line="312" w:lineRule="auto"/>
                      </w:pPr>
                      <w:r>
                        <w:t>Ngành:.................................................................</w:t>
                      </w:r>
                    </w:p>
                    <w:p w14:paraId="27BF07DC" w14:textId="77777777" w:rsidR="004F21D0" w:rsidRDefault="004F21D0" w:rsidP="004F21D0">
                      <w:pPr>
                        <w:spacing w:line="312" w:lineRule="auto"/>
                      </w:pPr>
                      <w:r>
                        <w:t>Năm/ Thời gian thực hiện:........................</w:t>
                      </w:r>
                    </w:p>
                  </w:txbxContent>
                </v:textbox>
                <w10:wrap anchorx="margin"/>
              </v:oval>
            </w:pict>
          </mc:Fallback>
        </mc:AlternateContent>
      </w:r>
    </w:p>
    <w:p w14:paraId="5436CBD5" w14:textId="77777777" w:rsidR="004F21D0" w:rsidRPr="005A307B" w:rsidRDefault="004F21D0" w:rsidP="004F21D0">
      <w:pPr>
        <w:spacing w:line="312" w:lineRule="auto"/>
        <w:rPr>
          <w:b/>
          <w:sz w:val="26"/>
          <w:szCs w:val="26"/>
          <w:lang w:val="vi-VN"/>
        </w:rPr>
      </w:pPr>
    </w:p>
    <w:p w14:paraId="553685A4" w14:textId="77777777" w:rsidR="004F21D0" w:rsidRPr="005A307B" w:rsidRDefault="004F21D0" w:rsidP="004F21D0">
      <w:pPr>
        <w:spacing w:line="312" w:lineRule="auto"/>
        <w:rPr>
          <w:b/>
          <w:sz w:val="26"/>
          <w:szCs w:val="26"/>
          <w:lang w:val="vi-VN"/>
        </w:rPr>
      </w:pPr>
    </w:p>
    <w:p w14:paraId="27B1C78F" w14:textId="77777777" w:rsidR="004F21D0" w:rsidRPr="005A307B" w:rsidRDefault="004F21D0" w:rsidP="004F21D0">
      <w:pPr>
        <w:spacing w:line="312" w:lineRule="auto"/>
        <w:rPr>
          <w:b/>
          <w:sz w:val="26"/>
          <w:szCs w:val="26"/>
          <w:lang w:val="vi-VN"/>
        </w:rPr>
      </w:pPr>
    </w:p>
    <w:p w14:paraId="6A4190C3" w14:textId="77777777" w:rsidR="004F21D0" w:rsidRPr="005A307B" w:rsidRDefault="004F21D0" w:rsidP="004F21D0">
      <w:pPr>
        <w:spacing w:line="312" w:lineRule="auto"/>
        <w:rPr>
          <w:b/>
          <w:sz w:val="26"/>
          <w:szCs w:val="26"/>
          <w:lang w:val="vi-VN"/>
        </w:rPr>
      </w:pPr>
    </w:p>
    <w:p w14:paraId="705B848B" w14:textId="77777777" w:rsidR="004F21D0" w:rsidRPr="005A307B" w:rsidRDefault="004F21D0" w:rsidP="004F21D0">
      <w:pPr>
        <w:spacing w:line="312" w:lineRule="auto"/>
        <w:rPr>
          <w:b/>
          <w:sz w:val="26"/>
          <w:szCs w:val="26"/>
          <w:lang w:val="vi-VN"/>
        </w:rPr>
      </w:pPr>
    </w:p>
    <w:p w14:paraId="01F8C46E" w14:textId="77777777" w:rsidR="004F21D0" w:rsidRPr="005A307B" w:rsidRDefault="004F21D0" w:rsidP="004F21D0">
      <w:pPr>
        <w:spacing w:line="312" w:lineRule="auto"/>
        <w:rPr>
          <w:b/>
          <w:sz w:val="26"/>
          <w:szCs w:val="26"/>
          <w:lang w:val="vi-VN"/>
        </w:rPr>
      </w:pPr>
    </w:p>
    <w:p w14:paraId="3F947439" w14:textId="77777777" w:rsidR="004F21D0" w:rsidRPr="005A307B" w:rsidRDefault="004F21D0" w:rsidP="004F21D0">
      <w:pPr>
        <w:spacing w:line="312" w:lineRule="auto"/>
        <w:rPr>
          <w:b/>
          <w:sz w:val="26"/>
          <w:szCs w:val="26"/>
          <w:lang w:val="vi-VN"/>
        </w:rPr>
      </w:pPr>
    </w:p>
    <w:p w14:paraId="3D3B7465" w14:textId="77777777" w:rsidR="004F21D0" w:rsidRPr="005A307B" w:rsidRDefault="004F21D0" w:rsidP="004F21D0">
      <w:pPr>
        <w:spacing w:line="312" w:lineRule="auto"/>
        <w:rPr>
          <w:b/>
          <w:sz w:val="26"/>
          <w:szCs w:val="26"/>
          <w:lang w:val="vi-VN"/>
        </w:rPr>
      </w:pPr>
    </w:p>
    <w:p w14:paraId="2CED0E53" w14:textId="77777777" w:rsidR="004F21D0" w:rsidRPr="005A307B" w:rsidRDefault="004F21D0" w:rsidP="004F21D0">
      <w:pPr>
        <w:spacing w:line="312" w:lineRule="auto"/>
        <w:rPr>
          <w:b/>
          <w:sz w:val="26"/>
          <w:szCs w:val="26"/>
          <w:lang w:val="vi-VN"/>
        </w:rPr>
      </w:pPr>
    </w:p>
    <w:p w14:paraId="1D4B5282" w14:textId="77777777" w:rsidR="004F21D0" w:rsidRPr="005A307B" w:rsidRDefault="004F21D0" w:rsidP="004F21D0">
      <w:pPr>
        <w:spacing w:line="312" w:lineRule="auto"/>
        <w:rPr>
          <w:b/>
          <w:sz w:val="26"/>
          <w:szCs w:val="26"/>
          <w:lang w:val="vi-VN"/>
        </w:rPr>
      </w:pPr>
    </w:p>
    <w:p w14:paraId="6DA8FC39" w14:textId="77777777" w:rsidR="004F21D0" w:rsidRPr="005A307B" w:rsidRDefault="004F21D0" w:rsidP="004F21D0">
      <w:pPr>
        <w:spacing w:line="312" w:lineRule="auto"/>
        <w:rPr>
          <w:b/>
          <w:sz w:val="26"/>
          <w:szCs w:val="26"/>
          <w:lang w:val="vi-VN"/>
        </w:rPr>
      </w:pPr>
    </w:p>
    <w:p w14:paraId="06E0FCFD" w14:textId="77777777" w:rsidR="004F21D0" w:rsidRPr="005A307B" w:rsidRDefault="004F21D0" w:rsidP="004F21D0">
      <w:pPr>
        <w:spacing w:line="288" w:lineRule="auto"/>
        <w:rPr>
          <w:lang w:val="vi-VN"/>
        </w:rPr>
      </w:pPr>
    </w:p>
    <w:p w14:paraId="00562724" w14:textId="77777777" w:rsidR="004F21D0" w:rsidRPr="005A307B" w:rsidRDefault="004F21D0" w:rsidP="004F21D0">
      <w:pPr>
        <w:spacing w:line="288" w:lineRule="auto"/>
        <w:rPr>
          <w:lang w:val="vi-VN"/>
        </w:rPr>
      </w:pPr>
    </w:p>
    <w:p w14:paraId="04285085" w14:textId="77777777" w:rsidR="004F21D0" w:rsidRPr="005A307B" w:rsidRDefault="004F21D0" w:rsidP="004F21D0">
      <w:pPr>
        <w:spacing w:line="288" w:lineRule="auto"/>
        <w:rPr>
          <w:lang w:val="vi-VN"/>
        </w:rPr>
      </w:pPr>
    </w:p>
    <w:p w14:paraId="19A5B9E3" w14:textId="77777777" w:rsidR="004F21D0" w:rsidRPr="005A307B" w:rsidRDefault="004F21D0" w:rsidP="004F21D0">
      <w:pPr>
        <w:spacing w:line="288" w:lineRule="auto"/>
        <w:rPr>
          <w:lang w:val="vi-VN"/>
        </w:rPr>
      </w:pPr>
    </w:p>
    <w:p w14:paraId="05D90AD4" w14:textId="77777777" w:rsidR="004F21D0" w:rsidRPr="005A307B" w:rsidRDefault="004F21D0" w:rsidP="004F21D0">
      <w:pPr>
        <w:spacing w:line="288" w:lineRule="auto"/>
        <w:rPr>
          <w:lang w:val="vi-VN"/>
        </w:rPr>
      </w:pPr>
    </w:p>
    <w:p w14:paraId="72810DA3" w14:textId="77777777" w:rsidR="004F21D0" w:rsidRPr="005A307B" w:rsidRDefault="004F21D0" w:rsidP="004F21D0">
      <w:pPr>
        <w:spacing w:line="288" w:lineRule="auto"/>
        <w:rPr>
          <w:lang w:val="vi-VN"/>
        </w:rPr>
      </w:pPr>
    </w:p>
    <w:p w14:paraId="01789B3C" w14:textId="0E080324" w:rsidR="00095D05" w:rsidRPr="005A307B" w:rsidRDefault="00095D05" w:rsidP="00095D05">
      <w:pPr>
        <w:spacing w:line="312" w:lineRule="auto"/>
        <w:rPr>
          <w:b/>
          <w:sz w:val="26"/>
          <w:szCs w:val="26"/>
          <w:lang w:val="vi-VN"/>
        </w:rPr>
      </w:pPr>
    </w:p>
    <w:sectPr w:rsidR="00095D05" w:rsidRPr="005A307B" w:rsidSect="00055942">
      <w:type w:val="nextColumn"/>
      <w:pgSz w:w="11907" w:h="16840" w:code="9"/>
      <w:pgMar w:top="1134" w:right="1134" w:bottom="1134" w:left="1701" w:header="431" w:footer="431"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A4080" w14:textId="77777777" w:rsidR="00546617" w:rsidRDefault="00546617" w:rsidP="00950781">
      <w:r>
        <w:separator/>
      </w:r>
    </w:p>
  </w:endnote>
  <w:endnote w:type="continuationSeparator" w:id="0">
    <w:p w14:paraId="056F7550" w14:textId="77777777" w:rsidR="00546617" w:rsidRDefault="00546617" w:rsidP="0095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0098A" w14:textId="77777777" w:rsidR="00546617" w:rsidRDefault="00546617" w:rsidP="00950781">
      <w:r>
        <w:separator/>
      </w:r>
    </w:p>
  </w:footnote>
  <w:footnote w:type="continuationSeparator" w:id="0">
    <w:p w14:paraId="3D1C2DA2" w14:textId="77777777" w:rsidR="00546617" w:rsidRDefault="00546617" w:rsidP="009507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81C"/>
    <w:multiLevelType w:val="hybridMultilevel"/>
    <w:tmpl w:val="F3E41AAA"/>
    <w:lvl w:ilvl="0" w:tplc="0409000F">
      <w:start w:val="1"/>
      <w:numFmt w:val="decimal"/>
      <w:lvlText w:val="%1."/>
      <w:lvlJc w:val="left"/>
      <w:pPr>
        <w:ind w:left="2629" w:hanging="360"/>
      </w:pPr>
    </w:lvl>
    <w:lvl w:ilvl="1" w:tplc="04090019">
      <w:start w:val="1"/>
      <w:numFmt w:val="lowerLetter"/>
      <w:lvlText w:val="%2."/>
      <w:lvlJc w:val="left"/>
      <w:pPr>
        <w:ind w:left="3349" w:hanging="360"/>
      </w:pPr>
    </w:lvl>
    <w:lvl w:ilvl="2" w:tplc="9D48838A">
      <w:start w:val="1"/>
      <w:numFmt w:val="decimal"/>
      <w:lvlText w:val="%3."/>
      <w:lvlJc w:val="left"/>
      <w:pPr>
        <w:ind w:left="4249" w:hanging="360"/>
      </w:pPr>
      <w:rPr>
        <w:rFonts w:hint="default"/>
      </w:r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 w15:restartNumberingAfterBreak="0">
    <w:nsid w:val="02E65082"/>
    <w:multiLevelType w:val="hybridMultilevel"/>
    <w:tmpl w:val="4A3420D0"/>
    <w:lvl w:ilvl="0" w:tplc="24367BA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1323"/>
    <w:multiLevelType w:val="hybridMultilevel"/>
    <w:tmpl w:val="F3E41AAA"/>
    <w:lvl w:ilvl="0" w:tplc="0409000F">
      <w:start w:val="1"/>
      <w:numFmt w:val="decimal"/>
      <w:lvlText w:val="%1."/>
      <w:lvlJc w:val="left"/>
      <w:pPr>
        <w:ind w:left="4472" w:hanging="360"/>
      </w:pPr>
    </w:lvl>
    <w:lvl w:ilvl="1" w:tplc="04090019">
      <w:start w:val="1"/>
      <w:numFmt w:val="lowerLetter"/>
      <w:lvlText w:val="%2."/>
      <w:lvlJc w:val="left"/>
      <w:pPr>
        <w:ind w:left="5192" w:hanging="360"/>
      </w:pPr>
    </w:lvl>
    <w:lvl w:ilvl="2" w:tplc="9D48838A">
      <w:start w:val="1"/>
      <w:numFmt w:val="decimal"/>
      <w:lvlText w:val="%3."/>
      <w:lvlJc w:val="left"/>
      <w:pPr>
        <w:ind w:left="6092" w:hanging="360"/>
      </w:pPr>
      <w:rPr>
        <w:rFonts w:hint="default"/>
      </w:r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3" w15:restartNumberingAfterBreak="0">
    <w:nsid w:val="121A2202"/>
    <w:multiLevelType w:val="hybridMultilevel"/>
    <w:tmpl w:val="3F8E7E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9D48838A">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6A6C79"/>
    <w:multiLevelType w:val="hybridMultilevel"/>
    <w:tmpl w:val="2E68C8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E2FED"/>
    <w:multiLevelType w:val="hybridMultilevel"/>
    <w:tmpl w:val="E73C8FD8"/>
    <w:lvl w:ilvl="0" w:tplc="F4261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D5975"/>
    <w:multiLevelType w:val="hybridMultilevel"/>
    <w:tmpl w:val="B0006EA0"/>
    <w:lvl w:ilvl="0" w:tplc="2834DEAA">
      <w:start w:val="1"/>
      <w:numFmt w:val="decimal"/>
      <w:suff w:val="space"/>
      <w:lvlText w:val="%1."/>
      <w:lvlJc w:val="left"/>
      <w:pPr>
        <w:ind w:left="1220" w:hanging="272"/>
      </w:pPr>
      <w:rPr>
        <w:rFonts w:hint="default"/>
        <w:w w:val="101"/>
        <w:lang w:val="vi" w:eastAsia="en-US" w:bidi="ar-SA"/>
      </w:rPr>
    </w:lvl>
    <w:lvl w:ilvl="1" w:tplc="B9B6F85A">
      <w:numFmt w:val="bullet"/>
      <w:lvlText w:val="•"/>
      <w:lvlJc w:val="left"/>
      <w:pPr>
        <w:ind w:left="2170" w:hanging="272"/>
      </w:pPr>
      <w:rPr>
        <w:rFonts w:hint="default"/>
        <w:lang w:val="vi" w:eastAsia="en-US" w:bidi="ar-SA"/>
      </w:rPr>
    </w:lvl>
    <w:lvl w:ilvl="2" w:tplc="4D4CE83A">
      <w:numFmt w:val="bullet"/>
      <w:lvlText w:val="•"/>
      <w:lvlJc w:val="left"/>
      <w:pPr>
        <w:ind w:left="3120" w:hanging="272"/>
      </w:pPr>
      <w:rPr>
        <w:rFonts w:hint="default"/>
        <w:lang w:val="vi" w:eastAsia="en-US" w:bidi="ar-SA"/>
      </w:rPr>
    </w:lvl>
    <w:lvl w:ilvl="3" w:tplc="9B9E668E">
      <w:numFmt w:val="bullet"/>
      <w:lvlText w:val="•"/>
      <w:lvlJc w:val="left"/>
      <w:pPr>
        <w:ind w:left="4070" w:hanging="272"/>
      </w:pPr>
      <w:rPr>
        <w:rFonts w:hint="default"/>
        <w:lang w:val="vi" w:eastAsia="en-US" w:bidi="ar-SA"/>
      </w:rPr>
    </w:lvl>
    <w:lvl w:ilvl="4" w:tplc="C7349630">
      <w:numFmt w:val="bullet"/>
      <w:lvlText w:val="•"/>
      <w:lvlJc w:val="left"/>
      <w:pPr>
        <w:ind w:left="5020" w:hanging="272"/>
      </w:pPr>
      <w:rPr>
        <w:rFonts w:hint="default"/>
        <w:lang w:val="vi" w:eastAsia="en-US" w:bidi="ar-SA"/>
      </w:rPr>
    </w:lvl>
    <w:lvl w:ilvl="5" w:tplc="2D603C56">
      <w:numFmt w:val="bullet"/>
      <w:lvlText w:val="•"/>
      <w:lvlJc w:val="left"/>
      <w:pPr>
        <w:ind w:left="5970" w:hanging="272"/>
      </w:pPr>
      <w:rPr>
        <w:rFonts w:hint="default"/>
        <w:lang w:val="vi" w:eastAsia="en-US" w:bidi="ar-SA"/>
      </w:rPr>
    </w:lvl>
    <w:lvl w:ilvl="6" w:tplc="21CE49E2">
      <w:numFmt w:val="bullet"/>
      <w:lvlText w:val="•"/>
      <w:lvlJc w:val="left"/>
      <w:pPr>
        <w:ind w:left="6920" w:hanging="272"/>
      </w:pPr>
      <w:rPr>
        <w:rFonts w:hint="default"/>
        <w:lang w:val="vi" w:eastAsia="en-US" w:bidi="ar-SA"/>
      </w:rPr>
    </w:lvl>
    <w:lvl w:ilvl="7" w:tplc="E608595C">
      <w:numFmt w:val="bullet"/>
      <w:lvlText w:val="•"/>
      <w:lvlJc w:val="left"/>
      <w:pPr>
        <w:ind w:left="7870" w:hanging="272"/>
      </w:pPr>
      <w:rPr>
        <w:rFonts w:hint="default"/>
        <w:lang w:val="vi" w:eastAsia="en-US" w:bidi="ar-SA"/>
      </w:rPr>
    </w:lvl>
    <w:lvl w:ilvl="8" w:tplc="94C48852">
      <w:numFmt w:val="bullet"/>
      <w:lvlText w:val="•"/>
      <w:lvlJc w:val="left"/>
      <w:pPr>
        <w:ind w:left="8820" w:hanging="272"/>
      </w:pPr>
      <w:rPr>
        <w:rFonts w:hint="default"/>
        <w:lang w:val="vi" w:eastAsia="en-US" w:bidi="ar-SA"/>
      </w:rPr>
    </w:lvl>
  </w:abstractNum>
  <w:abstractNum w:abstractNumId="7" w15:restartNumberingAfterBreak="0">
    <w:nsid w:val="1B931D82"/>
    <w:multiLevelType w:val="hybridMultilevel"/>
    <w:tmpl w:val="5D0CFB64"/>
    <w:lvl w:ilvl="0" w:tplc="0306764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CF3597"/>
    <w:multiLevelType w:val="hybridMultilevel"/>
    <w:tmpl w:val="3B8A6CBC"/>
    <w:lvl w:ilvl="0" w:tplc="FD902286">
      <w:numFmt w:val="bullet"/>
      <w:lvlText w:val="-"/>
      <w:lvlJc w:val="left"/>
      <w:pPr>
        <w:ind w:left="657" w:hanging="158"/>
      </w:pPr>
      <w:rPr>
        <w:rFonts w:hint="default"/>
        <w:w w:val="105"/>
        <w:lang w:val="vi" w:eastAsia="en-US" w:bidi="ar-SA"/>
      </w:rPr>
    </w:lvl>
    <w:lvl w:ilvl="1" w:tplc="CC3EE8EE">
      <w:numFmt w:val="bullet"/>
      <w:lvlText w:val="-"/>
      <w:lvlJc w:val="left"/>
      <w:pPr>
        <w:ind w:left="253" w:hanging="175"/>
      </w:pPr>
      <w:rPr>
        <w:rFonts w:hint="default"/>
        <w:w w:val="110"/>
        <w:lang w:val="vi" w:eastAsia="en-US" w:bidi="ar-SA"/>
      </w:rPr>
    </w:lvl>
    <w:lvl w:ilvl="2" w:tplc="937EF4B6">
      <w:numFmt w:val="bullet"/>
      <w:lvlText w:val="•"/>
      <w:lvlJc w:val="left"/>
      <w:pPr>
        <w:ind w:left="1777" w:hanging="175"/>
      </w:pPr>
      <w:rPr>
        <w:rFonts w:hint="default"/>
        <w:lang w:val="vi" w:eastAsia="en-US" w:bidi="ar-SA"/>
      </w:rPr>
    </w:lvl>
    <w:lvl w:ilvl="3" w:tplc="94646E44">
      <w:numFmt w:val="bullet"/>
      <w:lvlText w:val="•"/>
      <w:lvlJc w:val="left"/>
      <w:pPr>
        <w:ind w:left="2895" w:hanging="175"/>
      </w:pPr>
      <w:rPr>
        <w:rFonts w:hint="default"/>
        <w:lang w:val="vi" w:eastAsia="en-US" w:bidi="ar-SA"/>
      </w:rPr>
    </w:lvl>
    <w:lvl w:ilvl="4" w:tplc="95B48D26">
      <w:numFmt w:val="bullet"/>
      <w:lvlText w:val="•"/>
      <w:lvlJc w:val="left"/>
      <w:pPr>
        <w:ind w:left="4013" w:hanging="175"/>
      </w:pPr>
      <w:rPr>
        <w:rFonts w:hint="default"/>
        <w:lang w:val="vi" w:eastAsia="en-US" w:bidi="ar-SA"/>
      </w:rPr>
    </w:lvl>
    <w:lvl w:ilvl="5" w:tplc="69BE01E6">
      <w:numFmt w:val="bullet"/>
      <w:lvlText w:val="•"/>
      <w:lvlJc w:val="left"/>
      <w:pPr>
        <w:ind w:left="5131" w:hanging="175"/>
      </w:pPr>
      <w:rPr>
        <w:rFonts w:hint="default"/>
        <w:lang w:val="vi" w:eastAsia="en-US" w:bidi="ar-SA"/>
      </w:rPr>
    </w:lvl>
    <w:lvl w:ilvl="6" w:tplc="57A85FE0">
      <w:numFmt w:val="bullet"/>
      <w:lvlText w:val="•"/>
      <w:lvlJc w:val="left"/>
      <w:pPr>
        <w:ind w:left="6248" w:hanging="175"/>
      </w:pPr>
      <w:rPr>
        <w:rFonts w:hint="default"/>
        <w:lang w:val="vi" w:eastAsia="en-US" w:bidi="ar-SA"/>
      </w:rPr>
    </w:lvl>
    <w:lvl w:ilvl="7" w:tplc="7ABE6C1C">
      <w:numFmt w:val="bullet"/>
      <w:lvlText w:val="•"/>
      <w:lvlJc w:val="left"/>
      <w:pPr>
        <w:ind w:left="7366" w:hanging="175"/>
      </w:pPr>
      <w:rPr>
        <w:rFonts w:hint="default"/>
        <w:lang w:val="vi" w:eastAsia="en-US" w:bidi="ar-SA"/>
      </w:rPr>
    </w:lvl>
    <w:lvl w:ilvl="8" w:tplc="D98EAE82">
      <w:numFmt w:val="bullet"/>
      <w:lvlText w:val="•"/>
      <w:lvlJc w:val="left"/>
      <w:pPr>
        <w:ind w:left="8484" w:hanging="175"/>
      </w:pPr>
      <w:rPr>
        <w:rFonts w:hint="default"/>
        <w:lang w:val="vi" w:eastAsia="en-US" w:bidi="ar-SA"/>
      </w:rPr>
    </w:lvl>
  </w:abstractNum>
  <w:abstractNum w:abstractNumId="9" w15:restartNumberingAfterBreak="0">
    <w:nsid w:val="24B31ED9"/>
    <w:multiLevelType w:val="hybridMultilevel"/>
    <w:tmpl w:val="B47C951C"/>
    <w:lvl w:ilvl="0" w:tplc="865610B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25696C20"/>
    <w:multiLevelType w:val="hybridMultilevel"/>
    <w:tmpl w:val="F3E41AAA"/>
    <w:lvl w:ilvl="0" w:tplc="0409000F">
      <w:start w:val="1"/>
      <w:numFmt w:val="decimal"/>
      <w:lvlText w:val="%1."/>
      <w:lvlJc w:val="left"/>
      <w:pPr>
        <w:ind w:left="2629" w:hanging="360"/>
      </w:pPr>
    </w:lvl>
    <w:lvl w:ilvl="1" w:tplc="04090019">
      <w:start w:val="1"/>
      <w:numFmt w:val="lowerLetter"/>
      <w:lvlText w:val="%2."/>
      <w:lvlJc w:val="left"/>
      <w:pPr>
        <w:ind w:left="3349" w:hanging="360"/>
      </w:pPr>
    </w:lvl>
    <w:lvl w:ilvl="2" w:tplc="9D48838A">
      <w:start w:val="1"/>
      <w:numFmt w:val="decimal"/>
      <w:lvlText w:val="%3."/>
      <w:lvlJc w:val="left"/>
      <w:pPr>
        <w:ind w:left="4249" w:hanging="360"/>
      </w:pPr>
      <w:rPr>
        <w:rFonts w:hint="default"/>
      </w:r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1" w15:restartNumberingAfterBreak="0">
    <w:nsid w:val="261B2120"/>
    <w:multiLevelType w:val="hybridMultilevel"/>
    <w:tmpl w:val="63CE70EE"/>
    <w:lvl w:ilvl="0" w:tplc="0409000F">
      <w:start w:val="1"/>
      <w:numFmt w:val="decimal"/>
      <w:lvlText w:val="%1."/>
      <w:lvlJc w:val="left"/>
      <w:pPr>
        <w:ind w:left="3763" w:hanging="360"/>
      </w:pPr>
    </w:lvl>
    <w:lvl w:ilvl="1" w:tplc="04090019">
      <w:start w:val="1"/>
      <w:numFmt w:val="lowerLetter"/>
      <w:lvlText w:val="%2."/>
      <w:lvlJc w:val="left"/>
      <w:pPr>
        <w:ind w:left="3349" w:hanging="360"/>
      </w:pPr>
    </w:lvl>
    <w:lvl w:ilvl="2" w:tplc="9D48838A">
      <w:start w:val="1"/>
      <w:numFmt w:val="decimal"/>
      <w:lvlText w:val="%3."/>
      <w:lvlJc w:val="left"/>
      <w:pPr>
        <w:ind w:left="4249" w:hanging="360"/>
      </w:pPr>
      <w:rPr>
        <w:rFonts w:hint="default"/>
      </w:r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2" w15:restartNumberingAfterBreak="0">
    <w:nsid w:val="2A4C5FAD"/>
    <w:multiLevelType w:val="hybridMultilevel"/>
    <w:tmpl w:val="85941CE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4421D"/>
    <w:multiLevelType w:val="hybridMultilevel"/>
    <w:tmpl w:val="F3E41AAA"/>
    <w:lvl w:ilvl="0" w:tplc="0409000F">
      <w:start w:val="1"/>
      <w:numFmt w:val="decimal"/>
      <w:lvlText w:val="%1."/>
      <w:lvlJc w:val="left"/>
      <w:pPr>
        <w:ind w:left="2629" w:hanging="360"/>
      </w:pPr>
    </w:lvl>
    <w:lvl w:ilvl="1" w:tplc="04090019">
      <w:start w:val="1"/>
      <w:numFmt w:val="lowerLetter"/>
      <w:lvlText w:val="%2."/>
      <w:lvlJc w:val="left"/>
      <w:pPr>
        <w:ind w:left="3349" w:hanging="360"/>
      </w:pPr>
    </w:lvl>
    <w:lvl w:ilvl="2" w:tplc="9D48838A">
      <w:start w:val="1"/>
      <w:numFmt w:val="decimal"/>
      <w:lvlText w:val="%3."/>
      <w:lvlJc w:val="left"/>
      <w:pPr>
        <w:ind w:left="4249" w:hanging="360"/>
      </w:pPr>
      <w:rPr>
        <w:rFonts w:hint="default"/>
      </w:r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4" w15:restartNumberingAfterBreak="0">
    <w:nsid w:val="2DA83AA0"/>
    <w:multiLevelType w:val="hybridMultilevel"/>
    <w:tmpl w:val="873A5BDE"/>
    <w:lvl w:ilvl="0" w:tplc="0409000F">
      <w:start w:val="1"/>
      <w:numFmt w:val="decimal"/>
      <w:lvlText w:val="%1."/>
      <w:lvlJc w:val="left"/>
      <w:pPr>
        <w:ind w:left="2629" w:hanging="360"/>
      </w:pPr>
    </w:lvl>
    <w:lvl w:ilvl="1" w:tplc="04090019">
      <w:start w:val="1"/>
      <w:numFmt w:val="lowerLetter"/>
      <w:lvlText w:val="%2."/>
      <w:lvlJc w:val="left"/>
      <w:pPr>
        <w:ind w:left="3349" w:hanging="360"/>
      </w:pPr>
    </w:lvl>
    <w:lvl w:ilvl="2" w:tplc="9D48838A">
      <w:start w:val="1"/>
      <w:numFmt w:val="decimal"/>
      <w:lvlText w:val="%3."/>
      <w:lvlJc w:val="left"/>
      <w:pPr>
        <w:ind w:left="4249" w:hanging="360"/>
      </w:pPr>
      <w:rPr>
        <w:rFonts w:hint="default"/>
      </w:r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5" w15:restartNumberingAfterBreak="0">
    <w:nsid w:val="32F11658"/>
    <w:multiLevelType w:val="hybridMultilevel"/>
    <w:tmpl w:val="B9F21338"/>
    <w:lvl w:ilvl="0" w:tplc="92AC7874">
      <w:numFmt w:val="bullet"/>
      <w:lvlText w:val="-"/>
      <w:lvlJc w:val="left"/>
      <w:pPr>
        <w:ind w:left="320" w:hanging="182"/>
      </w:pPr>
      <w:rPr>
        <w:rFonts w:hint="default"/>
        <w:w w:val="110"/>
        <w:lang w:val="vi" w:eastAsia="en-US" w:bidi="ar-SA"/>
      </w:rPr>
    </w:lvl>
    <w:lvl w:ilvl="1" w:tplc="8EBAE3B8">
      <w:numFmt w:val="bullet"/>
      <w:lvlText w:val="•"/>
      <w:lvlJc w:val="left"/>
      <w:pPr>
        <w:ind w:left="1360" w:hanging="182"/>
      </w:pPr>
      <w:rPr>
        <w:rFonts w:hint="default"/>
        <w:lang w:val="vi" w:eastAsia="en-US" w:bidi="ar-SA"/>
      </w:rPr>
    </w:lvl>
    <w:lvl w:ilvl="2" w:tplc="861C6C1E">
      <w:numFmt w:val="bullet"/>
      <w:lvlText w:val="•"/>
      <w:lvlJc w:val="left"/>
      <w:pPr>
        <w:ind w:left="2400" w:hanging="182"/>
      </w:pPr>
      <w:rPr>
        <w:rFonts w:hint="default"/>
        <w:lang w:val="vi" w:eastAsia="en-US" w:bidi="ar-SA"/>
      </w:rPr>
    </w:lvl>
    <w:lvl w:ilvl="3" w:tplc="3F1A2E10">
      <w:numFmt w:val="bullet"/>
      <w:lvlText w:val="•"/>
      <w:lvlJc w:val="left"/>
      <w:pPr>
        <w:ind w:left="3440" w:hanging="182"/>
      </w:pPr>
      <w:rPr>
        <w:rFonts w:hint="default"/>
        <w:lang w:val="vi" w:eastAsia="en-US" w:bidi="ar-SA"/>
      </w:rPr>
    </w:lvl>
    <w:lvl w:ilvl="4" w:tplc="701EBF82">
      <w:numFmt w:val="bullet"/>
      <w:lvlText w:val="•"/>
      <w:lvlJc w:val="left"/>
      <w:pPr>
        <w:ind w:left="4480" w:hanging="182"/>
      </w:pPr>
      <w:rPr>
        <w:rFonts w:hint="default"/>
        <w:lang w:val="vi" w:eastAsia="en-US" w:bidi="ar-SA"/>
      </w:rPr>
    </w:lvl>
    <w:lvl w:ilvl="5" w:tplc="74848544">
      <w:numFmt w:val="bullet"/>
      <w:lvlText w:val="•"/>
      <w:lvlJc w:val="left"/>
      <w:pPr>
        <w:ind w:left="5520" w:hanging="182"/>
      </w:pPr>
      <w:rPr>
        <w:rFonts w:hint="default"/>
        <w:lang w:val="vi" w:eastAsia="en-US" w:bidi="ar-SA"/>
      </w:rPr>
    </w:lvl>
    <w:lvl w:ilvl="6" w:tplc="087CE3BC">
      <w:numFmt w:val="bullet"/>
      <w:lvlText w:val="•"/>
      <w:lvlJc w:val="left"/>
      <w:pPr>
        <w:ind w:left="6560" w:hanging="182"/>
      </w:pPr>
      <w:rPr>
        <w:rFonts w:hint="default"/>
        <w:lang w:val="vi" w:eastAsia="en-US" w:bidi="ar-SA"/>
      </w:rPr>
    </w:lvl>
    <w:lvl w:ilvl="7" w:tplc="2946D9D2">
      <w:numFmt w:val="bullet"/>
      <w:lvlText w:val="•"/>
      <w:lvlJc w:val="left"/>
      <w:pPr>
        <w:ind w:left="7600" w:hanging="182"/>
      </w:pPr>
      <w:rPr>
        <w:rFonts w:hint="default"/>
        <w:lang w:val="vi" w:eastAsia="en-US" w:bidi="ar-SA"/>
      </w:rPr>
    </w:lvl>
    <w:lvl w:ilvl="8" w:tplc="DEF4B290">
      <w:numFmt w:val="bullet"/>
      <w:lvlText w:val="•"/>
      <w:lvlJc w:val="left"/>
      <w:pPr>
        <w:ind w:left="8640" w:hanging="182"/>
      </w:pPr>
      <w:rPr>
        <w:rFonts w:hint="default"/>
        <w:lang w:val="vi" w:eastAsia="en-US" w:bidi="ar-SA"/>
      </w:rPr>
    </w:lvl>
  </w:abstractNum>
  <w:abstractNum w:abstractNumId="16" w15:restartNumberingAfterBreak="0">
    <w:nsid w:val="34166209"/>
    <w:multiLevelType w:val="hybridMultilevel"/>
    <w:tmpl w:val="63CE70EE"/>
    <w:lvl w:ilvl="0" w:tplc="0409000F">
      <w:start w:val="1"/>
      <w:numFmt w:val="decimal"/>
      <w:lvlText w:val="%1."/>
      <w:lvlJc w:val="left"/>
      <w:pPr>
        <w:ind w:left="2629" w:hanging="360"/>
      </w:pPr>
    </w:lvl>
    <w:lvl w:ilvl="1" w:tplc="04090019">
      <w:start w:val="1"/>
      <w:numFmt w:val="lowerLetter"/>
      <w:lvlText w:val="%2."/>
      <w:lvlJc w:val="left"/>
      <w:pPr>
        <w:ind w:left="3349" w:hanging="360"/>
      </w:pPr>
    </w:lvl>
    <w:lvl w:ilvl="2" w:tplc="9D48838A">
      <w:start w:val="1"/>
      <w:numFmt w:val="decimal"/>
      <w:lvlText w:val="%3."/>
      <w:lvlJc w:val="left"/>
      <w:pPr>
        <w:ind w:left="4249" w:hanging="360"/>
      </w:pPr>
      <w:rPr>
        <w:rFonts w:hint="default"/>
      </w:r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7" w15:restartNumberingAfterBreak="0">
    <w:nsid w:val="36D7189E"/>
    <w:multiLevelType w:val="hybridMultilevel"/>
    <w:tmpl w:val="C5B2E7BC"/>
    <w:lvl w:ilvl="0" w:tplc="136EBB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B7E81"/>
    <w:multiLevelType w:val="hybridMultilevel"/>
    <w:tmpl w:val="43880C7C"/>
    <w:lvl w:ilvl="0" w:tplc="870C4A64">
      <w:start w:val="3"/>
      <w:numFmt w:val="bullet"/>
      <w:lvlText w:val="-"/>
      <w:lvlJc w:val="left"/>
      <w:pPr>
        <w:ind w:left="927" w:hanging="360"/>
      </w:pPr>
      <w:rPr>
        <w:rFonts w:ascii="Times New Roman" w:eastAsiaTheme="minorHAnsi"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3A5D49C0"/>
    <w:multiLevelType w:val="multilevel"/>
    <w:tmpl w:val="2D64B7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3D2B4893"/>
    <w:multiLevelType w:val="hybridMultilevel"/>
    <w:tmpl w:val="D2B0279C"/>
    <w:lvl w:ilvl="0" w:tplc="2AA21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DC73C9"/>
    <w:multiLevelType w:val="hybridMultilevel"/>
    <w:tmpl w:val="6F80DE76"/>
    <w:lvl w:ilvl="0" w:tplc="11B81AD6">
      <w:start w:val="1"/>
      <w:numFmt w:val="decimal"/>
      <w:lvlText w:val="%1."/>
      <w:lvlJc w:val="left"/>
      <w:pPr>
        <w:ind w:left="255" w:hanging="720"/>
      </w:pPr>
      <w:rPr>
        <w:rFonts w:ascii="Times New Roman" w:eastAsia="Times New Roman" w:hAnsi="Times New Roman" w:cs="Times New Roman" w:hint="default"/>
        <w:w w:val="102"/>
        <w:sz w:val="27"/>
        <w:szCs w:val="27"/>
        <w:lang w:val="vi" w:eastAsia="en-US" w:bidi="ar-SA"/>
      </w:rPr>
    </w:lvl>
    <w:lvl w:ilvl="1" w:tplc="DBB2CDEE">
      <w:numFmt w:val="bullet"/>
      <w:lvlText w:val="•"/>
      <w:lvlJc w:val="left"/>
      <w:pPr>
        <w:ind w:left="1306" w:hanging="720"/>
      </w:pPr>
      <w:rPr>
        <w:rFonts w:hint="default"/>
        <w:lang w:val="vi" w:eastAsia="en-US" w:bidi="ar-SA"/>
      </w:rPr>
    </w:lvl>
    <w:lvl w:ilvl="2" w:tplc="A0AA0552">
      <w:numFmt w:val="bullet"/>
      <w:lvlText w:val="•"/>
      <w:lvlJc w:val="left"/>
      <w:pPr>
        <w:ind w:left="2352" w:hanging="720"/>
      </w:pPr>
      <w:rPr>
        <w:rFonts w:hint="default"/>
        <w:lang w:val="vi" w:eastAsia="en-US" w:bidi="ar-SA"/>
      </w:rPr>
    </w:lvl>
    <w:lvl w:ilvl="3" w:tplc="94261E20">
      <w:numFmt w:val="bullet"/>
      <w:lvlText w:val="•"/>
      <w:lvlJc w:val="left"/>
      <w:pPr>
        <w:ind w:left="3398" w:hanging="720"/>
      </w:pPr>
      <w:rPr>
        <w:rFonts w:hint="default"/>
        <w:lang w:val="vi" w:eastAsia="en-US" w:bidi="ar-SA"/>
      </w:rPr>
    </w:lvl>
    <w:lvl w:ilvl="4" w:tplc="0A3AD5E2">
      <w:numFmt w:val="bullet"/>
      <w:lvlText w:val="•"/>
      <w:lvlJc w:val="left"/>
      <w:pPr>
        <w:ind w:left="4444" w:hanging="720"/>
      </w:pPr>
      <w:rPr>
        <w:rFonts w:hint="default"/>
        <w:lang w:val="vi" w:eastAsia="en-US" w:bidi="ar-SA"/>
      </w:rPr>
    </w:lvl>
    <w:lvl w:ilvl="5" w:tplc="FCBE890C">
      <w:numFmt w:val="bullet"/>
      <w:lvlText w:val="•"/>
      <w:lvlJc w:val="left"/>
      <w:pPr>
        <w:ind w:left="5490" w:hanging="720"/>
      </w:pPr>
      <w:rPr>
        <w:rFonts w:hint="default"/>
        <w:lang w:val="vi" w:eastAsia="en-US" w:bidi="ar-SA"/>
      </w:rPr>
    </w:lvl>
    <w:lvl w:ilvl="6" w:tplc="22F6B874">
      <w:numFmt w:val="bullet"/>
      <w:lvlText w:val="•"/>
      <w:lvlJc w:val="left"/>
      <w:pPr>
        <w:ind w:left="6536" w:hanging="720"/>
      </w:pPr>
      <w:rPr>
        <w:rFonts w:hint="default"/>
        <w:lang w:val="vi" w:eastAsia="en-US" w:bidi="ar-SA"/>
      </w:rPr>
    </w:lvl>
    <w:lvl w:ilvl="7" w:tplc="C23C10E2">
      <w:numFmt w:val="bullet"/>
      <w:lvlText w:val="•"/>
      <w:lvlJc w:val="left"/>
      <w:pPr>
        <w:ind w:left="7582" w:hanging="720"/>
      </w:pPr>
      <w:rPr>
        <w:rFonts w:hint="default"/>
        <w:lang w:val="vi" w:eastAsia="en-US" w:bidi="ar-SA"/>
      </w:rPr>
    </w:lvl>
    <w:lvl w:ilvl="8" w:tplc="22C066BE">
      <w:numFmt w:val="bullet"/>
      <w:lvlText w:val="•"/>
      <w:lvlJc w:val="left"/>
      <w:pPr>
        <w:ind w:left="8628" w:hanging="720"/>
      </w:pPr>
      <w:rPr>
        <w:rFonts w:hint="default"/>
        <w:lang w:val="vi" w:eastAsia="en-US" w:bidi="ar-SA"/>
      </w:rPr>
    </w:lvl>
  </w:abstractNum>
  <w:abstractNum w:abstractNumId="22" w15:restartNumberingAfterBreak="0">
    <w:nsid w:val="430F48A7"/>
    <w:multiLevelType w:val="hybridMultilevel"/>
    <w:tmpl w:val="DAEC0FA6"/>
    <w:lvl w:ilvl="0" w:tplc="8EB085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92584"/>
    <w:multiLevelType w:val="hybridMultilevel"/>
    <w:tmpl w:val="E1E80712"/>
    <w:lvl w:ilvl="0" w:tplc="7AD83708">
      <w:start w:val="1"/>
      <w:numFmt w:val="decimal"/>
      <w:lvlText w:val="%1."/>
      <w:lvlJc w:val="left"/>
      <w:pPr>
        <w:ind w:left="205" w:hanging="286"/>
        <w:jc w:val="right"/>
      </w:pPr>
      <w:rPr>
        <w:rFonts w:hint="default"/>
        <w:w w:val="101"/>
        <w:lang w:val="vi" w:eastAsia="en-US" w:bidi="ar-SA"/>
      </w:rPr>
    </w:lvl>
    <w:lvl w:ilvl="1" w:tplc="98906498">
      <w:numFmt w:val="bullet"/>
      <w:lvlText w:val="•"/>
      <w:lvlJc w:val="left"/>
      <w:pPr>
        <w:ind w:left="1252" w:hanging="286"/>
      </w:pPr>
      <w:rPr>
        <w:rFonts w:hint="default"/>
        <w:lang w:val="vi" w:eastAsia="en-US" w:bidi="ar-SA"/>
      </w:rPr>
    </w:lvl>
    <w:lvl w:ilvl="2" w:tplc="81F03554">
      <w:numFmt w:val="bullet"/>
      <w:lvlText w:val="•"/>
      <w:lvlJc w:val="left"/>
      <w:pPr>
        <w:ind w:left="2304" w:hanging="286"/>
      </w:pPr>
      <w:rPr>
        <w:rFonts w:hint="default"/>
        <w:lang w:val="vi" w:eastAsia="en-US" w:bidi="ar-SA"/>
      </w:rPr>
    </w:lvl>
    <w:lvl w:ilvl="3" w:tplc="35F433A4">
      <w:numFmt w:val="bullet"/>
      <w:lvlText w:val="•"/>
      <w:lvlJc w:val="left"/>
      <w:pPr>
        <w:ind w:left="3356" w:hanging="286"/>
      </w:pPr>
      <w:rPr>
        <w:rFonts w:hint="default"/>
        <w:lang w:val="vi" w:eastAsia="en-US" w:bidi="ar-SA"/>
      </w:rPr>
    </w:lvl>
    <w:lvl w:ilvl="4" w:tplc="8EEEC0F4">
      <w:numFmt w:val="bullet"/>
      <w:lvlText w:val="•"/>
      <w:lvlJc w:val="left"/>
      <w:pPr>
        <w:ind w:left="4408" w:hanging="286"/>
      </w:pPr>
      <w:rPr>
        <w:rFonts w:hint="default"/>
        <w:lang w:val="vi" w:eastAsia="en-US" w:bidi="ar-SA"/>
      </w:rPr>
    </w:lvl>
    <w:lvl w:ilvl="5" w:tplc="F6A477B4">
      <w:numFmt w:val="bullet"/>
      <w:lvlText w:val="•"/>
      <w:lvlJc w:val="left"/>
      <w:pPr>
        <w:ind w:left="5460" w:hanging="286"/>
      </w:pPr>
      <w:rPr>
        <w:rFonts w:hint="default"/>
        <w:lang w:val="vi" w:eastAsia="en-US" w:bidi="ar-SA"/>
      </w:rPr>
    </w:lvl>
    <w:lvl w:ilvl="6" w:tplc="D47C40FE">
      <w:numFmt w:val="bullet"/>
      <w:lvlText w:val="•"/>
      <w:lvlJc w:val="left"/>
      <w:pPr>
        <w:ind w:left="6512" w:hanging="286"/>
      </w:pPr>
      <w:rPr>
        <w:rFonts w:hint="default"/>
        <w:lang w:val="vi" w:eastAsia="en-US" w:bidi="ar-SA"/>
      </w:rPr>
    </w:lvl>
    <w:lvl w:ilvl="7" w:tplc="D10C3100">
      <w:numFmt w:val="bullet"/>
      <w:lvlText w:val="•"/>
      <w:lvlJc w:val="left"/>
      <w:pPr>
        <w:ind w:left="7564" w:hanging="286"/>
      </w:pPr>
      <w:rPr>
        <w:rFonts w:hint="default"/>
        <w:lang w:val="vi" w:eastAsia="en-US" w:bidi="ar-SA"/>
      </w:rPr>
    </w:lvl>
    <w:lvl w:ilvl="8" w:tplc="1C0EA584">
      <w:numFmt w:val="bullet"/>
      <w:lvlText w:val="•"/>
      <w:lvlJc w:val="left"/>
      <w:pPr>
        <w:ind w:left="8616" w:hanging="286"/>
      </w:pPr>
      <w:rPr>
        <w:rFonts w:hint="default"/>
        <w:lang w:val="vi" w:eastAsia="en-US" w:bidi="ar-SA"/>
      </w:rPr>
    </w:lvl>
  </w:abstractNum>
  <w:abstractNum w:abstractNumId="24" w15:restartNumberingAfterBreak="0">
    <w:nsid w:val="4A222E73"/>
    <w:multiLevelType w:val="hybridMultilevel"/>
    <w:tmpl w:val="F2FAFB9C"/>
    <w:lvl w:ilvl="0" w:tplc="EDF443B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3046AB"/>
    <w:multiLevelType w:val="hybridMultilevel"/>
    <w:tmpl w:val="853A9ECE"/>
    <w:lvl w:ilvl="0" w:tplc="D0A85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A2375"/>
    <w:multiLevelType w:val="hybridMultilevel"/>
    <w:tmpl w:val="05A6EBCA"/>
    <w:lvl w:ilvl="0" w:tplc="4BE86B7A">
      <w:numFmt w:val="bullet"/>
      <w:lvlText w:val="-"/>
      <w:lvlJc w:val="left"/>
      <w:pPr>
        <w:ind w:left="1780" w:hanging="731"/>
      </w:pPr>
      <w:rPr>
        <w:rFonts w:hint="default"/>
        <w:w w:val="99"/>
        <w:lang w:val="vi" w:eastAsia="en-US" w:bidi="ar-SA"/>
      </w:rPr>
    </w:lvl>
    <w:lvl w:ilvl="1" w:tplc="8998FEB4">
      <w:numFmt w:val="bullet"/>
      <w:lvlText w:val="•"/>
      <w:lvlJc w:val="left"/>
      <w:pPr>
        <w:ind w:left="2674" w:hanging="731"/>
      </w:pPr>
      <w:rPr>
        <w:rFonts w:hint="default"/>
        <w:lang w:val="vi" w:eastAsia="en-US" w:bidi="ar-SA"/>
      </w:rPr>
    </w:lvl>
    <w:lvl w:ilvl="2" w:tplc="DD349B76">
      <w:numFmt w:val="bullet"/>
      <w:lvlText w:val="•"/>
      <w:lvlJc w:val="left"/>
      <w:pPr>
        <w:ind w:left="3568" w:hanging="731"/>
      </w:pPr>
      <w:rPr>
        <w:rFonts w:hint="default"/>
        <w:lang w:val="vi" w:eastAsia="en-US" w:bidi="ar-SA"/>
      </w:rPr>
    </w:lvl>
    <w:lvl w:ilvl="3" w:tplc="72B634AA">
      <w:numFmt w:val="bullet"/>
      <w:lvlText w:val="•"/>
      <w:lvlJc w:val="left"/>
      <w:pPr>
        <w:ind w:left="4462" w:hanging="731"/>
      </w:pPr>
      <w:rPr>
        <w:rFonts w:hint="default"/>
        <w:lang w:val="vi" w:eastAsia="en-US" w:bidi="ar-SA"/>
      </w:rPr>
    </w:lvl>
    <w:lvl w:ilvl="4" w:tplc="B0FE789E">
      <w:numFmt w:val="bullet"/>
      <w:lvlText w:val="•"/>
      <w:lvlJc w:val="left"/>
      <w:pPr>
        <w:ind w:left="5356" w:hanging="731"/>
      </w:pPr>
      <w:rPr>
        <w:rFonts w:hint="default"/>
        <w:lang w:val="vi" w:eastAsia="en-US" w:bidi="ar-SA"/>
      </w:rPr>
    </w:lvl>
    <w:lvl w:ilvl="5" w:tplc="AC4C6FEA">
      <w:numFmt w:val="bullet"/>
      <w:lvlText w:val="•"/>
      <w:lvlJc w:val="left"/>
      <w:pPr>
        <w:ind w:left="6250" w:hanging="731"/>
      </w:pPr>
      <w:rPr>
        <w:rFonts w:hint="default"/>
        <w:lang w:val="vi" w:eastAsia="en-US" w:bidi="ar-SA"/>
      </w:rPr>
    </w:lvl>
    <w:lvl w:ilvl="6" w:tplc="C1C2D8F2">
      <w:numFmt w:val="bullet"/>
      <w:lvlText w:val="•"/>
      <w:lvlJc w:val="left"/>
      <w:pPr>
        <w:ind w:left="7144" w:hanging="731"/>
      </w:pPr>
      <w:rPr>
        <w:rFonts w:hint="default"/>
        <w:lang w:val="vi" w:eastAsia="en-US" w:bidi="ar-SA"/>
      </w:rPr>
    </w:lvl>
    <w:lvl w:ilvl="7" w:tplc="7F46FFBE">
      <w:numFmt w:val="bullet"/>
      <w:lvlText w:val="•"/>
      <w:lvlJc w:val="left"/>
      <w:pPr>
        <w:ind w:left="8038" w:hanging="731"/>
      </w:pPr>
      <w:rPr>
        <w:rFonts w:hint="default"/>
        <w:lang w:val="vi" w:eastAsia="en-US" w:bidi="ar-SA"/>
      </w:rPr>
    </w:lvl>
    <w:lvl w:ilvl="8" w:tplc="E8D830BA">
      <w:numFmt w:val="bullet"/>
      <w:lvlText w:val="•"/>
      <w:lvlJc w:val="left"/>
      <w:pPr>
        <w:ind w:left="8932" w:hanging="731"/>
      </w:pPr>
      <w:rPr>
        <w:rFonts w:hint="default"/>
        <w:lang w:val="vi" w:eastAsia="en-US" w:bidi="ar-SA"/>
      </w:rPr>
    </w:lvl>
  </w:abstractNum>
  <w:abstractNum w:abstractNumId="27" w15:restartNumberingAfterBreak="0">
    <w:nsid w:val="4EC408DC"/>
    <w:multiLevelType w:val="hybridMultilevel"/>
    <w:tmpl w:val="1B60A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B4053F"/>
    <w:multiLevelType w:val="hybridMultilevel"/>
    <w:tmpl w:val="D5D28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FE5C4E"/>
    <w:multiLevelType w:val="hybridMultilevel"/>
    <w:tmpl w:val="EB14F2C2"/>
    <w:lvl w:ilvl="0" w:tplc="835AAF1C">
      <w:start w:val="1"/>
      <w:numFmt w:val="upperRoman"/>
      <w:lvlText w:val="%1."/>
      <w:lvlJc w:val="left"/>
      <w:pPr>
        <w:ind w:left="966" w:hanging="543"/>
      </w:pPr>
      <w:rPr>
        <w:rFonts w:ascii="Times New Roman" w:eastAsia="Times New Roman" w:hAnsi="Times New Roman" w:cs="Times New Roman" w:hint="default"/>
        <w:w w:val="109"/>
        <w:sz w:val="28"/>
        <w:szCs w:val="28"/>
        <w:lang w:val="vi" w:eastAsia="en-US" w:bidi="ar-SA"/>
      </w:rPr>
    </w:lvl>
    <w:lvl w:ilvl="1" w:tplc="363AB19E">
      <w:start w:val="1"/>
      <w:numFmt w:val="decimal"/>
      <w:lvlText w:val="%2."/>
      <w:lvlJc w:val="left"/>
      <w:pPr>
        <w:ind w:left="934" w:hanging="349"/>
      </w:pPr>
      <w:rPr>
        <w:rFonts w:hint="default"/>
        <w:w w:val="94"/>
        <w:lang w:val="vi" w:eastAsia="en-US" w:bidi="ar-SA"/>
      </w:rPr>
    </w:lvl>
    <w:lvl w:ilvl="2" w:tplc="73CE0EAE">
      <w:numFmt w:val="bullet"/>
      <w:lvlText w:val="•"/>
      <w:lvlJc w:val="left"/>
      <w:pPr>
        <w:ind w:left="2044" w:hanging="349"/>
      </w:pPr>
      <w:rPr>
        <w:rFonts w:hint="default"/>
        <w:lang w:val="vi" w:eastAsia="en-US" w:bidi="ar-SA"/>
      </w:rPr>
    </w:lvl>
    <w:lvl w:ilvl="3" w:tplc="7DBE6BA4">
      <w:numFmt w:val="bullet"/>
      <w:lvlText w:val="•"/>
      <w:lvlJc w:val="left"/>
      <w:pPr>
        <w:ind w:left="3128" w:hanging="349"/>
      </w:pPr>
      <w:rPr>
        <w:rFonts w:hint="default"/>
        <w:lang w:val="vi" w:eastAsia="en-US" w:bidi="ar-SA"/>
      </w:rPr>
    </w:lvl>
    <w:lvl w:ilvl="4" w:tplc="FDA06AB2">
      <w:numFmt w:val="bullet"/>
      <w:lvlText w:val="•"/>
      <w:lvlJc w:val="left"/>
      <w:pPr>
        <w:ind w:left="4213" w:hanging="349"/>
      </w:pPr>
      <w:rPr>
        <w:rFonts w:hint="default"/>
        <w:lang w:val="vi" w:eastAsia="en-US" w:bidi="ar-SA"/>
      </w:rPr>
    </w:lvl>
    <w:lvl w:ilvl="5" w:tplc="AA6C9034">
      <w:numFmt w:val="bullet"/>
      <w:lvlText w:val="•"/>
      <w:lvlJc w:val="left"/>
      <w:pPr>
        <w:ind w:left="5297" w:hanging="349"/>
      </w:pPr>
      <w:rPr>
        <w:rFonts w:hint="default"/>
        <w:lang w:val="vi" w:eastAsia="en-US" w:bidi="ar-SA"/>
      </w:rPr>
    </w:lvl>
    <w:lvl w:ilvl="6" w:tplc="8CCABFA0">
      <w:numFmt w:val="bullet"/>
      <w:lvlText w:val="•"/>
      <w:lvlJc w:val="left"/>
      <w:pPr>
        <w:ind w:left="6382" w:hanging="349"/>
      </w:pPr>
      <w:rPr>
        <w:rFonts w:hint="default"/>
        <w:lang w:val="vi" w:eastAsia="en-US" w:bidi="ar-SA"/>
      </w:rPr>
    </w:lvl>
    <w:lvl w:ilvl="7" w:tplc="CCE896B4">
      <w:numFmt w:val="bullet"/>
      <w:lvlText w:val="•"/>
      <w:lvlJc w:val="left"/>
      <w:pPr>
        <w:ind w:left="7466" w:hanging="349"/>
      </w:pPr>
      <w:rPr>
        <w:rFonts w:hint="default"/>
        <w:lang w:val="vi" w:eastAsia="en-US" w:bidi="ar-SA"/>
      </w:rPr>
    </w:lvl>
    <w:lvl w:ilvl="8" w:tplc="E3666D38">
      <w:numFmt w:val="bullet"/>
      <w:lvlText w:val="•"/>
      <w:lvlJc w:val="left"/>
      <w:pPr>
        <w:ind w:left="8551" w:hanging="349"/>
      </w:pPr>
      <w:rPr>
        <w:rFonts w:hint="default"/>
        <w:lang w:val="vi" w:eastAsia="en-US" w:bidi="ar-SA"/>
      </w:rPr>
    </w:lvl>
  </w:abstractNum>
  <w:abstractNum w:abstractNumId="30" w15:restartNumberingAfterBreak="0">
    <w:nsid w:val="56A07E66"/>
    <w:multiLevelType w:val="hybridMultilevel"/>
    <w:tmpl w:val="F3E41AAA"/>
    <w:lvl w:ilvl="0" w:tplc="0409000F">
      <w:start w:val="1"/>
      <w:numFmt w:val="decimal"/>
      <w:lvlText w:val="%1."/>
      <w:lvlJc w:val="left"/>
      <w:pPr>
        <w:ind w:left="2629" w:hanging="360"/>
      </w:pPr>
    </w:lvl>
    <w:lvl w:ilvl="1" w:tplc="04090019">
      <w:start w:val="1"/>
      <w:numFmt w:val="lowerLetter"/>
      <w:lvlText w:val="%2."/>
      <w:lvlJc w:val="left"/>
      <w:pPr>
        <w:ind w:left="3349" w:hanging="360"/>
      </w:pPr>
    </w:lvl>
    <w:lvl w:ilvl="2" w:tplc="9D48838A">
      <w:start w:val="1"/>
      <w:numFmt w:val="decimal"/>
      <w:lvlText w:val="%3."/>
      <w:lvlJc w:val="left"/>
      <w:pPr>
        <w:ind w:left="4249" w:hanging="360"/>
      </w:pPr>
      <w:rPr>
        <w:rFonts w:hint="default"/>
      </w:r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1" w15:restartNumberingAfterBreak="0">
    <w:nsid w:val="573F6584"/>
    <w:multiLevelType w:val="hybridMultilevel"/>
    <w:tmpl w:val="1040ED18"/>
    <w:lvl w:ilvl="0" w:tplc="04090017">
      <w:start w:val="1"/>
      <w:numFmt w:val="lowerLetter"/>
      <w:lvlText w:val="%1)"/>
      <w:lvlJc w:val="left"/>
      <w:pPr>
        <w:ind w:left="2629" w:hanging="360"/>
      </w:pPr>
    </w:lvl>
    <w:lvl w:ilvl="1" w:tplc="04090019">
      <w:start w:val="1"/>
      <w:numFmt w:val="lowerLetter"/>
      <w:lvlText w:val="%2."/>
      <w:lvlJc w:val="left"/>
      <w:pPr>
        <w:ind w:left="3349" w:hanging="360"/>
      </w:pPr>
    </w:lvl>
    <w:lvl w:ilvl="2" w:tplc="9D48838A">
      <w:start w:val="1"/>
      <w:numFmt w:val="decimal"/>
      <w:lvlText w:val="%3."/>
      <w:lvlJc w:val="left"/>
      <w:pPr>
        <w:ind w:left="4249" w:hanging="360"/>
      </w:pPr>
      <w:rPr>
        <w:rFonts w:hint="default"/>
      </w:r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15:restartNumberingAfterBreak="0">
    <w:nsid w:val="5C433671"/>
    <w:multiLevelType w:val="hybridMultilevel"/>
    <w:tmpl w:val="9DF2F9CA"/>
    <w:lvl w:ilvl="0" w:tplc="850A770E">
      <w:start w:val="1"/>
      <w:numFmt w:val="decimal"/>
      <w:lvlText w:val="%1."/>
      <w:lvlJc w:val="left"/>
      <w:pPr>
        <w:ind w:left="235" w:hanging="324"/>
        <w:jc w:val="right"/>
      </w:pPr>
      <w:rPr>
        <w:rFonts w:ascii="Times New Roman" w:eastAsia="Times New Roman" w:hAnsi="Times New Roman" w:cs="Times New Roman" w:hint="default"/>
        <w:w w:val="97"/>
        <w:sz w:val="27"/>
        <w:szCs w:val="27"/>
        <w:lang w:val="vi" w:eastAsia="en-US" w:bidi="ar-SA"/>
      </w:rPr>
    </w:lvl>
    <w:lvl w:ilvl="1" w:tplc="F668A04E">
      <w:numFmt w:val="bullet"/>
      <w:lvlText w:val="•"/>
      <w:lvlJc w:val="left"/>
      <w:pPr>
        <w:ind w:left="1288" w:hanging="324"/>
      </w:pPr>
      <w:rPr>
        <w:rFonts w:hint="default"/>
        <w:lang w:val="vi" w:eastAsia="en-US" w:bidi="ar-SA"/>
      </w:rPr>
    </w:lvl>
    <w:lvl w:ilvl="2" w:tplc="59CEAB32">
      <w:numFmt w:val="bullet"/>
      <w:lvlText w:val="•"/>
      <w:lvlJc w:val="left"/>
      <w:pPr>
        <w:ind w:left="2336" w:hanging="324"/>
      </w:pPr>
      <w:rPr>
        <w:rFonts w:hint="default"/>
        <w:lang w:val="vi" w:eastAsia="en-US" w:bidi="ar-SA"/>
      </w:rPr>
    </w:lvl>
    <w:lvl w:ilvl="3" w:tplc="36E698F4">
      <w:numFmt w:val="bullet"/>
      <w:lvlText w:val="•"/>
      <w:lvlJc w:val="left"/>
      <w:pPr>
        <w:ind w:left="3384" w:hanging="324"/>
      </w:pPr>
      <w:rPr>
        <w:rFonts w:hint="default"/>
        <w:lang w:val="vi" w:eastAsia="en-US" w:bidi="ar-SA"/>
      </w:rPr>
    </w:lvl>
    <w:lvl w:ilvl="4" w:tplc="5F12BDF8">
      <w:numFmt w:val="bullet"/>
      <w:lvlText w:val="•"/>
      <w:lvlJc w:val="left"/>
      <w:pPr>
        <w:ind w:left="4432" w:hanging="324"/>
      </w:pPr>
      <w:rPr>
        <w:rFonts w:hint="default"/>
        <w:lang w:val="vi" w:eastAsia="en-US" w:bidi="ar-SA"/>
      </w:rPr>
    </w:lvl>
    <w:lvl w:ilvl="5" w:tplc="55088306">
      <w:numFmt w:val="bullet"/>
      <w:lvlText w:val="•"/>
      <w:lvlJc w:val="left"/>
      <w:pPr>
        <w:ind w:left="5480" w:hanging="324"/>
      </w:pPr>
      <w:rPr>
        <w:rFonts w:hint="default"/>
        <w:lang w:val="vi" w:eastAsia="en-US" w:bidi="ar-SA"/>
      </w:rPr>
    </w:lvl>
    <w:lvl w:ilvl="6" w:tplc="E0D279C2">
      <w:numFmt w:val="bullet"/>
      <w:lvlText w:val="•"/>
      <w:lvlJc w:val="left"/>
      <w:pPr>
        <w:ind w:left="6528" w:hanging="324"/>
      </w:pPr>
      <w:rPr>
        <w:rFonts w:hint="default"/>
        <w:lang w:val="vi" w:eastAsia="en-US" w:bidi="ar-SA"/>
      </w:rPr>
    </w:lvl>
    <w:lvl w:ilvl="7" w:tplc="6D34EB86">
      <w:numFmt w:val="bullet"/>
      <w:lvlText w:val="•"/>
      <w:lvlJc w:val="left"/>
      <w:pPr>
        <w:ind w:left="7576" w:hanging="324"/>
      </w:pPr>
      <w:rPr>
        <w:rFonts w:hint="default"/>
        <w:lang w:val="vi" w:eastAsia="en-US" w:bidi="ar-SA"/>
      </w:rPr>
    </w:lvl>
    <w:lvl w:ilvl="8" w:tplc="FF064BE8">
      <w:numFmt w:val="bullet"/>
      <w:lvlText w:val="•"/>
      <w:lvlJc w:val="left"/>
      <w:pPr>
        <w:ind w:left="8624" w:hanging="324"/>
      </w:pPr>
      <w:rPr>
        <w:rFonts w:hint="default"/>
        <w:lang w:val="vi" w:eastAsia="en-US" w:bidi="ar-SA"/>
      </w:rPr>
    </w:lvl>
  </w:abstractNum>
  <w:abstractNum w:abstractNumId="33" w15:restartNumberingAfterBreak="0">
    <w:nsid w:val="5E96795A"/>
    <w:multiLevelType w:val="hybridMultilevel"/>
    <w:tmpl w:val="AAE0FFE0"/>
    <w:lvl w:ilvl="0" w:tplc="E94482D6">
      <w:start w:val="7"/>
      <w:numFmt w:val="decimal"/>
      <w:lvlText w:val="%1."/>
      <w:lvlJc w:val="left"/>
      <w:pPr>
        <w:ind w:left="944" w:hanging="359"/>
      </w:pPr>
      <w:rPr>
        <w:rFonts w:hint="default"/>
        <w:w w:val="91"/>
        <w:lang w:val="vi" w:eastAsia="en-US" w:bidi="ar-SA"/>
      </w:rPr>
    </w:lvl>
    <w:lvl w:ilvl="1" w:tplc="B25623D2">
      <w:numFmt w:val="bullet"/>
      <w:lvlText w:val="•"/>
      <w:lvlJc w:val="left"/>
      <w:pPr>
        <w:ind w:left="1918" w:hanging="359"/>
      </w:pPr>
      <w:rPr>
        <w:rFonts w:hint="default"/>
        <w:lang w:val="vi" w:eastAsia="en-US" w:bidi="ar-SA"/>
      </w:rPr>
    </w:lvl>
    <w:lvl w:ilvl="2" w:tplc="9A4A9D78">
      <w:numFmt w:val="bullet"/>
      <w:lvlText w:val="•"/>
      <w:lvlJc w:val="left"/>
      <w:pPr>
        <w:ind w:left="2896" w:hanging="359"/>
      </w:pPr>
      <w:rPr>
        <w:rFonts w:hint="default"/>
        <w:lang w:val="vi" w:eastAsia="en-US" w:bidi="ar-SA"/>
      </w:rPr>
    </w:lvl>
    <w:lvl w:ilvl="3" w:tplc="892C08DA">
      <w:numFmt w:val="bullet"/>
      <w:lvlText w:val="•"/>
      <w:lvlJc w:val="left"/>
      <w:pPr>
        <w:ind w:left="3874" w:hanging="359"/>
      </w:pPr>
      <w:rPr>
        <w:rFonts w:hint="default"/>
        <w:lang w:val="vi" w:eastAsia="en-US" w:bidi="ar-SA"/>
      </w:rPr>
    </w:lvl>
    <w:lvl w:ilvl="4" w:tplc="E36E7582">
      <w:numFmt w:val="bullet"/>
      <w:lvlText w:val="•"/>
      <w:lvlJc w:val="left"/>
      <w:pPr>
        <w:ind w:left="4852" w:hanging="359"/>
      </w:pPr>
      <w:rPr>
        <w:rFonts w:hint="default"/>
        <w:lang w:val="vi" w:eastAsia="en-US" w:bidi="ar-SA"/>
      </w:rPr>
    </w:lvl>
    <w:lvl w:ilvl="5" w:tplc="8D86D606">
      <w:numFmt w:val="bullet"/>
      <w:lvlText w:val="•"/>
      <w:lvlJc w:val="left"/>
      <w:pPr>
        <w:ind w:left="5830" w:hanging="359"/>
      </w:pPr>
      <w:rPr>
        <w:rFonts w:hint="default"/>
        <w:lang w:val="vi" w:eastAsia="en-US" w:bidi="ar-SA"/>
      </w:rPr>
    </w:lvl>
    <w:lvl w:ilvl="6" w:tplc="5E2E9E40">
      <w:numFmt w:val="bullet"/>
      <w:lvlText w:val="•"/>
      <w:lvlJc w:val="left"/>
      <w:pPr>
        <w:ind w:left="6808" w:hanging="359"/>
      </w:pPr>
      <w:rPr>
        <w:rFonts w:hint="default"/>
        <w:lang w:val="vi" w:eastAsia="en-US" w:bidi="ar-SA"/>
      </w:rPr>
    </w:lvl>
    <w:lvl w:ilvl="7" w:tplc="6F5CA798">
      <w:numFmt w:val="bullet"/>
      <w:lvlText w:val="•"/>
      <w:lvlJc w:val="left"/>
      <w:pPr>
        <w:ind w:left="7786" w:hanging="359"/>
      </w:pPr>
      <w:rPr>
        <w:rFonts w:hint="default"/>
        <w:lang w:val="vi" w:eastAsia="en-US" w:bidi="ar-SA"/>
      </w:rPr>
    </w:lvl>
    <w:lvl w:ilvl="8" w:tplc="DE54E85C">
      <w:numFmt w:val="bullet"/>
      <w:lvlText w:val="•"/>
      <w:lvlJc w:val="left"/>
      <w:pPr>
        <w:ind w:left="8764" w:hanging="359"/>
      </w:pPr>
      <w:rPr>
        <w:rFonts w:hint="default"/>
        <w:lang w:val="vi" w:eastAsia="en-US" w:bidi="ar-SA"/>
      </w:rPr>
    </w:lvl>
  </w:abstractNum>
  <w:abstractNum w:abstractNumId="34" w15:restartNumberingAfterBreak="0">
    <w:nsid w:val="61610F29"/>
    <w:multiLevelType w:val="hybridMultilevel"/>
    <w:tmpl w:val="3F8E7E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9D48838A">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7E67A1"/>
    <w:multiLevelType w:val="hybridMultilevel"/>
    <w:tmpl w:val="8D72DF28"/>
    <w:lvl w:ilvl="0" w:tplc="FA6A5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074E8E"/>
    <w:multiLevelType w:val="hybridMultilevel"/>
    <w:tmpl w:val="C33E9A0A"/>
    <w:lvl w:ilvl="0" w:tplc="05C83462">
      <w:start w:val="1"/>
      <w:numFmt w:val="decimal"/>
      <w:lvlText w:val="%1."/>
      <w:lvlJc w:val="left"/>
      <w:pPr>
        <w:ind w:left="907" w:hanging="286"/>
      </w:pPr>
      <w:rPr>
        <w:rFonts w:ascii="Times New Roman" w:eastAsia="Times New Roman" w:hAnsi="Times New Roman" w:cs="Times New Roman" w:hint="default"/>
        <w:b/>
        <w:bCs/>
        <w:w w:val="102"/>
        <w:sz w:val="27"/>
        <w:szCs w:val="27"/>
        <w:lang w:val="vi" w:eastAsia="en-US" w:bidi="ar-SA"/>
      </w:rPr>
    </w:lvl>
    <w:lvl w:ilvl="1" w:tplc="0E8C6478">
      <w:numFmt w:val="bullet"/>
      <w:lvlText w:val="•"/>
      <w:lvlJc w:val="left"/>
      <w:pPr>
        <w:ind w:left="900" w:hanging="286"/>
      </w:pPr>
      <w:rPr>
        <w:rFonts w:hint="default"/>
        <w:lang w:val="vi" w:eastAsia="en-US" w:bidi="ar-SA"/>
      </w:rPr>
    </w:lvl>
    <w:lvl w:ilvl="2" w:tplc="EAD0C3D8">
      <w:numFmt w:val="bullet"/>
      <w:lvlText w:val="•"/>
      <w:lvlJc w:val="left"/>
      <w:pPr>
        <w:ind w:left="1340" w:hanging="286"/>
      </w:pPr>
      <w:rPr>
        <w:rFonts w:hint="default"/>
        <w:lang w:val="vi" w:eastAsia="en-US" w:bidi="ar-SA"/>
      </w:rPr>
    </w:lvl>
    <w:lvl w:ilvl="3" w:tplc="DFEE3198">
      <w:numFmt w:val="bullet"/>
      <w:lvlText w:val="•"/>
      <w:lvlJc w:val="left"/>
      <w:pPr>
        <w:ind w:left="2512" w:hanging="286"/>
      </w:pPr>
      <w:rPr>
        <w:rFonts w:hint="default"/>
        <w:lang w:val="vi" w:eastAsia="en-US" w:bidi="ar-SA"/>
      </w:rPr>
    </w:lvl>
    <w:lvl w:ilvl="4" w:tplc="21422D66">
      <w:numFmt w:val="bullet"/>
      <w:lvlText w:val="•"/>
      <w:lvlJc w:val="left"/>
      <w:pPr>
        <w:ind w:left="3685" w:hanging="286"/>
      </w:pPr>
      <w:rPr>
        <w:rFonts w:hint="default"/>
        <w:lang w:val="vi" w:eastAsia="en-US" w:bidi="ar-SA"/>
      </w:rPr>
    </w:lvl>
    <w:lvl w:ilvl="5" w:tplc="EA2A0306">
      <w:numFmt w:val="bullet"/>
      <w:lvlText w:val="•"/>
      <w:lvlJc w:val="left"/>
      <w:pPr>
        <w:ind w:left="4857" w:hanging="286"/>
      </w:pPr>
      <w:rPr>
        <w:rFonts w:hint="default"/>
        <w:lang w:val="vi" w:eastAsia="en-US" w:bidi="ar-SA"/>
      </w:rPr>
    </w:lvl>
    <w:lvl w:ilvl="6" w:tplc="38CAF034">
      <w:numFmt w:val="bullet"/>
      <w:lvlText w:val="•"/>
      <w:lvlJc w:val="left"/>
      <w:pPr>
        <w:ind w:left="6030" w:hanging="286"/>
      </w:pPr>
      <w:rPr>
        <w:rFonts w:hint="default"/>
        <w:lang w:val="vi" w:eastAsia="en-US" w:bidi="ar-SA"/>
      </w:rPr>
    </w:lvl>
    <w:lvl w:ilvl="7" w:tplc="AECEA684">
      <w:numFmt w:val="bullet"/>
      <w:lvlText w:val="•"/>
      <w:lvlJc w:val="left"/>
      <w:pPr>
        <w:ind w:left="7202" w:hanging="286"/>
      </w:pPr>
      <w:rPr>
        <w:rFonts w:hint="default"/>
        <w:lang w:val="vi" w:eastAsia="en-US" w:bidi="ar-SA"/>
      </w:rPr>
    </w:lvl>
    <w:lvl w:ilvl="8" w:tplc="80C44042">
      <w:numFmt w:val="bullet"/>
      <w:lvlText w:val="•"/>
      <w:lvlJc w:val="left"/>
      <w:pPr>
        <w:ind w:left="8375" w:hanging="286"/>
      </w:pPr>
      <w:rPr>
        <w:rFonts w:hint="default"/>
        <w:lang w:val="vi" w:eastAsia="en-US" w:bidi="ar-SA"/>
      </w:rPr>
    </w:lvl>
  </w:abstractNum>
  <w:abstractNum w:abstractNumId="37" w15:restartNumberingAfterBreak="0">
    <w:nsid w:val="67AB4640"/>
    <w:multiLevelType w:val="hybridMultilevel"/>
    <w:tmpl w:val="02164650"/>
    <w:lvl w:ilvl="0" w:tplc="97D2E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99087F"/>
    <w:multiLevelType w:val="hybridMultilevel"/>
    <w:tmpl w:val="D9308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185802"/>
    <w:multiLevelType w:val="hybridMultilevel"/>
    <w:tmpl w:val="303A956C"/>
    <w:lvl w:ilvl="0" w:tplc="F258C914">
      <w:start w:val="1"/>
      <w:numFmt w:val="decimal"/>
      <w:lvlText w:val="%1."/>
      <w:lvlJc w:val="left"/>
      <w:pPr>
        <w:ind w:left="1796" w:hanging="735"/>
        <w:jc w:val="right"/>
      </w:pPr>
      <w:rPr>
        <w:rFonts w:hint="default"/>
        <w:w w:val="98"/>
        <w:lang w:val="vi" w:eastAsia="en-US" w:bidi="ar-SA"/>
      </w:rPr>
    </w:lvl>
    <w:lvl w:ilvl="1" w:tplc="9AAC5872">
      <w:numFmt w:val="bullet"/>
      <w:lvlText w:val="•"/>
      <w:lvlJc w:val="left"/>
      <w:pPr>
        <w:ind w:left="2692" w:hanging="735"/>
      </w:pPr>
      <w:rPr>
        <w:rFonts w:hint="default"/>
        <w:lang w:val="vi" w:eastAsia="en-US" w:bidi="ar-SA"/>
      </w:rPr>
    </w:lvl>
    <w:lvl w:ilvl="2" w:tplc="879292F0">
      <w:numFmt w:val="bullet"/>
      <w:lvlText w:val="•"/>
      <w:lvlJc w:val="left"/>
      <w:pPr>
        <w:ind w:left="3584" w:hanging="735"/>
      </w:pPr>
      <w:rPr>
        <w:rFonts w:hint="default"/>
        <w:lang w:val="vi" w:eastAsia="en-US" w:bidi="ar-SA"/>
      </w:rPr>
    </w:lvl>
    <w:lvl w:ilvl="3" w:tplc="6B785540">
      <w:numFmt w:val="bullet"/>
      <w:lvlText w:val="•"/>
      <w:lvlJc w:val="left"/>
      <w:pPr>
        <w:ind w:left="4476" w:hanging="735"/>
      </w:pPr>
      <w:rPr>
        <w:rFonts w:hint="default"/>
        <w:lang w:val="vi" w:eastAsia="en-US" w:bidi="ar-SA"/>
      </w:rPr>
    </w:lvl>
    <w:lvl w:ilvl="4" w:tplc="E00EFCBA">
      <w:numFmt w:val="bullet"/>
      <w:lvlText w:val="•"/>
      <w:lvlJc w:val="left"/>
      <w:pPr>
        <w:ind w:left="5368" w:hanging="735"/>
      </w:pPr>
      <w:rPr>
        <w:rFonts w:hint="default"/>
        <w:lang w:val="vi" w:eastAsia="en-US" w:bidi="ar-SA"/>
      </w:rPr>
    </w:lvl>
    <w:lvl w:ilvl="5" w:tplc="08308390">
      <w:numFmt w:val="bullet"/>
      <w:lvlText w:val="•"/>
      <w:lvlJc w:val="left"/>
      <w:pPr>
        <w:ind w:left="6260" w:hanging="735"/>
      </w:pPr>
      <w:rPr>
        <w:rFonts w:hint="default"/>
        <w:lang w:val="vi" w:eastAsia="en-US" w:bidi="ar-SA"/>
      </w:rPr>
    </w:lvl>
    <w:lvl w:ilvl="6" w:tplc="A8EE3D0A">
      <w:numFmt w:val="bullet"/>
      <w:lvlText w:val="•"/>
      <w:lvlJc w:val="left"/>
      <w:pPr>
        <w:ind w:left="7152" w:hanging="735"/>
      </w:pPr>
      <w:rPr>
        <w:rFonts w:hint="default"/>
        <w:lang w:val="vi" w:eastAsia="en-US" w:bidi="ar-SA"/>
      </w:rPr>
    </w:lvl>
    <w:lvl w:ilvl="7" w:tplc="314EF230">
      <w:numFmt w:val="bullet"/>
      <w:lvlText w:val="•"/>
      <w:lvlJc w:val="left"/>
      <w:pPr>
        <w:ind w:left="8044" w:hanging="735"/>
      </w:pPr>
      <w:rPr>
        <w:rFonts w:hint="default"/>
        <w:lang w:val="vi" w:eastAsia="en-US" w:bidi="ar-SA"/>
      </w:rPr>
    </w:lvl>
    <w:lvl w:ilvl="8" w:tplc="A0B0E6FA">
      <w:numFmt w:val="bullet"/>
      <w:lvlText w:val="•"/>
      <w:lvlJc w:val="left"/>
      <w:pPr>
        <w:ind w:left="8936" w:hanging="735"/>
      </w:pPr>
      <w:rPr>
        <w:rFonts w:hint="default"/>
        <w:lang w:val="vi" w:eastAsia="en-US" w:bidi="ar-SA"/>
      </w:rPr>
    </w:lvl>
  </w:abstractNum>
  <w:abstractNum w:abstractNumId="40" w15:restartNumberingAfterBreak="0">
    <w:nsid w:val="6E7429B2"/>
    <w:multiLevelType w:val="hybridMultilevel"/>
    <w:tmpl w:val="AAE0CA24"/>
    <w:lvl w:ilvl="0" w:tplc="7C4ABDE0">
      <w:numFmt w:val="bullet"/>
      <w:lvlText w:val="-"/>
      <w:lvlJc w:val="left"/>
      <w:pPr>
        <w:ind w:left="299" w:hanging="730"/>
      </w:pPr>
      <w:rPr>
        <w:rFonts w:hint="default"/>
        <w:w w:val="99"/>
        <w:lang w:val="vi" w:eastAsia="en-US" w:bidi="ar-SA"/>
      </w:rPr>
    </w:lvl>
    <w:lvl w:ilvl="1" w:tplc="C8A6318A">
      <w:numFmt w:val="bullet"/>
      <w:lvlText w:val="•"/>
      <w:lvlJc w:val="left"/>
      <w:pPr>
        <w:ind w:left="1342" w:hanging="730"/>
      </w:pPr>
      <w:rPr>
        <w:rFonts w:hint="default"/>
        <w:lang w:val="vi" w:eastAsia="en-US" w:bidi="ar-SA"/>
      </w:rPr>
    </w:lvl>
    <w:lvl w:ilvl="2" w:tplc="F9524B0E">
      <w:numFmt w:val="bullet"/>
      <w:lvlText w:val="•"/>
      <w:lvlJc w:val="left"/>
      <w:pPr>
        <w:ind w:left="2384" w:hanging="730"/>
      </w:pPr>
      <w:rPr>
        <w:rFonts w:hint="default"/>
        <w:lang w:val="vi" w:eastAsia="en-US" w:bidi="ar-SA"/>
      </w:rPr>
    </w:lvl>
    <w:lvl w:ilvl="3" w:tplc="E79CF2D6">
      <w:numFmt w:val="bullet"/>
      <w:lvlText w:val="•"/>
      <w:lvlJc w:val="left"/>
      <w:pPr>
        <w:ind w:left="3426" w:hanging="730"/>
      </w:pPr>
      <w:rPr>
        <w:rFonts w:hint="default"/>
        <w:lang w:val="vi" w:eastAsia="en-US" w:bidi="ar-SA"/>
      </w:rPr>
    </w:lvl>
    <w:lvl w:ilvl="4" w:tplc="97A40BCE">
      <w:numFmt w:val="bullet"/>
      <w:lvlText w:val="•"/>
      <w:lvlJc w:val="left"/>
      <w:pPr>
        <w:ind w:left="4468" w:hanging="730"/>
      </w:pPr>
      <w:rPr>
        <w:rFonts w:hint="default"/>
        <w:lang w:val="vi" w:eastAsia="en-US" w:bidi="ar-SA"/>
      </w:rPr>
    </w:lvl>
    <w:lvl w:ilvl="5" w:tplc="19A4F93E">
      <w:numFmt w:val="bullet"/>
      <w:lvlText w:val="•"/>
      <w:lvlJc w:val="left"/>
      <w:pPr>
        <w:ind w:left="5510" w:hanging="730"/>
      </w:pPr>
      <w:rPr>
        <w:rFonts w:hint="default"/>
        <w:lang w:val="vi" w:eastAsia="en-US" w:bidi="ar-SA"/>
      </w:rPr>
    </w:lvl>
    <w:lvl w:ilvl="6" w:tplc="7540A354">
      <w:numFmt w:val="bullet"/>
      <w:lvlText w:val="•"/>
      <w:lvlJc w:val="left"/>
      <w:pPr>
        <w:ind w:left="6552" w:hanging="730"/>
      </w:pPr>
      <w:rPr>
        <w:rFonts w:hint="default"/>
        <w:lang w:val="vi" w:eastAsia="en-US" w:bidi="ar-SA"/>
      </w:rPr>
    </w:lvl>
    <w:lvl w:ilvl="7" w:tplc="60F40F3C">
      <w:numFmt w:val="bullet"/>
      <w:lvlText w:val="•"/>
      <w:lvlJc w:val="left"/>
      <w:pPr>
        <w:ind w:left="7594" w:hanging="730"/>
      </w:pPr>
      <w:rPr>
        <w:rFonts w:hint="default"/>
        <w:lang w:val="vi" w:eastAsia="en-US" w:bidi="ar-SA"/>
      </w:rPr>
    </w:lvl>
    <w:lvl w:ilvl="8" w:tplc="ED9036B6">
      <w:numFmt w:val="bullet"/>
      <w:lvlText w:val="•"/>
      <w:lvlJc w:val="left"/>
      <w:pPr>
        <w:ind w:left="8636" w:hanging="730"/>
      </w:pPr>
      <w:rPr>
        <w:rFonts w:hint="default"/>
        <w:lang w:val="vi" w:eastAsia="en-US" w:bidi="ar-SA"/>
      </w:rPr>
    </w:lvl>
  </w:abstractNum>
  <w:abstractNum w:abstractNumId="41" w15:restartNumberingAfterBreak="0">
    <w:nsid w:val="73D75F32"/>
    <w:multiLevelType w:val="hybridMultilevel"/>
    <w:tmpl w:val="B8AC5046"/>
    <w:lvl w:ilvl="0" w:tplc="F2E25B64">
      <w:start w:val="1"/>
      <w:numFmt w:val="lowerLetter"/>
      <w:lvlText w:val="%1)"/>
      <w:lvlJc w:val="left"/>
      <w:pPr>
        <w:ind w:left="1776" w:hanging="729"/>
        <w:jc w:val="right"/>
      </w:pPr>
      <w:rPr>
        <w:rFonts w:hint="default"/>
        <w:spacing w:val="-1"/>
        <w:w w:val="105"/>
        <w:lang w:val="vi" w:eastAsia="en-US" w:bidi="ar-SA"/>
      </w:rPr>
    </w:lvl>
    <w:lvl w:ilvl="1" w:tplc="8ED4BD30">
      <w:numFmt w:val="bullet"/>
      <w:lvlText w:val="•"/>
      <w:lvlJc w:val="left"/>
      <w:pPr>
        <w:ind w:left="2674" w:hanging="729"/>
      </w:pPr>
      <w:rPr>
        <w:rFonts w:hint="default"/>
        <w:lang w:val="vi" w:eastAsia="en-US" w:bidi="ar-SA"/>
      </w:rPr>
    </w:lvl>
    <w:lvl w:ilvl="2" w:tplc="91DC4D42">
      <w:numFmt w:val="bullet"/>
      <w:lvlText w:val="•"/>
      <w:lvlJc w:val="left"/>
      <w:pPr>
        <w:ind w:left="3568" w:hanging="729"/>
      </w:pPr>
      <w:rPr>
        <w:rFonts w:hint="default"/>
        <w:lang w:val="vi" w:eastAsia="en-US" w:bidi="ar-SA"/>
      </w:rPr>
    </w:lvl>
    <w:lvl w:ilvl="3" w:tplc="578E3ABE">
      <w:numFmt w:val="bullet"/>
      <w:lvlText w:val="•"/>
      <w:lvlJc w:val="left"/>
      <w:pPr>
        <w:ind w:left="4462" w:hanging="729"/>
      </w:pPr>
      <w:rPr>
        <w:rFonts w:hint="default"/>
        <w:lang w:val="vi" w:eastAsia="en-US" w:bidi="ar-SA"/>
      </w:rPr>
    </w:lvl>
    <w:lvl w:ilvl="4" w:tplc="E74E58DE">
      <w:numFmt w:val="bullet"/>
      <w:lvlText w:val="•"/>
      <w:lvlJc w:val="left"/>
      <w:pPr>
        <w:ind w:left="5356" w:hanging="729"/>
      </w:pPr>
      <w:rPr>
        <w:rFonts w:hint="default"/>
        <w:lang w:val="vi" w:eastAsia="en-US" w:bidi="ar-SA"/>
      </w:rPr>
    </w:lvl>
    <w:lvl w:ilvl="5" w:tplc="8FAE9900">
      <w:numFmt w:val="bullet"/>
      <w:lvlText w:val="•"/>
      <w:lvlJc w:val="left"/>
      <w:pPr>
        <w:ind w:left="6250" w:hanging="729"/>
      </w:pPr>
      <w:rPr>
        <w:rFonts w:hint="default"/>
        <w:lang w:val="vi" w:eastAsia="en-US" w:bidi="ar-SA"/>
      </w:rPr>
    </w:lvl>
    <w:lvl w:ilvl="6" w:tplc="FE466342">
      <w:numFmt w:val="bullet"/>
      <w:lvlText w:val="•"/>
      <w:lvlJc w:val="left"/>
      <w:pPr>
        <w:ind w:left="7144" w:hanging="729"/>
      </w:pPr>
      <w:rPr>
        <w:rFonts w:hint="default"/>
        <w:lang w:val="vi" w:eastAsia="en-US" w:bidi="ar-SA"/>
      </w:rPr>
    </w:lvl>
    <w:lvl w:ilvl="7" w:tplc="6E4CB5C6">
      <w:numFmt w:val="bullet"/>
      <w:lvlText w:val="•"/>
      <w:lvlJc w:val="left"/>
      <w:pPr>
        <w:ind w:left="8038" w:hanging="729"/>
      </w:pPr>
      <w:rPr>
        <w:rFonts w:hint="default"/>
        <w:lang w:val="vi" w:eastAsia="en-US" w:bidi="ar-SA"/>
      </w:rPr>
    </w:lvl>
    <w:lvl w:ilvl="8" w:tplc="FD96F1EE">
      <w:numFmt w:val="bullet"/>
      <w:lvlText w:val="•"/>
      <w:lvlJc w:val="left"/>
      <w:pPr>
        <w:ind w:left="8932" w:hanging="729"/>
      </w:pPr>
      <w:rPr>
        <w:rFonts w:hint="default"/>
        <w:lang w:val="vi" w:eastAsia="en-US" w:bidi="ar-SA"/>
      </w:rPr>
    </w:lvl>
  </w:abstractNum>
  <w:abstractNum w:abstractNumId="42" w15:restartNumberingAfterBreak="0">
    <w:nsid w:val="746D4E5F"/>
    <w:multiLevelType w:val="hybridMultilevel"/>
    <w:tmpl w:val="227C6504"/>
    <w:lvl w:ilvl="0" w:tplc="04090017">
      <w:start w:val="1"/>
      <w:numFmt w:val="lowerLetter"/>
      <w:lvlText w:val="%1)"/>
      <w:lvlJc w:val="left"/>
      <w:pPr>
        <w:ind w:left="2629" w:hanging="360"/>
      </w:pPr>
    </w:lvl>
    <w:lvl w:ilvl="1" w:tplc="04090019">
      <w:start w:val="1"/>
      <w:numFmt w:val="lowerLetter"/>
      <w:lvlText w:val="%2."/>
      <w:lvlJc w:val="left"/>
      <w:pPr>
        <w:ind w:left="3349" w:hanging="360"/>
      </w:pPr>
    </w:lvl>
    <w:lvl w:ilvl="2" w:tplc="9D48838A">
      <w:start w:val="1"/>
      <w:numFmt w:val="decimal"/>
      <w:lvlText w:val="%3."/>
      <w:lvlJc w:val="left"/>
      <w:pPr>
        <w:ind w:left="4249" w:hanging="360"/>
      </w:pPr>
      <w:rPr>
        <w:rFonts w:hint="default"/>
      </w:r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43" w15:restartNumberingAfterBreak="0">
    <w:nsid w:val="77EF5AA3"/>
    <w:multiLevelType w:val="hybridMultilevel"/>
    <w:tmpl w:val="F3E41AAA"/>
    <w:lvl w:ilvl="0" w:tplc="0409000F">
      <w:start w:val="1"/>
      <w:numFmt w:val="decimal"/>
      <w:lvlText w:val="%1."/>
      <w:lvlJc w:val="left"/>
      <w:pPr>
        <w:ind w:left="2629" w:hanging="360"/>
      </w:pPr>
    </w:lvl>
    <w:lvl w:ilvl="1" w:tplc="04090019">
      <w:start w:val="1"/>
      <w:numFmt w:val="lowerLetter"/>
      <w:lvlText w:val="%2."/>
      <w:lvlJc w:val="left"/>
      <w:pPr>
        <w:ind w:left="3349" w:hanging="360"/>
      </w:pPr>
    </w:lvl>
    <w:lvl w:ilvl="2" w:tplc="9D48838A">
      <w:start w:val="1"/>
      <w:numFmt w:val="decimal"/>
      <w:lvlText w:val="%3."/>
      <w:lvlJc w:val="left"/>
      <w:pPr>
        <w:ind w:left="4249" w:hanging="360"/>
      </w:pPr>
      <w:rPr>
        <w:rFonts w:hint="default"/>
      </w:r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num w:numId="1">
    <w:abstractNumId w:val="9"/>
  </w:num>
  <w:num w:numId="2">
    <w:abstractNumId w:val="20"/>
  </w:num>
  <w:num w:numId="3">
    <w:abstractNumId w:val="19"/>
  </w:num>
  <w:num w:numId="4">
    <w:abstractNumId w:val="4"/>
  </w:num>
  <w:num w:numId="5">
    <w:abstractNumId w:val="38"/>
  </w:num>
  <w:num w:numId="6">
    <w:abstractNumId w:val="7"/>
  </w:num>
  <w:num w:numId="7">
    <w:abstractNumId w:val="37"/>
  </w:num>
  <w:num w:numId="8">
    <w:abstractNumId w:val="3"/>
  </w:num>
  <w:num w:numId="9">
    <w:abstractNumId w:val="2"/>
  </w:num>
  <w:num w:numId="10">
    <w:abstractNumId w:val="34"/>
  </w:num>
  <w:num w:numId="11">
    <w:abstractNumId w:val="16"/>
  </w:num>
  <w:num w:numId="12">
    <w:abstractNumId w:val="43"/>
  </w:num>
  <w:num w:numId="13">
    <w:abstractNumId w:val="14"/>
  </w:num>
  <w:num w:numId="14">
    <w:abstractNumId w:val="42"/>
  </w:num>
  <w:num w:numId="15">
    <w:abstractNumId w:val="28"/>
  </w:num>
  <w:num w:numId="16">
    <w:abstractNumId w:val="18"/>
  </w:num>
  <w:num w:numId="17">
    <w:abstractNumId w:val="27"/>
  </w:num>
  <w:num w:numId="18">
    <w:abstractNumId w:val="31"/>
  </w:num>
  <w:num w:numId="19">
    <w:abstractNumId w:val="10"/>
  </w:num>
  <w:num w:numId="20">
    <w:abstractNumId w:val="13"/>
  </w:num>
  <w:num w:numId="21">
    <w:abstractNumId w:val="0"/>
  </w:num>
  <w:num w:numId="22">
    <w:abstractNumId w:val="30"/>
  </w:num>
  <w:num w:numId="23">
    <w:abstractNumId w:val="11"/>
  </w:num>
  <w:num w:numId="24">
    <w:abstractNumId w:val="33"/>
  </w:num>
  <w:num w:numId="25">
    <w:abstractNumId w:val="29"/>
  </w:num>
  <w:num w:numId="26">
    <w:abstractNumId w:val="26"/>
  </w:num>
  <w:num w:numId="27">
    <w:abstractNumId w:val="36"/>
  </w:num>
  <w:num w:numId="28">
    <w:abstractNumId w:val="32"/>
  </w:num>
  <w:num w:numId="29">
    <w:abstractNumId w:val="21"/>
  </w:num>
  <w:num w:numId="30">
    <w:abstractNumId w:val="40"/>
  </w:num>
  <w:num w:numId="31">
    <w:abstractNumId w:val="15"/>
  </w:num>
  <w:num w:numId="32">
    <w:abstractNumId w:val="41"/>
  </w:num>
  <w:num w:numId="33">
    <w:abstractNumId w:val="39"/>
  </w:num>
  <w:num w:numId="34">
    <w:abstractNumId w:val="23"/>
  </w:num>
  <w:num w:numId="35">
    <w:abstractNumId w:val="6"/>
  </w:num>
  <w:num w:numId="36">
    <w:abstractNumId w:val="8"/>
  </w:num>
  <w:num w:numId="37">
    <w:abstractNumId w:val="22"/>
  </w:num>
  <w:num w:numId="38">
    <w:abstractNumId w:val="25"/>
  </w:num>
  <w:num w:numId="39">
    <w:abstractNumId w:val="1"/>
  </w:num>
  <w:num w:numId="40">
    <w:abstractNumId w:val="17"/>
  </w:num>
  <w:num w:numId="41">
    <w:abstractNumId w:val="24"/>
  </w:num>
  <w:num w:numId="42">
    <w:abstractNumId w:val="35"/>
  </w:num>
  <w:num w:numId="43">
    <w:abstractNumId w:val="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E9"/>
    <w:rsid w:val="00002B79"/>
    <w:rsid w:val="00007C0B"/>
    <w:rsid w:val="00011B50"/>
    <w:rsid w:val="00016658"/>
    <w:rsid w:val="00027FB3"/>
    <w:rsid w:val="00030EEB"/>
    <w:rsid w:val="00036480"/>
    <w:rsid w:val="00036706"/>
    <w:rsid w:val="0004666E"/>
    <w:rsid w:val="000532AB"/>
    <w:rsid w:val="00055942"/>
    <w:rsid w:val="00055C55"/>
    <w:rsid w:val="00062038"/>
    <w:rsid w:val="00066ADB"/>
    <w:rsid w:val="00067E32"/>
    <w:rsid w:val="00072B75"/>
    <w:rsid w:val="000769DE"/>
    <w:rsid w:val="00077464"/>
    <w:rsid w:val="00080590"/>
    <w:rsid w:val="000863A9"/>
    <w:rsid w:val="00090192"/>
    <w:rsid w:val="00092C38"/>
    <w:rsid w:val="000938C9"/>
    <w:rsid w:val="00095D05"/>
    <w:rsid w:val="000A05BC"/>
    <w:rsid w:val="000A3652"/>
    <w:rsid w:val="000A7478"/>
    <w:rsid w:val="000A7A1F"/>
    <w:rsid w:val="000A7A7A"/>
    <w:rsid w:val="000A7ADB"/>
    <w:rsid w:val="000B0462"/>
    <w:rsid w:val="000B1188"/>
    <w:rsid w:val="000B3238"/>
    <w:rsid w:val="000B5AE9"/>
    <w:rsid w:val="000B6D58"/>
    <w:rsid w:val="000C445C"/>
    <w:rsid w:val="000C4B0B"/>
    <w:rsid w:val="000D018B"/>
    <w:rsid w:val="000D1627"/>
    <w:rsid w:val="000D5D52"/>
    <w:rsid w:val="000E3979"/>
    <w:rsid w:val="000F1D85"/>
    <w:rsid w:val="000F2DCF"/>
    <w:rsid w:val="00101C8F"/>
    <w:rsid w:val="00110E9A"/>
    <w:rsid w:val="0011503C"/>
    <w:rsid w:val="00117666"/>
    <w:rsid w:val="00127960"/>
    <w:rsid w:val="00130672"/>
    <w:rsid w:val="00140487"/>
    <w:rsid w:val="00144F87"/>
    <w:rsid w:val="0015141B"/>
    <w:rsid w:val="001521DE"/>
    <w:rsid w:val="00152970"/>
    <w:rsid w:val="00157B6B"/>
    <w:rsid w:val="00165EBA"/>
    <w:rsid w:val="00166D68"/>
    <w:rsid w:val="0017048B"/>
    <w:rsid w:val="00170F61"/>
    <w:rsid w:val="001771BC"/>
    <w:rsid w:val="00177A64"/>
    <w:rsid w:val="001862CE"/>
    <w:rsid w:val="001902E9"/>
    <w:rsid w:val="001904B4"/>
    <w:rsid w:val="0019126E"/>
    <w:rsid w:val="00191FCF"/>
    <w:rsid w:val="0019204C"/>
    <w:rsid w:val="00195654"/>
    <w:rsid w:val="001A42E7"/>
    <w:rsid w:val="001B5C87"/>
    <w:rsid w:val="001C06E4"/>
    <w:rsid w:val="001D768F"/>
    <w:rsid w:val="001E0F4F"/>
    <w:rsid w:val="001E2F6D"/>
    <w:rsid w:val="001F0EE2"/>
    <w:rsid w:val="001F170D"/>
    <w:rsid w:val="001F1BDF"/>
    <w:rsid w:val="001F1D39"/>
    <w:rsid w:val="001F5647"/>
    <w:rsid w:val="001F7D78"/>
    <w:rsid w:val="0020045B"/>
    <w:rsid w:val="0020080F"/>
    <w:rsid w:val="00201452"/>
    <w:rsid w:val="0020380F"/>
    <w:rsid w:val="00222AFC"/>
    <w:rsid w:val="00222FE6"/>
    <w:rsid w:val="00227D5A"/>
    <w:rsid w:val="00232258"/>
    <w:rsid w:val="00232967"/>
    <w:rsid w:val="00232A4D"/>
    <w:rsid w:val="00247F4B"/>
    <w:rsid w:val="002534B7"/>
    <w:rsid w:val="00254198"/>
    <w:rsid w:val="0025588C"/>
    <w:rsid w:val="002673B3"/>
    <w:rsid w:val="00274E51"/>
    <w:rsid w:val="00277CC1"/>
    <w:rsid w:val="002808B1"/>
    <w:rsid w:val="0028242F"/>
    <w:rsid w:val="00284726"/>
    <w:rsid w:val="00286077"/>
    <w:rsid w:val="00291DD3"/>
    <w:rsid w:val="00293A01"/>
    <w:rsid w:val="00293ECC"/>
    <w:rsid w:val="00295483"/>
    <w:rsid w:val="00297D38"/>
    <w:rsid w:val="002A1AB5"/>
    <w:rsid w:val="002A3E45"/>
    <w:rsid w:val="002A4069"/>
    <w:rsid w:val="002A7F05"/>
    <w:rsid w:val="002C59E8"/>
    <w:rsid w:val="002D2E5D"/>
    <w:rsid w:val="002E278A"/>
    <w:rsid w:val="002E391C"/>
    <w:rsid w:val="002E6816"/>
    <w:rsid w:val="002F239E"/>
    <w:rsid w:val="002F36CD"/>
    <w:rsid w:val="002F3B4D"/>
    <w:rsid w:val="00300846"/>
    <w:rsid w:val="00302BED"/>
    <w:rsid w:val="0030305B"/>
    <w:rsid w:val="003135E8"/>
    <w:rsid w:val="00313D3A"/>
    <w:rsid w:val="00314606"/>
    <w:rsid w:val="00314C01"/>
    <w:rsid w:val="00330727"/>
    <w:rsid w:val="00332782"/>
    <w:rsid w:val="0033489F"/>
    <w:rsid w:val="003373FF"/>
    <w:rsid w:val="003405BD"/>
    <w:rsid w:val="00340C1F"/>
    <w:rsid w:val="0034123F"/>
    <w:rsid w:val="0034646C"/>
    <w:rsid w:val="00346CEA"/>
    <w:rsid w:val="003569BA"/>
    <w:rsid w:val="00361FBF"/>
    <w:rsid w:val="0036393E"/>
    <w:rsid w:val="00365CB7"/>
    <w:rsid w:val="0037678B"/>
    <w:rsid w:val="00383C3D"/>
    <w:rsid w:val="00385469"/>
    <w:rsid w:val="00391BA7"/>
    <w:rsid w:val="00394C84"/>
    <w:rsid w:val="00395FF1"/>
    <w:rsid w:val="0039738B"/>
    <w:rsid w:val="003A0049"/>
    <w:rsid w:val="003A1D91"/>
    <w:rsid w:val="003A22A4"/>
    <w:rsid w:val="003A298D"/>
    <w:rsid w:val="003A4511"/>
    <w:rsid w:val="003B6625"/>
    <w:rsid w:val="003C3134"/>
    <w:rsid w:val="003C332F"/>
    <w:rsid w:val="003C3BE8"/>
    <w:rsid w:val="003C72F5"/>
    <w:rsid w:val="003D1A9A"/>
    <w:rsid w:val="003D1FEE"/>
    <w:rsid w:val="003E3B34"/>
    <w:rsid w:val="003F07F5"/>
    <w:rsid w:val="003F6154"/>
    <w:rsid w:val="0040091F"/>
    <w:rsid w:val="004111BE"/>
    <w:rsid w:val="00412338"/>
    <w:rsid w:val="00417642"/>
    <w:rsid w:val="004242DA"/>
    <w:rsid w:val="00424853"/>
    <w:rsid w:val="0042545D"/>
    <w:rsid w:val="00431D02"/>
    <w:rsid w:val="00440197"/>
    <w:rsid w:val="00443AF4"/>
    <w:rsid w:val="00444A08"/>
    <w:rsid w:val="004742F1"/>
    <w:rsid w:val="00477CB3"/>
    <w:rsid w:val="00480F9F"/>
    <w:rsid w:val="00486164"/>
    <w:rsid w:val="0049121A"/>
    <w:rsid w:val="00495117"/>
    <w:rsid w:val="00495523"/>
    <w:rsid w:val="004A11F3"/>
    <w:rsid w:val="004A7759"/>
    <w:rsid w:val="004B0A23"/>
    <w:rsid w:val="004B1199"/>
    <w:rsid w:val="004B2241"/>
    <w:rsid w:val="004B4F73"/>
    <w:rsid w:val="004C552D"/>
    <w:rsid w:val="004E094D"/>
    <w:rsid w:val="004E609A"/>
    <w:rsid w:val="004F21D0"/>
    <w:rsid w:val="005008FF"/>
    <w:rsid w:val="0050447A"/>
    <w:rsid w:val="00511D1B"/>
    <w:rsid w:val="005221FA"/>
    <w:rsid w:val="00526F04"/>
    <w:rsid w:val="0054343A"/>
    <w:rsid w:val="0054358A"/>
    <w:rsid w:val="005435A8"/>
    <w:rsid w:val="00546617"/>
    <w:rsid w:val="00552684"/>
    <w:rsid w:val="0057004B"/>
    <w:rsid w:val="005700EB"/>
    <w:rsid w:val="005718D8"/>
    <w:rsid w:val="0057435F"/>
    <w:rsid w:val="005750A6"/>
    <w:rsid w:val="005827B9"/>
    <w:rsid w:val="00585681"/>
    <w:rsid w:val="00586510"/>
    <w:rsid w:val="005869A2"/>
    <w:rsid w:val="00591A89"/>
    <w:rsid w:val="00591B5E"/>
    <w:rsid w:val="005956FF"/>
    <w:rsid w:val="005A307B"/>
    <w:rsid w:val="005A43D3"/>
    <w:rsid w:val="005A60D3"/>
    <w:rsid w:val="005A7982"/>
    <w:rsid w:val="005B0250"/>
    <w:rsid w:val="005B1814"/>
    <w:rsid w:val="005B3A82"/>
    <w:rsid w:val="005B5E89"/>
    <w:rsid w:val="005B7142"/>
    <w:rsid w:val="005B78C0"/>
    <w:rsid w:val="005C0447"/>
    <w:rsid w:val="005C38AE"/>
    <w:rsid w:val="005C4C29"/>
    <w:rsid w:val="005D3756"/>
    <w:rsid w:val="005E0562"/>
    <w:rsid w:val="005F1A28"/>
    <w:rsid w:val="005F271D"/>
    <w:rsid w:val="005F513A"/>
    <w:rsid w:val="00601611"/>
    <w:rsid w:val="00601A47"/>
    <w:rsid w:val="006147BB"/>
    <w:rsid w:val="006150FF"/>
    <w:rsid w:val="0064185D"/>
    <w:rsid w:val="00641A78"/>
    <w:rsid w:val="00647C4D"/>
    <w:rsid w:val="006509EB"/>
    <w:rsid w:val="0066231C"/>
    <w:rsid w:val="00663AE9"/>
    <w:rsid w:val="0066428C"/>
    <w:rsid w:val="00664AC8"/>
    <w:rsid w:val="00671E26"/>
    <w:rsid w:val="00672834"/>
    <w:rsid w:val="00674430"/>
    <w:rsid w:val="00682315"/>
    <w:rsid w:val="0068260B"/>
    <w:rsid w:val="00683148"/>
    <w:rsid w:val="00693330"/>
    <w:rsid w:val="00697A1C"/>
    <w:rsid w:val="006A32ED"/>
    <w:rsid w:val="006A7535"/>
    <w:rsid w:val="006B32F9"/>
    <w:rsid w:val="006B5D5D"/>
    <w:rsid w:val="006B6E88"/>
    <w:rsid w:val="006C116F"/>
    <w:rsid w:val="006C7F8C"/>
    <w:rsid w:val="006D27AF"/>
    <w:rsid w:val="006D39B8"/>
    <w:rsid w:val="006D554C"/>
    <w:rsid w:val="006E19C3"/>
    <w:rsid w:val="006E4B57"/>
    <w:rsid w:val="006E5111"/>
    <w:rsid w:val="006E5676"/>
    <w:rsid w:val="00703E5D"/>
    <w:rsid w:val="00707FF8"/>
    <w:rsid w:val="0071157F"/>
    <w:rsid w:val="00713DC2"/>
    <w:rsid w:val="007268ED"/>
    <w:rsid w:val="007305CB"/>
    <w:rsid w:val="007320E8"/>
    <w:rsid w:val="007343FC"/>
    <w:rsid w:val="007466E3"/>
    <w:rsid w:val="007470A5"/>
    <w:rsid w:val="007501B2"/>
    <w:rsid w:val="00750F34"/>
    <w:rsid w:val="00752D1F"/>
    <w:rsid w:val="00760297"/>
    <w:rsid w:val="00760794"/>
    <w:rsid w:val="00761031"/>
    <w:rsid w:val="00764438"/>
    <w:rsid w:val="00766930"/>
    <w:rsid w:val="00771121"/>
    <w:rsid w:val="00774017"/>
    <w:rsid w:val="00775220"/>
    <w:rsid w:val="0077642A"/>
    <w:rsid w:val="0078173B"/>
    <w:rsid w:val="007863F7"/>
    <w:rsid w:val="0079562B"/>
    <w:rsid w:val="00797204"/>
    <w:rsid w:val="007A0303"/>
    <w:rsid w:val="007A2E96"/>
    <w:rsid w:val="007A32DA"/>
    <w:rsid w:val="007A5232"/>
    <w:rsid w:val="007B35AE"/>
    <w:rsid w:val="007C11CD"/>
    <w:rsid w:val="007C18AC"/>
    <w:rsid w:val="007C19C3"/>
    <w:rsid w:val="007C3AD5"/>
    <w:rsid w:val="007D0B24"/>
    <w:rsid w:val="007D20C9"/>
    <w:rsid w:val="007E77BA"/>
    <w:rsid w:val="007F1E52"/>
    <w:rsid w:val="00800030"/>
    <w:rsid w:val="0080329F"/>
    <w:rsid w:val="00805BB4"/>
    <w:rsid w:val="00806A3B"/>
    <w:rsid w:val="00813517"/>
    <w:rsid w:val="008160BE"/>
    <w:rsid w:val="0081652D"/>
    <w:rsid w:val="00816E19"/>
    <w:rsid w:val="0082294A"/>
    <w:rsid w:val="00825161"/>
    <w:rsid w:val="00835D40"/>
    <w:rsid w:val="00836BBB"/>
    <w:rsid w:val="0083772B"/>
    <w:rsid w:val="00841675"/>
    <w:rsid w:val="00846502"/>
    <w:rsid w:val="00850BB9"/>
    <w:rsid w:val="00851CC4"/>
    <w:rsid w:val="00856E31"/>
    <w:rsid w:val="008622E4"/>
    <w:rsid w:val="00863261"/>
    <w:rsid w:val="00865CDB"/>
    <w:rsid w:val="00865F61"/>
    <w:rsid w:val="00867489"/>
    <w:rsid w:val="00872B85"/>
    <w:rsid w:val="008776FF"/>
    <w:rsid w:val="00881528"/>
    <w:rsid w:val="00890CF3"/>
    <w:rsid w:val="00890F87"/>
    <w:rsid w:val="00891CB8"/>
    <w:rsid w:val="008921AE"/>
    <w:rsid w:val="00894EAC"/>
    <w:rsid w:val="00896A24"/>
    <w:rsid w:val="008A044D"/>
    <w:rsid w:val="008A4A72"/>
    <w:rsid w:val="008B14BB"/>
    <w:rsid w:val="008C2E80"/>
    <w:rsid w:val="008C2F7D"/>
    <w:rsid w:val="008C330D"/>
    <w:rsid w:val="008D020A"/>
    <w:rsid w:val="008D28AE"/>
    <w:rsid w:val="008D5D6A"/>
    <w:rsid w:val="008E4C3D"/>
    <w:rsid w:val="008E77CB"/>
    <w:rsid w:val="008F0C17"/>
    <w:rsid w:val="008F0FD8"/>
    <w:rsid w:val="008F5902"/>
    <w:rsid w:val="008F7A9C"/>
    <w:rsid w:val="00901BA5"/>
    <w:rsid w:val="00901D6E"/>
    <w:rsid w:val="00902A1E"/>
    <w:rsid w:val="00905AC4"/>
    <w:rsid w:val="00922E94"/>
    <w:rsid w:val="00923A2D"/>
    <w:rsid w:val="009256DB"/>
    <w:rsid w:val="00927FE1"/>
    <w:rsid w:val="00931526"/>
    <w:rsid w:val="00935AEF"/>
    <w:rsid w:val="00941060"/>
    <w:rsid w:val="00941978"/>
    <w:rsid w:val="00944FC9"/>
    <w:rsid w:val="00950781"/>
    <w:rsid w:val="00953528"/>
    <w:rsid w:val="00957A4E"/>
    <w:rsid w:val="00965D6E"/>
    <w:rsid w:val="009812A1"/>
    <w:rsid w:val="00981FD7"/>
    <w:rsid w:val="009824AD"/>
    <w:rsid w:val="009852DE"/>
    <w:rsid w:val="00990479"/>
    <w:rsid w:val="00991D5A"/>
    <w:rsid w:val="0099240A"/>
    <w:rsid w:val="00994742"/>
    <w:rsid w:val="00995B15"/>
    <w:rsid w:val="00997DBE"/>
    <w:rsid w:val="009A1832"/>
    <w:rsid w:val="009B072E"/>
    <w:rsid w:val="009C46B2"/>
    <w:rsid w:val="009C7CF4"/>
    <w:rsid w:val="009E0A27"/>
    <w:rsid w:val="009E3E68"/>
    <w:rsid w:val="009F2A7E"/>
    <w:rsid w:val="009F5454"/>
    <w:rsid w:val="009F7BC7"/>
    <w:rsid w:val="00A017BC"/>
    <w:rsid w:val="00A03DC9"/>
    <w:rsid w:val="00A05729"/>
    <w:rsid w:val="00A17E66"/>
    <w:rsid w:val="00A26BE0"/>
    <w:rsid w:val="00A35B86"/>
    <w:rsid w:val="00A40087"/>
    <w:rsid w:val="00A41E8C"/>
    <w:rsid w:val="00A508D0"/>
    <w:rsid w:val="00A61E22"/>
    <w:rsid w:val="00A64A0B"/>
    <w:rsid w:val="00A66430"/>
    <w:rsid w:val="00A7189E"/>
    <w:rsid w:val="00A771B4"/>
    <w:rsid w:val="00A81CC0"/>
    <w:rsid w:val="00A81D8F"/>
    <w:rsid w:val="00A842C8"/>
    <w:rsid w:val="00A8533E"/>
    <w:rsid w:val="00A906D5"/>
    <w:rsid w:val="00AA2D02"/>
    <w:rsid w:val="00AA42CC"/>
    <w:rsid w:val="00AA6767"/>
    <w:rsid w:val="00AB17B9"/>
    <w:rsid w:val="00AB25C3"/>
    <w:rsid w:val="00AC5ABA"/>
    <w:rsid w:val="00AD0CC6"/>
    <w:rsid w:val="00AD22F3"/>
    <w:rsid w:val="00AE1E6D"/>
    <w:rsid w:val="00AE7BBE"/>
    <w:rsid w:val="00AF1A35"/>
    <w:rsid w:val="00AF4E64"/>
    <w:rsid w:val="00AF7F74"/>
    <w:rsid w:val="00B04601"/>
    <w:rsid w:val="00B11918"/>
    <w:rsid w:val="00B11ADC"/>
    <w:rsid w:val="00B145F7"/>
    <w:rsid w:val="00B16CEF"/>
    <w:rsid w:val="00B201E8"/>
    <w:rsid w:val="00B2130E"/>
    <w:rsid w:val="00B23C4A"/>
    <w:rsid w:val="00B253E6"/>
    <w:rsid w:val="00B31127"/>
    <w:rsid w:val="00B35485"/>
    <w:rsid w:val="00B36F79"/>
    <w:rsid w:val="00B4170E"/>
    <w:rsid w:val="00B4203D"/>
    <w:rsid w:val="00B467E3"/>
    <w:rsid w:val="00B534D3"/>
    <w:rsid w:val="00B54C34"/>
    <w:rsid w:val="00B66EC5"/>
    <w:rsid w:val="00B71F6F"/>
    <w:rsid w:val="00B74D73"/>
    <w:rsid w:val="00B768DD"/>
    <w:rsid w:val="00B76DBC"/>
    <w:rsid w:val="00B80AAE"/>
    <w:rsid w:val="00B825FD"/>
    <w:rsid w:val="00B837C2"/>
    <w:rsid w:val="00B83BE9"/>
    <w:rsid w:val="00B86980"/>
    <w:rsid w:val="00B86A2C"/>
    <w:rsid w:val="00B90B14"/>
    <w:rsid w:val="00B93946"/>
    <w:rsid w:val="00B94728"/>
    <w:rsid w:val="00BA5A5D"/>
    <w:rsid w:val="00BA7314"/>
    <w:rsid w:val="00BA7361"/>
    <w:rsid w:val="00BB01B3"/>
    <w:rsid w:val="00BB1CAE"/>
    <w:rsid w:val="00BC06BC"/>
    <w:rsid w:val="00BC0A67"/>
    <w:rsid w:val="00BC1CAA"/>
    <w:rsid w:val="00BC4631"/>
    <w:rsid w:val="00BC6561"/>
    <w:rsid w:val="00BD17F2"/>
    <w:rsid w:val="00BD4EB9"/>
    <w:rsid w:val="00BE1267"/>
    <w:rsid w:val="00BF4CA7"/>
    <w:rsid w:val="00C02886"/>
    <w:rsid w:val="00C07AB7"/>
    <w:rsid w:val="00C1328D"/>
    <w:rsid w:val="00C24040"/>
    <w:rsid w:val="00C3144D"/>
    <w:rsid w:val="00C337D1"/>
    <w:rsid w:val="00C357B7"/>
    <w:rsid w:val="00C37D26"/>
    <w:rsid w:val="00C46832"/>
    <w:rsid w:val="00C474E7"/>
    <w:rsid w:val="00C47BF2"/>
    <w:rsid w:val="00C565BB"/>
    <w:rsid w:val="00C6723B"/>
    <w:rsid w:val="00C77C9C"/>
    <w:rsid w:val="00C80335"/>
    <w:rsid w:val="00C81C80"/>
    <w:rsid w:val="00C821F7"/>
    <w:rsid w:val="00C85D6A"/>
    <w:rsid w:val="00C87915"/>
    <w:rsid w:val="00C93930"/>
    <w:rsid w:val="00CA4601"/>
    <w:rsid w:val="00CB3832"/>
    <w:rsid w:val="00CB42D1"/>
    <w:rsid w:val="00CB686C"/>
    <w:rsid w:val="00CB7033"/>
    <w:rsid w:val="00CC519F"/>
    <w:rsid w:val="00CC7735"/>
    <w:rsid w:val="00CD2FD7"/>
    <w:rsid w:val="00CD4AD3"/>
    <w:rsid w:val="00CD6BEC"/>
    <w:rsid w:val="00CE02D9"/>
    <w:rsid w:val="00CE0E7A"/>
    <w:rsid w:val="00CF10DC"/>
    <w:rsid w:val="00CF45B6"/>
    <w:rsid w:val="00D03029"/>
    <w:rsid w:val="00D07801"/>
    <w:rsid w:val="00D1049B"/>
    <w:rsid w:val="00D12AD9"/>
    <w:rsid w:val="00D20285"/>
    <w:rsid w:val="00D2316C"/>
    <w:rsid w:val="00D358CC"/>
    <w:rsid w:val="00D37220"/>
    <w:rsid w:val="00D46580"/>
    <w:rsid w:val="00D47449"/>
    <w:rsid w:val="00D51135"/>
    <w:rsid w:val="00D527DF"/>
    <w:rsid w:val="00D548F5"/>
    <w:rsid w:val="00D554C3"/>
    <w:rsid w:val="00D62D56"/>
    <w:rsid w:val="00D642BC"/>
    <w:rsid w:val="00D65539"/>
    <w:rsid w:val="00D6625F"/>
    <w:rsid w:val="00D729D4"/>
    <w:rsid w:val="00D73E7F"/>
    <w:rsid w:val="00D747EB"/>
    <w:rsid w:val="00D772A8"/>
    <w:rsid w:val="00D90E79"/>
    <w:rsid w:val="00DA1C99"/>
    <w:rsid w:val="00DA6BD4"/>
    <w:rsid w:val="00DB275E"/>
    <w:rsid w:val="00DC0855"/>
    <w:rsid w:val="00DC0C54"/>
    <w:rsid w:val="00DC5C47"/>
    <w:rsid w:val="00DC5E03"/>
    <w:rsid w:val="00DD2607"/>
    <w:rsid w:val="00DD49CB"/>
    <w:rsid w:val="00DE5C2F"/>
    <w:rsid w:val="00DF01E2"/>
    <w:rsid w:val="00DF297D"/>
    <w:rsid w:val="00DF762B"/>
    <w:rsid w:val="00E03B59"/>
    <w:rsid w:val="00E07062"/>
    <w:rsid w:val="00E07178"/>
    <w:rsid w:val="00E14C43"/>
    <w:rsid w:val="00E2546D"/>
    <w:rsid w:val="00E25C4F"/>
    <w:rsid w:val="00E33CDD"/>
    <w:rsid w:val="00E342E8"/>
    <w:rsid w:val="00E36E14"/>
    <w:rsid w:val="00E47DE5"/>
    <w:rsid w:val="00E51313"/>
    <w:rsid w:val="00E606EF"/>
    <w:rsid w:val="00E868BE"/>
    <w:rsid w:val="00E9361D"/>
    <w:rsid w:val="00E93F66"/>
    <w:rsid w:val="00E944C4"/>
    <w:rsid w:val="00E96B4B"/>
    <w:rsid w:val="00EA0431"/>
    <w:rsid w:val="00EA0AC7"/>
    <w:rsid w:val="00EA2560"/>
    <w:rsid w:val="00EA4E3C"/>
    <w:rsid w:val="00EA5441"/>
    <w:rsid w:val="00EB6E03"/>
    <w:rsid w:val="00EC00F0"/>
    <w:rsid w:val="00ED097A"/>
    <w:rsid w:val="00ED16D4"/>
    <w:rsid w:val="00ED2EA8"/>
    <w:rsid w:val="00ED34B1"/>
    <w:rsid w:val="00ED72F4"/>
    <w:rsid w:val="00EE03EF"/>
    <w:rsid w:val="00EE3314"/>
    <w:rsid w:val="00EF4DE2"/>
    <w:rsid w:val="00F02AC0"/>
    <w:rsid w:val="00F033AD"/>
    <w:rsid w:val="00F05E1C"/>
    <w:rsid w:val="00F0602E"/>
    <w:rsid w:val="00F06D4A"/>
    <w:rsid w:val="00F07E75"/>
    <w:rsid w:val="00F13204"/>
    <w:rsid w:val="00F13329"/>
    <w:rsid w:val="00F13F96"/>
    <w:rsid w:val="00F1716F"/>
    <w:rsid w:val="00F21305"/>
    <w:rsid w:val="00F21F8C"/>
    <w:rsid w:val="00F2741E"/>
    <w:rsid w:val="00F40B06"/>
    <w:rsid w:val="00F416B0"/>
    <w:rsid w:val="00F4289D"/>
    <w:rsid w:val="00F51195"/>
    <w:rsid w:val="00F57D17"/>
    <w:rsid w:val="00F71BBA"/>
    <w:rsid w:val="00F73C7F"/>
    <w:rsid w:val="00F7423B"/>
    <w:rsid w:val="00F75B08"/>
    <w:rsid w:val="00F76CD5"/>
    <w:rsid w:val="00F777B8"/>
    <w:rsid w:val="00F77D1D"/>
    <w:rsid w:val="00F8206B"/>
    <w:rsid w:val="00F83318"/>
    <w:rsid w:val="00FB248A"/>
    <w:rsid w:val="00FB5BF3"/>
    <w:rsid w:val="00FC3420"/>
    <w:rsid w:val="00FC7DA5"/>
    <w:rsid w:val="00FD2578"/>
    <w:rsid w:val="00FD496B"/>
    <w:rsid w:val="00FD49FF"/>
    <w:rsid w:val="00FE3154"/>
    <w:rsid w:val="00FE4065"/>
    <w:rsid w:val="00FE43B8"/>
    <w:rsid w:val="00FE6BC5"/>
    <w:rsid w:val="00FF2C8F"/>
    <w:rsid w:val="00FF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B59E4"/>
  <w15:docId w15:val="{EBD16318-09C3-49FE-845A-91038783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1D0"/>
    <w:rPr>
      <w:sz w:val="24"/>
      <w:szCs w:val="24"/>
    </w:rPr>
  </w:style>
  <w:style w:type="paragraph" w:styleId="Heading1">
    <w:name w:val="heading 1"/>
    <w:basedOn w:val="Normal"/>
    <w:link w:val="Heading1Char"/>
    <w:uiPriority w:val="1"/>
    <w:qFormat/>
    <w:rsid w:val="005700EB"/>
    <w:pPr>
      <w:widowControl w:val="0"/>
      <w:autoSpaceDE w:val="0"/>
      <w:autoSpaceDN w:val="0"/>
      <w:outlineLvl w:val="0"/>
    </w:pPr>
    <w:rPr>
      <w:sz w:val="29"/>
      <w:szCs w:val="29"/>
      <w:lang w:val="vi"/>
    </w:rPr>
  </w:style>
  <w:style w:type="paragraph" w:styleId="Heading2">
    <w:name w:val="heading 2"/>
    <w:basedOn w:val="Normal"/>
    <w:link w:val="Heading2Char"/>
    <w:uiPriority w:val="1"/>
    <w:qFormat/>
    <w:rsid w:val="005700EB"/>
    <w:pPr>
      <w:widowControl w:val="0"/>
      <w:autoSpaceDE w:val="0"/>
      <w:autoSpaceDN w:val="0"/>
      <w:ind w:left="715"/>
      <w:jc w:val="both"/>
      <w:outlineLvl w:val="1"/>
    </w:pPr>
    <w:rPr>
      <w:b/>
      <w:bCs/>
      <w:sz w:val="28"/>
      <w:szCs w:val="28"/>
      <w:lang w:val="vi"/>
    </w:rPr>
  </w:style>
  <w:style w:type="paragraph" w:styleId="Heading3">
    <w:name w:val="heading 3"/>
    <w:basedOn w:val="Normal"/>
    <w:link w:val="Heading3Char"/>
    <w:uiPriority w:val="1"/>
    <w:qFormat/>
    <w:rsid w:val="005700EB"/>
    <w:pPr>
      <w:widowControl w:val="0"/>
      <w:autoSpaceDE w:val="0"/>
      <w:autoSpaceDN w:val="0"/>
      <w:jc w:val="both"/>
      <w:outlineLvl w:val="2"/>
    </w:pPr>
    <w:rPr>
      <w:b/>
      <w:bCs/>
      <w:sz w:val="27"/>
      <w:szCs w:val="27"/>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63AE9"/>
    <w:pPr>
      <w:tabs>
        <w:tab w:val="center" w:pos="4320"/>
        <w:tab w:val="right" w:pos="8640"/>
      </w:tabs>
    </w:pPr>
    <w:rPr>
      <w:sz w:val="28"/>
      <w:szCs w:val="28"/>
    </w:rPr>
  </w:style>
  <w:style w:type="character" w:styleId="PageNumber">
    <w:name w:val="page number"/>
    <w:basedOn w:val="DefaultParagraphFont"/>
    <w:rsid w:val="00663AE9"/>
  </w:style>
  <w:style w:type="paragraph" w:styleId="Header">
    <w:name w:val="header"/>
    <w:basedOn w:val="Normal"/>
    <w:link w:val="HeaderChar"/>
    <w:uiPriority w:val="99"/>
    <w:rsid w:val="00663AE9"/>
    <w:pPr>
      <w:tabs>
        <w:tab w:val="center" w:pos="4320"/>
        <w:tab w:val="right" w:pos="8640"/>
      </w:tabs>
    </w:pPr>
    <w:rPr>
      <w:sz w:val="28"/>
      <w:szCs w:val="28"/>
    </w:rPr>
  </w:style>
  <w:style w:type="paragraph" w:styleId="TOC1">
    <w:name w:val="toc 1"/>
    <w:basedOn w:val="Normal"/>
    <w:next w:val="Normal"/>
    <w:autoRedefine/>
    <w:uiPriority w:val="39"/>
    <w:rsid w:val="00950781"/>
  </w:style>
  <w:style w:type="character" w:styleId="Hyperlink">
    <w:name w:val="Hyperlink"/>
    <w:uiPriority w:val="99"/>
    <w:unhideWhenUsed/>
    <w:rsid w:val="00950781"/>
    <w:rPr>
      <w:color w:val="0000FF"/>
      <w:u w:val="single"/>
    </w:rPr>
  </w:style>
  <w:style w:type="character" w:customStyle="1" w:styleId="FooterChar">
    <w:name w:val="Footer Char"/>
    <w:link w:val="Footer"/>
    <w:uiPriority w:val="99"/>
    <w:rsid w:val="00950781"/>
    <w:rPr>
      <w:sz w:val="28"/>
      <w:szCs w:val="28"/>
    </w:rPr>
  </w:style>
  <w:style w:type="character" w:styleId="Strong">
    <w:name w:val="Strong"/>
    <w:uiPriority w:val="22"/>
    <w:qFormat/>
    <w:rsid w:val="001D768F"/>
    <w:rPr>
      <w:b/>
      <w:bCs/>
    </w:rPr>
  </w:style>
  <w:style w:type="paragraph" w:styleId="NormalWeb">
    <w:name w:val="Normal (Web)"/>
    <w:basedOn w:val="Normal"/>
    <w:uiPriority w:val="99"/>
    <w:unhideWhenUsed/>
    <w:rsid w:val="001D768F"/>
    <w:pPr>
      <w:spacing w:before="100" w:beforeAutospacing="1" w:after="100" w:afterAutospacing="1"/>
    </w:pPr>
  </w:style>
  <w:style w:type="character" w:customStyle="1" w:styleId="alignjustify">
    <w:name w:val="alignjustify"/>
    <w:rsid w:val="001D768F"/>
  </w:style>
  <w:style w:type="character" w:styleId="Emphasis">
    <w:name w:val="Emphasis"/>
    <w:uiPriority w:val="20"/>
    <w:qFormat/>
    <w:rsid w:val="001D768F"/>
    <w:rPr>
      <w:i/>
      <w:iCs/>
    </w:rPr>
  </w:style>
  <w:style w:type="paragraph" w:styleId="BalloonText">
    <w:name w:val="Balloon Text"/>
    <w:basedOn w:val="Normal"/>
    <w:link w:val="BalloonTextChar"/>
    <w:rsid w:val="004B0A23"/>
    <w:rPr>
      <w:rFonts w:ascii="Tahoma" w:hAnsi="Tahoma" w:cs="Tahoma"/>
      <w:sz w:val="16"/>
      <w:szCs w:val="16"/>
    </w:rPr>
  </w:style>
  <w:style w:type="character" w:customStyle="1" w:styleId="BalloonTextChar">
    <w:name w:val="Balloon Text Char"/>
    <w:basedOn w:val="DefaultParagraphFont"/>
    <w:link w:val="BalloonText"/>
    <w:rsid w:val="004B0A23"/>
    <w:rPr>
      <w:rFonts w:ascii="Tahoma" w:hAnsi="Tahoma" w:cs="Tahoma"/>
      <w:sz w:val="16"/>
      <w:szCs w:val="16"/>
    </w:rPr>
  </w:style>
  <w:style w:type="paragraph" w:styleId="ListParagraph">
    <w:name w:val="List Paragraph"/>
    <w:basedOn w:val="Normal"/>
    <w:uiPriority w:val="34"/>
    <w:qFormat/>
    <w:rsid w:val="00B36F79"/>
    <w:pPr>
      <w:ind w:left="720"/>
      <w:contextualSpacing/>
    </w:pPr>
  </w:style>
  <w:style w:type="character" w:customStyle="1" w:styleId="HeaderChar">
    <w:name w:val="Header Char"/>
    <w:basedOn w:val="DefaultParagraphFont"/>
    <w:link w:val="Header"/>
    <w:uiPriority w:val="99"/>
    <w:rsid w:val="00E47DE5"/>
    <w:rPr>
      <w:sz w:val="28"/>
      <w:szCs w:val="28"/>
    </w:rPr>
  </w:style>
  <w:style w:type="character" w:styleId="CommentReference">
    <w:name w:val="annotation reference"/>
    <w:basedOn w:val="DefaultParagraphFont"/>
    <w:semiHidden/>
    <w:unhideWhenUsed/>
    <w:rsid w:val="006E5676"/>
    <w:rPr>
      <w:sz w:val="16"/>
      <w:szCs w:val="16"/>
    </w:rPr>
  </w:style>
  <w:style w:type="paragraph" w:styleId="CommentText">
    <w:name w:val="annotation text"/>
    <w:basedOn w:val="Normal"/>
    <w:link w:val="CommentTextChar"/>
    <w:semiHidden/>
    <w:unhideWhenUsed/>
    <w:rsid w:val="006E5676"/>
    <w:rPr>
      <w:sz w:val="20"/>
      <w:szCs w:val="20"/>
    </w:rPr>
  </w:style>
  <w:style w:type="character" w:customStyle="1" w:styleId="CommentTextChar">
    <w:name w:val="Comment Text Char"/>
    <w:basedOn w:val="DefaultParagraphFont"/>
    <w:link w:val="CommentText"/>
    <w:semiHidden/>
    <w:rsid w:val="006E5676"/>
  </w:style>
  <w:style w:type="paragraph" w:styleId="CommentSubject">
    <w:name w:val="annotation subject"/>
    <w:basedOn w:val="CommentText"/>
    <w:next w:val="CommentText"/>
    <w:link w:val="CommentSubjectChar"/>
    <w:semiHidden/>
    <w:unhideWhenUsed/>
    <w:rsid w:val="006E5676"/>
    <w:rPr>
      <w:b/>
      <w:bCs/>
    </w:rPr>
  </w:style>
  <w:style w:type="character" w:customStyle="1" w:styleId="CommentSubjectChar">
    <w:name w:val="Comment Subject Char"/>
    <w:basedOn w:val="CommentTextChar"/>
    <w:link w:val="CommentSubject"/>
    <w:semiHidden/>
    <w:rsid w:val="006E5676"/>
    <w:rPr>
      <w:b/>
      <w:bCs/>
    </w:rPr>
  </w:style>
  <w:style w:type="character" w:customStyle="1" w:styleId="Heading1Char">
    <w:name w:val="Heading 1 Char"/>
    <w:basedOn w:val="DefaultParagraphFont"/>
    <w:link w:val="Heading1"/>
    <w:uiPriority w:val="1"/>
    <w:rsid w:val="005700EB"/>
    <w:rPr>
      <w:sz w:val="29"/>
      <w:szCs w:val="29"/>
      <w:lang w:val="vi"/>
    </w:rPr>
  </w:style>
  <w:style w:type="character" w:customStyle="1" w:styleId="Heading2Char">
    <w:name w:val="Heading 2 Char"/>
    <w:basedOn w:val="DefaultParagraphFont"/>
    <w:link w:val="Heading2"/>
    <w:uiPriority w:val="1"/>
    <w:rsid w:val="005700EB"/>
    <w:rPr>
      <w:b/>
      <w:bCs/>
      <w:sz w:val="28"/>
      <w:szCs w:val="28"/>
      <w:lang w:val="vi"/>
    </w:rPr>
  </w:style>
  <w:style w:type="character" w:customStyle="1" w:styleId="Heading3Char">
    <w:name w:val="Heading 3 Char"/>
    <w:basedOn w:val="DefaultParagraphFont"/>
    <w:link w:val="Heading3"/>
    <w:uiPriority w:val="1"/>
    <w:rsid w:val="005700EB"/>
    <w:rPr>
      <w:b/>
      <w:bCs/>
      <w:sz w:val="27"/>
      <w:szCs w:val="27"/>
      <w:lang w:val="vi"/>
    </w:rPr>
  </w:style>
  <w:style w:type="paragraph" w:styleId="BodyText">
    <w:name w:val="Body Text"/>
    <w:basedOn w:val="Normal"/>
    <w:link w:val="BodyTextChar"/>
    <w:uiPriority w:val="1"/>
    <w:qFormat/>
    <w:rsid w:val="005700EB"/>
    <w:pPr>
      <w:widowControl w:val="0"/>
      <w:autoSpaceDE w:val="0"/>
      <w:autoSpaceDN w:val="0"/>
    </w:pPr>
    <w:rPr>
      <w:sz w:val="27"/>
      <w:szCs w:val="27"/>
      <w:lang w:val="vi"/>
    </w:rPr>
  </w:style>
  <w:style w:type="character" w:customStyle="1" w:styleId="BodyTextChar">
    <w:name w:val="Body Text Char"/>
    <w:basedOn w:val="DefaultParagraphFont"/>
    <w:link w:val="BodyText"/>
    <w:uiPriority w:val="1"/>
    <w:rsid w:val="005700EB"/>
    <w:rPr>
      <w:sz w:val="27"/>
      <w:szCs w:val="27"/>
      <w:lang w:val="vi"/>
    </w:rPr>
  </w:style>
  <w:style w:type="paragraph" w:customStyle="1" w:styleId="TableParagraph">
    <w:name w:val="Table Paragraph"/>
    <w:basedOn w:val="Normal"/>
    <w:uiPriority w:val="1"/>
    <w:qFormat/>
    <w:rsid w:val="005700EB"/>
    <w:pPr>
      <w:widowControl w:val="0"/>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16956">
      <w:bodyDiv w:val="1"/>
      <w:marLeft w:val="0"/>
      <w:marRight w:val="0"/>
      <w:marTop w:val="0"/>
      <w:marBottom w:val="0"/>
      <w:divBdr>
        <w:top w:val="none" w:sz="0" w:space="0" w:color="auto"/>
        <w:left w:val="none" w:sz="0" w:space="0" w:color="auto"/>
        <w:bottom w:val="none" w:sz="0" w:space="0" w:color="auto"/>
        <w:right w:val="none" w:sz="0" w:space="0" w:color="auto"/>
      </w:divBdr>
    </w:div>
    <w:div w:id="1079710709">
      <w:bodyDiv w:val="1"/>
      <w:marLeft w:val="0"/>
      <w:marRight w:val="0"/>
      <w:marTop w:val="0"/>
      <w:marBottom w:val="0"/>
      <w:divBdr>
        <w:top w:val="none" w:sz="0" w:space="0" w:color="auto"/>
        <w:left w:val="none" w:sz="0" w:space="0" w:color="auto"/>
        <w:bottom w:val="none" w:sz="0" w:space="0" w:color="auto"/>
        <w:right w:val="none" w:sz="0" w:space="0" w:color="auto"/>
      </w:divBdr>
    </w:div>
    <w:div w:id="1340694265">
      <w:bodyDiv w:val="1"/>
      <w:marLeft w:val="0"/>
      <w:marRight w:val="0"/>
      <w:marTop w:val="0"/>
      <w:marBottom w:val="0"/>
      <w:divBdr>
        <w:top w:val="none" w:sz="0" w:space="0" w:color="auto"/>
        <w:left w:val="none" w:sz="0" w:space="0" w:color="auto"/>
        <w:bottom w:val="none" w:sz="0" w:space="0" w:color="auto"/>
        <w:right w:val="none" w:sz="0" w:space="0" w:color="auto"/>
      </w:divBdr>
    </w:div>
    <w:div w:id="1360350779">
      <w:bodyDiv w:val="1"/>
      <w:marLeft w:val="0"/>
      <w:marRight w:val="0"/>
      <w:marTop w:val="0"/>
      <w:marBottom w:val="0"/>
      <w:divBdr>
        <w:top w:val="none" w:sz="0" w:space="0" w:color="auto"/>
        <w:left w:val="none" w:sz="0" w:space="0" w:color="auto"/>
        <w:bottom w:val="none" w:sz="0" w:space="0" w:color="auto"/>
        <w:right w:val="none" w:sz="0" w:space="0" w:color="auto"/>
      </w:divBdr>
    </w:div>
    <w:div w:id="1365129691">
      <w:bodyDiv w:val="1"/>
      <w:marLeft w:val="0"/>
      <w:marRight w:val="0"/>
      <w:marTop w:val="0"/>
      <w:marBottom w:val="0"/>
      <w:divBdr>
        <w:top w:val="none" w:sz="0" w:space="0" w:color="auto"/>
        <w:left w:val="none" w:sz="0" w:space="0" w:color="auto"/>
        <w:bottom w:val="none" w:sz="0" w:space="0" w:color="auto"/>
        <w:right w:val="none" w:sz="0" w:space="0" w:color="auto"/>
      </w:divBdr>
    </w:div>
    <w:div w:id="1491753884">
      <w:bodyDiv w:val="1"/>
      <w:marLeft w:val="0"/>
      <w:marRight w:val="0"/>
      <w:marTop w:val="0"/>
      <w:marBottom w:val="0"/>
      <w:divBdr>
        <w:top w:val="none" w:sz="0" w:space="0" w:color="auto"/>
        <w:left w:val="none" w:sz="0" w:space="0" w:color="auto"/>
        <w:bottom w:val="none" w:sz="0" w:space="0" w:color="auto"/>
        <w:right w:val="none" w:sz="0" w:space="0" w:color="auto"/>
      </w:divBdr>
    </w:div>
    <w:div w:id="1506549334">
      <w:bodyDiv w:val="1"/>
      <w:marLeft w:val="0"/>
      <w:marRight w:val="0"/>
      <w:marTop w:val="0"/>
      <w:marBottom w:val="0"/>
      <w:divBdr>
        <w:top w:val="none" w:sz="0" w:space="0" w:color="auto"/>
        <w:left w:val="none" w:sz="0" w:space="0" w:color="auto"/>
        <w:bottom w:val="none" w:sz="0" w:space="0" w:color="auto"/>
        <w:right w:val="none" w:sz="0" w:space="0" w:color="auto"/>
      </w:divBdr>
    </w:div>
    <w:div w:id="1580553523">
      <w:bodyDiv w:val="1"/>
      <w:marLeft w:val="0"/>
      <w:marRight w:val="0"/>
      <w:marTop w:val="0"/>
      <w:marBottom w:val="0"/>
      <w:divBdr>
        <w:top w:val="none" w:sz="0" w:space="0" w:color="auto"/>
        <w:left w:val="none" w:sz="0" w:space="0" w:color="auto"/>
        <w:bottom w:val="none" w:sz="0" w:space="0" w:color="auto"/>
        <w:right w:val="none" w:sz="0" w:space="0" w:color="auto"/>
      </w:divBdr>
    </w:div>
    <w:div w:id="1841964817">
      <w:bodyDiv w:val="1"/>
      <w:marLeft w:val="0"/>
      <w:marRight w:val="0"/>
      <w:marTop w:val="0"/>
      <w:marBottom w:val="0"/>
      <w:divBdr>
        <w:top w:val="none" w:sz="0" w:space="0" w:color="auto"/>
        <w:left w:val="none" w:sz="0" w:space="0" w:color="auto"/>
        <w:bottom w:val="none" w:sz="0" w:space="0" w:color="auto"/>
        <w:right w:val="none" w:sz="0" w:space="0" w:color="auto"/>
      </w:divBdr>
    </w:div>
    <w:div w:id="194511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b@vnua.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DA5DE-3519-439A-9E10-B93E2F8F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Quy che hoat dong Thu vien</vt:lpstr>
    </vt:vector>
  </TitlesOfParts>
  <Company>Phan Danh</Company>
  <LinksUpToDate>false</LinksUpToDate>
  <CharactersWithSpaces>21080</CharactersWithSpaces>
  <SharedDoc>false</SharedDoc>
  <HLinks>
    <vt:vector size="156" baseType="variant">
      <vt:variant>
        <vt:i4>1507384</vt:i4>
      </vt:variant>
      <vt:variant>
        <vt:i4>134</vt:i4>
      </vt:variant>
      <vt:variant>
        <vt:i4>0</vt:i4>
      </vt:variant>
      <vt:variant>
        <vt:i4>5</vt:i4>
      </vt:variant>
      <vt:variant>
        <vt:lpwstr/>
      </vt:variant>
      <vt:variant>
        <vt:lpwstr>_Toc522868922</vt:lpwstr>
      </vt:variant>
      <vt:variant>
        <vt:i4>1507384</vt:i4>
      </vt:variant>
      <vt:variant>
        <vt:i4>128</vt:i4>
      </vt:variant>
      <vt:variant>
        <vt:i4>0</vt:i4>
      </vt:variant>
      <vt:variant>
        <vt:i4>5</vt:i4>
      </vt:variant>
      <vt:variant>
        <vt:lpwstr/>
      </vt:variant>
      <vt:variant>
        <vt:lpwstr>_Toc522868921</vt:lpwstr>
      </vt:variant>
      <vt:variant>
        <vt:i4>1507384</vt:i4>
      </vt:variant>
      <vt:variant>
        <vt:i4>122</vt:i4>
      </vt:variant>
      <vt:variant>
        <vt:i4>0</vt:i4>
      </vt:variant>
      <vt:variant>
        <vt:i4>5</vt:i4>
      </vt:variant>
      <vt:variant>
        <vt:lpwstr/>
      </vt:variant>
      <vt:variant>
        <vt:lpwstr>_Toc522868920</vt:lpwstr>
      </vt:variant>
      <vt:variant>
        <vt:i4>1310776</vt:i4>
      </vt:variant>
      <vt:variant>
        <vt:i4>119</vt:i4>
      </vt:variant>
      <vt:variant>
        <vt:i4>0</vt:i4>
      </vt:variant>
      <vt:variant>
        <vt:i4>5</vt:i4>
      </vt:variant>
      <vt:variant>
        <vt:lpwstr/>
      </vt:variant>
      <vt:variant>
        <vt:lpwstr>_Toc522868919</vt:lpwstr>
      </vt:variant>
      <vt:variant>
        <vt:i4>1310776</vt:i4>
      </vt:variant>
      <vt:variant>
        <vt:i4>113</vt:i4>
      </vt:variant>
      <vt:variant>
        <vt:i4>0</vt:i4>
      </vt:variant>
      <vt:variant>
        <vt:i4>5</vt:i4>
      </vt:variant>
      <vt:variant>
        <vt:lpwstr/>
      </vt:variant>
      <vt:variant>
        <vt:lpwstr>_Toc522868918</vt:lpwstr>
      </vt:variant>
      <vt:variant>
        <vt:i4>1310776</vt:i4>
      </vt:variant>
      <vt:variant>
        <vt:i4>107</vt:i4>
      </vt:variant>
      <vt:variant>
        <vt:i4>0</vt:i4>
      </vt:variant>
      <vt:variant>
        <vt:i4>5</vt:i4>
      </vt:variant>
      <vt:variant>
        <vt:lpwstr/>
      </vt:variant>
      <vt:variant>
        <vt:lpwstr>_Toc522868917</vt:lpwstr>
      </vt:variant>
      <vt:variant>
        <vt:i4>1310776</vt:i4>
      </vt:variant>
      <vt:variant>
        <vt:i4>101</vt:i4>
      </vt:variant>
      <vt:variant>
        <vt:i4>0</vt:i4>
      </vt:variant>
      <vt:variant>
        <vt:i4>5</vt:i4>
      </vt:variant>
      <vt:variant>
        <vt:lpwstr/>
      </vt:variant>
      <vt:variant>
        <vt:lpwstr>_Toc522868916</vt:lpwstr>
      </vt:variant>
      <vt:variant>
        <vt:i4>1310776</vt:i4>
      </vt:variant>
      <vt:variant>
        <vt:i4>98</vt:i4>
      </vt:variant>
      <vt:variant>
        <vt:i4>0</vt:i4>
      </vt:variant>
      <vt:variant>
        <vt:i4>5</vt:i4>
      </vt:variant>
      <vt:variant>
        <vt:lpwstr/>
      </vt:variant>
      <vt:variant>
        <vt:lpwstr>_Toc522868915</vt:lpwstr>
      </vt:variant>
      <vt:variant>
        <vt:i4>1310776</vt:i4>
      </vt:variant>
      <vt:variant>
        <vt:i4>92</vt:i4>
      </vt:variant>
      <vt:variant>
        <vt:i4>0</vt:i4>
      </vt:variant>
      <vt:variant>
        <vt:i4>5</vt:i4>
      </vt:variant>
      <vt:variant>
        <vt:lpwstr/>
      </vt:variant>
      <vt:variant>
        <vt:lpwstr>_Toc522868914</vt:lpwstr>
      </vt:variant>
      <vt:variant>
        <vt:i4>1310776</vt:i4>
      </vt:variant>
      <vt:variant>
        <vt:i4>86</vt:i4>
      </vt:variant>
      <vt:variant>
        <vt:i4>0</vt:i4>
      </vt:variant>
      <vt:variant>
        <vt:i4>5</vt:i4>
      </vt:variant>
      <vt:variant>
        <vt:lpwstr/>
      </vt:variant>
      <vt:variant>
        <vt:lpwstr>_Toc522868913</vt:lpwstr>
      </vt:variant>
      <vt:variant>
        <vt:i4>1310776</vt:i4>
      </vt:variant>
      <vt:variant>
        <vt:i4>83</vt:i4>
      </vt:variant>
      <vt:variant>
        <vt:i4>0</vt:i4>
      </vt:variant>
      <vt:variant>
        <vt:i4>5</vt:i4>
      </vt:variant>
      <vt:variant>
        <vt:lpwstr/>
      </vt:variant>
      <vt:variant>
        <vt:lpwstr>_Toc522868912</vt:lpwstr>
      </vt:variant>
      <vt:variant>
        <vt:i4>1310776</vt:i4>
      </vt:variant>
      <vt:variant>
        <vt:i4>77</vt:i4>
      </vt:variant>
      <vt:variant>
        <vt:i4>0</vt:i4>
      </vt:variant>
      <vt:variant>
        <vt:i4>5</vt:i4>
      </vt:variant>
      <vt:variant>
        <vt:lpwstr/>
      </vt:variant>
      <vt:variant>
        <vt:lpwstr>_Toc522868911</vt:lpwstr>
      </vt:variant>
      <vt:variant>
        <vt:i4>1310776</vt:i4>
      </vt:variant>
      <vt:variant>
        <vt:i4>71</vt:i4>
      </vt:variant>
      <vt:variant>
        <vt:i4>0</vt:i4>
      </vt:variant>
      <vt:variant>
        <vt:i4>5</vt:i4>
      </vt:variant>
      <vt:variant>
        <vt:lpwstr/>
      </vt:variant>
      <vt:variant>
        <vt:lpwstr>_Toc522868910</vt:lpwstr>
      </vt:variant>
      <vt:variant>
        <vt:i4>1376312</vt:i4>
      </vt:variant>
      <vt:variant>
        <vt:i4>65</vt:i4>
      </vt:variant>
      <vt:variant>
        <vt:i4>0</vt:i4>
      </vt:variant>
      <vt:variant>
        <vt:i4>5</vt:i4>
      </vt:variant>
      <vt:variant>
        <vt:lpwstr/>
      </vt:variant>
      <vt:variant>
        <vt:lpwstr>_Toc522868909</vt:lpwstr>
      </vt:variant>
      <vt:variant>
        <vt:i4>1376312</vt:i4>
      </vt:variant>
      <vt:variant>
        <vt:i4>59</vt:i4>
      </vt:variant>
      <vt:variant>
        <vt:i4>0</vt:i4>
      </vt:variant>
      <vt:variant>
        <vt:i4>5</vt:i4>
      </vt:variant>
      <vt:variant>
        <vt:lpwstr/>
      </vt:variant>
      <vt:variant>
        <vt:lpwstr>_Toc522868908</vt:lpwstr>
      </vt:variant>
      <vt:variant>
        <vt:i4>1376312</vt:i4>
      </vt:variant>
      <vt:variant>
        <vt:i4>53</vt:i4>
      </vt:variant>
      <vt:variant>
        <vt:i4>0</vt:i4>
      </vt:variant>
      <vt:variant>
        <vt:i4>5</vt:i4>
      </vt:variant>
      <vt:variant>
        <vt:lpwstr/>
      </vt:variant>
      <vt:variant>
        <vt:lpwstr>_Toc522868907</vt:lpwstr>
      </vt:variant>
      <vt:variant>
        <vt:i4>1376312</vt:i4>
      </vt:variant>
      <vt:variant>
        <vt:i4>47</vt:i4>
      </vt:variant>
      <vt:variant>
        <vt:i4>0</vt:i4>
      </vt:variant>
      <vt:variant>
        <vt:i4>5</vt:i4>
      </vt:variant>
      <vt:variant>
        <vt:lpwstr/>
      </vt:variant>
      <vt:variant>
        <vt:lpwstr>_Toc522868906</vt:lpwstr>
      </vt:variant>
      <vt:variant>
        <vt:i4>1376312</vt:i4>
      </vt:variant>
      <vt:variant>
        <vt:i4>41</vt:i4>
      </vt:variant>
      <vt:variant>
        <vt:i4>0</vt:i4>
      </vt:variant>
      <vt:variant>
        <vt:i4>5</vt:i4>
      </vt:variant>
      <vt:variant>
        <vt:lpwstr/>
      </vt:variant>
      <vt:variant>
        <vt:lpwstr>_Toc522868905</vt:lpwstr>
      </vt:variant>
      <vt:variant>
        <vt:i4>1376312</vt:i4>
      </vt:variant>
      <vt:variant>
        <vt:i4>38</vt:i4>
      </vt:variant>
      <vt:variant>
        <vt:i4>0</vt:i4>
      </vt:variant>
      <vt:variant>
        <vt:i4>5</vt:i4>
      </vt:variant>
      <vt:variant>
        <vt:lpwstr/>
      </vt:variant>
      <vt:variant>
        <vt:lpwstr>_Toc522868904</vt:lpwstr>
      </vt:variant>
      <vt:variant>
        <vt:i4>1376312</vt:i4>
      </vt:variant>
      <vt:variant>
        <vt:i4>32</vt:i4>
      </vt:variant>
      <vt:variant>
        <vt:i4>0</vt:i4>
      </vt:variant>
      <vt:variant>
        <vt:i4>5</vt:i4>
      </vt:variant>
      <vt:variant>
        <vt:lpwstr/>
      </vt:variant>
      <vt:variant>
        <vt:lpwstr>_Toc522868903</vt:lpwstr>
      </vt:variant>
      <vt:variant>
        <vt:i4>1376312</vt:i4>
      </vt:variant>
      <vt:variant>
        <vt:i4>26</vt:i4>
      </vt:variant>
      <vt:variant>
        <vt:i4>0</vt:i4>
      </vt:variant>
      <vt:variant>
        <vt:i4>5</vt:i4>
      </vt:variant>
      <vt:variant>
        <vt:lpwstr/>
      </vt:variant>
      <vt:variant>
        <vt:lpwstr>_Toc522868902</vt:lpwstr>
      </vt:variant>
      <vt:variant>
        <vt:i4>1376312</vt:i4>
      </vt:variant>
      <vt:variant>
        <vt:i4>20</vt:i4>
      </vt:variant>
      <vt:variant>
        <vt:i4>0</vt:i4>
      </vt:variant>
      <vt:variant>
        <vt:i4>5</vt:i4>
      </vt:variant>
      <vt:variant>
        <vt:lpwstr/>
      </vt:variant>
      <vt:variant>
        <vt:lpwstr>_Toc522868901</vt:lpwstr>
      </vt:variant>
      <vt:variant>
        <vt:i4>1376312</vt:i4>
      </vt:variant>
      <vt:variant>
        <vt:i4>17</vt:i4>
      </vt:variant>
      <vt:variant>
        <vt:i4>0</vt:i4>
      </vt:variant>
      <vt:variant>
        <vt:i4>5</vt:i4>
      </vt:variant>
      <vt:variant>
        <vt:lpwstr/>
      </vt:variant>
      <vt:variant>
        <vt:lpwstr>_Toc522868900</vt:lpwstr>
      </vt:variant>
      <vt:variant>
        <vt:i4>1835065</vt:i4>
      </vt:variant>
      <vt:variant>
        <vt:i4>11</vt:i4>
      </vt:variant>
      <vt:variant>
        <vt:i4>0</vt:i4>
      </vt:variant>
      <vt:variant>
        <vt:i4>5</vt:i4>
      </vt:variant>
      <vt:variant>
        <vt:lpwstr/>
      </vt:variant>
      <vt:variant>
        <vt:lpwstr>_Toc522868899</vt:lpwstr>
      </vt:variant>
      <vt:variant>
        <vt:i4>1835065</vt:i4>
      </vt:variant>
      <vt:variant>
        <vt:i4>8</vt:i4>
      </vt:variant>
      <vt:variant>
        <vt:i4>0</vt:i4>
      </vt:variant>
      <vt:variant>
        <vt:i4>5</vt:i4>
      </vt:variant>
      <vt:variant>
        <vt:lpwstr/>
      </vt:variant>
      <vt:variant>
        <vt:lpwstr>_Toc522868898</vt:lpwstr>
      </vt:variant>
      <vt:variant>
        <vt:i4>1835065</vt:i4>
      </vt:variant>
      <vt:variant>
        <vt:i4>2</vt:i4>
      </vt:variant>
      <vt:variant>
        <vt:i4>0</vt:i4>
      </vt:variant>
      <vt:variant>
        <vt:i4>5</vt:i4>
      </vt:variant>
      <vt:variant>
        <vt:lpwstr/>
      </vt:variant>
      <vt:variant>
        <vt:lpwstr>_Toc522868897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che hoat dong Thu vien</dc:title>
  <dc:subject/>
  <dc:creator>NT Tran</dc:creator>
  <cp:keywords/>
  <dc:description/>
  <cp:lastModifiedBy>PT MAI</cp:lastModifiedBy>
  <cp:revision>2</cp:revision>
  <dcterms:created xsi:type="dcterms:W3CDTF">2023-11-02T07:34:00Z</dcterms:created>
  <dcterms:modified xsi:type="dcterms:W3CDTF">2023-11-02T07:34:00Z</dcterms:modified>
</cp:coreProperties>
</file>