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6.99999999999994" w:lineRule="auto"/>
        <w:ind w:left="12" w:right="-15" w:firstLine="0"/>
        <w:rPr/>
      </w:pPr>
      <w:r w:rsidDel="00000000" w:rsidR="00000000" w:rsidRPr="00000000">
        <w:rPr>
          <w:b w:val="1"/>
          <w:rtl w:val="0"/>
        </w:rPr>
        <w:t xml:space="preserve">Research interests:</w:t>
      </w:r>
      <w:r w:rsidDel="00000000" w:rsidR="00000000" w:rsidRPr="00000000">
        <w:rPr>
          <w:rtl w:val="0"/>
        </w:rPr>
      </w:r>
    </w:p>
    <w:p w:rsidR="00000000" w:rsidDel="00000000" w:rsidP="00000000" w:rsidRDefault="00000000" w:rsidRPr="00000000" w14:paraId="00000002">
      <w:pPr>
        <w:numPr>
          <w:ilvl w:val="0"/>
          <w:numId w:val="4"/>
        </w:numPr>
        <w:pBdr>
          <w:top w:space="0" w:sz="0" w:val="nil"/>
          <w:left w:space="0" w:sz="0" w:val="nil"/>
          <w:bottom w:space="0" w:sz="0" w:val="nil"/>
          <w:right w:space="0" w:sz="0" w:val="nil"/>
          <w:between w:space="0" w:sz="0" w:val="nil"/>
        </w:pBdr>
        <w:shd w:fill="auto" w:val="clear"/>
        <w:spacing w:after="89" w:lineRule="auto"/>
        <w:ind w:left="2280" w:hanging="360"/>
        <w:rPr/>
      </w:pPr>
      <w:r w:rsidDel="00000000" w:rsidR="00000000" w:rsidRPr="00000000">
        <w:rPr>
          <w:rtl w:val="0"/>
        </w:rPr>
        <w:t xml:space="preserve">Weed science: Eco-physiology of weeds, weed control;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-2895599</wp:posOffset>
                </wp:positionV>
                <wp:extent cx="5753100" cy="2286000"/>
                <wp:effectExtent b="0" l="0" r="0" t="0"/>
                <wp:wrapTopAndBottom distB="0" distT="0"/>
                <wp:docPr id="1" name=""/>
                <a:graphic>
                  <a:graphicData uri="http://schemas.microsoft.com/office/word/2010/wordprocessingGroup">
                    <wpg:wgp>
                      <wpg:cNvGrpSpPr/>
                      <wpg:grpSpPr>
                        <a:xfrm>
                          <a:off x="1888874" y="2629629"/>
                          <a:ext cx="5753100" cy="2286000"/>
                          <a:chOff x="1888874" y="2629629"/>
                          <a:chExt cx="6914253" cy="2300743"/>
                        </a:xfrm>
                      </wpg:grpSpPr>
                      <wpg:grpSp>
                        <wpg:cNvGrpSpPr/>
                        <wpg:grpSpPr>
                          <a:xfrm>
                            <a:off x="1888874" y="2629629"/>
                            <a:ext cx="6914253" cy="2300743"/>
                            <a:chOff x="0" y="0"/>
                            <a:chExt cx="6914253" cy="2300743"/>
                          </a:xfrm>
                        </wpg:grpSpPr>
                        <wps:wsp>
                          <wps:cNvSpPr/>
                          <wps:cNvPr id="3" name="Shape 3"/>
                          <wps:spPr>
                            <a:xfrm>
                              <a:off x="0" y="0"/>
                              <a:ext cx="6914250" cy="230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21341" y="0"/>
                              <a:ext cx="1268433" cy="259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Vu Duy Hoang</w:t>
                                </w:r>
                              </w:p>
                            </w:txbxContent>
                          </wps:txbx>
                          <wps:bodyPr anchorCtr="0" anchor="t" bIns="0" lIns="0" spcFirstLastPara="1" rIns="0" wrap="square" tIns="0">
                            <a:noAutofit/>
                          </wps:bodyPr>
                        </wps:wsp>
                        <wps:wsp>
                          <wps:cNvSpPr/>
                          <wps:cNvPr id="5" name="Shape 5"/>
                          <wps:spPr>
                            <a:xfrm>
                              <a:off x="3914989" y="0"/>
                              <a:ext cx="62101" cy="259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6" name="Shape 6"/>
                          <wps:spPr>
                            <a:xfrm>
                              <a:off x="3962101" y="0"/>
                              <a:ext cx="433976" cy="259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M.Sc</w:t>
                                </w:r>
                              </w:p>
                            </w:txbxContent>
                          </wps:txbx>
                          <wps:bodyPr anchorCtr="0" anchor="t" bIns="0" lIns="0" spcFirstLastPara="1" rIns="0" wrap="square" tIns="0">
                            <a:noAutofit/>
                          </wps:bodyPr>
                        </wps:wsp>
                        <wps:wsp>
                          <wps:cNvSpPr/>
                          <wps:cNvPr id="7" name="Shape 7"/>
                          <wps:spPr>
                            <a:xfrm>
                              <a:off x="4288369" y="0"/>
                              <a:ext cx="51811" cy="259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8" name="Shape 8"/>
                          <wps:spPr>
                            <a:xfrm>
                              <a:off x="4326469" y="0"/>
                              <a:ext cx="62101" cy="259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9" name="Shape 9"/>
                          <wps:spPr>
                            <a:xfrm>
                              <a:off x="2237065" y="324770"/>
                              <a:ext cx="682346"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Lecturer</w:t>
                                </w:r>
                              </w:p>
                            </w:txbxContent>
                          </wps:txbx>
                          <wps:bodyPr anchorCtr="0" anchor="t" bIns="0" lIns="0" spcFirstLastPara="1" rIns="0" wrap="square" tIns="0">
                            <a:noAutofit/>
                          </wps:bodyPr>
                        </wps:wsp>
                        <wps:wsp>
                          <wps:cNvSpPr/>
                          <wps:cNvPr id="10" name="Shape 10"/>
                          <wps:spPr>
                            <a:xfrm>
                              <a:off x="2790277" y="324770"/>
                              <a:ext cx="3013794"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at Department of Cultivation Science </w:t>
                                </w:r>
                              </w:p>
                            </w:txbxContent>
                          </wps:txbx>
                          <wps:bodyPr anchorCtr="0" anchor="t" bIns="0" lIns="0" spcFirstLastPara="1" rIns="0" wrap="square" tIns="0">
                            <a:noAutofit/>
                          </wps:bodyPr>
                        </wps:wsp>
                        <wps:wsp>
                          <wps:cNvSpPr/>
                          <wps:cNvPr id="11" name="Shape 11"/>
                          <wps:spPr>
                            <a:xfrm>
                              <a:off x="1677757" y="565562"/>
                              <a:ext cx="5236496"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Faculty of Agronomy, Vietnam National University of Agriculture </w:t>
                                </w:r>
                              </w:p>
                            </w:txbxContent>
                          </wps:txbx>
                          <wps:bodyPr anchorCtr="0" anchor="t" bIns="0" lIns="0" spcFirstLastPara="1" rIns="0" wrap="square" tIns="0">
                            <a:noAutofit/>
                          </wps:bodyPr>
                        </wps:wsp>
                        <wps:wsp>
                          <wps:cNvSpPr/>
                          <wps:cNvPr id="12" name="Shape 12"/>
                          <wps:spPr>
                            <a:xfrm>
                              <a:off x="1638133" y="807879"/>
                              <a:ext cx="2526885"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Work phone: (+84) 438760013 </w:t>
                                </w:r>
                              </w:p>
                            </w:txbxContent>
                          </wps:txbx>
                          <wps:bodyPr anchorCtr="0" anchor="t" bIns="0" lIns="0" spcFirstLastPara="1" rIns="0" wrap="square" tIns="0">
                            <a:noAutofit/>
                          </wps:bodyPr>
                        </wps:wsp>
                        <wps:wsp>
                          <wps:cNvSpPr/>
                          <wps:cNvPr id="13" name="Shape 13"/>
                          <wps:spPr>
                            <a:xfrm>
                              <a:off x="1638133" y="1048670"/>
                              <a:ext cx="1784492"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Tel: (+84) 981852119 </w:t>
                                </w:r>
                              </w:p>
                            </w:txbxContent>
                          </wps:txbx>
                          <wps:bodyPr anchorCtr="0" anchor="t" bIns="0" lIns="0" spcFirstLastPara="1" rIns="0" wrap="square" tIns="0">
                            <a:noAutofit/>
                          </wps:bodyPr>
                        </wps:wsp>
                        <wps:wsp>
                          <wps:cNvSpPr/>
                          <wps:cNvPr id="14" name="Shape 14"/>
                          <wps:spPr>
                            <a:xfrm>
                              <a:off x="1638133" y="1289462"/>
                              <a:ext cx="496016"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email:</w:t>
                                </w:r>
                              </w:p>
                            </w:txbxContent>
                          </wps:txbx>
                          <wps:bodyPr anchorCtr="0" anchor="t" bIns="0" lIns="0" spcFirstLastPara="1" rIns="0" wrap="square" tIns="0">
                            <a:noAutofit/>
                          </wps:bodyPr>
                        </wps:wsp>
                        <wps:wsp>
                          <wps:cNvSpPr/>
                          <wps:cNvPr id="15" name="Shape 15"/>
                          <wps:spPr>
                            <a:xfrm>
                              <a:off x="2051137" y="1289462"/>
                              <a:ext cx="1954352"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563c1"/>
                                    <w:sz w:val="22"/>
                                    <w:vertAlign w:val="baseline"/>
                                  </w:rPr>
                                  <w:t xml:space="preserve">vdhoang87@gmail.com</w:t>
                                </w:r>
                              </w:p>
                            </w:txbxContent>
                          </wps:txbx>
                          <wps:bodyPr anchorCtr="0" anchor="t" bIns="0" lIns="0" spcFirstLastPara="1" rIns="0" wrap="square" tIns="0">
                            <a:noAutofit/>
                          </wps:bodyPr>
                        </wps:wsp>
                        <wps:wsp>
                          <wps:cNvSpPr/>
                          <wps:cNvPr id="16" name="Shape 16"/>
                          <wps:spPr>
                            <a:xfrm>
                              <a:off x="3558373" y="1289462"/>
                              <a:ext cx="51811"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563c1"/>
                                    <w:sz w:val="22"/>
                                    <w:vertAlign w:val="baseline"/>
                                  </w:rPr>
                                  <w:t xml:space="preserve">/</w:t>
                                </w:r>
                              </w:p>
                            </w:txbxContent>
                          </wps:txbx>
                          <wps:bodyPr anchorCtr="0" anchor="t" bIns="0" lIns="0" spcFirstLastPara="1" rIns="0" wrap="square" tIns="0">
                            <a:noAutofit/>
                          </wps:bodyPr>
                        </wps:wsp>
                        <wps:wsp>
                          <wps:cNvSpPr/>
                          <wps:cNvPr id="17" name="Shape 17"/>
                          <wps:spPr>
                            <a:xfrm>
                              <a:off x="3675721" y="1289462"/>
                              <a:ext cx="1913167"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563c1"/>
                                    <w:sz w:val="22"/>
                                    <w:u w:val="single"/>
                                    <w:vertAlign w:val="baseline"/>
                                  </w:rPr>
                                  <w:t xml:space="preserve">vdhoang@vnua.edu.vn </w:t>
                                </w:r>
                              </w:p>
                            </w:txbxContent>
                          </wps:txbx>
                          <wps:bodyPr anchorCtr="0" anchor="t" bIns="0" lIns="0" spcFirstLastPara="1" rIns="0" wrap="square" tIns="0">
                            <a:noAutofit/>
                          </wps:bodyPr>
                        </wps:wsp>
                        <wps:wsp>
                          <wps:cNvSpPr/>
                          <wps:cNvPr id="18" name="Shape 18"/>
                          <wps:spPr>
                            <a:xfrm>
                              <a:off x="1638133" y="1530254"/>
                              <a:ext cx="4284655"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Work address: Trau Quy, Gia Lam, Ha Noi, Vietnam </w:t>
                                </w:r>
                              </w:p>
                            </w:txbxContent>
                          </wps:txbx>
                          <wps:bodyPr anchorCtr="0" anchor="t" bIns="0" lIns="0" spcFirstLastPara="1" rIns="0" wrap="square" tIns="0">
                            <a:noAutofit/>
                          </wps:bodyPr>
                        </wps:wsp>
                        <wps:wsp>
                          <wps:cNvSpPr/>
                          <wps:cNvPr id="19" name="Shape 19"/>
                          <wps:spPr>
                            <a:xfrm>
                              <a:off x="1638133" y="1771046"/>
                              <a:ext cx="4170930" cy="24782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Home address: Kieu Ky, Kieu Ky, Gia Lam, Ha Noi </w:t>
                                </w:r>
                              </w:p>
                            </w:txbxContent>
                          </wps:txbx>
                          <wps:bodyPr anchorCtr="0" anchor="t" bIns="0" lIns="0" spcFirstLastPara="1" rIns="0" wrap="square" tIns="0">
                            <a:noAutofit/>
                          </wps:bodyPr>
                        </wps:wsp>
                        <wps:wsp>
                          <wps:cNvSpPr/>
                          <wps:cNvPr id="20" name="Shape 20"/>
                          <wps:spPr>
                            <a:xfrm>
                              <a:off x="81407" y="8266"/>
                              <a:ext cx="1365250" cy="2044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2291599"/>
                              <a:ext cx="5753100" cy="9144"/>
                            </a:xfrm>
                            <a:custGeom>
                              <a:rect b="b" l="l" r="r" t="t"/>
                              <a:pathLst>
                                <a:path extrusionOk="0" h="120000" w="120000">
                                  <a:moveTo>
                                    <a:pt x="0" y="0"/>
                                  </a:moveTo>
                                  <a:lnTo>
                                    <a:pt x="120000" y="0"/>
                                  </a:lnTo>
                                  <a:lnTo>
                                    <a:pt x="120000" y="120000"/>
                                  </a:lnTo>
                                  <a:lnTo>
                                    <a:pt x="0" y="120000"/>
                                  </a:lnTo>
                                  <a:lnTo>
                                    <a:pt x="0" y="0"/>
                                  </a:lnTo>
                                </a:path>
                              </a:pathLst>
                            </a:custGeom>
                            <a:solidFill>
                              <a:srgbClr val="5B9BD5"/>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-2895599</wp:posOffset>
                </wp:positionV>
                <wp:extent cx="5753100" cy="22860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53100" cy="2286000"/>
                        </a:xfrm>
                        <a:prstGeom prst="rect"/>
                        <a:ln/>
                      </pic:spPr>
                    </pic:pic>
                  </a:graphicData>
                </a:graphic>
              </wp:anchor>
            </w:drawing>
          </mc:Fallback>
        </mc:AlternateContent>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hd w:fill="auto" w:val="clear"/>
        <w:spacing w:after="226" w:line="349" w:lineRule="auto"/>
        <w:ind w:left="2280" w:hanging="360"/>
        <w:rPr/>
      </w:pPr>
      <w:bookmarkStart w:colFirst="0" w:colLast="0" w:name="_gjdgxs" w:id="0"/>
      <w:bookmarkEnd w:id="0"/>
      <w:r w:rsidDel="00000000" w:rsidR="00000000" w:rsidRPr="00000000">
        <w:rPr>
          <w:rtl w:val="0"/>
        </w:rPr>
        <w:t xml:space="preserve">Cultivation science: sustainable agriculture, water management, tillage techniques, improving crop production systems, enhancing plant production efficiency under environmental stress conditions.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39" w:line="246.99999999999994" w:lineRule="auto"/>
        <w:ind w:left="12" w:right="-15" w:firstLine="0"/>
        <w:rPr/>
      </w:pPr>
      <w:r w:rsidDel="00000000" w:rsidR="00000000" w:rsidRPr="00000000">
        <w:rPr>
          <w:b w:val="1"/>
          <w:rtl w:val="0"/>
        </w:rPr>
        <w:t xml:space="preserve">Education</w:t>
      </w:r>
      <w:r w:rsidDel="00000000" w:rsidR="00000000" w:rsidRPr="00000000">
        <w:rPr>
          <w:rtl w:val="0"/>
        </w:rPr>
      </w:r>
    </w:p>
    <w:tbl>
      <w:tblPr>
        <w:tblStyle w:val="Table1"/>
        <w:tblW w:w="8916.0" w:type="dxa"/>
        <w:jc w:val="left"/>
        <w:tblInd w:w="17.0" w:type="dxa"/>
        <w:tblLayout w:type="fixed"/>
        <w:tblLook w:val="0400"/>
      </w:tblPr>
      <w:tblGrid>
        <w:gridCol w:w="1433"/>
        <w:gridCol w:w="7483"/>
        <w:tblGridChange w:id="0">
          <w:tblGrid>
            <w:gridCol w:w="1433"/>
            <w:gridCol w:w="7483"/>
          </w:tblGrid>
        </w:tblGridChange>
      </w:tblGrid>
      <w:tr>
        <w:trPr>
          <w:trHeight w:val="19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right="0" w:firstLine="0"/>
              <w:jc w:val="left"/>
              <w:rPr/>
            </w:pPr>
            <w:r w:rsidDel="00000000" w:rsidR="00000000" w:rsidRPr="00000000">
              <w:rPr>
                <w:rtl w:val="0"/>
              </w:rPr>
              <w:t xml:space="preserve">9/2013-</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9/2015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65" w:line="240" w:lineRule="auto"/>
              <w:ind w:left="0" w:right="0" w:firstLine="0"/>
              <w:jc w:val="left"/>
              <w:rPr/>
            </w:pPr>
            <w:r w:rsidDel="00000000" w:rsidR="00000000" w:rsidRPr="00000000">
              <w:rPr>
                <w:b w:val="1"/>
                <w:rtl w:val="0"/>
              </w:rPr>
              <w:t xml:space="preserve">Master science of Crop Science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74" w:line="240" w:lineRule="auto"/>
              <w:ind w:left="0" w:right="0" w:firstLine="0"/>
              <w:jc w:val="left"/>
              <w:rPr/>
            </w:pPr>
            <w:r w:rsidDel="00000000" w:rsidR="00000000" w:rsidRPr="00000000">
              <w:rPr>
                <w:rtl w:val="0"/>
              </w:rPr>
              <w:t xml:space="preserve">University of Hohenheim, Germany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74" w:line="240" w:lineRule="auto"/>
              <w:ind w:left="0" w:right="0" w:firstLine="0"/>
              <w:jc w:val="left"/>
              <w:rPr/>
            </w:pPr>
            <w:r w:rsidDel="00000000" w:rsidR="00000000" w:rsidRPr="00000000">
              <w:rPr>
                <w:rtl w:val="0"/>
              </w:rPr>
              <w:t xml:space="preserve">Major: Plant nutrient and physiology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t xml:space="preserve">Master title project: Growth response of rice to diurnal temperature patterns under varying vapor pressure deficit</w:t>
            </w:r>
          </w:p>
        </w:tc>
      </w:tr>
      <w:tr>
        <w:trPr>
          <w:trHeight w:val="8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ind w:left="0" w:right="0" w:firstLine="0"/>
              <w:jc w:val="left"/>
              <w:rPr/>
            </w:pPr>
            <w:r w:rsidDel="00000000" w:rsidR="00000000" w:rsidRPr="00000000">
              <w:rPr>
                <w:rtl w:val="0"/>
              </w:rPr>
              <w:t xml:space="preserve">9/2005-</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9/2009</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65" w:line="240" w:lineRule="auto"/>
              <w:ind w:left="0" w:right="0" w:firstLine="0"/>
              <w:jc w:val="left"/>
              <w:rPr/>
            </w:pPr>
            <w:r w:rsidDel="00000000" w:rsidR="00000000" w:rsidRPr="00000000">
              <w:rPr>
                <w:b w:val="1"/>
                <w:rtl w:val="0"/>
              </w:rPr>
              <w:t xml:space="preserve">Engineering Degree of Crop Science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Hanoi University of Agriculture, Vietnam</w:t>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445" w:line="349" w:lineRule="auto"/>
        <w:ind w:left="1459" w:firstLine="0"/>
        <w:rPr/>
      </w:pPr>
      <w:r w:rsidDel="00000000" w:rsidR="00000000" w:rsidRPr="00000000">
        <w:rPr>
          <w:rtl w:val="0"/>
        </w:rPr>
        <w:t xml:space="preserve">Engineering title project: Estimation of photosynthesis activity of rice under low nitrogen application condition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39" w:line="246.99999999999994" w:lineRule="auto"/>
        <w:ind w:left="12" w:right="-15" w:firstLine="0"/>
        <w:rPr/>
      </w:pPr>
      <w:r w:rsidDel="00000000" w:rsidR="00000000" w:rsidRPr="00000000">
        <w:rPr>
          <w:b w:val="1"/>
          <w:rtl w:val="0"/>
        </w:rPr>
        <w:t xml:space="preserve">Work experience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67" w:line="246.99999999999994" w:lineRule="auto"/>
        <w:ind w:left="12" w:right="-15" w:firstLine="0"/>
        <w:rPr/>
      </w:pPr>
      <w:r w:rsidDel="00000000" w:rsidR="00000000" w:rsidRPr="00000000">
        <w:rPr>
          <w:rtl w:val="0"/>
        </w:rPr>
        <w:t xml:space="preserve">3/2010-</w:t>
        <w:tab/>
      </w:r>
      <w:r w:rsidDel="00000000" w:rsidR="00000000" w:rsidRPr="00000000">
        <w:rPr>
          <w:b w:val="1"/>
          <w:rtl w:val="0"/>
        </w:rPr>
        <w:t xml:space="preserve">Lecturer/Researcher</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88" w:lineRule="auto"/>
        <w:ind w:left="27" w:firstLine="0"/>
        <w:rPr/>
      </w:pPr>
      <w:r w:rsidDel="00000000" w:rsidR="00000000" w:rsidRPr="00000000">
        <w:rPr>
          <w:rtl w:val="0"/>
        </w:rPr>
        <w:t xml:space="preserve">persent</w:t>
        <w:tab/>
        <w:t xml:space="preserve">Vietnam National University of Agriculture, Vietnam</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spacing w:after="85" w:line="349" w:lineRule="auto"/>
        <w:ind w:left="2280" w:hanging="360"/>
        <w:rPr/>
      </w:pPr>
      <w:r w:rsidDel="00000000" w:rsidR="00000000" w:rsidRPr="00000000">
        <w:rPr>
          <w:rtl w:val="0"/>
        </w:rPr>
        <w:t xml:space="preserve">Prepare and present lectures in fields of cultivation science and weed science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spacing w:after="89" w:lineRule="auto"/>
        <w:ind w:left="2280" w:hanging="360"/>
        <w:rPr/>
      </w:pPr>
      <w:r w:rsidDel="00000000" w:rsidR="00000000" w:rsidRPr="00000000">
        <w:rPr>
          <w:rtl w:val="0"/>
        </w:rPr>
        <w:t xml:space="preserve">Design and carry out scientific projects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spacing w:after="89" w:lineRule="auto"/>
        <w:ind w:left="2280" w:hanging="360"/>
        <w:rPr/>
      </w:pPr>
      <w:r w:rsidDel="00000000" w:rsidR="00000000" w:rsidRPr="00000000">
        <w:rPr>
          <w:rtl w:val="0"/>
        </w:rPr>
        <w:t xml:space="preserve">Guide students’ thesis and scientific research</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ind w:left="2280" w:hanging="360"/>
        <w:rPr/>
      </w:pPr>
      <w:r w:rsidDel="00000000" w:rsidR="00000000" w:rsidRPr="00000000">
        <w:rPr>
          <w:rtl w:val="0"/>
        </w:rPr>
        <w:t xml:space="preserve">Transfer advanced cultivation techniques to farmers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39" w:line="246.99999999999994" w:lineRule="auto"/>
        <w:ind w:left="12" w:right="-15" w:firstLine="0"/>
        <w:rPr/>
      </w:pPr>
      <w:r w:rsidDel="00000000" w:rsidR="00000000" w:rsidRPr="00000000">
        <w:rPr>
          <w:b w:val="1"/>
          <w:rtl w:val="0"/>
        </w:rPr>
        <w:t xml:space="preserve">Scientific Projects</w:t>
      </w:r>
      <w:r w:rsidDel="00000000" w:rsidR="00000000" w:rsidRPr="00000000">
        <w:rPr>
          <w:rtl w:val="0"/>
        </w:rPr>
      </w:r>
    </w:p>
    <w:tbl>
      <w:tblPr>
        <w:tblStyle w:val="Table2"/>
        <w:tblW w:w="8875.0" w:type="dxa"/>
        <w:jc w:val="left"/>
        <w:tblInd w:w="-140.0" w:type="dxa"/>
        <w:tblLayout w:type="fixed"/>
        <w:tblLook w:val="0400"/>
      </w:tblPr>
      <w:tblGrid>
        <w:gridCol w:w="1654"/>
        <w:gridCol w:w="7221"/>
        <w:tblGridChange w:id="0">
          <w:tblGrid>
            <w:gridCol w:w="1654"/>
            <w:gridCol w:w="7221"/>
          </w:tblGrid>
        </w:tblGridChange>
      </w:tblGrid>
      <w:tr>
        <w:trPr>
          <w:trHeight w:val="10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1/2016present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9" w:line="240" w:lineRule="auto"/>
              <w:ind w:left="0" w:right="0" w:firstLine="0"/>
              <w:jc w:val="left"/>
              <w:rPr/>
            </w:pPr>
            <w:r w:rsidDel="00000000" w:rsidR="00000000" w:rsidRPr="00000000">
              <w:rPr>
                <w:b w:val="1"/>
                <w:rtl w:val="0"/>
              </w:rPr>
              <w:t xml:space="preserve">Project for climate smart-agriculture in Mekong delta, Vietnam</w:t>
            </w: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hd w:fill="auto" w:val="clear"/>
              <w:spacing w:after="39" w:line="240" w:lineRule="auto"/>
              <w:ind w:left="720" w:right="0" w:hanging="360"/>
              <w:jc w:val="left"/>
              <w:rPr/>
            </w:pPr>
            <w:r w:rsidDel="00000000" w:rsidR="00000000" w:rsidRPr="00000000">
              <w:rPr>
                <w:rtl w:val="0"/>
              </w:rPr>
              <w:t xml:space="preserve">Funded by GIZ (Germany)</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spacing w:line="276" w:lineRule="auto"/>
              <w:ind w:left="720" w:right="0" w:hanging="360"/>
              <w:jc w:val="left"/>
              <w:rPr/>
            </w:pPr>
            <w:r w:rsidDel="00000000" w:rsidR="00000000" w:rsidRPr="00000000">
              <w:rPr>
                <w:rtl w:val="0"/>
              </w:rPr>
              <w:t xml:space="preserve">Function in the project: consultant</w:t>
            </w:r>
          </w:p>
        </w:tc>
      </w:tr>
      <w:tr>
        <w:trPr>
          <w:trHeight w:val="1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74" w:line="240" w:lineRule="auto"/>
              <w:ind w:left="0" w:right="0" w:firstLine="0"/>
              <w:jc w:val="left"/>
              <w:rPr/>
            </w:pPr>
            <w:r w:rsidDel="00000000" w:rsidR="00000000" w:rsidRPr="00000000">
              <w:rPr>
                <w:rtl w:val="0"/>
              </w:rPr>
              <w:t xml:space="preserve">03/2011-</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11/2015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74" w:line="349" w:lineRule="auto"/>
              <w:ind w:left="0" w:right="0" w:firstLine="0"/>
              <w:jc w:val="left"/>
              <w:rPr/>
            </w:pPr>
            <w:r w:rsidDel="00000000" w:rsidR="00000000" w:rsidRPr="00000000">
              <w:rPr>
                <w:b w:val="1"/>
                <w:rtl w:val="0"/>
              </w:rPr>
              <w:t xml:space="preserve">Project for development of crop genotype in midland and mountainous areas in north, Vietnam</w:t>
            </w:r>
            <w:r w:rsidDel="00000000" w:rsidR="00000000" w:rsidRPr="00000000">
              <w:rPr>
                <w:rtl w:val="0"/>
              </w:rPr>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hd w:fill="auto" w:val="clear"/>
              <w:spacing w:after="89" w:line="240" w:lineRule="auto"/>
              <w:ind w:left="720" w:right="0" w:hanging="360"/>
              <w:jc w:val="left"/>
              <w:rPr/>
            </w:pPr>
            <w:r w:rsidDel="00000000" w:rsidR="00000000" w:rsidRPr="00000000">
              <w:rPr>
                <w:rtl w:val="0"/>
              </w:rPr>
              <w:t xml:space="preserve">Funded by Japan (JICA) and Vietnam government</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hd w:fill="auto" w:val="clear"/>
              <w:spacing w:line="276" w:lineRule="auto"/>
              <w:ind w:left="720" w:right="0" w:hanging="360"/>
              <w:jc w:val="left"/>
              <w:rPr/>
            </w:pPr>
            <w:r w:rsidDel="00000000" w:rsidR="00000000" w:rsidRPr="00000000">
              <w:rPr>
                <w:rtl w:val="0"/>
              </w:rPr>
              <w:t xml:space="preserve">Function in the project: Counterpart</w:t>
            </w:r>
          </w:p>
        </w:tc>
      </w:tr>
      <w:tr>
        <w:trPr>
          <w:trHeight w:val="1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74" w:line="240" w:lineRule="auto"/>
              <w:ind w:left="0" w:right="0" w:firstLine="0"/>
              <w:jc w:val="left"/>
              <w:rPr/>
            </w:pPr>
            <w:r w:rsidDel="00000000" w:rsidR="00000000" w:rsidRPr="00000000">
              <w:rPr>
                <w:rtl w:val="0"/>
              </w:rPr>
              <w:t xml:space="preserve">03/2012-</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03/2013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79" w:line="240" w:lineRule="auto"/>
              <w:ind w:left="0" w:right="0" w:firstLine="0"/>
              <w:jc w:val="left"/>
              <w:rPr/>
            </w:pPr>
            <w:r w:rsidDel="00000000" w:rsidR="00000000" w:rsidRPr="00000000">
              <w:rPr>
                <w:b w:val="1"/>
                <w:rtl w:val="0"/>
              </w:rPr>
              <w:t xml:space="preserve">Research on physiological characteristic of </w:t>
            </w:r>
            <w:r w:rsidDel="00000000" w:rsidR="00000000" w:rsidRPr="00000000">
              <w:rPr>
                <w:b w:val="1"/>
                <w:i w:val="1"/>
                <w:rtl w:val="0"/>
              </w:rPr>
              <w:t xml:space="preserve">Echinochloa crus-</w:t>
            </w:r>
            <w:r w:rsidDel="00000000" w:rsidR="00000000" w:rsidRPr="00000000">
              <w:rPr>
                <w:b w:val="1"/>
                <w:rtl w:val="0"/>
              </w:rPr>
              <w:t xml:space="preserve">galli</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89" w:line="240" w:lineRule="auto"/>
              <w:ind w:left="720" w:right="0" w:hanging="360"/>
              <w:jc w:val="left"/>
              <w:rPr/>
            </w:pPr>
            <w:r w:rsidDel="00000000" w:rsidR="00000000" w:rsidRPr="00000000">
              <w:rPr>
                <w:rtl w:val="0"/>
              </w:rPr>
              <w:t xml:space="preserve">Funded by Vietnam National University of Agriculture</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line="276" w:lineRule="auto"/>
              <w:ind w:left="720" w:right="0" w:hanging="360"/>
              <w:jc w:val="left"/>
              <w:rPr/>
            </w:pPr>
            <w:r w:rsidDel="00000000" w:rsidR="00000000" w:rsidRPr="00000000">
              <w:rPr>
                <w:rtl w:val="0"/>
              </w:rPr>
              <w:t xml:space="preserve">Function in the project: manager</w:t>
            </w:r>
          </w:p>
        </w:tc>
      </w:tr>
      <w:tr>
        <w:trPr>
          <w:trHeight w:val="1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74" w:line="240" w:lineRule="auto"/>
              <w:ind w:left="0" w:right="0" w:firstLine="0"/>
              <w:jc w:val="left"/>
              <w:rPr/>
            </w:pPr>
            <w:r w:rsidDel="00000000" w:rsidR="00000000" w:rsidRPr="00000000">
              <w:rPr>
                <w:rtl w:val="0"/>
              </w:rPr>
              <w:t xml:space="preserve">01/2011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09/2013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60" w:line="240" w:lineRule="auto"/>
              <w:ind w:left="0" w:right="0" w:firstLine="0"/>
              <w:jc w:val="left"/>
              <w:rPr/>
            </w:pPr>
            <w:r w:rsidDel="00000000" w:rsidR="00000000" w:rsidRPr="00000000">
              <w:rPr>
                <w:b w:val="1"/>
                <w:rtl w:val="0"/>
              </w:rPr>
              <w:t xml:space="preserve">Research and building cultivation model of new fruit varieties in</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79" w:line="240" w:lineRule="auto"/>
              <w:ind w:left="0" w:right="0" w:firstLine="0"/>
              <w:jc w:val="left"/>
              <w:rPr/>
            </w:pPr>
            <w:r w:rsidDel="00000000" w:rsidR="00000000" w:rsidRPr="00000000">
              <w:rPr>
                <w:b w:val="1"/>
                <w:rtl w:val="0"/>
              </w:rPr>
              <w:t xml:space="preserve">Hai Duong province,Vietnam</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spacing w:after="89" w:line="240" w:lineRule="auto"/>
              <w:ind w:left="720" w:right="0" w:hanging="360"/>
              <w:jc w:val="left"/>
              <w:rPr/>
            </w:pPr>
            <w:r w:rsidDel="00000000" w:rsidR="00000000" w:rsidRPr="00000000">
              <w:rPr>
                <w:rtl w:val="0"/>
              </w:rPr>
              <w:t xml:space="preserve">Funded by Hai Duong province, Vietnam</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line="276" w:lineRule="auto"/>
              <w:ind w:left="720" w:right="0" w:hanging="360"/>
              <w:jc w:val="left"/>
              <w:rPr/>
            </w:pPr>
            <w:r w:rsidDel="00000000" w:rsidR="00000000" w:rsidRPr="00000000">
              <w:rPr>
                <w:rtl w:val="0"/>
              </w:rPr>
              <w:t xml:space="preserve">Function in the project: Researcher</w:t>
            </w:r>
          </w:p>
        </w:tc>
      </w:tr>
      <w:tr>
        <w:trPr>
          <w:trHeight w:val="1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76" w:line="240" w:lineRule="auto"/>
              <w:ind w:left="0" w:right="0" w:firstLine="0"/>
              <w:jc w:val="left"/>
              <w:rPr/>
            </w:pPr>
            <w:r w:rsidDel="00000000" w:rsidR="00000000" w:rsidRPr="00000000">
              <w:rPr>
                <w:rtl w:val="0"/>
              </w:rPr>
              <w:t xml:space="preserve">03/2010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04/2012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73" w:line="352" w:lineRule="auto"/>
              <w:ind w:left="0" w:right="0" w:firstLine="0"/>
              <w:jc w:val="left"/>
              <w:rPr/>
            </w:pPr>
            <w:r w:rsidDel="00000000" w:rsidR="00000000" w:rsidRPr="00000000">
              <w:rPr>
                <w:b w:val="1"/>
                <w:rtl w:val="0"/>
              </w:rPr>
              <w:t xml:space="preserve">Research and application of innovative advance to improve the yield of upland maize in HaGiang Province, Vietnam</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spacing w:after="89" w:line="240" w:lineRule="auto"/>
              <w:ind w:left="720" w:right="0" w:hanging="360"/>
              <w:jc w:val="left"/>
              <w:rPr/>
            </w:pPr>
            <w:r w:rsidDel="00000000" w:rsidR="00000000" w:rsidRPr="00000000">
              <w:rPr>
                <w:rtl w:val="0"/>
              </w:rPr>
              <w:t xml:space="preserve">Funded by Hagiang province, Vietnam</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spacing w:line="276" w:lineRule="auto"/>
              <w:ind w:left="720" w:right="0" w:hanging="360"/>
              <w:jc w:val="left"/>
              <w:rPr/>
            </w:pPr>
            <w:r w:rsidDel="00000000" w:rsidR="00000000" w:rsidRPr="00000000">
              <w:rPr>
                <w:rtl w:val="0"/>
              </w:rPr>
              <w:t xml:space="preserve">Function in the project: Researcher</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39" w:line="246.99999999999994" w:lineRule="auto"/>
        <w:ind w:left="12" w:right="-15" w:firstLine="0"/>
        <w:rPr/>
      </w:pPr>
      <w:r w:rsidDel="00000000" w:rsidR="00000000" w:rsidRPr="00000000">
        <w:rPr>
          <w:b w:val="1"/>
          <w:rtl w:val="0"/>
        </w:rPr>
        <w:t xml:space="preserve">Publication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0" w:firstLine="0"/>
        <w:rPr/>
      </w:pPr>
      <w:r w:rsidDel="00000000" w:rsidR="00000000" w:rsidRPr="00000000">
        <w:rPr>
          <w:rtl w:val="0"/>
        </w:rPr>
        <w:t xml:space="preserve">Papers in </w:t>
      </w:r>
      <w:r w:rsidDel="00000000" w:rsidR="00000000" w:rsidRPr="00000000">
        <w:rPr>
          <w:b w:val="1"/>
          <w:rtl w:val="0"/>
        </w:rPr>
        <w:t xml:space="preserve">Vu Duy Hoang</w:t>
      </w:r>
      <w:r w:rsidDel="00000000" w:rsidR="00000000" w:rsidRPr="00000000">
        <w:rPr>
          <w:rtl w:val="0"/>
        </w:rPr>
        <w:t xml:space="preserve">, Ha Thi Thanh Binh (2015). Effect of maize-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0" w:right="732" w:firstLine="0"/>
        <w:rPr/>
      </w:pPr>
      <w:r w:rsidDel="00000000" w:rsidR="00000000" w:rsidRPr="00000000">
        <w:rPr>
          <w:rtl w:val="0"/>
        </w:rPr>
        <w:t xml:space="preserve">Scientific soybean intercropping and hand weeding on weed control. Journal Journals of Science and Development, volume 13, No 3: 354-363 </w:t>
      </w:r>
      <w:r w:rsidDel="00000000" w:rsidR="00000000" w:rsidRPr="00000000">
        <w:rPr>
          <w:b w:val="1"/>
          <w:rtl w:val="0"/>
        </w:rPr>
        <w:t xml:space="preserve">Vu Duy Hoang</w:t>
      </w:r>
      <w:r w:rsidDel="00000000" w:rsidR="00000000" w:rsidRPr="00000000">
        <w:rPr>
          <w:rtl w:val="0"/>
        </w:rPr>
        <w:t xml:space="preserve">, Ha Thi Thanh Binh, Nguyen Trung Kien (2014). Effect of Nitrogen application on growth and development of Barnyard Grass (</w:t>
      </w:r>
      <w:r w:rsidDel="00000000" w:rsidR="00000000" w:rsidRPr="00000000">
        <w:rPr>
          <w:i w:val="1"/>
          <w:rtl w:val="0"/>
        </w:rPr>
        <w:t xml:space="preserve">Echinocloa crus-</w:t>
      </w:r>
      <w:r w:rsidDel="00000000" w:rsidR="00000000" w:rsidRPr="00000000">
        <w:rPr>
          <w:rtl w:val="0"/>
        </w:rPr>
        <w:t xml:space="preserve">g</w:t>
      </w:r>
      <w:r w:rsidDel="00000000" w:rsidR="00000000" w:rsidRPr="00000000">
        <w:rPr>
          <w:i w:val="1"/>
          <w:rtl w:val="0"/>
        </w:rPr>
        <w:t xml:space="preserve">alli </w:t>
      </w:r>
      <w:r w:rsidDel="00000000" w:rsidR="00000000" w:rsidRPr="00000000">
        <w:rPr>
          <w:rtl w:val="0"/>
        </w:rPr>
        <w:t xml:space="preserve">(L.) Beauv) and Rice (</w:t>
      </w:r>
      <w:r w:rsidDel="00000000" w:rsidR="00000000" w:rsidRPr="00000000">
        <w:rPr>
          <w:i w:val="1"/>
          <w:rtl w:val="0"/>
        </w:rPr>
        <w:t xml:space="preserve">Oryza sativa </w:t>
      </w:r>
      <w:r w:rsidDel="00000000" w:rsidR="00000000" w:rsidRPr="00000000">
        <w:rPr>
          <w:rtl w:val="0"/>
        </w:rPr>
        <w:t xml:space="preserve">L.). Journal of Crop Protection Science, No 2: 9-14</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689" w:right="794" w:hanging="141.9999999999999"/>
        <w:rPr/>
      </w:pPr>
      <w:r w:rsidDel="00000000" w:rsidR="00000000" w:rsidRPr="00000000">
        <w:rPr>
          <w:b w:val="1"/>
          <w:rtl w:val="0"/>
        </w:rPr>
        <w:t xml:space="preserve">Vu Duy Hoang</w:t>
      </w:r>
      <w:r w:rsidDel="00000000" w:rsidR="00000000" w:rsidRPr="00000000">
        <w:rPr>
          <w:rtl w:val="0"/>
        </w:rPr>
        <w:t xml:space="preserve">, Nguyen Tat Canh, Nguyen Van Bien, Nhu Thi Hong Linh (2013). Effect of forlia fertilizer and biochar on growth and yield of tomato grown on sandy soil in Vietnam. Journal of Science and Development 2013, volume 11, No 5: 603-613.</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689" w:right="734" w:hanging="141.9999999999999"/>
        <w:rPr/>
      </w:pPr>
      <w:r w:rsidDel="00000000" w:rsidR="00000000" w:rsidRPr="00000000">
        <w:rPr>
          <w:b w:val="1"/>
          <w:rtl w:val="0"/>
        </w:rPr>
        <w:t xml:space="preserve">Vu Duy Hoang</w:t>
      </w:r>
      <w:r w:rsidDel="00000000" w:rsidR="00000000" w:rsidRPr="00000000">
        <w:rPr>
          <w:rtl w:val="0"/>
        </w:rPr>
        <w:t xml:space="preserve">, Ha Thi Thanh Binh, Vu Tien Binh.(2013). Research on photosynthesis of Barnyard Grass </w:t>
      </w:r>
      <w:r w:rsidDel="00000000" w:rsidR="00000000" w:rsidRPr="00000000">
        <w:rPr>
          <w:i w:val="1"/>
          <w:rtl w:val="0"/>
        </w:rPr>
        <w:t xml:space="preserve">(Echinocloa crusGalli (L.) Beauv) </w:t>
      </w:r>
      <w:r w:rsidDel="00000000" w:rsidR="00000000" w:rsidRPr="00000000">
        <w:rPr>
          <w:rtl w:val="0"/>
        </w:rPr>
        <w:t xml:space="preserve">and Rice </w:t>
      </w:r>
      <w:r w:rsidDel="00000000" w:rsidR="00000000" w:rsidRPr="00000000">
        <w:rPr>
          <w:i w:val="1"/>
          <w:rtl w:val="0"/>
        </w:rPr>
        <w:t xml:space="preserve">(Oryza sativa L.). </w:t>
      </w:r>
      <w:r w:rsidDel="00000000" w:rsidR="00000000" w:rsidRPr="00000000">
        <w:rPr>
          <w:rtl w:val="0"/>
        </w:rPr>
        <w:t xml:space="preserve">Journal of Science and Development, volume 11, No 1: 16-23</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689" w:right="791" w:hanging="141.9999999999999"/>
        <w:rPr/>
      </w:pPr>
      <w:r w:rsidDel="00000000" w:rsidR="00000000" w:rsidRPr="00000000">
        <w:rPr>
          <w:rtl w:val="0"/>
        </w:rPr>
        <w:t xml:space="preserve">Ha Thi Thanh Binh, Nguyen Xuan Mai, Nguyen Mai Thom, Thieu Thi Phong Thu, </w:t>
      </w:r>
      <w:r w:rsidDel="00000000" w:rsidR="00000000" w:rsidRPr="00000000">
        <w:rPr>
          <w:b w:val="1"/>
          <w:rtl w:val="0"/>
        </w:rPr>
        <w:t xml:space="preserve">Vu Duy Hoang</w:t>
      </w:r>
      <w:r w:rsidDel="00000000" w:rsidR="00000000" w:rsidRPr="00000000">
        <w:rPr>
          <w:rtl w:val="0"/>
        </w:rPr>
        <w:t xml:space="preserve">, Nguyen Thi Phuong Lan (2012). Influence of plant density and nitrogenous fertilizer on growth and yield of maize on small cave in the mountain land, Dong Van, Ha Giang. Science and Technology journal of Agriculture and rural development, volume 186: 43-48.</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1689" w:right="376" w:hanging="141.9999999999999"/>
        <w:rPr/>
      </w:pPr>
      <w:r w:rsidDel="00000000" w:rsidR="00000000" w:rsidRPr="00000000">
        <w:rPr>
          <w:rtl w:val="0"/>
        </w:rPr>
        <w:t xml:space="preserve">Ha Thi Thanh Binh, Nguyen Xuan Mai, Thieu Thi Phong Thu, </w:t>
      </w:r>
      <w:r w:rsidDel="00000000" w:rsidR="00000000" w:rsidRPr="00000000">
        <w:rPr>
          <w:b w:val="1"/>
          <w:rtl w:val="0"/>
        </w:rPr>
        <w:t xml:space="preserve">Vu Duy Hoang</w:t>
      </w:r>
      <w:r w:rsidDel="00000000" w:rsidR="00000000" w:rsidRPr="00000000">
        <w:rPr>
          <w:rtl w:val="0"/>
        </w:rPr>
        <w:t xml:space="preserve">, Nguyen Mai Thom, Nguyen Thi Phuong Lan (2011).</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04" w:lineRule="auto"/>
        <w:ind w:left="0" w:right="795" w:firstLine="1704"/>
        <w:rPr/>
      </w:pPr>
      <w:r w:rsidDel="00000000" w:rsidR="00000000" w:rsidRPr="00000000">
        <w:rPr>
          <w:rtl w:val="0"/>
        </w:rPr>
        <w:t xml:space="preserve">Influence of plant spacing and nitrogen fertilizer on growth and yield of Maize on sloping land in Yen Minh, Ha giang. Journal of Science and Development 2011, volume 9, number 6: 861-866 Proceeding   </w:t>
      </w:r>
      <w:r w:rsidDel="00000000" w:rsidR="00000000" w:rsidRPr="00000000">
        <w:rPr>
          <w:b w:val="1"/>
          <w:rtl w:val="0"/>
        </w:rPr>
        <w:t xml:space="preserve">Annual Scientifict Conference of Faculty of Agronomy,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25" w:lineRule="auto"/>
        <w:ind w:left="10" w:right="1526" w:firstLine="0"/>
        <w:rPr/>
      </w:pPr>
      <w:r w:rsidDel="00000000" w:rsidR="00000000" w:rsidRPr="00000000">
        <w:rPr>
          <w:rtl w:val="0"/>
        </w:rPr>
        <w:t xml:space="preserve">of national </w:t>
        <w:tab/>
        <w:t xml:space="preserve"> </w:t>
      </w:r>
      <w:r w:rsidDel="00000000" w:rsidR="00000000" w:rsidRPr="00000000">
        <w:rPr>
          <w:b w:val="1"/>
          <w:rtl w:val="0"/>
        </w:rPr>
        <w:t xml:space="preserve">Vietnam National University of Agriculture </w:t>
      </w:r>
      <w:r w:rsidDel="00000000" w:rsidR="00000000" w:rsidRPr="00000000">
        <w:rPr>
          <w:rtl w:val="0"/>
        </w:rPr>
        <w:t xml:space="preserve">conference </w:t>
        <w:tab/>
        <w:t xml:space="preserve"> Date of organization: November 2015</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Place of organization: Vietnam National University of</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714" w:firstLine="0"/>
        <w:rPr/>
      </w:pPr>
      <w:r w:rsidDel="00000000" w:rsidR="00000000" w:rsidRPr="00000000">
        <w:rPr>
          <w:rtl w:val="0"/>
        </w:rPr>
        <w:t xml:space="preserve">Agriculture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14" w:line="234" w:lineRule="auto"/>
        <w:ind w:left="1704" w:right="0" w:hanging="141.9999999999999"/>
        <w:jc w:val="left"/>
        <w:rPr/>
      </w:pPr>
      <w:r w:rsidDel="00000000" w:rsidR="00000000" w:rsidRPr="00000000">
        <w:rPr>
          <w:rtl w:val="0"/>
        </w:rPr>
        <w:t xml:space="preserve">Duy Hoang Vu, Sabine Stuerz, Forkard Asch (2015). </w:t>
      </w:r>
      <w:r w:rsidDel="00000000" w:rsidR="00000000" w:rsidRPr="00000000">
        <w:rPr>
          <w:rFonts w:ascii="Times New Roman" w:cs="Times New Roman" w:eastAsia="Times New Roman" w:hAnsi="Times New Roman"/>
          <w:sz w:val="24"/>
          <w:szCs w:val="24"/>
          <w:rtl w:val="0"/>
        </w:rPr>
        <w:t xml:space="preserve">Growth response of root and leaf of lowland rice to diurnal temperature patterns under varying vapor pressure deficits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6.99999999999994" w:lineRule="auto"/>
        <w:ind w:left="12" w:right="-15" w:firstLine="0"/>
        <w:rPr/>
      </w:pPr>
      <w:r w:rsidDel="00000000" w:rsidR="00000000" w:rsidRPr="00000000">
        <w:rPr>
          <w:rtl w:val="0"/>
        </w:rPr>
        <w:t xml:space="preserve">Proceeding   </w:t>
      </w:r>
      <w:r w:rsidDel="00000000" w:rsidR="00000000" w:rsidRPr="00000000">
        <w:rPr>
          <w:b w:val="1"/>
          <w:rtl w:val="0"/>
        </w:rPr>
        <w:t xml:space="preserve">International Conference on Management of land use </w:t>
      </w:r>
      <w:r w:rsidDel="00000000" w:rsidR="00000000" w:rsidRPr="00000000">
        <w:rPr>
          <w:rtl w:val="0"/>
        </w:rPr>
        <w:t xml:space="preserve">of   </w:t>
      </w:r>
      <w:r w:rsidDel="00000000" w:rsidR="00000000" w:rsidRPr="00000000">
        <w:rPr>
          <w:b w:val="1"/>
          <w:rtl w:val="0"/>
        </w:rPr>
        <w:t xml:space="preserve">systems for enhanced food security: conflicts, </w:t>
      </w:r>
      <w:r w:rsidDel="00000000" w:rsidR="00000000" w:rsidRPr="00000000">
        <w:rPr>
          <w:rtl w:val="0"/>
        </w:rPr>
        <w:t xml:space="preserve">international   </w:t>
      </w:r>
      <w:r w:rsidDel="00000000" w:rsidR="00000000" w:rsidRPr="00000000">
        <w:rPr>
          <w:b w:val="1"/>
          <w:rtl w:val="0"/>
        </w:rPr>
        <w:t xml:space="preserve">controversies and resolutions ( Tropentag ) </w:t>
      </w:r>
      <w:r w:rsidDel="00000000" w:rsidR="00000000" w:rsidRPr="00000000">
        <w:rPr>
          <w:rtl w:val="0"/>
        </w:rPr>
        <w:t xml:space="preserve">conference   Date of organization: September 2015</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Place of organization: Humboldt University in Berlin,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1714" w:firstLine="0"/>
        <w:rPr/>
      </w:pPr>
      <w:r w:rsidDel="00000000" w:rsidR="00000000" w:rsidRPr="00000000">
        <w:rPr>
          <w:rtl w:val="0"/>
        </w:rPr>
        <w:t xml:space="preserve">Germany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34" w:lineRule="auto"/>
        <w:ind w:left="1704" w:right="0" w:hanging="141.9999999999999"/>
        <w:jc w:val="left"/>
        <w:rPr/>
      </w:pPr>
      <w:r w:rsidDel="00000000" w:rsidR="00000000" w:rsidRPr="00000000">
        <w:rPr>
          <w:b w:val="1"/>
          <w:rtl w:val="0"/>
        </w:rPr>
        <w:t xml:space="preserve">Duy Hoang Vu</w:t>
      </w:r>
      <w:r w:rsidDel="00000000" w:rsidR="00000000" w:rsidRPr="00000000">
        <w:rPr>
          <w:rtl w:val="0"/>
        </w:rPr>
        <w:t xml:space="preserve">, Sabine Stuerz, Forkard Asch (2015). Growth response of rice to different vapor pressure deficits and diurnal temperature patterns, p. 168</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47" w:line="246.99999999999994" w:lineRule="auto"/>
        <w:ind w:left="12" w:right="-15" w:firstLine="0"/>
        <w:rPr/>
      </w:pPr>
      <w:r w:rsidDel="00000000" w:rsidR="00000000" w:rsidRPr="00000000">
        <w:rPr>
          <w:b w:val="1"/>
          <w:rtl w:val="0"/>
        </w:rPr>
        <w:t xml:space="preserve">Additional information</w:t>
      </w:r>
      <w:r w:rsidDel="00000000" w:rsidR="00000000" w:rsidRPr="00000000">
        <w:rPr>
          <w:rtl w:val="0"/>
        </w:rPr>
      </w:r>
    </w:p>
    <w:tbl>
      <w:tblPr>
        <w:tblStyle w:val="Table3"/>
        <w:tblW w:w="8181.999999999999" w:type="dxa"/>
        <w:jc w:val="left"/>
        <w:tblInd w:w="-2.0" w:type="dxa"/>
        <w:tblLayout w:type="fixed"/>
        <w:tblLook w:val="0400"/>
      </w:tblPr>
      <w:tblGrid>
        <w:gridCol w:w="1598"/>
        <w:gridCol w:w="5998"/>
        <w:gridCol w:w="586"/>
        <w:tblGridChange w:id="0">
          <w:tblGrid>
            <w:gridCol w:w="1598"/>
            <w:gridCol w:w="5998"/>
            <w:gridCol w:w="586"/>
          </w:tblGrid>
        </w:tblGridChange>
      </w:tblGrid>
      <w:tr>
        <w:trPr>
          <w:trHeight w:val="8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b w:val="1"/>
                <w:rtl w:val="0"/>
              </w:rPr>
              <w:t xml:space="preserve">Languages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Vietnamese (native), English (very</w:t>
              <w:tab/>
              <w:t xml:space="preserve">good), German knowledge)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t xml:space="preserve">( basic</w:t>
            </w:r>
          </w:p>
        </w:tc>
      </w:tr>
      <w:tr>
        <w:trPr>
          <w:trHeight w:val="1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60" w:line="240" w:lineRule="auto"/>
              <w:ind w:left="0" w:right="0" w:firstLine="0"/>
              <w:jc w:val="left"/>
              <w:rPr/>
            </w:pPr>
            <w:r w:rsidDel="00000000" w:rsidR="00000000" w:rsidRPr="00000000">
              <w:rPr>
                <w:b w:val="1"/>
                <w:rtl w:val="0"/>
              </w:rPr>
              <w:t xml:space="preserve">Computer</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b w:val="1"/>
                <w:rtl w:val="0"/>
              </w:rPr>
              <w:t xml:space="preserve">skills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94" w:line="240" w:lineRule="auto"/>
              <w:ind w:left="0" w:right="0" w:firstLine="0"/>
              <w:jc w:val="left"/>
              <w:rPr/>
            </w:pPr>
            <w:r w:rsidDel="00000000" w:rsidR="00000000" w:rsidRPr="00000000">
              <w:rPr>
                <w:rtl w:val="0"/>
              </w:rPr>
              <w:t xml:space="preserve">Microsoft office (Word, Excel, PowerPoint)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94" w:line="240" w:lineRule="auto"/>
              <w:ind w:left="0" w:right="0" w:firstLine="0"/>
              <w:jc w:val="left"/>
              <w:rPr/>
            </w:pPr>
            <w:r w:rsidDel="00000000" w:rsidR="00000000" w:rsidRPr="00000000">
              <w:rPr>
                <w:rtl w:val="0"/>
              </w:rPr>
              <w:t xml:space="preserve">Graphics software ( Sigmaplot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Statistical software (STATISTICA, SAS, IRRISTAT)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b w:val="1"/>
                <w:rtl w:val="0"/>
              </w:rPr>
              <w:t xml:space="preserve">Scholarships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t xml:space="preserve">Ministry of Agriculture and Rural Development, Vietnam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52" w:lineRule="auto"/>
        <w:ind w:left="2316" w:hanging="360"/>
        <w:rPr/>
      </w:pP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Scholarship for Master program at University of Hohenheim, Germany (2013-2015)</w:t>
      </w:r>
    </w:p>
    <w:sectPr>
      <w:pgSz w:h="16838" w:w="11906"/>
      <w:pgMar w:bottom="5014" w:top="1110" w:left="1841" w:right="188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2"/>
        <w:szCs w:val="22"/>
        <w:u w:val="none"/>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000000"/>
        <w:sz w:val="22"/>
        <w:szCs w:val="22"/>
        <w:u w:val="none"/>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vertAlign w:val="baseline"/>
      </w:rPr>
    </w:lvl>
  </w:abstractNum>
  <w:abstractNum w:abstractNumId="4">
    <w:lvl w:ilvl="0">
      <w:start w:val="1"/>
      <w:numFmt w:val="bullet"/>
      <w:lvlText w:val="•"/>
      <w:lvlJc w:val="left"/>
      <w:pPr>
        <w:ind w:left="2280" w:hanging="2280"/>
      </w:pPr>
      <w:rPr>
        <w:rFonts w:ascii="Arial" w:cs="Arial" w:eastAsia="Arial" w:hAnsi="Arial"/>
        <w:b w:val="0"/>
        <w:i w:val="0"/>
        <w:strike w:val="0"/>
        <w:color w:val="000000"/>
        <w:sz w:val="22"/>
        <w:szCs w:val="22"/>
        <w:u w:val="none"/>
        <w:vertAlign w:val="baseline"/>
      </w:rPr>
    </w:lvl>
    <w:lvl w:ilvl="1">
      <w:start w:val="1"/>
      <w:numFmt w:val="bullet"/>
      <w:lvlText w:val="o"/>
      <w:lvlJc w:val="left"/>
      <w:pPr>
        <w:ind w:left="3000" w:hanging="3000"/>
      </w:pPr>
      <w:rPr>
        <w:rFonts w:ascii="Arial" w:cs="Arial" w:eastAsia="Arial" w:hAnsi="Arial"/>
        <w:b w:val="0"/>
        <w:i w:val="0"/>
        <w:strike w:val="0"/>
        <w:color w:val="000000"/>
        <w:sz w:val="22"/>
        <w:szCs w:val="22"/>
        <w:u w:val="none"/>
        <w:vertAlign w:val="baseline"/>
      </w:rPr>
    </w:lvl>
    <w:lvl w:ilvl="2">
      <w:start w:val="1"/>
      <w:numFmt w:val="bullet"/>
      <w:lvlText w:val="▪"/>
      <w:lvlJc w:val="left"/>
      <w:pPr>
        <w:ind w:left="3720" w:hanging="3720"/>
      </w:pPr>
      <w:rPr>
        <w:rFonts w:ascii="Arial" w:cs="Arial" w:eastAsia="Arial" w:hAnsi="Arial"/>
        <w:b w:val="0"/>
        <w:i w:val="0"/>
        <w:strike w:val="0"/>
        <w:color w:val="000000"/>
        <w:sz w:val="22"/>
        <w:szCs w:val="22"/>
        <w:u w:val="none"/>
        <w:vertAlign w:val="baseline"/>
      </w:rPr>
    </w:lvl>
    <w:lvl w:ilvl="3">
      <w:start w:val="1"/>
      <w:numFmt w:val="bullet"/>
      <w:lvlText w:val="•"/>
      <w:lvlJc w:val="left"/>
      <w:pPr>
        <w:ind w:left="4440" w:hanging="4440"/>
      </w:pPr>
      <w:rPr>
        <w:rFonts w:ascii="Arial" w:cs="Arial" w:eastAsia="Arial" w:hAnsi="Arial"/>
        <w:b w:val="0"/>
        <w:i w:val="0"/>
        <w:strike w:val="0"/>
        <w:color w:val="000000"/>
        <w:sz w:val="22"/>
        <w:szCs w:val="22"/>
        <w:u w:val="none"/>
        <w:vertAlign w:val="baseline"/>
      </w:rPr>
    </w:lvl>
    <w:lvl w:ilvl="4">
      <w:start w:val="1"/>
      <w:numFmt w:val="bullet"/>
      <w:lvlText w:val="o"/>
      <w:lvlJc w:val="left"/>
      <w:pPr>
        <w:ind w:left="5160" w:hanging="5160"/>
      </w:pPr>
      <w:rPr>
        <w:rFonts w:ascii="Arial" w:cs="Arial" w:eastAsia="Arial" w:hAnsi="Arial"/>
        <w:b w:val="0"/>
        <w:i w:val="0"/>
        <w:strike w:val="0"/>
        <w:color w:val="000000"/>
        <w:sz w:val="22"/>
        <w:szCs w:val="22"/>
        <w:u w:val="none"/>
        <w:vertAlign w:val="baseline"/>
      </w:rPr>
    </w:lvl>
    <w:lvl w:ilvl="5">
      <w:start w:val="1"/>
      <w:numFmt w:val="bullet"/>
      <w:lvlText w:val="▪"/>
      <w:lvlJc w:val="left"/>
      <w:pPr>
        <w:ind w:left="5880" w:hanging="5880"/>
      </w:pPr>
      <w:rPr>
        <w:rFonts w:ascii="Arial" w:cs="Arial" w:eastAsia="Arial" w:hAnsi="Arial"/>
        <w:b w:val="0"/>
        <w:i w:val="0"/>
        <w:strike w:val="0"/>
        <w:color w:val="000000"/>
        <w:sz w:val="22"/>
        <w:szCs w:val="22"/>
        <w:u w:val="none"/>
        <w:vertAlign w:val="baseline"/>
      </w:rPr>
    </w:lvl>
    <w:lvl w:ilvl="6">
      <w:start w:val="1"/>
      <w:numFmt w:val="bullet"/>
      <w:lvlText w:val="•"/>
      <w:lvlJc w:val="left"/>
      <w:pPr>
        <w:ind w:left="6600" w:hanging="6600"/>
      </w:pPr>
      <w:rPr>
        <w:rFonts w:ascii="Arial" w:cs="Arial" w:eastAsia="Arial" w:hAnsi="Arial"/>
        <w:b w:val="0"/>
        <w:i w:val="0"/>
        <w:strike w:val="0"/>
        <w:color w:val="000000"/>
        <w:sz w:val="22"/>
        <w:szCs w:val="22"/>
        <w:u w:val="none"/>
        <w:vertAlign w:val="baseline"/>
      </w:rPr>
    </w:lvl>
    <w:lvl w:ilvl="7">
      <w:start w:val="1"/>
      <w:numFmt w:val="bullet"/>
      <w:lvlText w:val="o"/>
      <w:lvlJc w:val="left"/>
      <w:pPr>
        <w:ind w:left="7320" w:hanging="7320"/>
      </w:pPr>
      <w:rPr>
        <w:rFonts w:ascii="Arial" w:cs="Arial" w:eastAsia="Arial" w:hAnsi="Arial"/>
        <w:b w:val="0"/>
        <w:i w:val="0"/>
        <w:strike w:val="0"/>
        <w:color w:val="000000"/>
        <w:sz w:val="22"/>
        <w:szCs w:val="22"/>
        <w:u w:val="none"/>
        <w:vertAlign w:val="baseline"/>
      </w:rPr>
    </w:lvl>
    <w:lvl w:ilvl="8">
      <w:start w:val="1"/>
      <w:numFmt w:val="bullet"/>
      <w:lvlText w:val="▪"/>
      <w:lvlJc w:val="left"/>
      <w:pPr>
        <w:ind w:left="8040" w:hanging="8040"/>
      </w:pPr>
      <w:rPr>
        <w:rFonts w:ascii="Arial" w:cs="Arial" w:eastAsia="Arial" w:hAnsi="Arial"/>
        <w:b w:val="0"/>
        <w:i w:val="0"/>
        <w:strike w:val="0"/>
        <w:color w:val="000000"/>
        <w:sz w:val="22"/>
        <w:szCs w:val="22"/>
        <w:u w:val="none"/>
        <w:vertAlign w:val="baseline"/>
      </w:rPr>
    </w:lvl>
  </w:abstractNum>
  <w:abstractNum w:abstractNumId="5">
    <w:lvl w:ilvl="0">
      <w:start w:val="1"/>
      <w:numFmt w:val="bullet"/>
      <w:lvlText w:val="•"/>
      <w:lvlJc w:val="left"/>
      <w:pPr>
        <w:ind w:left="720" w:hanging="720"/>
      </w:pPr>
      <w:rPr>
        <w:rFonts w:ascii="Arial" w:cs="Arial" w:eastAsia="Arial" w:hAnsi="Arial"/>
        <w:b w:val="0"/>
        <w:i w:val="0"/>
        <w:strike w:val="0"/>
        <w:color w:val="000000"/>
        <w:sz w:val="22"/>
        <w:szCs w:val="22"/>
        <w:u w:val="none"/>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vertAlign w:val="baseline"/>
      </w:rPr>
    </w:lvl>
  </w:abstractNum>
  <w:abstractNum w:abstractNumId="6">
    <w:lvl w:ilvl="0">
      <w:start w:val="1"/>
      <w:numFmt w:val="bullet"/>
      <w:lvlText w:val="•"/>
      <w:lvlJc w:val="left"/>
      <w:pPr>
        <w:ind w:left="720" w:hanging="720"/>
      </w:pPr>
      <w:rPr>
        <w:rFonts w:ascii="Arial" w:cs="Arial" w:eastAsia="Arial" w:hAnsi="Arial"/>
        <w:b w:val="0"/>
        <w:i w:val="0"/>
        <w:strike w:val="0"/>
        <w:color w:val="000000"/>
        <w:sz w:val="22"/>
        <w:szCs w:val="22"/>
        <w:u w:val="none"/>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51" w:lineRule="auto"/>
        <w:ind w:left="1557" w:right="-14"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tblPr>
      <w:tblStyleRowBandSize w:val="1"/>
      <w:tblStyleColBandSize w:val="1"/>
      <w:tblCellMar>
        <w:top w:w="763.0" w:type="dxa"/>
        <w:left w:w="112.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