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after="176" w:line="240" w:lineRule="auto"/>
        <w:ind w:left="0" w:right="31" w:firstLine="0"/>
        <w:jc w:val="left"/>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line="240" w:lineRule="auto"/>
        <w:ind w:left="518" w:right="31" w:firstLine="0"/>
        <w:jc w:val="left"/>
        <w:rPr/>
      </w:pPr>
      <w:r w:rsidDel="00000000" w:rsidR="00000000" w:rsidRPr="00000000">
        <w:rPr>
          <w:b w:val="1"/>
          <w:sz w:val="36"/>
          <w:szCs w:val="36"/>
          <w:rtl w:val="0"/>
        </w:rPr>
        <w:t xml:space="preserve">Curriculum Vitae </w:t>
      </w:r>
      <w:r w:rsidDel="00000000" w:rsidR="00000000" w:rsidRPr="00000000">
        <w:rPr>
          <w:sz w:val="36"/>
          <w:szCs w:val="36"/>
          <w:vertAlign w:val="superscript"/>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2336800</wp:posOffset>
                </wp:positionH>
                <wp:positionV relativeFrom="paragraph">
                  <wp:posOffset>0</wp:posOffset>
                </wp:positionV>
                <wp:extent cx="12700" cy="8534400"/>
                <wp:effectExtent b="0" l="0" r="0" t="0"/>
                <wp:wrapSquare wrapText="bothSides" distB="0" distT="0" distL="114300" distR="114300"/>
                <wp:docPr id="2" name=""/>
                <a:graphic>
                  <a:graphicData uri="http://schemas.microsoft.com/office/word/2010/wordprocessingGroup">
                    <wpg:wgp>
                      <wpg:cNvGrpSpPr/>
                      <wpg:grpSpPr>
                        <a:xfrm>
                          <a:off x="5342952" y="0"/>
                          <a:ext cx="12700" cy="8534400"/>
                          <a:chOff x="5342952" y="0"/>
                          <a:chExt cx="9144" cy="7559999"/>
                        </a:xfrm>
                      </wpg:grpSpPr>
                      <wpg:grpSp>
                        <wpg:cNvGrpSpPr/>
                        <wpg:grpSpPr>
                          <a:xfrm>
                            <a:off x="5342952" y="0"/>
                            <a:ext cx="9144" cy="7559999"/>
                            <a:chOff x="0" y="0"/>
                            <a:chExt cx="9144" cy="8542985"/>
                          </a:xfrm>
                        </wpg:grpSpPr>
                        <wps:wsp>
                          <wps:cNvSpPr/>
                          <wps:cNvPr id="3" name="Shape 3"/>
                          <wps:spPr>
                            <a:xfrm>
                              <a:off x="0" y="0"/>
                              <a:ext cx="6075" cy="8542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9144" cy="262128"/>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7" name="Shape 7"/>
                          <wps:spPr>
                            <a:xfrm>
                              <a:off x="0" y="262128"/>
                              <a:ext cx="9144" cy="175260"/>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8" name="Shape 8"/>
                          <wps:spPr>
                            <a:xfrm>
                              <a:off x="0" y="437388"/>
                              <a:ext cx="9144" cy="175260"/>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9" name="Shape 9"/>
                          <wps:spPr>
                            <a:xfrm>
                              <a:off x="0" y="612648"/>
                              <a:ext cx="9144" cy="175260"/>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10" name="Shape 10"/>
                          <wps:spPr>
                            <a:xfrm>
                              <a:off x="0" y="787909"/>
                              <a:ext cx="9144" cy="175260"/>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11" name="Shape 11"/>
                          <wps:spPr>
                            <a:xfrm>
                              <a:off x="0" y="963168"/>
                              <a:ext cx="9144" cy="350520"/>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12" name="Shape 12"/>
                          <wps:spPr>
                            <a:xfrm>
                              <a:off x="0" y="1313688"/>
                              <a:ext cx="9144" cy="175260"/>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13" name="Shape 13"/>
                          <wps:spPr>
                            <a:xfrm>
                              <a:off x="0" y="1488948"/>
                              <a:ext cx="9144" cy="175260"/>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14" name="Shape 14"/>
                          <wps:spPr>
                            <a:xfrm>
                              <a:off x="0" y="1664209"/>
                              <a:ext cx="9144" cy="175260"/>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15" name="Shape 15"/>
                          <wps:spPr>
                            <a:xfrm>
                              <a:off x="0" y="1839544"/>
                              <a:ext cx="9144" cy="175564"/>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16" name="Shape 16"/>
                          <wps:spPr>
                            <a:xfrm>
                              <a:off x="0" y="2015110"/>
                              <a:ext cx="9144" cy="175260"/>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17" name="Shape 17"/>
                          <wps:spPr>
                            <a:xfrm>
                              <a:off x="0" y="2190370"/>
                              <a:ext cx="9144" cy="175260"/>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18" name="Shape 18"/>
                          <wps:spPr>
                            <a:xfrm>
                              <a:off x="0" y="2365629"/>
                              <a:ext cx="9144" cy="350520"/>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19" name="Shape 19"/>
                          <wps:spPr>
                            <a:xfrm>
                              <a:off x="0" y="2716149"/>
                              <a:ext cx="9144" cy="175260"/>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20" name="Shape 20"/>
                          <wps:spPr>
                            <a:xfrm>
                              <a:off x="0" y="2891409"/>
                              <a:ext cx="9144" cy="350520"/>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21" name="Shape 21"/>
                          <wps:spPr>
                            <a:xfrm>
                              <a:off x="0" y="3241929"/>
                              <a:ext cx="9144" cy="175260"/>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22" name="Shape 22"/>
                          <wps:spPr>
                            <a:xfrm>
                              <a:off x="0" y="3417189"/>
                              <a:ext cx="9144" cy="1271270"/>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23" name="Shape 23"/>
                          <wps:spPr>
                            <a:xfrm>
                              <a:off x="0" y="4688459"/>
                              <a:ext cx="9144" cy="175260"/>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24" name="Shape 24"/>
                          <wps:spPr>
                            <a:xfrm>
                              <a:off x="0" y="4863720"/>
                              <a:ext cx="9144" cy="175260"/>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25" name="Shape 25"/>
                          <wps:spPr>
                            <a:xfrm>
                              <a:off x="0" y="5038979"/>
                              <a:ext cx="9144" cy="175260"/>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26" name="Shape 26"/>
                          <wps:spPr>
                            <a:xfrm>
                              <a:off x="0" y="5214239"/>
                              <a:ext cx="9144" cy="525780"/>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27" name="Shape 27"/>
                          <wps:spPr>
                            <a:xfrm>
                              <a:off x="0" y="5740020"/>
                              <a:ext cx="9144" cy="175260"/>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28" name="Shape 28"/>
                          <wps:spPr>
                            <a:xfrm>
                              <a:off x="0" y="5915279"/>
                              <a:ext cx="9144" cy="173736"/>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29" name="Shape 29"/>
                          <wps:spPr>
                            <a:xfrm>
                              <a:off x="0" y="6089015"/>
                              <a:ext cx="9144" cy="175260"/>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30" name="Shape 30"/>
                          <wps:spPr>
                            <a:xfrm>
                              <a:off x="0" y="6264275"/>
                              <a:ext cx="9144" cy="175260"/>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31" name="Shape 31"/>
                          <wps:spPr>
                            <a:xfrm>
                              <a:off x="0" y="6439611"/>
                              <a:ext cx="9144" cy="175565"/>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32" name="Shape 32"/>
                          <wps:spPr>
                            <a:xfrm>
                              <a:off x="0" y="6615176"/>
                              <a:ext cx="9144" cy="175260"/>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33" name="Shape 33"/>
                          <wps:spPr>
                            <a:xfrm>
                              <a:off x="0" y="6790436"/>
                              <a:ext cx="9144" cy="175261"/>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34" name="Shape 34"/>
                          <wps:spPr>
                            <a:xfrm>
                              <a:off x="0" y="6965696"/>
                              <a:ext cx="9144" cy="175260"/>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35" name="Shape 35"/>
                          <wps:spPr>
                            <a:xfrm>
                              <a:off x="0" y="7140956"/>
                              <a:ext cx="9144" cy="175261"/>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36" name="Shape 36"/>
                          <wps:spPr>
                            <a:xfrm>
                              <a:off x="0" y="7316216"/>
                              <a:ext cx="9144" cy="175260"/>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37" name="Shape 37"/>
                          <wps:spPr>
                            <a:xfrm>
                              <a:off x="0" y="7491476"/>
                              <a:ext cx="9144" cy="175260"/>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38" name="Shape 38"/>
                          <wps:spPr>
                            <a:xfrm>
                              <a:off x="0" y="7666736"/>
                              <a:ext cx="9144" cy="175260"/>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39" name="Shape 39"/>
                          <wps:spPr>
                            <a:xfrm>
                              <a:off x="0" y="7841996"/>
                              <a:ext cx="9144" cy="175261"/>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40" name="Shape 40"/>
                          <wps:spPr>
                            <a:xfrm>
                              <a:off x="0" y="8017205"/>
                              <a:ext cx="9144" cy="175260"/>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41" name="Shape 41"/>
                          <wps:spPr>
                            <a:xfrm>
                              <a:off x="0" y="8192465"/>
                              <a:ext cx="9144" cy="350520"/>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2336800</wp:posOffset>
                </wp:positionH>
                <wp:positionV relativeFrom="paragraph">
                  <wp:posOffset>0</wp:posOffset>
                </wp:positionV>
                <wp:extent cx="12700" cy="853440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2700" cy="8534400"/>
                        </a:xfrm>
                        <a:prstGeom prst="rect"/>
                        <a:ln/>
                      </pic:spPr>
                    </pic:pic>
                  </a:graphicData>
                </a:graphic>
              </wp:anchor>
            </w:drawing>
          </mc:Fallback>
        </mc:AlternateConten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0" w:line="240" w:lineRule="auto"/>
        <w:ind w:left="3402" w:right="31" w:firstLine="0"/>
        <w:jc w:val="left"/>
        <w:rPr/>
      </w:pPr>
      <w:r w:rsidDel="00000000" w:rsidR="00000000" w:rsidRPr="00000000">
        <w:rPr>
          <w:rtl w:val="0"/>
        </w:rPr>
        <w:t xml:space="preserve">  </w:t>
      </w:r>
    </w:p>
    <w:p w:rsidR="00000000" w:rsidDel="00000000" w:rsidP="00000000" w:rsidRDefault="00000000" w:rsidRPr="00000000" w14:paraId="00000004">
      <w:pPr>
        <w:pStyle w:val="Heading1"/>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Personal information </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after="0" w:line="240" w:lineRule="auto"/>
        <w:ind w:left="3402" w:right="31" w:firstLine="0"/>
        <w:jc w:val="left"/>
        <w:rPr/>
      </w:pP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6">
      <w:pPr>
        <w:pStyle w:val="Heading1"/>
        <w:keepNext w:val="0"/>
        <w:keepLines w:val="0"/>
        <w:widowControl w:val="0"/>
        <w:pBdr>
          <w:top w:space="0" w:sz="0" w:val="nil"/>
          <w:left w:space="0" w:sz="0" w:val="nil"/>
          <w:bottom w:space="0" w:sz="0" w:val="nil"/>
          <w:right w:space="0" w:sz="0" w:val="nil"/>
          <w:between w:space="0" w:sz="0" w:val="nil"/>
        </w:pBdr>
        <w:shd w:fill="auto" w:val="clear"/>
        <w:ind w:left="2358" w:firstLine="0"/>
        <w:rPr/>
      </w:pPr>
      <w:r w:rsidDel="00000000" w:rsidR="00000000" w:rsidRPr="00000000">
        <w:rPr>
          <w:b w:val="0"/>
          <w:rtl w:val="0"/>
        </w:rPr>
        <w:t xml:space="preserve">Full name </w:t>
      </w:r>
      <w:r w:rsidDel="00000000" w:rsidR="00000000" w:rsidRPr="00000000">
        <w:rPr>
          <w:rtl w:val="0"/>
        </w:rPr>
        <w:t xml:space="preserve">Hang Thi Thu Duong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after="0" w:line="240" w:lineRule="auto"/>
        <w:ind w:left="10" w:firstLine="0"/>
        <w:jc w:val="right"/>
        <w:rPr/>
      </w:pPr>
      <w:r w:rsidDel="00000000" w:rsidR="00000000" w:rsidRPr="00000000">
        <w:rPr>
          <w:rtl w:val="0"/>
        </w:rPr>
        <w:t xml:space="preserve">Address N</w:t>
      </w:r>
      <w:r w:rsidDel="00000000" w:rsidR="00000000" w:rsidRPr="00000000">
        <w:rPr>
          <w:vertAlign w:val="superscript"/>
          <w:rtl w:val="0"/>
        </w:rPr>
        <w:t xml:space="preserve">o</w:t>
      </w:r>
      <w:r w:rsidDel="00000000" w:rsidR="00000000" w:rsidRPr="00000000">
        <w:rPr>
          <w:rtl w:val="0"/>
        </w:rPr>
        <w:t xml:space="preserve">45 - T road - Vuon Dau, Vietnam National University of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Agriculture. Trau Quy, Gia Lam, Hanoi, Vietnam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ind w:left="2276" w:firstLine="0"/>
        <w:rPr/>
      </w:pPr>
      <w:r w:rsidDel="00000000" w:rsidR="00000000" w:rsidRPr="00000000">
        <w:rPr>
          <w:rtl w:val="0"/>
        </w:rPr>
        <w:t xml:space="preserve">Telephone +84 43 8767 360                     Mobile  +84 989 540 243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4965700</wp:posOffset>
                </wp:positionH>
                <wp:positionV relativeFrom="paragraph">
                  <wp:posOffset>0</wp:posOffset>
                </wp:positionV>
                <wp:extent cx="12700" cy="165100"/>
                <wp:effectExtent b="0" l="0" r="0" t="0"/>
                <wp:wrapSquare wrapText="bothSides" distB="0" distT="0" distL="114300" distR="114300"/>
                <wp:docPr id="1" name=""/>
                <a:graphic>
                  <a:graphicData uri="http://schemas.microsoft.com/office/word/2010/wordprocessingGroup">
                    <wpg:wgp>
                      <wpg:cNvGrpSpPr/>
                      <wpg:grpSpPr>
                        <a:xfrm>
                          <a:off x="5342952" y="3692370"/>
                          <a:ext cx="12700" cy="165100"/>
                          <a:chOff x="5342952" y="3692370"/>
                          <a:chExt cx="9144" cy="175260"/>
                        </a:xfrm>
                      </wpg:grpSpPr>
                      <wpg:grpSp>
                        <wpg:cNvGrpSpPr/>
                        <wpg:grpSpPr>
                          <a:xfrm>
                            <a:off x="5342952" y="3692370"/>
                            <a:ext cx="9144" cy="175260"/>
                            <a:chOff x="0" y="0"/>
                            <a:chExt cx="9144" cy="175260"/>
                          </a:xfrm>
                        </wpg:grpSpPr>
                        <wps:wsp>
                          <wps:cNvSpPr/>
                          <wps:cNvPr id="3" name="Shape 3"/>
                          <wps:spPr>
                            <a:xfrm>
                              <a:off x="0" y="0"/>
                              <a:ext cx="6075" cy="175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9144" cy="175260"/>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4965700</wp:posOffset>
                </wp:positionH>
                <wp:positionV relativeFrom="paragraph">
                  <wp:posOffset>0</wp:posOffset>
                </wp:positionV>
                <wp:extent cx="12700" cy="1651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2700" cy="165100"/>
                        </a:xfrm>
                        <a:prstGeom prst="rect"/>
                        <a:ln/>
                      </pic:spPr>
                    </pic:pic>
                  </a:graphicData>
                </a:graphic>
              </wp:anchor>
            </w:drawing>
          </mc:Fallback>
        </mc:AlternateConten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ind w:left="2280" w:right="838" w:firstLine="160.99999999999994"/>
        <w:rPr/>
      </w:pPr>
      <w:r w:rsidDel="00000000" w:rsidR="00000000" w:rsidRPr="00000000">
        <w:rPr>
          <w:rtl w:val="0"/>
        </w:rPr>
        <w:t xml:space="preserve">E-mail(s) </w:t>
      </w:r>
      <w:r w:rsidDel="00000000" w:rsidR="00000000" w:rsidRPr="00000000">
        <w:rPr>
          <w:sz w:val="22"/>
          <w:szCs w:val="22"/>
          <w:rtl w:val="0"/>
        </w:rPr>
        <w:t xml:space="preserve">dtthang@vnua.edu.vn</w:t>
      </w:r>
      <w:r w:rsidDel="00000000" w:rsidR="00000000" w:rsidRPr="00000000">
        <w:rPr>
          <w:rtl w:val="0"/>
        </w:rPr>
        <w:t xml:space="preserve">, hangttd1022@gmail.com Nationality  Vietnam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ind w:left="2103" w:firstLine="0"/>
        <w:rPr/>
      </w:pPr>
      <w:r w:rsidDel="00000000" w:rsidR="00000000" w:rsidRPr="00000000">
        <w:rPr>
          <w:rtl w:val="0"/>
        </w:rPr>
        <w:t xml:space="preserve">Date of birth 22 October 1983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ind w:left="2610" w:firstLine="0"/>
        <w:rPr/>
      </w:pPr>
      <w:r w:rsidDel="00000000" w:rsidR="00000000" w:rsidRPr="00000000">
        <w:rPr>
          <w:rtl w:val="0"/>
        </w:rPr>
        <w:t xml:space="preserve">Gender Female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after="0" w:line="240" w:lineRule="auto"/>
        <w:ind w:left="3402" w:firstLine="0"/>
        <w:jc w:val="left"/>
        <w:rPr/>
      </w:pPr>
      <w:r w:rsidDel="00000000" w:rsidR="00000000" w:rsidRPr="00000000">
        <w:rPr>
          <w:rtl w:val="0"/>
        </w:rPr>
        <w:t xml:space="preserve">  </w:t>
      </w:r>
    </w:p>
    <w:p w:rsidR="00000000" w:rsidDel="00000000" w:rsidP="00000000" w:rsidRDefault="00000000" w:rsidRPr="00000000" w14:paraId="0000000E">
      <w:pPr>
        <w:pStyle w:val="Heading1"/>
        <w:keepNext w:val="0"/>
        <w:keepLines w:val="0"/>
        <w:widowControl w:val="0"/>
        <w:pBdr>
          <w:top w:space="0" w:sz="0" w:val="nil"/>
          <w:left w:space="0" w:sz="0" w:val="nil"/>
          <w:bottom w:space="0" w:sz="0" w:val="nil"/>
          <w:right w:space="0" w:sz="0" w:val="nil"/>
          <w:between w:space="0" w:sz="0" w:val="nil"/>
        </w:pBdr>
        <w:shd w:fill="auto" w:val="clear"/>
        <w:ind w:left="1357" w:firstLine="0"/>
        <w:rPr/>
      </w:pPr>
      <w:r w:rsidDel="00000000" w:rsidR="00000000" w:rsidRPr="00000000">
        <w:rPr>
          <w:rtl w:val="0"/>
        </w:rPr>
        <w:t xml:space="preserve">Work experiences </w:t>
      </w:r>
      <w:r w:rsidDel="00000000" w:rsidR="00000000" w:rsidRPr="00000000">
        <w:rPr>
          <w:b w:val="0"/>
          <w:rtl w:val="0"/>
        </w:rPr>
        <w:t xml:space="preserve"> </w:t>
      </w:r>
      <w:r w:rsidDel="00000000" w:rsidR="00000000" w:rsidRPr="00000000">
        <w:rPr>
          <w:rtl w:val="0"/>
        </w:rPr>
        <w:t xml:space="preserve">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ind w:left="2785" w:firstLine="0"/>
        <w:rPr/>
      </w:pPr>
      <w:r w:rsidDel="00000000" w:rsidR="00000000" w:rsidRPr="00000000">
        <w:rPr>
          <w:rtl w:val="0"/>
        </w:rPr>
        <w:t xml:space="preserve">Dates 10/2006 – present </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after="163" w:line="226" w:lineRule="auto"/>
        <w:ind w:left="292" w:firstLine="1162"/>
        <w:jc w:val="left"/>
        <w:rPr/>
      </w:pPr>
      <w:r w:rsidDel="00000000" w:rsidR="00000000" w:rsidRPr="00000000">
        <w:rPr>
          <w:rtl w:val="0"/>
        </w:rPr>
        <w:t xml:space="preserve">Name of employer Department of Food Crop Science, Faculty of Agronomy, Vietnam National University of Agriculture. Occupation and Position held Lecturer and Researcher </w:t>
      </w:r>
      <w:r w:rsidDel="00000000" w:rsidR="00000000" w:rsidRPr="00000000">
        <w:rPr>
          <w:sz w:val="37"/>
          <w:szCs w:val="37"/>
          <w:vertAlign w:val="superscript"/>
          <w:rtl w:val="0"/>
        </w:rPr>
        <w:t xml:space="preserve">Lecturing </w:t>
      </w:r>
      <w:r w:rsidDel="00000000" w:rsidR="00000000" w:rsidRPr="00000000">
        <w:rPr>
          <w:rtl w:val="0"/>
        </w:rPr>
        <w:t xml:space="preserve">Rice plant science;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after="121" w:lineRule="auto"/>
        <w:rPr/>
      </w:pPr>
      <w:r w:rsidDel="00000000" w:rsidR="00000000" w:rsidRPr="00000000">
        <w:rPr>
          <w:rtl w:val="0"/>
        </w:rPr>
        <w:t xml:space="preserve">Upland cereal crops;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after="119" w:line="240" w:lineRule="auto"/>
        <w:ind w:left="3507" w:firstLine="0"/>
        <w:jc w:val="center"/>
        <w:rPr/>
      </w:pPr>
      <w:r w:rsidDel="00000000" w:rsidR="00000000" w:rsidRPr="00000000">
        <w:rPr>
          <w:rtl w:val="0"/>
        </w:rPr>
        <w:t xml:space="preserve">Introduction of food crops;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after="121" w:lineRule="auto"/>
        <w:rPr/>
      </w:pPr>
      <w:r w:rsidDel="00000000" w:rsidR="00000000" w:rsidRPr="00000000">
        <w:rPr>
          <w:rtl w:val="0"/>
        </w:rPr>
        <w:t xml:space="preserve">Forage crops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Food crop science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ind w:left="2156" w:firstLine="0"/>
        <w:rPr/>
      </w:pPr>
      <w:r w:rsidDel="00000000" w:rsidR="00000000" w:rsidRPr="00000000">
        <w:rPr>
          <w:rtl w:val="0"/>
        </w:rPr>
        <w:t xml:space="preserve">Supervising 12 undergraduate students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after="0" w:line="240" w:lineRule="auto"/>
        <w:ind w:left="3402" w:firstLine="0"/>
        <w:jc w:val="left"/>
        <w:rPr/>
      </w:pPr>
      <w:r w:rsidDel="00000000" w:rsidR="00000000" w:rsidRPr="00000000">
        <w:rPr>
          <w:rtl w:val="0"/>
        </w:rPr>
        <w:t xml:space="preserve">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ind w:left="2785" w:firstLine="0"/>
        <w:rPr/>
      </w:pPr>
      <w:r w:rsidDel="00000000" w:rsidR="00000000" w:rsidRPr="00000000">
        <w:rPr>
          <w:rtl w:val="0"/>
        </w:rPr>
        <w:t xml:space="preserve">Dates 01/10/2015 - present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ind w:left="278" w:firstLine="1162"/>
        <w:rPr/>
      </w:pPr>
      <w:r w:rsidDel="00000000" w:rsidR="00000000" w:rsidRPr="00000000">
        <w:rPr>
          <w:rtl w:val="0"/>
        </w:rPr>
        <w:t xml:space="preserve">Name of employer Department of Crop Sciences and Agroforestry in Tropics and Subtropics, Tropical  AgriSciences Faculty, Czech University of Life Science Prague, Czech Republic Occupation and Position held Researcher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after="0" w:line="240" w:lineRule="auto"/>
        <w:ind w:left="3402" w:firstLine="0"/>
        <w:jc w:val="left"/>
        <w:rPr/>
      </w:pPr>
      <w:r w:rsidDel="00000000" w:rsidR="00000000" w:rsidRPr="00000000">
        <w:rPr>
          <w:rtl w:val="0"/>
        </w:rPr>
        <w:t xml:space="preserve">  </w:t>
      </w:r>
    </w:p>
    <w:p w:rsidR="00000000" w:rsidDel="00000000" w:rsidP="00000000" w:rsidRDefault="00000000" w:rsidRPr="00000000" w14:paraId="0000001A">
      <w:pPr>
        <w:pStyle w:val="Heading1"/>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Academic education </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after="0" w:line="240" w:lineRule="auto"/>
        <w:ind w:left="3402" w:firstLine="0"/>
        <w:jc w:val="left"/>
        <w:rPr/>
      </w:pP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ind w:left="2785" w:firstLine="0"/>
        <w:rPr/>
      </w:pPr>
      <w:r w:rsidDel="00000000" w:rsidR="00000000" w:rsidRPr="00000000">
        <w:rPr>
          <w:rtl w:val="0"/>
        </w:rPr>
        <w:t xml:space="preserve">Dates 10/2015 – 05/2016 </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ind w:left="368" w:firstLine="0"/>
        <w:rPr/>
      </w:pPr>
      <w:r w:rsidDel="00000000" w:rsidR="00000000" w:rsidRPr="00000000">
        <w:rPr>
          <w:rtl w:val="0"/>
        </w:rPr>
        <w:t xml:space="preserve">Title of qualification awarded PhD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ind w:left="1920" w:hanging="1788"/>
        <w:rPr/>
      </w:pPr>
      <w:r w:rsidDel="00000000" w:rsidR="00000000" w:rsidRPr="00000000">
        <w:rPr>
          <w:rtl w:val="0"/>
        </w:rPr>
        <w:t xml:space="preserve">Name and type of organization Czech University of Life Science Prague, Czech Republic Specialization Crop Science </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after="0" w:line="240" w:lineRule="auto"/>
        <w:ind w:left="3402" w:firstLine="0"/>
        <w:jc w:val="left"/>
        <w:rPr/>
      </w:pPr>
      <w:r w:rsidDel="00000000" w:rsidR="00000000" w:rsidRPr="00000000">
        <w:rPr>
          <w:rtl w:val="0"/>
        </w:rPr>
        <w:t xml:space="preserve">  </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after="0" w:line="240" w:lineRule="auto"/>
        <w:ind w:left="3402" w:firstLine="0"/>
        <w:jc w:val="left"/>
        <w:rPr/>
      </w:pPr>
      <w:r w:rsidDel="00000000" w:rsidR="00000000" w:rsidRPr="00000000">
        <w:rPr>
          <w:rtl w:val="0"/>
        </w:rPr>
        <w:t xml:space="preserve">  </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ind w:left="2785" w:firstLine="0"/>
        <w:rPr/>
      </w:pPr>
      <w:r w:rsidDel="00000000" w:rsidR="00000000" w:rsidRPr="00000000">
        <w:rPr>
          <w:rtl w:val="0"/>
        </w:rPr>
        <w:t xml:space="preserve">Dates 5/2009 – 10/2011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ind w:left="368" w:firstLine="0"/>
        <w:rPr/>
      </w:pPr>
      <w:r w:rsidDel="00000000" w:rsidR="00000000" w:rsidRPr="00000000">
        <w:rPr>
          <w:rtl w:val="0"/>
        </w:rPr>
        <w:t xml:space="preserve">Title of qualification awarded Master of Science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ind w:left="142" w:firstLine="0"/>
        <w:rPr/>
      </w:pPr>
      <w:r w:rsidDel="00000000" w:rsidR="00000000" w:rsidRPr="00000000">
        <w:rPr>
          <w:rtl w:val="0"/>
        </w:rPr>
        <w:t xml:space="preserve">Name and type of organization Utah State University, USA </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ind w:left="1930" w:firstLine="0"/>
        <w:rPr/>
      </w:pPr>
      <w:r w:rsidDel="00000000" w:rsidR="00000000" w:rsidRPr="00000000">
        <w:rPr>
          <w:rtl w:val="0"/>
        </w:rPr>
        <w:t xml:space="preserve">Specialization Plant science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ind w:left="3618" w:hanging="925"/>
        <w:rPr/>
      </w:pPr>
      <w:r w:rsidDel="00000000" w:rsidR="00000000" w:rsidRPr="00000000">
        <w:rPr>
          <w:rtl w:val="0"/>
        </w:rPr>
        <w:t xml:space="preserve">Thesis Deficit irrigation of Kentucky Bluegrass (</w:t>
      </w:r>
      <w:r w:rsidDel="00000000" w:rsidR="00000000" w:rsidRPr="00000000">
        <w:rPr>
          <w:i w:val="1"/>
          <w:rtl w:val="0"/>
        </w:rPr>
        <w:t xml:space="preserve">Poa pratensis</w:t>
      </w:r>
      <w:r w:rsidDel="00000000" w:rsidR="00000000" w:rsidRPr="00000000">
        <w:rPr>
          <w:rtl w:val="0"/>
        </w:rPr>
        <w:t xml:space="preserve"> L.) in Intermountain West Urban landscapes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after="0" w:line="240" w:lineRule="auto"/>
        <w:ind w:left="3402" w:firstLine="0"/>
        <w:jc w:val="left"/>
        <w:rPr/>
      </w:pPr>
      <w:r w:rsidDel="00000000" w:rsidR="00000000" w:rsidRPr="00000000">
        <w:rPr>
          <w:rtl w:val="0"/>
        </w:rPr>
        <w:t xml:space="preserve">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ind w:left="2785" w:firstLine="0"/>
        <w:rPr/>
      </w:pPr>
      <w:r w:rsidDel="00000000" w:rsidR="00000000" w:rsidRPr="00000000">
        <w:rPr>
          <w:rtl w:val="0"/>
        </w:rPr>
        <w:t xml:space="preserve">Dates 9/2001-9/2005 </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ind w:left="368" w:firstLine="0"/>
        <w:rPr/>
      </w:pPr>
      <w:r w:rsidDel="00000000" w:rsidR="00000000" w:rsidRPr="00000000">
        <w:rPr>
          <w:rtl w:val="0"/>
        </w:rPr>
        <w:t xml:space="preserve">Title of qualification awarded Bachelor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ind w:left="142" w:firstLine="0"/>
        <w:rPr/>
      </w:pPr>
      <w:r w:rsidDel="00000000" w:rsidR="00000000" w:rsidRPr="00000000">
        <w:rPr>
          <w:rtl w:val="0"/>
        </w:rPr>
        <w:t xml:space="preserve">Name and type of organization Agricultural University N</w:t>
      </w:r>
      <w:r w:rsidDel="00000000" w:rsidR="00000000" w:rsidRPr="00000000">
        <w:rPr>
          <w:vertAlign w:val="superscript"/>
          <w:rtl w:val="0"/>
        </w:rPr>
        <w:t xml:space="preserve">o</w:t>
      </w:r>
      <w:r w:rsidDel="00000000" w:rsidR="00000000" w:rsidRPr="00000000">
        <w:rPr>
          <w:rtl w:val="0"/>
        </w:rPr>
        <w:t xml:space="preserve">1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ind w:left="1930" w:firstLine="0"/>
        <w:rPr/>
      </w:pPr>
      <w:r w:rsidDel="00000000" w:rsidR="00000000" w:rsidRPr="00000000">
        <w:rPr>
          <w:rtl w:val="0"/>
        </w:rPr>
        <w:t xml:space="preserve">Specialization Agronomy </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ind w:left="3402" w:right="2051" w:hanging="709.0000000000003"/>
        <w:rPr/>
      </w:pPr>
      <w:r w:rsidDel="00000000" w:rsidR="00000000" w:rsidRPr="00000000">
        <w:rPr>
          <w:rtl w:val="0"/>
        </w:rPr>
        <w:t xml:space="preserve">Thesis Research on the morphological genetic in rice   </w:t>
      </w:r>
    </w:p>
    <w:p w:rsidR="00000000" w:rsidDel="00000000" w:rsidP="00000000" w:rsidRDefault="00000000" w:rsidRPr="00000000" w14:paraId="0000002C">
      <w:pPr>
        <w:pStyle w:val="Heading1"/>
        <w:keepNext w:val="0"/>
        <w:keepLines w:val="0"/>
        <w:widowControl w:val="0"/>
        <w:pBdr>
          <w:top w:space="0" w:sz="0" w:val="nil"/>
          <w:left w:space="0" w:sz="0" w:val="nil"/>
          <w:bottom w:space="0" w:sz="0" w:val="nil"/>
          <w:right w:space="0" w:sz="0" w:val="nil"/>
          <w:between w:space="0" w:sz="0" w:val="nil"/>
        </w:pBdr>
        <w:shd w:fill="auto" w:val="clear"/>
        <w:ind w:left="171" w:firstLine="0"/>
        <w:rPr/>
      </w:pPr>
      <w:r w:rsidDel="00000000" w:rsidR="00000000" w:rsidRPr="00000000">
        <w:rPr>
          <w:rtl w:val="0"/>
        </w:rPr>
        <w:t xml:space="preserve">External projects and grants </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after="0" w:line="240" w:lineRule="auto"/>
        <w:ind w:left="3402" w:firstLine="0"/>
        <w:jc w:val="left"/>
        <w:rPr/>
      </w:pPr>
      <w:r w:rsidDel="00000000" w:rsidR="00000000" w:rsidRPr="00000000">
        <w:rPr>
          <w:rtl w:val="0"/>
        </w:rPr>
        <w:t xml:space="preserve">  </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ind w:left="2785" w:firstLine="0"/>
        <w:rPr/>
      </w:pPr>
      <w:r w:rsidDel="00000000" w:rsidR="00000000" w:rsidRPr="00000000">
        <w:rPr>
          <w:rtl w:val="0"/>
        </w:rPr>
        <w:t xml:space="preserve">Dates 2014-2015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after="0" w:line="226" w:lineRule="auto"/>
        <w:ind w:left="292" w:firstLine="1400"/>
        <w:jc w:val="left"/>
        <w:rPr/>
      </w:pPr>
      <w:r w:rsidDel="00000000" w:rsidR="00000000" w:rsidRPr="00000000">
        <w:rPr>
          <w:rtl w:val="0"/>
        </w:rPr>
        <w:t xml:space="preserve">Name of project Collect </w:t>
        <w:tab/>
        <w:t xml:space="preserve">and </w:t>
        <w:tab/>
        <w:t xml:space="preserve">evaluate </w:t>
        <w:tab/>
        <w:t xml:space="preserve">photosynthetic </w:t>
        <w:tab/>
        <w:t xml:space="preserve">and </w:t>
        <w:tab/>
        <w:t xml:space="preserve">agronomical characteristics of taro plants grown in Northern part of Vietnam Occupation and position held Leader </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ind w:left="168" w:firstLine="0"/>
        <w:rPr/>
      </w:pPr>
      <w:r w:rsidDel="00000000" w:rsidR="00000000" w:rsidRPr="00000000">
        <w:rPr>
          <w:rtl w:val="0"/>
        </w:rPr>
        <w:t xml:space="preserve">Main activity and responsibility Collect taro varieties in Northen part of Vietnam </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Determine Agronomical, leaf anatomical and photosynthetic character of Taro plants </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ind w:left="1489" w:firstLine="0"/>
        <w:rPr/>
      </w:pPr>
      <w:r w:rsidDel="00000000" w:rsidR="00000000" w:rsidRPr="00000000">
        <w:rPr>
          <w:rtl w:val="0"/>
        </w:rPr>
        <w:t xml:space="preserve">Donor and budget Vietnam National University of Agriculture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26.000.000 Vnd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after="0" w:line="240" w:lineRule="auto"/>
        <w:ind w:left="3402" w:firstLine="0"/>
        <w:jc w:val="left"/>
        <w:rPr/>
      </w:pPr>
      <w:r w:rsidDel="00000000" w:rsidR="00000000" w:rsidRPr="00000000">
        <w:rPr>
          <w:rtl w:val="0"/>
        </w:rPr>
        <w:t xml:space="preserve">  </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ind w:left="2785" w:firstLine="0"/>
        <w:rPr/>
      </w:pPr>
      <w:r w:rsidDel="00000000" w:rsidR="00000000" w:rsidRPr="00000000">
        <w:rPr>
          <w:rtl w:val="0"/>
        </w:rPr>
        <w:t xml:space="preserve">Dates 2010-2015 </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ind w:left="3618" w:hanging="1911"/>
        <w:rPr/>
      </w:pPr>
      <w:r w:rsidDel="00000000" w:rsidR="00000000" w:rsidRPr="00000000">
        <w:rPr>
          <w:rtl w:val="0"/>
        </w:rPr>
        <w:t xml:space="preserve">Name of project Development of Crop Genotypes for Midland and Moutain Area of North Vietnam </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ind w:left="317" w:firstLine="0"/>
        <w:rPr/>
      </w:pPr>
      <w:r w:rsidDel="00000000" w:rsidR="00000000" w:rsidRPr="00000000">
        <w:rPr>
          <w:rtl w:val="0"/>
        </w:rPr>
        <w:t xml:space="preserve">Occupation and position held Member </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ind w:left="1489" w:firstLine="0"/>
        <w:rPr/>
      </w:pPr>
      <w:r w:rsidDel="00000000" w:rsidR="00000000" w:rsidRPr="00000000">
        <w:rPr>
          <w:rtl w:val="0"/>
        </w:rPr>
        <w:t xml:space="preserve">Donor and budget </w:t>
      </w:r>
      <w:r w:rsidDel="00000000" w:rsidR="00000000" w:rsidRPr="00000000">
        <w:rPr>
          <w:rFonts w:ascii="Times New Roman" w:cs="Times New Roman" w:eastAsia="Times New Roman" w:hAnsi="Times New Roman"/>
          <w:rtl w:val="0"/>
        </w:rPr>
        <w:t xml:space="preserve">JICA-JST</w:t>
      </w:r>
      <w:r w:rsidDel="00000000" w:rsidR="00000000" w:rsidRPr="00000000">
        <w:rPr>
          <w:rtl w:val="0"/>
        </w:rPr>
        <w:t xml:space="preserve"> </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after="0" w:line="240" w:lineRule="auto"/>
        <w:ind w:left="3402" w:firstLine="0"/>
        <w:jc w:val="left"/>
        <w:rPr/>
      </w:pPr>
      <w:r w:rsidDel="00000000" w:rsidR="00000000" w:rsidRPr="00000000">
        <w:rPr>
          <w:rtl w:val="0"/>
        </w:rPr>
        <w:t xml:space="preserve">  </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ind w:left="2785" w:firstLine="0"/>
        <w:rPr/>
      </w:pPr>
      <w:r w:rsidDel="00000000" w:rsidR="00000000" w:rsidRPr="00000000">
        <w:rPr>
          <w:rtl w:val="0"/>
        </w:rPr>
        <w:t xml:space="preserve">Dates 2008-2009 </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after="0" w:line="240" w:lineRule="auto"/>
        <w:ind w:left="10" w:firstLine="0"/>
        <w:jc w:val="right"/>
        <w:rPr/>
      </w:pPr>
      <w:r w:rsidDel="00000000" w:rsidR="00000000" w:rsidRPr="00000000">
        <w:rPr>
          <w:rtl w:val="0"/>
        </w:rPr>
        <w:t xml:space="preserve">Name of project Heterosis for drought resistance in F1 hybrid rice crossed between </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ind w:left="307" w:right="327" w:firstLine="3311"/>
        <w:rPr/>
      </w:pPr>
      <w:r w:rsidDel="00000000" w:rsidR="00000000" w:rsidRPr="00000000">
        <w:rPr>
          <w:rtl w:val="0"/>
        </w:rPr>
        <w:t xml:space="preserve">TGMS female parent and upland male parent lines Occupation and position held Leader </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ind w:left="3617" w:hanging="3459"/>
        <w:rPr/>
      </w:pPr>
      <w:r w:rsidDel="00000000" w:rsidR="00000000" w:rsidRPr="00000000">
        <w:rPr>
          <w:rtl w:val="0"/>
        </w:rPr>
        <w:t xml:space="preserve">Main activity and responsibility Determine physiological characters of F1 hybrid rice under drought stress condition </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ind w:left="1489" w:firstLine="0"/>
        <w:rPr/>
      </w:pPr>
      <w:r w:rsidDel="00000000" w:rsidR="00000000" w:rsidRPr="00000000">
        <w:rPr>
          <w:rtl w:val="0"/>
        </w:rPr>
        <w:t xml:space="preserve">Donor and budget Hanoi University of Agriculture </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7.000.000 Vnd </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after="0" w:line="240" w:lineRule="auto"/>
        <w:ind w:left="3402" w:firstLine="0"/>
        <w:jc w:val="left"/>
        <w:rPr/>
      </w:pPr>
      <w:r w:rsidDel="00000000" w:rsidR="00000000" w:rsidRPr="00000000">
        <w:rPr>
          <w:rtl w:val="0"/>
        </w:rPr>
        <w:t xml:space="preserve">  </w:t>
      </w:r>
    </w:p>
    <w:p w:rsidR="00000000" w:rsidDel="00000000" w:rsidP="00000000" w:rsidRDefault="00000000" w:rsidRPr="00000000" w14:paraId="00000041">
      <w:pPr>
        <w:pStyle w:val="Heading1"/>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Foreign experiences </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after="0" w:line="240" w:lineRule="auto"/>
        <w:ind w:left="3402" w:firstLine="0"/>
        <w:jc w:val="left"/>
        <w:rPr/>
      </w:pPr>
      <w:r w:rsidDel="00000000" w:rsidR="00000000" w:rsidRPr="00000000">
        <w:rPr>
          <w:rtl w:val="0"/>
        </w:rPr>
        <w:t xml:space="preserve">  </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ind w:left="3618" w:hanging="2864"/>
        <w:rPr/>
      </w:pPr>
      <w:r w:rsidDel="00000000" w:rsidR="00000000" w:rsidRPr="00000000">
        <w:rPr>
          <w:rtl w:val="0"/>
        </w:rPr>
        <w:t xml:space="preserve">05/07/2012</w:t>
      </w:r>
      <w:r w:rsidDel="00000000" w:rsidR="00000000" w:rsidRPr="00000000">
        <w:rPr>
          <w:vertAlign w:val="superscript"/>
          <w:rtl w:val="0"/>
        </w:rPr>
        <w:t xml:space="preserve"> </w:t>
      </w:r>
      <w:r w:rsidDel="00000000" w:rsidR="00000000" w:rsidRPr="00000000">
        <w:rPr>
          <w:rtl w:val="0"/>
        </w:rPr>
        <w:t xml:space="preserve">– 16/08/2012 Short training on essential knowledge and technique for crop production and measurement cultivation environment in Ehime University and Kyushu University, Japan </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after="0" w:line="240" w:lineRule="auto"/>
        <w:ind w:left="3402" w:firstLine="0"/>
        <w:jc w:val="left"/>
        <w:rPr/>
      </w:pPr>
      <w:r w:rsidDel="00000000" w:rsidR="00000000" w:rsidRPr="00000000">
        <w:rPr>
          <w:rtl w:val="0"/>
        </w:rPr>
        <w:t xml:space="preserve">  </w:t>
      </w:r>
    </w:p>
    <w:p w:rsidR="00000000" w:rsidDel="00000000" w:rsidP="00000000" w:rsidRDefault="00000000" w:rsidRPr="00000000" w14:paraId="00000045">
      <w:pPr>
        <w:pStyle w:val="Heading1"/>
        <w:keepNext w:val="0"/>
        <w:keepLines w:val="0"/>
        <w:widowControl w:val="0"/>
        <w:pBdr>
          <w:top w:space="0" w:sz="0" w:val="nil"/>
          <w:left w:space="0" w:sz="0" w:val="nil"/>
          <w:bottom w:space="0" w:sz="0" w:val="nil"/>
          <w:right w:space="0" w:sz="0" w:val="nil"/>
          <w:between w:space="0" w:sz="0" w:val="nil"/>
        </w:pBdr>
        <w:shd w:fill="auto" w:val="clear"/>
        <w:ind w:left="2466" w:firstLine="0"/>
        <w:rPr/>
      </w:pPr>
      <w:r w:rsidDel="00000000" w:rsidR="00000000" w:rsidRPr="00000000">
        <w:rPr>
          <w:rtl w:val="0"/>
        </w:rPr>
        <w:t xml:space="preserve">Training </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after="0" w:line="240" w:lineRule="auto"/>
        <w:ind w:left="3402" w:firstLine="0"/>
        <w:jc w:val="left"/>
        <w:rPr/>
      </w:pPr>
      <w:r w:rsidDel="00000000" w:rsidR="00000000" w:rsidRPr="00000000">
        <w:rPr>
          <w:rtl w:val="0"/>
        </w:rPr>
        <w:t xml:space="preserve">  </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ind w:left="2785" w:firstLine="0"/>
        <w:rPr/>
      </w:pPr>
      <w:r w:rsidDel="00000000" w:rsidR="00000000" w:rsidRPr="00000000">
        <w:rPr>
          <w:rtl w:val="0"/>
        </w:rPr>
        <w:t xml:space="preserve">Dates 23/10/2014 -  26/10/2014 </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ind w:left="1962" w:right="3006" w:hanging="1724"/>
        <w:rPr/>
      </w:pPr>
      <w:r w:rsidDel="00000000" w:rsidR="00000000" w:rsidRPr="00000000">
        <w:rPr>
          <w:rtl w:val="0"/>
        </w:rPr>
        <w:t xml:space="preserve">Principle subject/occupational Integrated landscape modelling</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 skills covered </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ind w:left="1572" w:hanging="1440"/>
        <w:rPr/>
      </w:pPr>
      <w:r w:rsidDel="00000000" w:rsidR="00000000" w:rsidRPr="00000000">
        <w:rPr>
          <w:rtl w:val="0"/>
        </w:rPr>
        <w:t xml:space="preserve">Name and type of organization The Uplands Program, University of Hohenheim, Germany, providing training and Center for Agricultural Research and Ecological Studies, Vietnam National University of Agriculture, Vietnam  </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after="0" w:line="240" w:lineRule="auto"/>
        <w:ind w:left="3402" w:firstLine="0"/>
        <w:jc w:val="left"/>
        <w:rPr/>
      </w:pPr>
      <w:r w:rsidDel="00000000" w:rsidR="00000000" w:rsidRPr="00000000">
        <w:rPr>
          <w:rtl w:val="0"/>
        </w:rPr>
        <w:t xml:space="preserve">  </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ind w:left="2785" w:firstLine="0"/>
        <w:rPr/>
      </w:pPr>
      <w:r w:rsidDel="00000000" w:rsidR="00000000" w:rsidRPr="00000000">
        <w:rPr>
          <w:rtl w:val="0"/>
        </w:rPr>
        <w:t xml:space="preserve">Dates 29/10/2013 – 1/11/2013 </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ind w:left="1962" w:right="3933" w:hanging="1724"/>
        <w:rPr/>
      </w:pPr>
      <w:r w:rsidDel="00000000" w:rsidR="00000000" w:rsidRPr="00000000">
        <w:rPr>
          <w:rtl w:val="0"/>
        </w:rPr>
        <w:t xml:space="preserve">Principle subject/occupational Scientific paper writting skills covered </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ind w:left="1572" w:hanging="1440"/>
        <w:rPr/>
      </w:pPr>
      <w:bookmarkStart w:colFirst="0" w:colLast="0" w:name="_gjdgxs" w:id="0"/>
      <w:bookmarkEnd w:id="0"/>
      <w:r w:rsidDel="00000000" w:rsidR="00000000" w:rsidRPr="00000000">
        <w:rPr>
          <w:rtl w:val="0"/>
        </w:rPr>
        <w:t xml:space="preserve">Name and type of orgnization The Crawford Fund and Hue University of Agriculture and Forestry providing training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2336800</wp:posOffset>
                </wp:positionH>
                <wp:positionV relativeFrom="paragraph">
                  <wp:posOffset>0</wp:posOffset>
                </wp:positionV>
                <wp:extent cx="12700" cy="9118600"/>
                <wp:effectExtent b="0" l="0" r="0" t="0"/>
                <wp:wrapSquare wrapText="bothSides" distB="0" distT="0" distL="114300" distR="114300"/>
                <wp:docPr id="3" name=""/>
                <a:graphic>
                  <a:graphicData uri="http://schemas.microsoft.com/office/word/2010/wordprocessingGroup">
                    <wpg:wgp>
                      <wpg:cNvGrpSpPr/>
                      <wpg:grpSpPr>
                        <a:xfrm>
                          <a:off x="5342952" y="0"/>
                          <a:ext cx="12700" cy="9118600"/>
                          <a:chOff x="5342952" y="0"/>
                          <a:chExt cx="9144" cy="7560001"/>
                        </a:xfrm>
                      </wpg:grpSpPr>
                      <wpg:grpSp>
                        <wpg:cNvGrpSpPr/>
                        <wpg:grpSpPr>
                          <a:xfrm>
                            <a:off x="5342952" y="0"/>
                            <a:ext cx="9144" cy="7560001"/>
                            <a:chOff x="0" y="0"/>
                            <a:chExt cx="9144" cy="9119363"/>
                          </a:xfrm>
                        </wpg:grpSpPr>
                        <wps:wsp>
                          <wps:cNvSpPr/>
                          <wps:cNvPr id="3" name="Shape 3"/>
                          <wps:spPr>
                            <a:xfrm>
                              <a:off x="0" y="0"/>
                              <a:ext cx="6075" cy="9119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0" y="0"/>
                              <a:ext cx="9144" cy="350825"/>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44" name="Shape 44"/>
                          <wps:spPr>
                            <a:xfrm>
                              <a:off x="0" y="350826"/>
                              <a:ext cx="9144" cy="175260"/>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45" name="Shape 45"/>
                          <wps:spPr>
                            <a:xfrm>
                              <a:off x="0" y="526086"/>
                              <a:ext cx="9144" cy="175260"/>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46" name="Shape 46"/>
                          <wps:spPr>
                            <a:xfrm>
                              <a:off x="0" y="701346"/>
                              <a:ext cx="9144" cy="350520"/>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47" name="Shape 47"/>
                          <wps:spPr>
                            <a:xfrm>
                              <a:off x="0" y="1051866"/>
                              <a:ext cx="9144" cy="350520"/>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48" name="Shape 48"/>
                          <wps:spPr>
                            <a:xfrm>
                              <a:off x="0" y="1402386"/>
                              <a:ext cx="9144" cy="175260"/>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49" name="Shape 49"/>
                          <wps:spPr>
                            <a:xfrm>
                              <a:off x="0" y="1577646"/>
                              <a:ext cx="9144" cy="350520"/>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50" name="Shape 50"/>
                          <wps:spPr>
                            <a:xfrm>
                              <a:off x="0" y="1928165"/>
                              <a:ext cx="9144" cy="175260"/>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51" name="Shape 51"/>
                          <wps:spPr>
                            <a:xfrm>
                              <a:off x="0" y="2103426"/>
                              <a:ext cx="9144" cy="175260"/>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52" name="Shape 52"/>
                          <wps:spPr>
                            <a:xfrm>
                              <a:off x="0" y="2278686"/>
                              <a:ext cx="9144" cy="175260"/>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53" name="Shape 53"/>
                          <wps:spPr>
                            <a:xfrm>
                              <a:off x="0" y="2454022"/>
                              <a:ext cx="9144" cy="175564"/>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54" name="Shape 54"/>
                          <wps:spPr>
                            <a:xfrm>
                              <a:off x="0" y="2629587"/>
                              <a:ext cx="9144" cy="175260"/>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55" name="Shape 55"/>
                          <wps:spPr>
                            <a:xfrm>
                              <a:off x="0" y="2804847"/>
                              <a:ext cx="9144" cy="350520"/>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56" name="Shape 56"/>
                          <wps:spPr>
                            <a:xfrm>
                              <a:off x="0" y="3155366"/>
                              <a:ext cx="9144" cy="175260"/>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57" name="Shape 57"/>
                          <wps:spPr>
                            <a:xfrm>
                              <a:off x="0" y="3330627"/>
                              <a:ext cx="9144" cy="350520"/>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58" name="Shape 58"/>
                          <wps:spPr>
                            <a:xfrm>
                              <a:off x="0" y="3681147"/>
                              <a:ext cx="9144" cy="175260"/>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59" name="Shape 59"/>
                          <wps:spPr>
                            <a:xfrm>
                              <a:off x="0" y="3856407"/>
                              <a:ext cx="9144" cy="525780"/>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60" name="Shape 60"/>
                          <wps:spPr>
                            <a:xfrm>
                              <a:off x="0" y="4382187"/>
                              <a:ext cx="9144" cy="175260"/>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61" name="Shape 61"/>
                          <wps:spPr>
                            <a:xfrm>
                              <a:off x="0" y="4557396"/>
                              <a:ext cx="9144" cy="530657"/>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62" name="Shape 62"/>
                          <wps:spPr>
                            <a:xfrm>
                              <a:off x="0" y="5088053"/>
                              <a:ext cx="9144" cy="175260"/>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63" name="Shape 63"/>
                          <wps:spPr>
                            <a:xfrm>
                              <a:off x="0" y="5263313"/>
                              <a:ext cx="9144" cy="350520"/>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64" name="Shape 64"/>
                          <wps:spPr>
                            <a:xfrm>
                              <a:off x="0" y="5613833"/>
                              <a:ext cx="9144" cy="1051560"/>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65" name="Shape 65"/>
                          <wps:spPr>
                            <a:xfrm>
                              <a:off x="0" y="6665393"/>
                              <a:ext cx="9144" cy="175260"/>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66" name="Shape 66"/>
                          <wps:spPr>
                            <a:xfrm>
                              <a:off x="0" y="6840729"/>
                              <a:ext cx="9144" cy="1227124"/>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67" name="Shape 67"/>
                          <wps:spPr>
                            <a:xfrm>
                              <a:off x="0" y="8067854"/>
                              <a:ext cx="9144" cy="175260"/>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68" name="Shape 68"/>
                          <wps:spPr>
                            <a:xfrm>
                              <a:off x="0" y="8243063"/>
                              <a:ext cx="9144" cy="876300"/>
                            </a:xfrm>
                            <a:custGeom>
                              <a:rect b="b" l="l" r="r" t="t"/>
                              <a:pathLst>
                                <a:path extrusionOk="0" h="120000" w="120000">
                                  <a:moveTo>
                                    <a:pt x="0" y="0"/>
                                  </a:moveTo>
                                  <a:lnTo>
                                    <a:pt x="120000" y="0"/>
                                  </a:lnTo>
                                  <a:lnTo>
                                    <a:pt x="120000" y="119999"/>
                                  </a:lnTo>
                                  <a:lnTo>
                                    <a:pt x="0" y="119999"/>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2336800</wp:posOffset>
                </wp:positionH>
                <wp:positionV relativeFrom="paragraph">
                  <wp:posOffset>0</wp:posOffset>
                </wp:positionV>
                <wp:extent cx="12700" cy="9118600"/>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2700" cy="9118600"/>
                        </a:xfrm>
                        <a:prstGeom prst="rect"/>
                        <a:ln/>
                      </pic:spPr>
                    </pic:pic>
                  </a:graphicData>
                </a:graphic>
              </wp:anchor>
            </w:drawing>
          </mc:Fallback>
        </mc:AlternateConten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after="0" w:line="240" w:lineRule="auto"/>
        <w:ind w:left="3402" w:firstLine="0"/>
        <w:jc w:val="left"/>
        <w:rPr/>
      </w:pPr>
      <w:r w:rsidDel="00000000" w:rsidR="00000000" w:rsidRPr="00000000">
        <w:rPr>
          <w:rtl w:val="0"/>
        </w:rPr>
        <w:t xml:space="preserve">  </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ind w:left="2785" w:firstLine="0"/>
        <w:rPr/>
      </w:pPr>
      <w:r w:rsidDel="00000000" w:rsidR="00000000" w:rsidRPr="00000000">
        <w:rPr>
          <w:rtl w:val="0"/>
        </w:rPr>
        <w:t xml:space="preserve">Dates 05/07/2012 – 16/08/2012 </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ind w:left="1962" w:right="505" w:hanging="1724"/>
        <w:rPr/>
      </w:pPr>
      <w:r w:rsidDel="00000000" w:rsidR="00000000" w:rsidRPr="00000000">
        <w:rPr>
          <w:rtl w:val="0"/>
        </w:rPr>
        <w:t xml:space="preserve">Principle subject/occupational Essential knowledge and technique for crop production. skills covered Measurement cultivation environment </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ind w:left="1572" w:hanging="1440"/>
        <w:rPr/>
      </w:pPr>
      <w:r w:rsidDel="00000000" w:rsidR="00000000" w:rsidRPr="00000000">
        <w:rPr>
          <w:rtl w:val="0"/>
        </w:rPr>
        <w:t xml:space="preserve">Name and type of organisation JICA, Japan in Ehime University and Kyushu University  providing training </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after="0" w:line="240" w:lineRule="auto"/>
        <w:ind w:left="3402" w:firstLine="0"/>
        <w:jc w:val="left"/>
        <w:rPr/>
      </w:pPr>
      <w:r w:rsidDel="00000000" w:rsidR="00000000" w:rsidRPr="00000000">
        <w:rPr>
          <w:rtl w:val="0"/>
        </w:rPr>
        <w:t xml:space="preserve">  </w:t>
      </w:r>
    </w:p>
    <w:p w:rsidR="00000000" w:rsidDel="00000000" w:rsidP="00000000" w:rsidRDefault="00000000" w:rsidRPr="00000000" w14:paraId="00000053">
      <w:pPr>
        <w:pStyle w:val="Heading1"/>
        <w:keepNext w:val="0"/>
        <w:keepLines w:val="0"/>
        <w:widowControl w:val="0"/>
        <w:pBdr>
          <w:top w:space="0" w:sz="0" w:val="nil"/>
          <w:left w:space="0" w:sz="0" w:val="nil"/>
          <w:bottom w:space="0" w:sz="0" w:val="nil"/>
          <w:right w:space="0" w:sz="0" w:val="nil"/>
          <w:between w:space="0" w:sz="0" w:val="nil"/>
        </w:pBdr>
        <w:shd w:fill="auto" w:val="clear"/>
        <w:ind w:left="1868" w:right="5387" w:hanging="509.00000000000006"/>
        <w:rPr/>
      </w:pPr>
      <w:r w:rsidDel="00000000" w:rsidR="00000000" w:rsidRPr="00000000">
        <w:rPr>
          <w:rtl w:val="0"/>
        </w:rPr>
        <w:t xml:space="preserve">Personal skill and </w:t>
      </w:r>
      <w:r w:rsidDel="00000000" w:rsidR="00000000" w:rsidRPr="00000000">
        <w:rPr>
          <w:b w:val="0"/>
          <w:rtl w:val="0"/>
        </w:rPr>
        <w:t xml:space="preserve"> </w:t>
      </w:r>
      <w:r w:rsidDel="00000000" w:rsidR="00000000" w:rsidRPr="00000000">
        <w:rPr>
          <w:rtl w:val="0"/>
        </w:rPr>
        <w:t xml:space="preserve">competances </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after="0" w:line="240" w:lineRule="auto"/>
        <w:ind w:left="3402" w:firstLine="0"/>
        <w:jc w:val="left"/>
        <w:rPr/>
      </w:pPr>
      <w:r w:rsidDel="00000000" w:rsidR="00000000" w:rsidRPr="00000000">
        <w:rPr>
          <w:rtl w:val="0"/>
        </w:rPr>
        <w:t xml:space="preserve">  </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ind w:left="1743" w:firstLine="0"/>
        <w:rPr/>
      </w:pPr>
      <w:r w:rsidDel="00000000" w:rsidR="00000000" w:rsidRPr="00000000">
        <w:rPr>
          <w:rtl w:val="0"/>
        </w:rPr>
        <w:t xml:space="preserve">Mother tongues Vietnamese </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ind w:left="1638" w:firstLine="0"/>
        <w:rPr/>
      </w:pPr>
      <w:r w:rsidDel="00000000" w:rsidR="00000000" w:rsidRPr="00000000">
        <w:rPr>
          <w:rtl w:val="0"/>
        </w:rPr>
        <w:t xml:space="preserve">Other languages  </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ind w:left="3402" w:right="728" w:hanging="866.9999999999999"/>
        <w:rPr/>
      </w:pPr>
      <w:r w:rsidDel="00000000" w:rsidR="00000000" w:rsidRPr="00000000">
        <w:rPr>
          <w:b w:val="1"/>
          <w:i w:val="1"/>
          <w:rtl w:val="0"/>
        </w:rPr>
        <w:t xml:space="preserve">English </w:t>
      </w:r>
      <w:r w:rsidDel="00000000" w:rsidR="00000000" w:rsidRPr="00000000">
        <w:rPr>
          <w:rtl w:val="0"/>
        </w:rPr>
        <w:t xml:space="preserve">Good writing, good speaking, good listening, good reading   </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ind w:left="3618" w:hanging="3419"/>
        <w:rPr/>
      </w:pPr>
      <w:r w:rsidDel="00000000" w:rsidR="00000000" w:rsidRPr="00000000">
        <w:rPr>
          <w:rtl w:val="0"/>
        </w:rPr>
        <w:t xml:space="preserve">Social skills and competences Team leadership and cooperation, skills of adaptation in multicultural environment, good communication skills. </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after="0" w:line="240" w:lineRule="auto"/>
        <w:ind w:left="3402" w:firstLine="0"/>
        <w:jc w:val="left"/>
        <w:rPr/>
      </w:pPr>
      <w:r w:rsidDel="00000000" w:rsidR="00000000" w:rsidRPr="00000000">
        <w:rPr>
          <w:rtl w:val="0"/>
        </w:rPr>
        <w:t xml:space="preserve">  </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ind w:left="1973" w:hanging="1176"/>
        <w:rPr/>
      </w:pPr>
      <w:r w:rsidDel="00000000" w:rsidR="00000000" w:rsidRPr="00000000">
        <w:rPr>
          <w:rtl w:val="0"/>
        </w:rPr>
        <w:t xml:space="preserve">Organizational skills and Good organization team work; office work; individual work;  competences </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after="0" w:line="240" w:lineRule="auto"/>
        <w:ind w:left="3402" w:firstLine="0"/>
        <w:jc w:val="left"/>
        <w:rPr/>
      </w:pPr>
      <w:r w:rsidDel="00000000" w:rsidR="00000000" w:rsidRPr="00000000">
        <w:rPr>
          <w:rtl w:val="0"/>
        </w:rPr>
        <w:t xml:space="preserve">  </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ind w:left="1973" w:hanging="655"/>
        <w:rPr/>
      </w:pPr>
      <w:r w:rsidDel="00000000" w:rsidR="00000000" w:rsidRPr="00000000">
        <w:rPr>
          <w:rtl w:val="0"/>
        </w:rPr>
        <w:t xml:space="preserve">Technical skills and Experience in experimental laboratory and field studies; surveying, competences monitoring, analytical, reporting, publication of results and presentation skills. </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after="0" w:line="240" w:lineRule="auto"/>
        <w:ind w:left="3402" w:firstLine="0"/>
        <w:jc w:val="left"/>
        <w:rPr/>
      </w:pPr>
      <w:r w:rsidDel="00000000" w:rsidR="00000000" w:rsidRPr="00000000">
        <w:rPr>
          <w:rtl w:val="0"/>
        </w:rPr>
        <w:t xml:space="preserve">  </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ind w:left="1974" w:hanging="682.0000000000002"/>
        <w:rPr/>
      </w:pPr>
      <w:r w:rsidDel="00000000" w:rsidR="00000000" w:rsidRPr="00000000">
        <w:rPr>
          <w:rtl w:val="0"/>
        </w:rPr>
        <w:t xml:space="preserve">Computer skills and Good accomplishment in Microsoft Office</w:t>
      </w:r>
      <w:r w:rsidDel="00000000" w:rsidR="00000000" w:rsidRPr="00000000">
        <w:rPr>
          <w:rFonts w:ascii="Calibri" w:cs="Calibri" w:eastAsia="Calibri" w:hAnsi="Calibri"/>
          <w:sz w:val="22"/>
          <w:szCs w:val="22"/>
          <w:rtl w:val="0"/>
        </w:rPr>
        <w:t xml:space="preserve">, </w:t>
      </w:r>
      <w:r w:rsidDel="00000000" w:rsidR="00000000" w:rsidRPr="00000000">
        <w:rPr>
          <w:rtl w:val="0"/>
        </w:rPr>
        <w:t xml:space="preserve">IRRISTAT 7.2, competences Sigmaplot </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after="0" w:line="240" w:lineRule="auto"/>
        <w:ind w:left="3507" w:firstLine="0"/>
        <w:jc w:val="left"/>
        <w:rPr/>
      </w:pPr>
      <w:r w:rsidDel="00000000" w:rsidR="00000000" w:rsidRPr="00000000">
        <w:rPr>
          <w:rtl w:val="0"/>
        </w:rPr>
        <w:t xml:space="preserve"> </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after="0" w:line="240" w:lineRule="auto"/>
        <w:ind w:left="3402" w:firstLine="0"/>
        <w:jc w:val="left"/>
        <w:rPr/>
      </w:pPr>
      <w:r w:rsidDel="00000000" w:rsidR="00000000" w:rsidRPr="00000000">
        <w:rPr>
          <w:rtl w:val="0"/>
        </w:rPr>
        <w:t xml:space="preserve">  </w:t>
      </w:r>
    </w:p>
    <w:p w:rsidR="00000000" w:rsidDel="00000000" w:rsidP="00000000" w:rsidRDefault="00000000" w:rsidRPr="00000000" w14:paraId="00000061">
      <w:pPr>
        <w:pStyle w:val="Heading1"/>
        <w:keepNext w:val="0"/>
        <w:keepLines w:val="0"/>
        <w:widowControl w:val="0"/>
        <w:pBdr>
          <w:top w:space="0" w:sz="0" w:val="nil"/>
          <w:left w:space="0" w:sz="0" w:val="nil"/>
          <w:bottom w:space="0" w:sz="0" w:val="nil"/>
          <w:right w:space="0" w:sz="0" w:val="nil"/>
          <w:between w:space="0" w:sz="0" w:val="nil"/>
        </w:pBdr>
        <w:shd w:fill="auto" w:val="clear"/>
        <w:ind w:left="1983" w:firstLine="0"/>
        <w:rPr/>
      </w:pPr>
      <w:r w:rsidDel="00000000" w:rsidR="00000000" w:rsidRPr="00000000">
        <w:rPr>
          <w:rtl w:val="0"/>
        </w:rPr>
        <w:t xml:space="preserve">Publications </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after="0" w:line="240" w:lineRule="auto"/>
        <w:ind w:left="3402" w:right="7089"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after="0" w:line="226" w:lineRule="auto"/>
        <w:ind w:left="3628" w:hanging="2094"/>
        <w:jc w:val="left"/>
        <w:rPr/>
      </w:pPr>
      <w:r w:rsidDel="00000000" w:rsidR="00000000" w:rsidRPr="00000000">
        <w:rPr>
          <w:rtl w:val="0"/>
        </w:rPr>
        <w:t xml:space="preserve">Scientific journals Pham Van Cuong, Duong Thi Thu Hang, Tang Thi Hanh, Atsushi Yoshimura, Toshihiro Mochizuki, 2014. Photosynthesis and panicle growth response to drought stress in F1 hybrid rice (</w:t>
      </w:r>
      <w:r w:rsidDel="00000000" w:rsidR="00000000" w:rsidRPr="00000000">
        <w:rPr>
          <w:i w:val="1"/>
          <w:rtl w:val="0"/>
        </w:rPr>
        <w:t xml:space="preserve">Oryza</w:t>
      </w:r>
      <w:r w:rsidDel="00000000" w:rsidR="00000000" w:rsidRPr="00000000">
        <w:rPr>
          <w:rtl w:val="0"/>
        </w:rPr>
        <w:t xml:space="preserve"> </w:t>
      </w:r>
      <w:r w:rsidDel="00000000" w:rsidR="00000000" w:rsidRPr="00000000">
        <w:rPr>
          <w:i w:val="1"/>
          <w:rtl w:val="0"/>
        </w:rPr>
        <w:t xml:space="preserve">Sativa</w:t>
      </w:r>
      <w:r w:rsidDel="00000000" w:rsidR="00000000" w:rsidRPr="00000000">
        <w:rPr>
          <w:rtl w:val="0"/>
        </w:rPr>
        <w:t xml:space="preserve"> L.) from a cross between thermo-sensitive genic male sterile (TGMS) line 103S and upland rice IR17525. Journal of the Faculty of Agriculture, Kyushu University. Vol. 59, No. 2. p.273-277 </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after="0" w:line="240" w:lineRule="auto"/>
        <w:ind w:left="3402" w:firstLine="0"/>
        <w:jc w:val="left"/>
        <w:rPr/>
      </w:pPr>
      <w:r w:rsidDel="00000000" w:rsidR="00000000" w:rsidRPr="00000000">
        <w:rPr>
          <w:rtl w:val="0"/>
        </w:rPr>
        <w:t xml:space="preserve">  </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ind w:left="3613" w:hanging="216.00000000000023"/>
        <w:rPr/>
      </w:pPr>
      <w:r w:rsidDel="00000000" w:rsidR="00000000" w:rsidRPr="00000000">
        <w:rPr>
          <w:rtl w:val="0"/>
        </w:rPr>
        <w:t xml:space="preserve"> Pham Van Cuong. Hoang Viet Cuong. Tang Thi Hanh, Duong Thi Thu Hang, Takuya Araki, Toshihiro Mochizuki, Atsushi Yoshimura. 2014. Heterosis for Photosynthesis and Dry Matter Accumulation in F1 Hybrid Rice (</w:t>
      </w:r>
      <w:r w:rsidDel="00000000" w:rsidR="00000000" w:rsidRPr="00000000">
        <w:rPr>
          <w:i w:val="1"/>
          <w:rtl w:val="0"/>
        </w:rPr>
        <w:t xml:space="preserve">Oryza Sativa</w:t>
      </w:r>
      <w:r w:rsidDel="00000000" w:rsidR="00000000" w:rsidRPr="00000000">
        <w:rPr>
          <w:rtl w:val="0"/>
        </w:rPr>
        <w:t xml:space="preserve"> L.) Produced from Thermosensitive Male Sterile Line under Drought Stress at Heading Stage. Journal of the Faculty of Agriculture, Kyushu University. Vol. 59, No. 2. p.221-228 </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after="0" w:line="240" w:lineRule="auto"/>
        <w:ind w:left="3402" w:firstLine="0"/>
        <w:jc w:val="left"/>
        <w:rPr/>
      </w:pP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ind w:left="3613" w:hanging="216.00000000000023"/>
        <w:rPr/>
      </w:pPr>
      <w:r w:rsidDel="00000000" w:rsidR="00000000" w:rsidRPr="00000000">
        <w:rPr>
          <w:b w:val="1"/>
          <w:rtl w:val="0"/>
        </w:rPr>
        <w:t xml:space="preserve"> </w:t>
      </w:r>
      <w:r w:rsidDel="00000000" w:rsidR="00000000" w:rsidRPr="00000000">
        <w:rPr>
          <w:rtl w:val="0"/>
        </w:rPr>
        <w:t xml:space="preserve">Cuong Van Pham, Huong Thi Nguyen, Hang Thi Thu Duong, Hanh Thi Tang, Takuya Araki, Toshihiro Mochizuki. 2010. Nitrogen Use efficiency in F1 hybrid, improved and local cultivar of rice (</w:t>
      </w:r>
      <w:r w:rsidDel="00000000" w:rsidR="00000000" w:rsidRPr="00000000">
        <w:rPr>
          <w:i w:val="1"/>
          <w:rtl w:val="0"/>
        </w:rPr>
        <w:t xml:space="preserve">Oryza Sativa</w:t>
      </w:r>
      <w:r w:rsidDel="00000000" w:rsidR="00000000" w:rsidRPr="00000000">
        <w:rPr>
          <w:rtl w:val="0"/>
        </w:rPr>
        <w:t xml:space="preserve"> L.) during different cropping seasons. Journal of Science and Development.Vol. 8, English issue. p.50-59. </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after="0" w:line="240" w:lineRule="auto"/>
        <w:ind w:left="3402" w:firstLine="0"/>
        <w:jc w:val="left"/>
        <w:rPr/>
      </w:pP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ind w:left="3613" w:hanging="216.00000000000023"/>
        <w:rPr/>
      </w:pPr>
      <w:r w:rsidDel="00000000" w:rsidR="00000000" w:rsidRPr="00000000">
        <w:rPr>
          <w:b w:val="1"/>
          <w:rtl w:val="0"/>
        </w:rPr>
        <w:t xml:space="preserve"> </w:t>
      </w:r>
      <w:r w:rsidDel="00000000" w:rsidR="00000000" w:rsidRPr="00000000">
        <w:rPr>
          <w:rtl w:val="0"/>
        </w:rPr>
        <w:t xml:space="preserve">Hang Thi Thu Duong, Cuong Van Pham. 2009. Heterosis for drought resistance in F1 hybrid rice crossed between TGMS female parent and upland male parent lines. Journal of Agriculture and Rural Development (in Vietnamese with English abstract). Issue 4/2009. p.3-8.  </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after="0" w:line="240" w:lineRule="auto"/>
        <w:ind w:left="3402" w:firstLine="0"/>
        <w:jc w:val="left"/>
        <w:rPr/>
      </w:pP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ind w:left="3613" w:hanging="216.00000000000023"/>
        <w:rPr/>
      </w:pPr>
      <w:r w:rsidDel="00000000" w:rsidR="00000000" w:rsidRPr="00000000">
        <w:rPr>
          <w:b w:val="1"/>
          <w:rtl w:val="0"/>
        </w:rPr>
        <w:t xml:space="preserve"> </w:t>
      </w:r>
      <w:r w:rsidDel="00000000" w:rsidR="00000000" w:rsidRPr="00000000">
        <w:rPr>
          <w:rtl w:val="0"/>
        </w:rPr>
        <w:t xml:space="preserve">Cuong Viet Hoang, Cuong Pham Van, Naoto Inoue, Hang Thi Thu Duong, Cuong Nguyen Huu, Diep Thi Ngoc Trinh. 2009. Morphological and agronomical characters of some finger millet varieties (</w:t>
      </w:r>
      <w:r w:rsidDel="00000000" w:rsidR="00000000" w:rsidRPr="00000000">
        <w:rPr>
          <w:i w:val="1"/>
          <w:rtl w:val="0"/>
        </w:rPr>
        <w:t xml:space="preserve">Eleusine coracana</w:t>
      </w:r>
      <w:r w:rsidDel="00000000" w:rsidR="00000000" w:rsidRPr="00000000">
        <w:rPr>
          <w:rtl w:val="0"/>
        </w:rPr>
        <w:t xml:space="preserve"> (L.) Gaertn.) collected from the Northern part of Vietnam and Japan. Journal of Science and </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Development (in Vietnamese with English summary), HUA.Vol.7 Issue 1. p.1-9.  </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after="0" w:line="240" w:lineRule="auto"/>
        <w:ind w:left="3402" w:firstLine="0"/>
        <w:jc w:val="left"/>
        <w:rPr/>
      </w:pP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ind w:left="3613" w:hanging="216.00000000000023"/>
        <w:rPr/>
      </w:pPr>
      <w:r w:rsidDel="00000000" w:rsidR="00000000" w:rsidRPr="00000000">
        <w:rPr>
          <w:b w:val="1"/>
          <w:rtl w:val="0"/>
        </w:rPr>
        <w:t xml:space="preserve"> </w:t>
      </w:r>
      <w:r w:rsidDel="00000000" w:rsidR="00000000" w:rsidRPr="00000000">
        <w:rPr>
          <w:rtl w:val="0"/>
        </w:rPr>
        <w:t xml:space="preserve">Cuong Van Pham, Cuong Viet Hoang, Hang Thi Thu Duong, Doan Nguyen Duc, Thuy Thi Thanh Nguyen, Giang Huong Cao. Genetic conservation and utilization of foxtail millet (Setaria italica (L.) Beauv.) for nutritious food production: A case of sustainable agriculture responding to climate change in the mountainous region in Vietnam. Journal of ISSAAS. Vol.15 Issue 1. P. 9-15 </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after="0" w:line="240" w:lineRule="auto"/>
        <w:ind w:left="3402" w:firstLine="0"/>
        <w:jc w:val="left"/>
        <w:rPr/>
      </w:pP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ind w:left="3613" w:hanging="216.00000000000023"/>
        <w:rPr/>
      </w:pPr>
      <w:r w:rsidDel="00000000" w:rsidR="00000000" w:rsidRPr="00000000">
        <w:rPr>
          <w:b w:val="1"/>
          <w:rtl w:val="0"/>
        </w:rPr>
        <w:t xml:space="preserve"> </w:t>
      </w:r>
      <w:r w:rsidDel="00000000" w:rsidR="00000000" w:rsidRPr="00000000">
        <w:rPr>
          <w:rtl w:val="0"/>
        </w:rPr>
        <w:t xml:space="preserve">Cuong Van Pham, Toan Van Ngo, Hang Thi Thu Duong. 2008. Effects of Potassium on some photosynthetic characteristics and grain yield in F1 under low nitrogen input. Journal of Agriculture and Rural Development (in Vietnamese with English abstract). Issue 10/2008. p.24-28. </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after="0" w:line="240" w:lineRule="auto"/>
        <w:ind w:left="3402" w:firstLine="0"/>
        <w:jc w:val="left"/>
        <w:rPr/>
      </w:pP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ind w:left="3617" w:hanging="1577"/>
        <w:rPr/>
      </w:pPr>
      <w:r w:rsidDel="00000000" w:rsidR="00000000" w:rsidRPr="00000000">
        <w:rPr>
          <w:rtl w:val="0"/>
        </w:rPr>
        <w:t xml:space="preserve">Conferences Hang Duong, Paul Johnson and Roger Kjelgren. 2010. Abstract: Seasonal drought stress responses of Kentucky Bluegrass (Poa pratensis L.) in the Intermoutain West.Report to the ASA, CSSA, SSSA 2010 international annual meetings – Green revolution 2.0: Food +Energy and Evironmental Security conference.Long Beach, California, US. </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after="0" w:line="240" w:lineRule="auto"/>
        <w:ind w:left="3402" w:firstLine="0"/>
        <w:jc w:val="left"/>
        <w:rPr/>
      </w:pP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ind w:left="3613" w:hanging="216.00000000000023"/>
        <w:rPr/>
      </w:pPr>
      <w:r w:rsidDel="00000000" w:rsidR="00000000" w:rsidRPr="00000000">
        <w:rPr>
          <w:b w:val="1"/>
          <w:rtl w:val="0"/>
        </w:rPr>
        <w:t xml:space="preserve"> </w:t>
      </w:r>
      <w:r w:rsidDel="00000000" w:rsidR="00000000" w:rsidRPr="00000000">
        <w:rPr>
          <w:rtl w:val="0"/>
        </w:rPr>
        <w:t xml:space="preserve">Cuong Van Pham, Cuong Viet Hoang, Phuong Ha Tran, Diep Thi Ngoc Trinh, Duong Hang Thi Thu. 2008. Study on photosynthetic character related to drought tolerance of foxtail millets (</w:t>
      </w:r>
      <w:r w:rsidDel="00000000" w:rsidR="00000000" w:rsidRPr="00000000">
        <w:rPr>
          <w:i w:val="1"/>
          <w:rtl w:val="0"/>
        </w:rPr>
        <w:t xml:space="preserve">Setaria italica</w:t>
      </w:r>
      <w:r w:rsidDel="00000000" w:rsidR="00000000" w:rsidRPr="00000000">
        <w:rPr>
          <w:rtl w:val="0"/>
        </w:rPr>
        <w:t xml:space="preserve"> (L.) Beauv.) and finger millets (</w:t>
      </w:r>
      <w:r w:rsidDel="00000000" w:rsidR="00000000" w:rsidRPr="00000000">
        <w:rPr>
          <w:i w:val="1"/>
          <w:rtl w:val="0"/>
        </w:rPr>
        <w:t xml:space="preserve">Eulesine coracana</w:t>
      </w:r>
      <w:r w:rsidDel="00000000" w:rsidR="00000000" w:rsidRPr="00000000">
        <w:rPr>
          <w:rtl w:val="0"/>
        </w:rPr>
        <w:t xml:space="preserve"> (L). Gaernt). Report to The 2nd International Conference on Science and Technology for Sustainable Development of the Greater Mekong Sub-region.Hanoi, Vietnam. (In Vietnamese) </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after="0" w:line="240" w:lineRule="auto"/>
        <w:ind w:left="3402" w:firstLine="0"/>
        <w:jc w:val="left"/>
        <w:rPr/>
      </w:pP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ind w:left="3613" w:hanging="216.00000000000023"/>
        <w:rPr/>
      </w:pPr>
      <w:r w:rsidDel="00000000" w:rsidR="00000000" w:rsidRPr="00000000">
        <w:rPr>
          <w:b w:val="1"/>
          <w:rtl w:val="0"/>
        </w:rPr>
        <w:t xml:space="preserve"> </w:t>
      </w:r>
      <w:r w:rsidDel="00000000" w:rsidR="00000000" w:rsidRPr="00000000">
        <w:rPr>
          <w:rtl w:val="0"/>
        </w:rPr>
        <w:t xml:space="preserve">Cuong Van Pham, Huong Thi Nguyen, Hang Thi Thu Duong, Hanh Thi Tang, Takuya Araki, Toshihiro Mochizuki and Shinji Fukuda.2007. Nitrogen use efficiency in F1 Hybrid, Improved and Local Cultivars of rice (</w:t>
      </w:r>
      <w:r w:rsidDel="00000000" w:rsidR="00000000" w:rsidRPr="00000000">
        <w:rPr>
          <w:i w:val="1"/>
          <w:rtl w:val="0"/>
        </w:rPr>
        <w:t xml:space="preserve">Oryza Sativa</w:t>
      </w:r>
      <w:r w:rsidDel="00000000" w:rsidR="00000000" w:rsidRPr="00000000">
        <w:rPr>
          <w:rtl w:val="0"/>
        </w:rPr>
        <w:t xml:space="preserve"> L.) in different Cropping Seasons.Proceedings of the JSPS International Seminar, Hanoi </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2007.HUA. p.126-133. (In Vietnamese) </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after="0" w:line="240" w:lineRule="auto"/>
        <w:ind w:left="3402" w:firstLine="0"/>
        <w:jc w:val="left"/>
        <w:rPr/>
      </w:pP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ind w:left="3618" w:hanging="456.9999999999999"/>
        <w:rPr/>
      </w:pPr>
      <w:r w:rsidDel="00000000" w:rsidR="00000000" w:rsidRPr="00000000">
        <w:rPr>
          <w:b w:val="1"/>
          <w:rtl w:val="0"/>
        </w:rPr>
        <w:t xml:space="preserve"> </w:t>
      </w:r>
      <w:r w:rsidDel="00000000" w:rsidR="00000000" w:rsidRPr="00000000">
        <w:rPr>
          <w:rtl w:val="0"/>
        </w:rPr>
        <w:t xml:space="preserve">Hang Thi Thu Duong, Cuong Van Pham, Cuong Viet Hoang and Toshihiro Mochizuki. 2007. Heterosis for photosynthetic characters </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F1 hybrid rice (</w:t>
      </w:r>
      <w:r w:rsidDel="00000000" w:rsidR="00000000" w:rsidRPr="00000000">
        <w:rPr>
          <w:i w:val="1"/>
          <w:rtl w:val="0"/>
        </w:rPr>
        <w:t xml:space="preserve">Oryza Sativa</w:t>
      </w:r>
      <w:r w:rsidDel="00000000" w:rsidR="00000000" w:rsidRPr="00000000">
        <w:rPr>
          <w:rtl w:val="0"/>
        </w:rPr>
        <w:t xml:space="preserve">) produced from a low land thermosensitive genic male sterile and upland drought tolerance cultivars in drought condition. Abstract in Proceedings of the JSPS International Seminar, Hanoi. HUA . P. 285 </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spacing w:after="0" w:line="240" w:lineRule="auto"/>
        <w:ind w:left="3161" w:firstLine="0"/>
        <w:jc w:val="left"/>
        <w:rPr/>
      </w:pP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7C">
      <w:pPr>
        <w:pStyle w:val="Heading1"/>
        <w:keepNext w:val="0"/>
        <w:keepLines w:val="0"/>
        <w:widowControl w:val="0"/>
        <w:pBdr>
          <w:top w:space="0" w:sz="0" w:val="nil"/>
          <w:left w:space="0" w:sz="0" w:val="nil"/>
          <w:bottom w:space="0" w:sz="0" w:val="nil"/>
          <w:right w:space="0" w:sz="0" w:val="nil"/>
          <w:between w:space="0" w:sz="0" w:val="nil"/>
        </w:pBdr>
        <w:shd w:fill="auto" w:val="clear"/>
        <w:ind w:left="798" w:firstLine="0"/>
        <w:rPr/>
      </w:pPr>
      <w:r w:rsidDel="00000000" w:rsidR="00000000" w:rsidRPr="00000000">
        <w:rPr>
          <w:rtl w:val="0"/>
        </w:rPr>
        <w:t xml:space="preserve">Honours and awards </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spacing w:after="0" w:line="240" w:lineRule="auto"/>
        <w:ind w:left="3161" w:firstLine="0"/>
        <w:jc w:val="left"/>
        <w:rPr/>
      </w:pP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ind w:left="3617" w:hanging="1325"/>
        <w:rPr/>
      </w:pPr>
      <w:r w:rsidDel="00000000" w:rsidR="00000000" w:rsidRPr="00000000">
        <w:rPr>
          <w:rtl w:val="0"/>
        </w:rPr>
        <w:t xml:space="preserve">10/2004 Awards from the Rector of Agricultural University No 1 (Previous name of VNUA) for having conferred the title of high distinction student in 2003-2004 academic course </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after="0" w:line="240" w:lineRule="auto"/>
        <w:ind w:left="0" w:firstLine="0"/>
        <w:jc w:val="left"/>
        <w:rPr/>
      </w:pPr>
      <w:r w:rsidDel="00000000" w:rsidR="00000000" w:rsidRPr="00000000">
        <w:rPr>
          <w:rtl w:val="0"/>
        </w:rPr>
        <w:t xml:space="preserve"> </w:t>
      </w:r>
    </w:p>
    <w:sectPr>
      <w:pgSz w:h="16841" w:w="11906"/>
      <w:pgMar w:bottom="1232" w:top="1254" w:left="720" w:right="5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spacing w:after="1" w:line="237" w:lineRule="auto"/>
        <w:ind w:left="3407" w:hanging="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37" w:lineRule="auto"/>
      <w:ind w:left="1061" w:right="-15" w:hanging="10"/>
    </w:pPr>
    <w:rPr>
      <w:rFonts w:ascii="Arial" w:cs="Arial" w:eastAsia="Arial" w:hAnsi="Arial"/>
      <w:b w:val="1"/>
      <w:color w:val="000000"/>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