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A02EF3" w:rsidRPr="00A02EF3" w14:paraId="653E0E27" w14:textId="77777777" w:rsidTr="00626357">
        <w:trPr>
          <w:jc w:val="center"/>
        </w:trPr>
        <w:tc>
          <w:tcPr>
            <w:tcW w:w="4680" w:type="dxa"/>
          </w:tcPr>
          <w:p w14:paraId="18BE180D" w14:textId="77777777" w:rsidR="008E5133" w:rsidRPr="004F13AC" w:rsidRDefault="008E5133" w:rsidP="0062635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4F13AC">
              <w:rPr>
                <w:rFonts w:ascii="Times New Roman" w:hAnsi="Times New Roman"/>
              </w:rPr>
              <w:t>HỌC VIỆN NÔNG NGHIỆP VIỆT NAM</w:t>
            </w:r>
          </w:p>
          <w:p w14:paraId="4FAD6ED5" w14:textId="77777777" w:rsidR="003B5949" w:rsidRPr="003B5949" w:rsidRDefault="008E5133" w:rsidP="00626357">
            <w:pPr>
              <w:spacing w:line="288" w:lineRule="auto"/>
              <w:jc w:val="center"/>
              <w:rPr>
                <w:rFonts w:ascii="Times New Roman" w:hAnsi="Times New Roman"/>
                <w:b/>
                <w:sz w:val="8"/>
              </w:rPr>
            </w:pPr>
            <w:r w:rsidRPr="00240676">
              <w:rPr>
                <w:rFonts w:ascii="Times New Roman" w:hAnsi="Times New Roman"/>
                <w:b/>
              </w:rPr>
              <w:t>BAN CTCT&amp;CTSV</w:t>
            </w:r>
            <w:r w:rsidRPr="003B5949">
              <w:rPr>
                <w:rFonts w:ascii="Times New Roman" w:hAnsi="Times New Roman"/>
                <w:b/>
                <w:sz w:val="8"/>
              </w:rPr>
              <w:t xml:space="preserve"> </w:t>
            </w:r>
          </w:p>
          <w:p w14:paraId="4B81BF7D" w14:textId="77777777" w:rsidR="00A02EF3" w:rsidRPr="00966386" w:rsidRDefault="0071390D" w:rsidP="00626357">
            <w:pPr>
              <w:spacing w:line="288" w:lineRule="auto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D314EA" wp14:editId="5FD64BFE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-7620</wp:posOffset>
                      </wp:positionV>
                      <wp:extent cx="914400" cy="0"/>
                      <wp:effectExtent l="9525" t="9525" r="9525" b="9525"/>
                      <wp:wrapNone/>
                      <wp:docPr id="1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62BE95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6pt" to="147.6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vwEQIAACg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"/>
                  </w:pict>
                </mc:Fallback>
              </mc:AlternateContent>
            </w:r>
          </w:p>
          <w:p w14:paraId="4B9BFDA5" w14:textId="4B04C7F4" w:rsidR="00A02EF3" w:rsidRPr="009836F7" w:rsidRDefault="005621EF" w:rsidP="0062635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Số: </w:t>
            </w:r>
            <w:r w:rsidR="006B1A0C">
              <w:rPr>
                <w:rFonts w:ascii="Times New Roman" w:hAnsi="Times New Roman"/>
              </w:rPr>
              <w:t xml:space="preserve"> </w:t>
            </w:r>
            <w:r w:rsidR="00EC3481">
              <w:rPr>
                <w:rFonts w:ascii="Times New Roman" w:hAnsi="Times New Roman"/>
              </w:rPr>
              <w:t>27</w:t>
            </w:r>
            <w:r w:rsidR="00DE40C8">
              <w:rPr>
                <w:rFonts w:ascii="Times New Roman" w:hAnsi="Times New Roman"/>
              </w:rPr>
              <w:t>/CV</w:t>
            </w:r>
            <w:r w:rsidR="00CA115C">
              <w:rPr>
                <w:rFonts w:ascii="Times New Roman" w:hAnsi="Times New Roman"/>
              </w:rPr>
              <w:t>-</w:t>
            </w:r>
            <w:r w:rsidR="00A02EF3" w:rsidRPr="009836F7">
              <w:rPr>
                <w:rFonts w:ascii="Times New Roman" w:hAnsi="Times New Roman"/>
              </w:rPr>
              <w:t>CTCT&amp;CTSV</w:t>
            </w:r>
          </w:p>
          <w:p w14:paraId="551F7F40" w14:textId="129B2071" w:rsidR="00A02EF3" w:rsidRPr="00A02EF3" w:rsidRDefault="00A53354" w:rsidP="0062635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9947E6">
              <w:rPr>
                <w:rFonts w:ascii="Times New Roman" w:hAnsi="Times New Roman"/>
                <w:iCs/>
              </w:rPr>
              <w:t xml:space="preserve">V/v đề </w:t>
            </w:r>
            <w:r>
              <w:rPr>
                <w:rFonts w:ascii="Times New Roman" w:hAnsi="Times New Roman"/>
                <w:iCs/>
              </w:rPr>
              <w:t>cử</w:t>
            </w:r>
            <w:r w:rsidRPr="009947E6">
              <w:rPr>
                <w:rFonts w:ascii="Times New Roman" w:hAnsi="Times New Roman"/>
                <w:iCs/>
              </w:rPr>
              <w:t xml:space="preserve"> hỗ trợ sinh viên </w:t>
            </w:r>
            <w:r>
              <w:rPr>
                <w:rFonts w:ascii="Times New Roman" w:hAnsi="Times New Roman"/>
                <w:iCs/>
              </w:rPr>
              <w:t xml:space="preserve">có hoàn cảnh khó khăn </w:t>
            </w:r>
            <w:r w:rsidRPr="009947E6">
              <w:rPr>
                <w:rFonts w:ascii="Times New Roman" w:hAnsi="Times New Roman"/>
                <w:iCs/>
              </w:rPr>
              <w:t>do ảnh hưởng bởi đại dịch Covid-19</w:t>
            </w:r>
          </w:p>
        </w:tc>
        <w:tc>
          <w:tcPr>
            <w:tcW w:w="5400" w:type="dxa"/>
          </w:tcPr>
          <w:p w14:paraId="3461A373" w14:textId="77777777" w:rsidR="00A02EF3" w:rsidRPr="00AC2C42" w:rsidRDefault="00A02EF3" w:rsidP="0062635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C2C42">
              <w:rPr>
                <w:rFonts w:ascii="Times New Roman" w:hAnsi="Times New Roman"/>
              </w:rPr>
              <w:t>CỘNG HÒA XÃ HỘI CHỦ NGHĨA VIỆT NAM</w:t>
            </w:r>
          </w:p>
          <w:p w14:paraId="20C84D85" w14:textId="77777777" w:rsidR="009674A1" w:rsidRPr="009C1FEC" w:rsidRDefault="00AC2C42" w:rsidP="00626357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2E3A32" wp14:editId="777B71B8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200660</wp:posOffset>
                      </wp:positionV>
                      <wp:extent cx="1943100" cy="0"/>
                      <wp:effectExtent l="9525" t="13970" r="9525" b="5080"/>
                      <wp:wrapNone/>
                      <wp:docPr id="1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4C4310E9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5.8pt" to="208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+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"/>
                  </w:pict>
                </mc:Fallback>
              </mc:AlternateContent>
            </w:r>
            <w:r w:rsidR="00A02EF3" w:rsidRPr="009C1FEC">
              <w:rPr>
                <w:rFonts w:ascii="Times New Roman" w:hAnsi="Times New Roman"/>
                <w:b/>
                <w:sz w:val="26"/>
              </w:rPr>
              <w:t>Độc lập – Tự do – Hạnh phú</w:t>
            </w:r>
            <w:r w:rsidR="00020E64" w:rsidRPr="009C1FEC">
              <w:rPr>
                <w:rFonts w:ascii="Times New Roman" w:hAnsi="Times New Roman"/>
                <w:b/>
                <w:sz w:val="26"/>
              </w:rPr>
              <w:t>c</w:t>
            </w:r>
          </w:p>
          <w:p w14:paraId="3F529985" w14:textId="77777777" w:rsidR="009674A1" w:rsidRDefault="009674A1" w:rsidP="00626357">
            <w:pPr>
              <w:spacing w:line="288" w:lineRule="auto"/>
              <w:jc w:val="center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sz w:val="2"/>
              </w:rPr>
              <w:t>ơ</w:t>
            </w:r>
          </w:p>
          <w:p w14:paraId="5ED8519D" w14:textId="77777777" w:rsidR="009674A1" w:rsidRDefault="009674A1" w:rsidP="00626357">
            <w:pPr>
              <w:spacing w:line="288" w:lineRule="auto"/>
              <w:jc w:val="center"/>
              <w:rPr>
                <w:rFonts w:ascii="Times New Roman" w:hAnsi="Times New Roman"/>
                <w:i/>
              </w:rPr>
            </w:pPr>
          </w:p>
          <w:p w14:paraId="2BBFED1F" w14:textId="77777777" w:rsidR="00C67F2D" w:rsidRPr="00AC2C42" w:rsidRDefault="00C67F2D" w:rsidP="00626357">
            <w:pPr>
              <w:spacing w:line="288" w:lineRule="auto"/>
              <w:jc w:val="center"/>
              <w:rPr>
                <w:rFonts w:ascii="Times New Roman" w:hAnsi="Times New Roman"/>
                <w:i/>
                <w:sz w:val="2"/>
              </w:rPr>
            </w:pPr>
          </w:p>
          <w:p w14:paraId="7CF8861D" w14:textId="29D94357" w:rsidR="00A02EF3" w:rsidRPr="00CA115C" w:rsidRDefault="009C1FEC" w:rsidP="00EC3481">
            <w:pPr>
              <w:spacing w:line="288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Hà Nội, ngày </w:t>
            </w:r>
            <w:r w:rsidR="00EC3481">
              <w:rPr>
                <w:rFonts w:ascii="Times New Roman" w:hAnsi="Times New Roman"/>
                <w:i/>
                <w:sz w:val="26"/>
                <w:szCs w:val="26"/>
              </w:rPr>
              <w:t>15</w:t>
            </w:r>
            <w:r w:rsidR="00A02EF3" w:rsidRPr="00CA115C">
              <w:rPr>
                <w:rFonts w:ascii="Times New Roman" w:hAnsi="Times New Roman"/>
                <w:i/>
                <w:sz w:val="26"/>
                <w:szCs w:val="26"/>
              </w:rPr>
              <w:t xml:space="preserve"> tháng</w:t>
            </w:r>
            <w:r w:rsidR="00D743FD" w:rsidRPr="00CA115C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F762C9">
              <w:rPr>
                <w:rFonts w:ascii="Times New Roman" w:hAnsi="Times New Roman"/>
                <w:i/>
                <w:sz w:val="26"/>
                <w:szCs w:val="26"/>
              </w:rPr>
              <w:t>7</w:t>
            </w:r>
            <w:r w:rsidR="00A02EF3" w:rsidRPr="00CA115C">
              <w:rPr>
                <w:rFonts w:ascii="Times New Roman" w:hAnsi="Times New Roman"/>
                <w:i/>
                <w:sz w:val="26"/>
                <w:szCs w:val="26"/>
              </w:rPr>
              <w:t xml:space="preserve"> năm 20</w:t>
            </w:r>
            <w:r w:rsidR="00F762C9">
              <w:rPr>
                <w:rFonts w:ascii="Times New Roman" w:hAnsi="Times New Roman"/>
                <w:i/>
                <w:sz w:val="26"/>
                <w:szCs w:val="26"/>
              </w:rPr>
              <w:t>21</w:t>
            </w:r>
          </w:p>
        </w:tc>
      </w:tr>
    </w:tbl>
    <w:p w14:paraId="18B1E5AE" w14:textId="77777777" w:rsidR="008C4177" w:rsidRPr="0084478B" w:rsidRDefault="008C4177" w:rsidP="00A02EF3">
      <w:pPr>
        <w:jc w:val="center"/>
        <w:rPr>
          <w:rFonts w:ascii="Times New Roman" w:hAnsi="Times New Roman"/>
          <w:sz w:val="16"/>
        </w:rPr>
      </w:pPr>
    </w:p>
    <w:p w14:paraId="3D7406B8" w14:textId="77777777" w:rsidR="008020F6" w:rsidRDefault="008020F6" w:rsidP="00A02EF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BC5132F" w14:textId="624A9B6A" w:rsidR="008C4177" w:rsidRPr="00D02E4E" w:rsidRDefault="008C4177" w:rsidP="008020F6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02E4E">
        <w:rPr>
          <w:rFonts w:ascii="Times New Roman" w:hAnsi="Times New Roman"/>
          <w:bCs/>
          <w:sz w:val="28"/>
          <w:szCs w:val="28"/>
        </w:rPr>
        <w:t>Kính gửi:</w:t>
      </w:r>
      <w:r w:rsidR="004A0D14" w:rsidRPr="00D02E4E">
        <w:rPr>
          <w:rFonts w:ascii="Times New Roman" w:hAnsi="Times New Roman"/>
          <w:bCs/>
          <w:sz w:val="28"/>
          <w:szCs w:val="28"/>
        </w:rPr>
        <w:t xml:space="preserve"> </w:t>
      </w:r>
      <w:r w:rsidR="009D09A3">
        <w:rPr>
          <w:rFonts w:ascii="Times New Roman" w:hAnsi="Times New Roman"/>
          <w:bCs/>
          <w:sz w:val="28"/>
          <w:szCs w:val="28"/>
        </w:rPr>
        <w:t>Thầy/cô</w:t>
      </w:r>
      <w:r w:rsidRPr="00D02E4E">
        <w:rPr>
          <w:rFonts w:ascii="Times New Roman" w:hAnsi="Times New Roman"/>
          <w:bCs/>
          <w:sz w:val="28"/>
          <w:szCs w:val="28"/>
        </w:rPr>
        <w:t xml:space="preserve"> chủ nhiệm </w:t>
      </w:r>
      <w:r w:rsidR="000E1756" w:rsidRPr="00D02E4E">
        <w:rPr>
          <w:rFonts w:ascii="Times New Roman" w:hAnsi="Times New Roman"/>
          <w:bCs/>
          <w:sz w:val="28"/>
          <w:szCs w:val="28"/>
        </w:rPr>
        <w:t xml:space="preserve">các </w:t>
      </w:r>
      <w:r w:rsidR="009D09A3">
        <w:rPr>
          <w:rFonts w:ascii="Times New Roman" w:hAnsi="Times New Roman"/>
          <w:bCs/>
          <w:sz w:val="28"/>
          <w:szCs w:val="28"/>
        </w:rPr>
        <w:t>lớp</w:t>
      </w:r>
    </w:p>
    <w:p w14:paraId="414FD857" w14:textId="7D3F4C9C" w:rsidR="00F762C9" w:rsidRDefault="008C4177" w:rsidP="008020F6">
      <w:p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E4331B">
        <w:rPr>
          <w:rFonts w:ascii="Times New Roman" w:hAnsi="Times New Roman"/>
          <w:sz w:val="26"/>
          <w:szCs w:val="26"/>
        </w:rPr>
        <w:tab/>
      </w:r>
      <w:r w:rsidR="00F762C9">
        <w:rPr>
          <w:rFonts w:ascii="Times New Roman" w:hAnsi="Times New Roman"/>
          <w:sz w:val="26"/>
          <w:szCs w:val="26"/>
        </w:rPr>
        <w:t>Căn cứ Tờ trình số 48/</w:t>
      </w:r>
      <w:proofErr w:type="spellStart"/>
      <w:r w:rsidR="00F762C9">
        <w:rPr>
          <w:rFonts w:ascii="Times New Roman" w:hAnsi="Times New Roman"/>
          <w:sz w:val="26"/>
          <w:szCs w:val="26"/>
        </w:rPr>
        <w:t>TTr</w:t>
      </w:r>
      <w:proofErr w:type="spellEnd"/>
      <w:r w:rsidR="00F762C9">
        <w:rPr>
          <w:rFonts w:ascii="Times New Roman" w:hAnsi="Times New Roman"/>
          <w:sz w:val="26"/>
          <w:szCs w:val="26"/>
        </w:rPr>
        <w:t>-CĐ ngày 29/6/2021 của Công đoàn Học viện về việc phân bổ kinh phí ủng hộ phòng, chống dịch Covid-19 với số tiền là 50.000.000 đồng (</w:t>
      </w:r>
      <w:r w:rsidR="00EC4A68">
        <w:rPr>
          <w:rFonts w:ascii="Times New Roman" w:hAnsi="Times New Roman"/>
          <w:sz w:val="26"/>
          <w:szCs w:val="26"/>
        </w:rPr>
        <w:t>B</w:t>
      </w:r>
      <w:r w:rsidR="00F762C9">
        <w:rPr>
          <w:rFonts w:ascii="Times New Roman" w:hAnsi="Times New Roman"/>
          <w:sz w:val="26"/>
          <w:szCs w:val="26"/>
        </w:rPr>
        <w:t>ằng chữ: Năm mươi triệu đồng./.)</w:t>
      </w:r>
    </w:p>
    <w:p w14:paraId="30DD87A1" w14:textId="77777777" w:rsidR="00D148B4" w:rsidRDefault="008020F6" w:rsidP="008020F6">
      <w:pPr>
        <w:spacing w:before="120" w:after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31B">
        <w:rPr>
          <w:rFonts w:ascii="Times New Roman" w:hAnsi="Times New Roman"/>
          <w:sz w:val="26"/>
          <w:szCs w:val="26"/>
        </w:rPr>
        <w:t>Ban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331B">
        <w:rPr>
          <w:rFonts w:ascii="Times New Roman" w:hAnsi="Times New Roman"/>
          <w:sz w:val="26"/>
          <w:szCs w:val="26"/>
        </w:rPr>
        <w:t xml:space="preserve">Công tác chính trị và Công tác sinh </w:t>
      </w:r>
      <w:r>
        <w:rPr>
          <w:rFonts w:ascii="Times New Roman" w:hAnsi="Times New Roman"/>
          <w:sz w:val="26"/>
          <w:szCs w:val="26"/>
        </w:rPr>
        <w:t xml:space="preserve">viên </w:t>
      </w:r>
      <w:r w:rsidR="00F762C9">
        <w:rPr>
          <w:rFonts w:ascii="Times New Roman" w:hAnsi="Times New Roman"/>
          <w:sz w:val="26"/>
          <w:szCs w:val="26"/>
        </w:rPr>
        <w:t xml:space="preserve">kính đề nghị các Khoa lựa chọn sinh viên </w:t>
      </w:r>
      <w:r w:rsidR="00E75279">
        <w:rPr>
          <w:rFonts w:ascii="Times New Roman" w:hAnsi="Times New Roman"/>
          <w:sz w:val="26"/>
          <w:szCs w:val="26"/>
        </w:rPr>
        <w:t xml:space="preserve">có đăng ký học </w:t>
      </w:r>
      <w:proofErr w:type="spellStart"/>
      <w:r w:rsidR="00E75279">
        <w:rPr>
          <w:rFonts w:ascii="Times New Roman" w:hAnsi="Times New Roman"/>
          <w:sz w:val="26"/>
          <w:szCs w:val="26"/>
        </w:rPr>
        <w:t>học</w:t>
      </w:r>
      <w:proofErr w:type="spellEnd"/>
      <w:r w:rsidR="00E75279">
        <w:rPr>
          <w:rFonts w:ascii="Times New Roman" w:hAnsi="Times New Roman"/>
          <w:sz w:val="26"/>
          <w:szCs w:val="26"/>
        </w:rPr>
        <w:t xml:space="preserve"> kỳ 2 năm học 2020-2021</w:t>
      </w:r>
      <w:r w:rsidR="00D148B4">
        <w:rPr>
          <w:rFonts w:ascii="Times New Roman" w:hAnsi="Times New Roman"/>
          <w:sz w:val="26"/>
          <w:szCs w:val="26"/>
        </w:rPr>
        <w:t xml:space="preserve"> thuộc diện đối tượng như sau để được hưởng hỗ trợ từ Học viện:</w:t>
      </w:r>
    </w:p>
    <w:p w14:paraId="746EDCFC" w14:textId="55547C27" w:rsidR="00D148B4" w:rsidRDefault="00E75279" w:rsidP="008020F6">
      <w:pPr>
        <w:spacing w:before="120" w:after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148B4">
        <w:rPr>
          <w:rFonts w:ascii="Times New Roman" w:hAnsi="Times New Roman"/>
          <w:sz w:val="26"/>
          <w:szCs w:val="26"/>
        </w:rPr>
        <w:t xml:space="preserve">- Sinh viên </w:t>
      </w:r>
      <w:r w:rsidR="00F762C9">
        <w:rPr>
          <w:rFonts w:ascii="Times New Roman" w:hAnsi="Times New Roman"/>
          <w:sz w:val="26"/>
          <w:szCs w:val="26"/>
        </w:rPr>
        <w:t>có hoàn cảnh</w:t>
      </w:r>
      <w:r w:rsidR="00D148B4">
        <w:rPr>
          <w:rFonts w:ascii="Times New Roman" w:hAnsi="Times New Roman"/>
          <w:sz w:val="26"/>
          <w:szCs w:val="26"/>
        </w:rPr>
        <w:t>-1</w:t>
      </w:r>
      <w:r w:rsidR="00F762C9">
        <w:rPr>
          <w:rFonts w:ascii="Times New Roman" w:hAnsi="Times New Roman"/>
          <w:sz w:val="26"/>
          <w:szCs w:val="26"/>
        </w:rPr>
        <w:t xml:space="preserve"> khó khăn </w:t>
      </w:r>
      <w:r w:rsidR="008020F6">
        <w:rPr>
          <w:rFonts w:ascii="Times New Roman" w:hAnsi="Times New Roman"/>
          <w:sz w:val="26"/>
          <w:szCs w:val="26"/>
        </w:rPr>
        <w:t>vượt khó vươn lên trong học tập</w:t>
      </w:r>
      <w:r w:rsidR="00D148B4">
        <w:rPr>
          <w:rFonts w:ascii="Times New Roman" w:hAnsi="Times New Roman"/>
          <w:sz w:val="26"/>
          <w:szCs w:val="26"/>
        </w:rPr>
        <w:t xml:space="preserve"> và gia đình </w:t>
      </w:r>
      <w:r w:rsidR="00D148B4" w:rsidRPr="00D148B4">
        <w:rPr>
          <w:rFonts w:ascii="Times New Roman" w:hAnsi="Times New Roman"/>
          <w:sz w:val="26"/>
          <w:szCs w:val="26"/>
        </w:rPr>
        <w:t>chịu ảnh hưởng</w:t>
      </w:r>
      <w:r w:rsidR="00D148B4">
        <w:rPr>
          <w:rFonts w:ascii="Times New Roman" w:hAnsi="Times New Roman"/>
          <w:sz w:val="26"/>
          <w:szCs w:val="26"/>
        </w:rPr>
        <w:t xml:space="preserve"> lớn</w:t>
      </w:r>
      <w:r w:rsidR="00D148B4" w:rsidRPr="00D148B4">
        <w:rPr>
          <w:rFonts w:ascii="Times New Roman" w:hAnsi="Times New Roman"/>
          <w:sz w:val="26"/>
          <w:szCs w:val="26"/>
        </w:rPr>
        <w:t xml:space="preserve"> từ</w:t>
      </w:r>
      <w:r w:rsidR="00D148B4">
        <w:rPr>
          <w:rFonts w:ascii="Times New Roman" w:hAnsi="Times New Roman"/>
          <w:sz w:val="26"/>
          <w:szCs w:val="26"/>
        </w:rPr>
        <w:t xml:space="preserve"> đại</w:t>
      </w:r>
      <w:r w:rsidR="00D148B4" w:rsidRPr="00D148B4">
        <w:rPr>
          <w:rFonts w:ascii="Times New Roman" w:hAnsi="Times New Roman"/>
          <w:sz w:val="26"/>
          <w:szCs w:val="26"/>
        </w:rPr>
        <w:t xml:space="preserve"> dịch Covid</w:t>
      </w:r>
      <w:r w:rsidR="00D148B4">
        <w:rPr>
          <w:rFonts w:ascii="Times New Roman" w:hAnsi="Times New Roman"/>
          <w:sz w:val="26"/>
          <w:szCs w:val="26"/>
        </w:rPr>
        <w:t>-19.</w:t>
      </w:r>
    </w:p>
    <w:p w14:paraId="252BC341" w14:textId="2C4D0E8F" w:rsidR="00D148B4" w:rsidRPr="009D09A3" w:rsidRDefault="00D148B4" w:rsidP="008020F6">
      <w:pPr>
        <w:spacing w:before="120" w:after="120" w:line="36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D148B4">
        <w:rPr>
          <w:rFonts w:ascii="Times New Roman" w:hAnsi="Times New Roman"/>
          <w:sz w:val="26"/>
          <w:szCs w:val="26"/>
        </w:rPr>
        <w:t xml:space="preserve">Ưu tiên những sinh viên tàn tật, khuyết tật hoặc mồ côi, thuộc gia đình hộ nghèo, hộ cận nghèo, gia đình có hoàn cảnh đặc biệt khó khăn </w:t>
      </w:r>
      <w:r w:rsidRPr="009D09A3">
        <w:rPr>
          <w:rFonts w:ascii="Times New Roman" w:hAnsi="Times New Roman"/>
          <w:color w:val="FF0000"/>
          <w:sz w:val="26"/>
          <w:szCs w:val="26"/>
        </w:rPr>
        <w:t>không thuộc các chế độ được miễn giảm học phí.</w:t>
      </w:r>
    </w:p>
    <w:p w14:paraId="23344D62" w14:textId="5C85970B" w:rsidR="00CD5670" w:rsidRDefault="00CD5670" w:rsidP="008020F6">
      <w:pPr>
        <w:spacing w:before="120" w:after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Ban cán sự các lớp lập danh sách theo mẫu phía dưới để căn cứ xét hỗ trợ. </w:t>
      </w:r>
    </w:p>
    <w:p w14:paraId="28A57FB3" w14:textId="4B3CF46E" w:rsidR="004014F9" w:rsidRDefault="00CD16A5" w:rsidP="008020F6">
      <w:pPr>
        <w:spacing w:before="120" w:after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</w:t>
      </w:r>
      <w:r w:rsidR="008020F6">
        <w:rPr>
          <w:rFonts w:ascii="Times New Roman" w:hAnsi="Times New Roman"/>
          <w:sz w:val="26"/>
          <w:szCs w:val="26"/>
        </w:rPr>
        <w:t>ức hỗ trợ 2.000.000 đồng/sinh viên</w:t>
      </w:r>
      <w:r w:rsidR="00FC38EE">
        <w:rPr>
          <w:rFonts w:ascii="Times New Roman" w:hAnsi="Times New Roman"/>
          <w:sz w:val="26"/>
          <w:szCs w:val="26"/>
        </w:rPr>
        <w:t xml:space="preserve"> (Hai triệu đồng)</w:t>
      </w:r>
      <w:r w:rsidR="00671784">
        <w:rPr>
          <w:rFonts w:ascii="Times New Roman" w:hAnsi="Times New Roman"/>
          <w:sz w:val="26"/>
          <w:szCs w:val="26"/>
        </w:rPr>
        <w:t>.</w:t>
      </w:r>
    </w:p>
    <w:p w14:paraId="62B623D2" w14:textId="74CD10A9" w:rsidR="00671784" w:rsidRPr="009D09A3" w:rsidRDefault="00AF48ED" w:rsidP="008020F6">
      <w:pPr>
        <w:spacing w:before="120" w:after="120" w:line="36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 w:rsidR="00671784" w:rsidRPr="00671784">
        <w:rPr>
          <w:rFonts w:ascii="Times New Roman" w:hAnsi="Times New Roman"/>
          <w:sz w:val="26"/>
          <w:szCs w:val="26"/>
        </w:rPr>
        <w:t xml:space="preserve">ố lượng phân bổ đối với khoa </w:t>
      </w:r>
      <w:r w:rsidR="00CD5670">
        <w:rPr>
          <w:rFonts w:ascii="Times New Roman" w:hAnsi="Times New Roman"/>
          <w:sz w:val="26"/>
          <w:szCs w:val="26"/>
        </w:rPr>
        <w:t xml:space="preserve">Kinh tế &amp; PTNT </w:t>
      </w:r>
      <w:r w:rsidR="00CD5670" w:rsidRPr="009D09A3">
        <w:rPr>
          <w:rFonts w:ascii="Times New Roman" w:hAnsi="Times New Roman"/>
          <w:b/>
          <w:color w:val="FF0000"/>
          <w:sz w:val="26"/>
          <w:szCs w:val="26"/>
        </w:rPr>
        <w:t>2 suất</w:t>
      </w:r>
      <w:r w:rsidRPr="009D09A3">
        <w:rPr>
          <w:rFonts w:ascii="Times New Roman" w:hAnsi="Times New Roman"/>
          <w:color w:val="FF0000"/>
          <w:sz w:val="26"/>
          <w:szCs w:val="26"/>
        </w:rPr>
        <w:t>.</w:t>
      </w:r>
    </w:p>
    <w:p w14:paraId="331E887D" w14:textId="665A6419" w:rsidR="003E165E" w:rsidRPr="00E4331B" w:rsidRDefault="009C1FEC" w:rsidP="008020F6">
      <w:pPr>
        <w:spacing w:before="120" w:after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4331B">
        <w:rPr>
          <w:rFonts w:ascii="Times New Roman" w:hAnsi="Times New Roman"/>
          <w:sz w:val="26"/>
          <w:szCs w:val="26"/>
        </w:rPr>
        <w:t>Ban</w:t>
      </w:r>
      <w:r w:rsidR="000E1756">
        <w:rPr>
          <w:rFonts w:ascii="Times New Roman" w:hAnsi="Times New Roman"/>
          <w:sz w:val="26"/>
          <w:szCs w:val="26"/>
        </w:rPr>
        <w:t xml:space="preserve"> </w:t>
      </w:r>
      <w:r w:rsidR="000E1756" w:rsidRPr="00E4331B">
        <w:rPr>
          <w:rFonts w:ascii="Times New Roman" w:hAnsi="Times New Roman"/>
          <w:sz w:val="26"/>
          <w:szCs w:val="26"/>
        </w:rPr>
        <w:t>Công tác chính trị và Công tác sinh</w:t>
      </w:r>
      <w:r w:rsidRPr="00E4331B">
        <w:rPr>
          <w:rFonts w:ascii="Times New Roman" w:hAnsi="Times New Roman"/>
          <w:sz w:val="26"/>
          <w:szCs w:val="26"/>
        </w:rPr>
        <w:t xml:space="preserve"> </w:t>
      </w:r>
      <w:r w:rsidR="00966386">
        <w:rPr>
          <w:rFonts w:ascii="Times New Roman" w:hAnsi="Times New Roman"/>
          <w:sz w:val="26"/>
          <w:szCs w:val="26"/>
        </w:rPr>
        <w:t xml:space="preserve">viên </w:t>
      </w:r>
      <w:r w:rsidRPr="00E4331B">
        <w:rPr>
          <w:rFonts w:ascii="Times New Roman" w:hAnsi="Times New Roman"/>
          <w:sz w:val="26"/>
          <w:szCs w:val="26"/>
        </w:rPr>
        <w:t xml:space="preserve">kính đề nghị Ban chủ nhiệm </w:t>
      </w:r>
      <w:r w:rsidR="000E1756">
        <w:rPr>
          <w:rFonts w:ascii="Times New Roman" w:hAnsi="Times New Roman"/>
          <w:sz w:val="26"/>
          <w:szCs w:val="26"/>
        </w:rPr>
        <w:t xml:space="preserve">các </w:t>
      </w:r>
      <w:r w:rsidRPr="00E4331B">
        <w:rPr>
          <w:rFonts w:ascii="Times New Roman" w:hAnsi="Times New Roman"/>
          <w:sz w:val="26"/>
          <w:szCs w:val="26"/>
        </w:rPr>
        <w:t>Khoa xét chọn sinh viên đủ tiêu chuẩn</w:t>
      </w:r>
      <w:r w:rsidR="00810CCF">
        <w:rPr>
          <w:rFonts w:ascii="Times New Roman" w:hAnsi="Times New Roman"/>
          <w:sz w:val="26"/>
          <w:szCs w:val="26"/>
        </w:rPr>
        <w:t>,</w:t>
      </w:r>
      <w:r w:rsidR="00471DB3">
        <w:rPr>
          <w:rFonts w:ascii="Times New Roman" w:hAnsi="Times New Roman"/>
          <w:sz w:val="26"/>
          <w:szCs w:val="26"/>
        </w:rPr>
        <w:t xml:space="preserve"> </w:t>
      </w:r>
      <w:r w:rsidRPr="00E4331B">
        <w:rPr>
          <w:rFonts w:ascii="Times New Roman" w:hAnsi="Times New Roman"/>
          <w:sz w:val="26"/>
          <w:szCs w:val="26"/>
        </w:rPr>
        <w:t xml:space="preserve">lập </w:t>
      </w:r>
      <w:r w:rsidR="00810CCF">
        <w:rPr>
          <w:rFonts w:ascii="Times New Roman" w:hAnsi="Times New Roman"/>
          <w:sz w:val="26"/>
          <w:szCs w:val="26"/>
        </w:rPr>
        <w:t>danh sách</w:t>
      </w:r>
      <w:r w:rsidRPr="00E4331B">
        <w:rPr>
          <w:rFonts w:ascii="Times New Roman" w:hAnsi="Times New Roman"/>
          <w:sz w:val="26"/>
          <w:szCs w:val="26"/>
        </w:rPr>
        <w:t xml:space="preserve"> và </w:t>
      </w:r>
      <w:r w:rsidR="003E165E" w:rsidRPr="00E4331B">
        <w:rPr>
          <w:rFonts w:ascii="Times New Roman" w:hAnsi="Times New Roman"/>
          <w:sz w:val="26"/>
          <w:szCs w:val="26"/>
        </w:rPr>
        <w:t xml:space="preserve">gửi về </w:t>
      </w:r>
      <w:r w:rsidR="009D09A3">
        <w:rPr>
          <w:rFonts w:ascii="Times New Roman" w:hAnsi="Times New Roman"/>
          <w:sz w:val="26"/>
          <w:szCs w:val="26"/>
        </w:rPr>
        <w:t xml:space="preserve">trợ lý: </w:t>
      </w:r>
      <w:r w:rsidR="009D09A3" w:rsidRPr="009D09A3">
        <w:rPr>
          <w:rFonts w:ascii="Times New Roman" w:hAnsi="Times New Roman"/>
          <w:b/>
          <w:color w:val="FF0000"/>
          <w:sz w:val="26"/>
          <w:szCs w:val="26"/>
        </w:rPr>
        <w:t>ndlam@vnua.edu.vn</w:t>
      </w:r>
      <w:r w:rsidR="000E1756" w:rsidRPr="009D09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94A0C" w:rsidRPr="00E4331B">
        <w:rPr>
          <w:rFonts w:ascii="Times New Roman" w:hAnsi="Times New Roman"/>
          <w:sz w:val="26"/>
          <w:szCs w:val="26"/>
        </w:rPr>
        <w:t xml:space="preserve">chậm nhất vào </w:t>
      </w:r>
      <w:r w:rsidR="009D09A3" w:rsidRPr="009D09A3">
        <w:rPr>
          <w:rFonts w:ascii="Times New Roman" w:hAnsi="Times New Roman"/>
          <w:b/>
          <w:color w:val="FF0000"/>
          <w:sz w:val="26"/>
          <w:szCs w:val="26"/>
        </w:rPr>
        <w:t>11h30</w:t>
      </w:r>
      <w:r w:rsidR="009D09A3">
        <w:rPr>
          <w:rFonts w:ascii="Times New Roman" w:hAnsi="Times New Roman"/>
          <w:sz w:val="26"/>
          <w:szCs w:val="26"/>
        </w:rPr>
        <w:t xml:space="preserve"> </w:t>
      </w:r>
      <w:r w:rsidR="008020F6">
        <w:rPr>
          <w:rFonts w:ascii="Times New Roman" w:hAnsi="Times New Roman"/>
          <w:sz w:val="26"/>
          <w:szCs w:val="26"/>
        </w:rPr>
        <w:t xml:space="preserve">thứ 2 </w:t>
      </w:r>
      <w:r w:rsidR="00D94A0C" w:rsidRPr="00E4331B">
        <w:rPr>
          <w:rFonts w:ascii="Times New Roman" w:hAnsi="Times New Roman"/>
          <w:sz w:val="26"/>
          <w:szCs w:val="26"/>
        </w:rPr>
        <w:t xml:space="preserve">ngày </w:t>
      </w:r>
      <w:r w:rsidR="008020F6">
        <w:rPr>
          <w:rFonts w:ascii="Times New Roman" w:hAnsi="Times New Roman"/>
          <w:sz w:val="26"/>
          <w:szCs w:val="26"/>
        </w:rPr>
        <w:t>19</w:t>
      </w:r>
      <w:r w:rsidR="00621A68">
        <w:rPr>
          <w:rFonts w:ascii="Times New Roman" w:hAnsi="Times New Roman"/>
          <w:sz w:val="26"/>
          <w:szCs w:val="26"/>
        </w:rPr>
        <w:t xml:space="preserve"> tháng 0</w:t>
      </w:r>
      <w:r w:rsidR="008020F6">
        <w:rPr>
          <w:rFonts w:ascii="Times New Roman" w:hAnsi="Times New Roman"/>
          <w:sz w:val="26"/>
          <w:szCs w:val="26"/>
        </w:rPr>
        <w:t>7</w:t>
      </w:r>
      <w:r w:rsidR="00621A68">
        <w:rPr>
          <w:rFonts w:ascii="Times New Roman" w:hAnsi="Times New Roman"/>
          <w:sz w:val="26"/>
          <w:szCs w:val="26"/>
        </w:rPr>
        <w:t xml:space="preserve"> năm </w:t>
      </w:r>
      <w:r w:rsidR="00D94A0C" w:rsidRPr="00E4331B">
        <w:rPr>
          <w:rFonts w:ascii="Times New Roman" w:hAnsi="Times New Roman"/>
          <w:sz w:val="26"/>
          <w:szCs w:val="26"/>
        </w:rPr>
        <w:t>20</w:t>
      </w:r>
      <w:r w:rsidR="008020F6">
        <w:rPr>
          <w:rFonts w:ascii="Times New Roman" w:hAnsi="Times New Roman"/>
          <w:sz w:val="26"/>
          <w:szCs w:val="26"/>
        </w:rPr>
        <w:t>21</w:t>
      </w:r>
      <w:r w:rsidR="006A02DC">
        <w:rPr>
          <w:rFonts w:ascii="Times New Roman" w:hAnsi="Times New Roman"/>
          <w:sz w:val="26"/>
          <w:szCs w:val="26"/>
        </w:rPr>
        <w:t>.</w:t>
      </w:r>
    </w:p>
    <w:p w14:paraId="3566F89B" w14:textId="77777777" w:rsidR="0084478B" w:rsidRPr="0084478B" w:rsidRDefault="0084478B" w:rsidP="00AC2C42">
      <w:pPr>
        <w:spacing w:before="120"/>
        <w:ind w:firstLine="720"/>
        <w:jc w:val="both"/>
        <w:rPr>
          <w:rFonts w:ascii="Times New Roman" w:hAnsi="Times New Roman"/>
          <w:sz w:val="15"/>
          <w:szCs w:val="27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4"/>
        <w:gridCol w:w="4925"/>
      </w:tblGrid>
      <w:tr w:rsidR="001678A8" w14:paraId="036CB6C0" w14:textId="77777777" w:rsidTr="001B528B">
        <w:trPr>
          <w:jc w:val="center"/>
        </w:trPr>
        <w:tc>
          <w:tcPr>
            <w:tcW w:w="2500" w:type="pct"/>
          </w:tcPr>
          <w:p w14:paraId="4A5C19F1" w14:textId="77777777" w:rsidR="005621EF" w:rsidRDefault="005621EF" w:rsidP="00320C03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14:paraId="4A5BFEE7" w14:textId="77777777" w:rsidR="001678A8" w:rsidRDefault="001678A8" w:rsidP="00320C03">
            <w:pPr>
              <w:spacing w:line="288" w:lineRule="auto"/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101A01">
              <w:rPr>
                <w:rFonts w:ascii="Times New Roman" w:hAnsi="Times New Roman"/>
                <w:b/>
                <w:i/>
                <w:sz w:val="22"/>
              </w:rPr>
              <w:t xml:space="preserve">Nơi nhận: </w:t>
            </w:r>
          </w:p>
          <w:p w14:paraId="464EC147" w14:textId="70D08769" w:rsidR="009C1FEC" w:rsidRDefault="009C1FEC" w:rsidP="00320C03">
            <w:pPr>
              <w:spacing w:line="28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A9244C">
              <w:rPr>
                <w:rFonts w:ascii="Times New Roman" w:hAnsi="Times New Roman"/>
                <w:sz w:val="22"/>
              </w:rPr>
              <w:t>Như trên</w:t>
            </w:r>
            <w:r w:rsidR="00FE6C70">
              <w:rPr>
                <w:rFonts w:ascii="Times New Roman" w:hAnsi="Times New Roman"/>
                <w:sz w:val="22"/>
              </w:rPr>
              <w:t>.</w:t>
            </w:r>
          </w:p>
          <w:p w14:paraId="5659A712" w14:textId="77777777" w:rsidR="0084478B" w:rsidRPr="009C1FEC" w:rsidRDefault="009C1FEC" w:rsidP="00320C03">
            <w:pPr>
              <w:spacing w:line="28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 w:rsidR="0084478B">
              <w:rPr>
                <w:rFonts w:ascii="Times New Roman" w:hAnsi="Times New Roman"/>
                <w:sz w:val="22"/>
              </w:rPr>
              <w:t>Lưu CTCT</w:t>
            </w:r>
            <w:r>
              <w:rPr>
                <w:rFonts w:ascii="Times New Roman" w:hAnsi="Times New Roman"/>
                <w:sz w:val="22"/>
              </w:rPr>
              <w:t>&amp;</w:t>
            </w:r>
            <w:r w:rsidR="0084478B">
              <w:rPr>
                <w:rFonts w:ascii="Times New Roman" w:hAnsi="Times New Roman"/>
                <w:sz w:val="22"/>
              </w:rPr>
              <w:t>CTS</w:t>
            </w:r>
            <w:r w:rsidR="00966386">
              <w:rPr>
                <w:rFonts w:ascii="Times New Roman" w:hAnsi="Times New Roman"/>
                <w:sz w:val="22"/>
              </w:rPr>
              <w:t>V.</w:t>
            </w:r>
          </w:p>
        </w:tc>
        <w:tc>
          <w:tcPr>
            <w:tcW w:w="2500" w:type="pct"/>
          </w:tcPr>
          <w:p w14:paraId="486B350E" w14:textId="77777777" w:rsidR="001678A8" w:rsidRPr="00E4331B" w:rsidRDefault="00B8087A" w:rsidP="00320C0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31B">
              <w:rPr>
                <w:rFonts w:ascii="Times New Roman" w:hAnsi="Times New Roman"/>
                <w:b/>
                <w:sz w:val="26"/>
                <w:szCs w:val="26"/>
              </w:rPr>
              <w:t>KT.</w:t>
            </w:r>
            <w:r w:rsidR="0096638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621EF" w:rsidRPr="00E4331B">
              <w:rPr>
                <w:rFonts w:ascii="Times New Roman" w:hAnsi="Times New Roman"/>
                <w:b/>
                <w:sz w:val="26"/>
                <w:szCs w:val="26"/>
              </w:rPr>
              <w:t>TRƯỞNG BAN</w:t>
            </w:r>
          </w:p>
          <w:p w14:paraId="53DF39EB" w14:textId="77777777" w:rsidR="00CA115C" w:rsidRPr="00E4331B" w:rsidRDefault="00CA115C" w:rsidP="00320C0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31B">
              <w:rPr>
                <w:rFonts w:ascii="Times New Roman" w:hAnsi="Times New Roman"/>
                <w:b/>
                <w:sz w:val="26"/>
                <w:szCs w:val="26"/>
              </w:rPr>
              <w:t>PHÓ TRƯỞNG BAN</w:t>
            </w:r>
          </w:p>
          <w:p w14:paraId="1FC4B6D3" w14:textId="69558615" w:rsidR="006B1A0C" w:rsidRDefault="00C925E5" w:rsidP="00320C0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(Đã ký)</w:t>
            </w:r>
          </w:p>
          <w:p w14:paraId="04595177" w14:textId="4D91F17C" w:rsidR="006B1A0C" w:rsidRDefault="00C925E5" w:rsidP="00320C0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Dương Thành Huân</w:t>
            </w:r>
          </w:p>
          <w:p w14:paraId="484B87B1" w14:textId="77777777" w:rsidR="006B1A0C" w:rsidRDefault="006B1A0C" w:rsidP="00320C0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0550D7" w14:textId="77777777" w:rsidR="006B1A0C" w:rsidRDefault="006B1A0C" w:rsidP="00320C0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2BFBEF" w14:textId="708FAEC9" w:rsidR="005621EF" w:rsidRPr="006B1A0C" w:rsidRDefault="005621EF" w:rsidP="00320C03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1403E68" w14:textId="2951D5AD" w:rsidR="000E1756" w:rsidRDefault="00E75279" w:rsidP="00900DD5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37BBC">
        <w:rPr>
          <w:rFonts w:ascii="Times New Roman" w:hAnsi="Times New Roman"/>
          <w:b/>
          <w:noProof/>
          <w:sz w:val="28"/>
          <w:szCs w:val="28"/>
        </w:rPr>
        <w:lastRenderedPageBreak/>
        <w:t>PHỤ LỤC 1: PHÂN BỔ SỐ LƯỢNG SINH VIÊN NHẬN HỖ TRỢ</w:t>
      </w:r>
    </w:p>
    <w:p w14:paraId="4985E340" w14:textId="6CDED600" w:rsidR="004A2EF4" w:rsidRPr="004A2EF4" w:rsidRDefault="004A2EF4" w:rsidP="004A2EF4">
      <w:pPr>
        <w:shd w:val="clear" w:color="auto" w:fill="FFFFFF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4A2EF4">
        <w:rPr>
          <w:rFonts w:ascii="Times New Roman" w:hAnsi="Times New Roman"/>
          <w:noProof/>
          <w:sz w:val="26"/>
          <w:szCs w:val="26"/>
        </w:rPr>
        <w:t xml:space="preserve">(Kèm theo Công văn số: </w:t>
      </w:r>
      <w:r w:rsidR="00EC3481">
        <w:rPr>
          <w:rFonts w:ascii="Times New Roman" w:hAnsi="Times New Roman"/>
          <w:noProof/>
          <w:sz w:val="26"/>
          <w:szCs w:val="26"/>
        </w:rPr>
        <w:t>27</w:t>
      </w:r>
      <w:r w:rsidRPr="004A2EF4">
        <w:rPr>
          <w:rFonts w:ascii="Times New Roman" w:hAnsi="Times New Roman"/>
          <w:noProof/>
          <w:sz w:val="26"/>
          <w:szCs w:val="26"/>
        </w:rPr>
        <w:t xml:space="preserve">/CV-CTCT&amp;CTSV ngày </w:t>
      </w:r>
      <w:r w:rsidR="00EC3481">
        <w:rPr>
          <w:rFonts w:ascii="Times New Roman" w:hAnsi="Times New Roman"/>
          <w:noProof/>
          <w:sz w:val="26"/>
          <w:szCs w:val="26"/>
        </w:rPr>
        <w:t xml:space="preserve">15 tháng </w:t>
      </w:r>
      <w:r w:rsidRPr="004A2EF4">
        <w:rPr>
          <w:rFonts w:ascii="Times New Roman" w:hAnsi="Times New Roman"/>
          <w:noProof/>
          <w:sz w:val="26"/>
          <w:szCs w:val="26"/>
        </w:rPr>
        <w:t>7 năm 2021)</w:t>
      </w:r>
    </w:p>
    <w:p w14:paraId="6C5C6A56" w14:textId="77777777" w:rsidR="00E75279" w:rsidRPr="00E75279" w:rsidRDefault="00E75279" w:rsidP="000E1756">
      <w:pPr>
        <w:shd w:val="clear" w:color="auto" w:fill="FFFFFF"/>
        <w:jc w:val="center"/>
        <w:rPr>
          <w:rFonts w:ascii="Times New Roman" w:hAnsi="Times New Roman"/>
          <w:noProof/>
        </w:rPr>
      </w:pPr>
    </w:p>
    <w:tbl>
      <w:tblPr>
        <w:tblStyle w:val="TableGrid"/>
        <w:tblW w:w="5112" w:type="pct"/>
        <w:jc w:val="center"/>
        <w:tblLook w:val="04A0" w:firstRow="1" w:lastRow="0" w:firstColumn="1" w:lastColumn="0" w:noHBand="0" w:noVBand="1"/>
      </w:tblPr>
      <w:tblGrid>
        <w:gridCol w:w="850"/>
        <w:gridCol w:w="3841"/>
        <w:gridCol w:w="1282"/>
        <w:gridCol w:w="1935"/>
        <w:gridCol w:w="2151"/>
      </w:tblGrid>
      <w:tr w:rsidR="00900DD5" w14:paraId="168C6FCB" w14:textId="77777777" w:rsidTr="00CD5670">
        <w:trPr>
          <w:jc w:val="center"/>
        </w:trPr>
        <w:tc>
          <w:tcPr>
            <w:tcW w:w="423" w:type="pct"/>
            <w:vAlign w:val="center"/>
          </w:tcPr>
          <w:p w14:paraId="073BE9D2" w14:textId="77777777" w:rsidR="00900DD5" w:rsidRPr="00EF3791" w:rsidRDefault="00900DD5" w:rsidP="002619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379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09" w:type="pct"/>
            <w:vAlign w:val="center"/>
          </w:tcPr>
          <w:p w14:paraId="2085D7BD" w14:textId="5CC592E8" w:rsidR="00900DD5" w:rsidRPr="00EF3791" w:rsidRDefault="00CD5670" w:rsidP="002619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637" w:type="pct"/>
            <w:vAlign w:val="center"/>
          </w:tcPr>
          <w:p w14:paraId="49B22059" w14:textId="72722FF4" w:rsidR="00900DD5" w:rsidRPr="00EF3791" w:rsidRDefault="00CD5670" w:rsidP="002619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962" w:type="pct"/>
            <w:vAlign w:val="center"/>
          </w:tcPr>
          <w:p w14:paraId="17611078" w14:textId="0A60FB31" w:rsidR="00900DD5" w:rsidRPr="00EF3791" w:rsidRDefault="00CD5670" w:rsidP="002619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Đối tượng</w:t>
            </w:r>
          </w:p>
        </w:tc>
        <w:tc>
          <w:tcPr>
            <w:tcW w:w="1069" w:type="pct"/>
            <w:vAlign w:val="center"/>
          </w:tcPr>
          <w:p w14:paraId="773A66F3" w14:textId="2B8D8CF1" w:rsidR="00900DD5" w:rsidRPr="00EF3791" w:rsidRDefault="00CD5670" w:rsidP="002619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Điểm TB học tập</w:t>
            </w:r>
          </w:p>
        </w:tc>
      </w:tr>
      <w:tr w:rsidR="00900DD5" w14:paraId="2A90E69F" w14:textId="77777777" w:rsidTr="00CD5670">
        <w:trPr>
          <w:jc w:val="center"/>
        </w:trPr>
        <w:tc>
          <w:tcPr>
            <w:tcW w:w="423" w:type="pct"/>
            <w:vAlign w:val="center"/>
          </w:tcPr>
          <w:p w14:paraId="24A97E5D" w14:textId="77777777" w:rsidR="00900DD5" w:rsidRDefault="00900DD5" w:rsidP="002619E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09" w:type="pct"/>
            <w:vAlign w:val="center"/>
          </w:tcPr>
          <w:p w14:paraId="1561716E" w14:textId="1331470B" w:rsidR="00900DD5" w:rsidRPr="00EF3791" w:rsidRDefault="00900DD5" w:rsidP="002619E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  <w:vAlign w:val="center"/>
          </w:tcPr>
          <w:p w14:paraId="564952EA" w14:textId="441C77EB" w:rsidR="00900DD5" w:rsidRDefault="00900DD5" w:rsidP="002619E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pct"/>
            <w:vAlign w:val="center"/>
          </w:tcPr>
          <w:p w14:paraId="55FEBF90" w14:textId="318B327B" w:rsidR="00900DD5" w:rsidRDefault="00900DD5" w:rsidP="002619E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9" w:type="pct"/>
            <w:vAlign w:val="center"/>
          </w:tcPr>
          <w:p w14:paraId="2907C803" w14:textId="0A3BC1EC" w:rsidR="00900DD5" w:rsidRDefault="00900DD5" w:rsidP="002619E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DD5" w14:paraId="2E26F5FD" w14:textId="77777777" w:rsidTr="00CD5670">
        <w:trPr>
          <w:jc w:val="center"/>
        </w:trPr>
        <w:tc>
          <w:tcPr>
            <w:tcW w:w="423" w:type="pct"/>
            <w:vAlign w:val="center"/>
          </w:tcPr>
          <w:p w14:paraId="13EC18D6" w14:textId="77777777" w:rsidR="00900DD5" w:rsidRDefault="00900DD5" w:rsidP="002619E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09" w:type="pct"/>
            <w:vAlign w:val="center"/>
          </w:tcPr>
          <w:p w14:paraId="6381909F" w14:textId="3EA36008" w:rsidR="00900DD5" w:rsidRPr="00EF3791" w:rsidRDefault="00900DD5" w:rsidP="002619EF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" w:type="pct"/>
            <w:vAlign w:val="center"/>
          </w:tcPr>
          <w:p w14:paraId="7C961D84" w14:textId="2C1BB960" w:rsidR="00900DD5" w:rsidRDefault="00900DD5" w:rsidP="002619E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2" w:type="pct"/>
            <w:vAlign w:val="center"/>
          </w:tcPr>
          <w:p w14:paraId="25F75787" w14:textId="77A5BB9F" w:rsidR="00900DD5" w:rsidRDefault="00900DD5" w:rsidP="002619E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9" w:type="pct"/>
            <w:vAlign w:val="center"/>
          </w:tcPr>
          <w:p w14:paraId="1CE59236" w14:textId="19C6B8A1" w:rsidR="00900DD5" w:rsidRDefault="00900DD5" w:rsidP="002619EF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0F3D744" w14:textId="77777777" w:rsidR="00E75279" w:rsidRPr="002705DE" w:rsidRDefault="00E75279" w:rsidP="000E175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</w:rPr>
      </w:pPr>
    </w:p>
    <w:p w14:paraId="38A6EEE1" w14:textId="77777777" w:rsidR="000E1756" w:rsidRPr="004911B5" w:rsidRDefault="000E1756" w:rsidP="000E175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12"/>
          <w:szCs w:val="26"/>
          <w:bdr w:val="none" w:sz="0" w:space="0" w:color="auto" w:frame="1"/>
        </w:rPr>
      </w:pPr>
    </w:p>
    <w:p w14:paraId="0EFFA113" w14:textId="1527D871" w:rsidR="00237BBC" w:rsidRDefault="00237BBC">
      <w:r>
        <w:br w:type="page"/>
      </w:r>
    </w:p>
    <w:p w14:paraId="2D7B0C67" w14:textId="77777777" w:rsidR="00237BBC" w:rsidRDefault="00237BBC" w:rsidP="00237BBC">
      <w:pPr>
        <w:shd w:val="clear" w:color="auto" w:fill="FFFFFF"/>
        <w:jc w:val="center"/>
        <w:rPr>
          <w:rFonts w:ascii="Times New Roman" w:hAnsi="Times New Roman"/>
          <w:b/>
          <w:noProof/>
          <w:sz w:val="28"/>
          <w:szCs w:val="28"/>
        </w:rPr>
        <w:sectPr w:rsidR="00237BBC" w:rsidSect="00E75279">
          <w:pgSz w:w="12240" w:h="15840"/>
          <w:pgMar w:top="993" w:right="1041" w:bottom="993" w:left="1350" w:header="720" w:footer="720" w:gutter="0"/>
          <w:cols w:space="720"/>
          <w:docGrid w:linePitch="360"/>
        </w:sectPr>
      </w:pPr>
    </w:p>
    <w:p w14:paraId="0B666B10" w14:textId="1C436A98" w:rsidR="00237BBC" w:rsidRDefault="00237BBC" w:rsidP="00C14A7E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37BBC">
        <w:rPr>
          <w:rFonts w:ascii="Times New Roman" w:hAnsi="Times New Roman"/>
          <w:b/>
          <w:noProof/>
          <w:sz w:val="28"/>
          <w:szCs w:val="28"/>
        </w:rPr>
        <w:lastRenderedPageBreak/>
        <w:t xml:space="preserve">PHỤ LỤC </w:t>
      </w:r>
      <w:r>
        <w:rPr>
          <w:rFonts w:ascii="Times New Roman" w:hAnsi="Times New Roman"/>
          <w:b/>
          <w:noProof/>
          <w:sz w:val="28"/>
          <w:szCs w:val="28"/>
        </w:rPr>
        <w:t>2</w:t>
      </w:r>
      <w:r w:rsidRPr="00237BBC">
        <w:rPr>
          <w:rFonts w:ascii="Times New Roman" w:hAnsi="Times New Roman"/>
          <w:b/>
          <w:noProof/>
          <w:sz w:val="28"/>
          <w:szCs w:val="28"/>
        </w:rPr>
        <w:t xml:space="preserve">: </w:t>
      </w:r>
      <w:r>
        <w:rPr>
          <w:rFonts w:ascii="Times New Roman" w:hAnsi="Times New Roman"/>
          <w:b/>
          <w:noProof/>
          <w:sz w:val="28"/>
          <w:szCs w:val="28"/>
        </w:rPr>
        <w:t>DANH SÁCH SINH VIÊN NHẬN HỖ TRỢ</w:t>
      </w:r>
    </w:p>
    <w:p w14:paraId="615D0F80" w14:textId="4BDE5626" w:rsidR="00237BBC" w:rsidRDefault="00237BBC" w:rsidP="00C14A7E">
      <w:pPr>
        <w:shd w:val="clear" w:color="auto" w:fill="FFFFFF"/>
        <w:spacing w:line="288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37BBC">
        <w:rPr>
          <w:rFonts w:ascii="Times New Roman" w:hAnsi="Times New Roman"/>
          <w:noProof/>
          <w:sz w:val="26"/>
          <w:szCs w:val="26"/>
        </w:rPr>
        <w:t xml:space="preserve">(Kèm theo </w:t>
      </w:r>
      <w:r w:rsidR="00764031">
        <w:rPr>
          <w:rFonts w:ascii="Times New Roman" w:hAnsi="Times New Roman"/>
          <w:noProof/>
          <w:sz w:val="26"/>
          <w:szCs w:val="26"/>
        </w:rPr>
        <w:t>Công văn số:</w:t>
      </w:r>
      <w:r w:rsidRPr="00237BBC">
        <w:rPr>
          <w:rFonts w:ascii="Times New Roman" w:hAnsi="Times New Roman"/>
          <w:noProof/>
          <w:sz w:val="26"/>
          <w:szCs w:val="26"/>
        </w:rPr>
        <w:t xml:space="preserve"> </w:t>
      </w:r>
      <w:r w:rsidR="00EC3481">
        <w:rPr>
          <w:rFonts w:ascii="Times New Roman" w:hAnsi="Times New Roman"/>
          <w:noProof/>
          <w:sz w:val="26"/>
          <w:szCs w:val="26"/>
        </w:rPr>
        <w:t>27</w:t>
      </w:r>
      <w:r w:rsidRPr="00237BBC">
        <w:rPr>
          <w:rFonts w:ascii="Times New Roman" w:hAnsi="Times New Roman"/>
          <w:noProof/>
          <w:sz w:val="26"/>
          <w:szCs w:val="26"/>
        </w:rPr>
        <w:t>/</w:t>
      </w:r>
      <w:r w:rsidR="00764031">
        <w:rPr>
          <w:rFonts w:ascii="Times New Roman" w:hAnsi="Times New Roman"/>
          <w:noProof/>
          <w:sz w:val="26"/>
          <w:szCs w:val="26"/>
        </w:rPr>
        <w:t>CV</w:t>
      </w:r>
      <w:r w:rsidRPr="00237BBC">
        <w:rPr>
          <w:rFonts w:ascii="Times New Roman" w:hAnsi="Times New Roman"/>
          <w:noProof/>
          <w:sz w:val="26"/>
          <w:szCs w:val="26"/>
        </w:rPr>
        <w:t>-CTCT&amp;CTSV ngày</w:t>
      </w:r>
      <w:r w:rsidR="00EC3481">
        <w:rPr>
          <w:rFonts w:ascii="Times New Roman" w:hAnsi="Times New Roman"/>
          <w:noProof/>
          <w:sz w:val="26"/>
          <w:szCs w:val="26"/>
        </w:rPr>
        <w:t xml:space="preserve"> 15 </w:t>
      </w:r>
      <w:r w:rsidRPr="00237BBC">
        <w:rPr>
          <w:rFonts w:ascii="Times New Roman" w:hAnsi="Times New Roman"/>
          <w:noProof/>
          <w:sz w:val="26"/>
          <w:szCs w:val="26"/>
        </w:rPr>
        <w:t>tháng 7 năm 2021)</w:t>
      </w:r>
    </w:p>
    <w:p w14:paraId="61DCA228" w14:textId="08F42D22" w:rsidR="00237BBC" w:rsidRDefault="00237BBC" w:rsidP="00237BBC">
      <w:pPr>
        <w:shd w:val="clear" w:color="auto" w:fill="FFFFFF"/>
        <w:jc w:val="center"/>
        <w:rPr>
          <w:rFonts w:ascii="Times New Roman" w:hAnsi="Times New Roman"/>
          <w:b/>
          <w:noProof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9"/>
        <w:gridCol w:w="2503"/>
        <w:gridCol w:w="1099"/>
        <w:gridCol w:w="2473"/>
        <w:gridCol w:w="3198"/>
        <w:gridCol w:w="3782"/>
      </w:tblGrid>
      <w:tr w:rsidR="00237BBC" w:rsidRPr="00EF3791" w14:paraId="0F0517A6" w14:textId="0C09E0E0" w:rsidTr="00C14A7E">
        <w:trPr>
          <w:trHeight w:val="899"/>
          <w:jc w:val="center"/>
        </w:trPr>
        <w:tc>
          <w:tcPr>
            <w:tcW w:w="285" w:type="pct"/>
            <w:vAlign w:val="center"/>
          </w:tcPr>
          <w:p w14:paraId="74766D88" w14:textId="77777777" w:rsidR="00237BBC" w:rsidRPr="00EF3791" w:rsidRDefault="00237BBC" w:rsidP="003105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379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904" w:type="pct"/>
            <w:vAlign w:val="center"/>
          </w:tcPr>
          <w:p w14:paraId="7E54E1BB" w14:textId="0E31D55B" w:rsidR="00237BBC" w:rsidRPr="00EF3791" w:rsidRDefault="00237BBC" w:rsidP="003105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97" w:type="pct"/>
            <w:vAlign w:val="center"/>
          </w:tcPr>
          <w:p w14:paraId="1964AF5C" w14:textId="0838AB69" w:rsidR="00237BBC" w:rsidRPr="00EF3791" w:rsidRDefault="00237BBC" w:rsidP="003105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893" w:type="pct"/>
            <w:vAlign w:val="center"/>
          </w:tcPr>
          <w:p w14:paraId="46A8099B" w14:textId="3804923A" w:rsidR="00237BBC" w:rsidRPr="00EF3791" w:rsidRDefault="00237BBC" w:rsidP="003105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Khoa</w:t>
            </w:r>
          </w:p>
        </w:tc>
        <w:tc>
          <w:tcPr>
            <w:tcW w:w="1155" w:type="pct"/>
            <w:vAlign w:val="center"/>
          </w:tcPr>
          <w:p w14:paraId="37854717" w14:textId="3ADB324E" w:rsidR="00237BBC" w:rsidRPr="00EF3791" w:rsidRDefault="00237BBC" w:rsidP="003105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Địa chỉ thường trú</w:t>
            </w:r>
          </w:p>
        </w:tc>
        <w:tc>
          <w:tcPr>
            <w:tcW w:w="1367" w:type="pct"/>
          </w:tcPr>
          <w:p w14:paraId="72049C3B" w14:textId="000F5BA6" w:rsidR="00237BBC" w:rsidRDefault="00237BBC" w:rsidP="003105D5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 tả chi tiết hoàn cảnh khó khăn ảnh hưởng bởi dịch bệnh</w:t>
            </w:r>
          </w:p>
        </w:tc>
      </w:tr>
      <w:tr w:rsidR="00237BBC" w14:paraId="0DA16D0F" w14:textId="35EA7FBE" w:rsidTr="00C14A7E">
        <w:trPr>
          <w:trHeight w:val="840"/>
          <w:jc w:val="center"/>
        </w:trPr>
        <w:tc>
          <w:tcPr>
            <w:tcW w:w="285" w:type="pct"/>
            <w:vAlign w:val="center"/>
          </w:tcPr>
          <w:p w14:paraId="5168EA0F" w14:textId="77777777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4" w:type="pct"/>
            <w:vAlign w:val="center"/>
          </w:tcPr>
          <w:p w14:paraId="40E8287A" w14:textId="28D2CD1E" w:rsidR="00237BBC" w:rsidRPr="00EF3791" w:rsidRDefault="00237BBC" w:rsidP="003105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pct"/>
            <w:vAlign w:val="center"/>
          </w:tcPr>
          <w:p w14:paraId="2565A0CC" w14:textId="30255E8A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pct"/>
            <w:vAlign w:val="center"/>
          </w:tcPr>
          <w:p w14:paraId="46D668BB" w14:textId="6EEDB428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pct"/>
            <w:vAlign w:val="center"/>
          </w:tcPr>
          <w:p w14:paraId="2A7CB7BC" w14:textId="226A9BF4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pct"/>
          </w:tcPr>
          <w:p w14:paraId="00335CB1" w14:textId="77777777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7BBC" w14:paraId="5AFAEB45" w14:textId="4D779C69" w:rsidTr="00C14A7E">
        <w:trPr>
          <w:trHeight w:val="852"/>
          <w:jc w:val="center"/>
        </w:trPr>
        <w:tc>
          <w:tcPr>
            <w:tcW w:w="285" w:type="pct"/>
            <w:vAlign w:val="center"/>
          </w:tcPr>
          <w:p w14:paraId="04E1900D" w14:textId="77777777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04" w:type="pct"/>
            <w:vAlign w:val="center"/>
          </w:tcPr>
          <w:p w14:paraId="5C5FEDA8" w14:textId="3A13AF32" w:rsidR="00237BBC" w:rsidRPr="00EF3791" w:rsidRDefault="00237BBC" w:rsidP="003105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pct"/>
            <w:vAlign w:val="center"/>
          </w:tcPr>
          <w:p w14:paraId="672D22F1" w14:textId="6293E7CE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pct"/>
            <w:vAlign w:val="center"/>
          </w:tcPr>
          <w:p w14:paraId="49A25A62" w14:textId="73F39479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pct"/>
            <w:vAlign w:val="center"/>
          </w:tcPr>
          <w:p w14:paraId="74722B7A" w14:textId="24A89F4A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pct"/>
          </w:tcPr>
          <w:p w14:paraId="00B84523" w14:textId="77777777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7BBC" w14:paraId="4D824F09" w14:textId="3840FB2D" w:rsidTr="00C14A7E">
        <w:trPr>
          <w:trHeight w:val="978"/>
          <w:jc w:val="center"/>
        </w:trPr>
        <w:tc>
          <w:tcPr>
            <w:tcW w:w="285" w:type="pct"/>
            <w:vAlign w:val="center"/>
          </w:tcPr>
          <w:p w14:paraId="67208AF5" w14:textId="569A5113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04" w:type="pct"/>
            <w:vAlign w:val="center"/>
          </w:tcPr>
          <w:p w14:paraId="667FD17D" w14:textId="2034ECF4" w:rsidR="00237BBC" w:rsidRPr="00EF3791" w:rsidRDefault="00237BBC" w:rsidP="003105D5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pct"/>
            <w:vAlign w:val="center"/>
          </w:tcPr>
          <w:p w14:paraId="5094853F" w14:textId="258110C1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" w:type="pct"/>
            <w:vAlign w:val="center"/>
          </w:tcPr>
          <w:p w14:paraId="6CC89DBF" w14:textId="6C878187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5" w:type="pct"/>
            <w:vAlign w:val="center"/>
          </w:tcPr>
          <w:p w14:paraId="67589CC0" w14:textId="5F30C1CB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7" w:type="pct"/>
          </w:tcPr>
          <w:p w14:paraId="2FF0AE50" w14:textId="77777777" w:rsidR="00237BBC" w:rsidRDefault="00237BBC" w:rsidP="003105D5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A74232E" w14:textId="77777777" w:rsidR="00237BBC" w:rsidRDefault="00237BBC" w:rsidP="00237BBC">
      <w:pPr>
        <w:shd w:val="clear" w:color="auto" w:fill="FFFFFF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5557327E" w14:textId="77777777" w:rsidR="00237BBC" w:rsidRPr="00237BBC" w:rsidRDefault="00237BBC" w:rsidP="00237BBC">
      <w:pPr>
        <w:shd w:val="clear" w:color="auto" w:fill="FFFFFF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34A725EB" w14:textId="77777777" w:rsidR="00CA115C" w:rsidRDefault="00CA115C"/>
    <w:sectPr w:rsidR="00CA115C" w:rsidSect="00237BBC">
      <w:pgSz w:w="15840" w:h="12240" w:orient="landscape"/>
      <w:pgMar w:top="1350" w:right="993" w:bottom="104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556F"/>
    <w:multiLevelType w:val="hybridMultilevel"/>
    <w:tmpl w:val="1FAEA86E"/>
    <w:lvl w:ilvl="0" w:tplc="2A6E3F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F3"/>
    <w:rsid w:val="00005B21"/>
    <w:rsid w:val="00013BAC"/>
    <w:rsid w:val="00013EFB"/>
    <w:rsid w:val="00013F74"/>
    <w:rsid w:val="00020E64"/>
    <w:rsid w:val="000226DF"/>
    <w:rsid w:val="000240EA"/>
    <w:rsid w:val="00036884"/>
    <w:rsid w:val="00041796"/>
    <w:rsid w:val="00044601"/>
    <w:rsid w:val="00045A1D"/>
    <w:rsid w:val="000466AB"/>
    <w:rsid w:val="0005202B"/>
    <w:rsid w:val="00073A3D"/>
    <w:rsid w:val="00085A45"/>
    <w:rsid w:val="00095367"/>
    <w:rsid w:val="000A122D"/>
    <w:rsid w:val="000A1E56"/>
    <w:rsid w:val="000B53F8"/>
    <w:rsid w:val="000D063F"/>
    <w:rsid w:val="000E00CF"/>
    <w:rsid w:val="000E1756"/>
    <w:rsid w:val="000E2F12"/>
    <w:rsid w:val="000F316A"/>
    <w:rsid w:val="00101A01"/>
    <w:rsid w:val="00102F9C"/>
    <w:rsid w:val="001168B1"/>
    <w:rsid w:val="00126B63"/>
    <w:rsid w:val="00134644"/>
    <w:rsid w:val="00144334"/>
    <w:rsid w:val="00144FF1"/>
    <w:rsid w:val="0014798C"/>
    <w:rsid w:val="001678A8"/>
    <w:rsid w:val="00182816"/>
    <w:rsid w:val="00184457"/>
    <w:rsid w:val="0019132F"/>
    <w:rsid w:val="00193CC7"/>
    <w:rsid w:val="0019687E"/>
    <w:rsid w:val="001A7F86"/>
    <w:rsid w:val="001B2632"/>
    <w:rsid w:val="001B528B"/>
    <w:rsid w:val="001C6FBF"/>
    <w:rsid w:val="001D1010"/>
    <w:rsid w:val="001E1314"/>
    <w:rsid w:val="001F3764"/>
    <w:rsid w:val="001F6A0C"/>
    <w:rsid w:val="002232ED"/>
    <w:rsid w:val="00234716"/>
    <w:rsid w:val="00237BBC"/>
    <w:rsid w:val="00240C98"/>
    <w:rsid w:val="002430CE"/>
    <w:rsid w:val="00273264"/>
    <w:rsid w:val="002741EF"/>
    <w:rsid w:val="0027461B"/>
    <w:rsid w:val="00280058"/>
    <w:rsid w:val="00283B34"/>
    <w:rsid w:val="00284227"/>
    <w:rsid w:val="00294224"/>
    <w:rsid w:val="002B514F"/>
    <w:rsid w:val="002E0C93"/>
    <w:rsid w:val="002E2FEA"/>
    <w:rsid w:val="002E728F"/>
    <w:rsid w:val="002F39BC"/>
    <w:rsid w:val="002F6061"/>
    <w:rsid w:val="002F7BD1"/>
    <w:rsid w:val="0030062E"/>
    <w:rsid w:val="003007F3"/>
    <w:rsid w:val="00320C03"/>
    <w:rsid w:val="00322BB9"/>
    <w:rsid w:val="00332E6C"/>
    <w:rsid w:val="00340EB1"/>
    <w:rsid w:val="00346668"/>
    <w:rsid w:val="00375E0E"/>
    <w:rsid w:val="003803A4"/>
    <w:rsid w:val="00390AAF"/>
    <w:rsid w:val="003947F8"/>
    <w:rsid w:val="0039779C"/>
    <w:rsid w:val="003B5949"/>
    <w:rsid w:val="003D56C4"/>
    <w:rsid w:val="003E165E"/>
    <w:rsid w:val="004014F9"/>
    <w:rsid w:val="00405EF1"/>
    <w:rsid w:val="00413C50"/>
    <w:rsid w:val="00415BF4"/>
    <w:rsid w:val="004367C1"/>
    <w:rsid w:val="0044274B"/>
    <w:rsid w:val="00453D11"/>
    <w:rsid w:val="00454B66"/>
    <w:rsid w:val="00471DB3"/>
    <w:rsid w:val="00485C54"/>
    <w:rsid w:val="004872B9"/>
    <w:rsid w:val="00495875"/>
    <w:rsid w:val="004A0D14"/>
    <w:rsid w:val="004A2EF4"/>
    <w:rsid w:val="004B5B22"/>
    <w:rsid w:val="004C7D98"/>
    <w:rsid w:val="004D27A2"/>
    <w:rsid w:val="004D3D54"/>
    <w:rsid w:val="004D6A63"/>
    <w:rsid w:val="004F330C"/>
    <w:rsid w:val="005055BE"/>
    <w:rsid w:val="00510187"/>
    <w:rsid w:val="0051234C"/>
    <w:rsid w:val="005244FC"/>
    <w:rsid w:val="005518CC"/>
    <w:rsid w:val="0055646D"/>
    <w:rsid w:val="005621EF"/>
    <w:rsid w:val="00564239"/>
    <w:rsid w:val="00567BD5"/>
    <w:rsid w:val="00577CF7"/>
    <w:rsid w:val="005A22F4"/>
    <w:rsid w:val="005B3AC5"/>
    <w:rsid w:val="005C5BE5"/>
    <w:rsid w:val="005C6B72"/>
    <w:rsid w:val="005C7EA8"/>
    <w:rsid w:val="005E2870"/>
    <w:rsid w:val="00612D00"/>
    <w:rsid w:val="006137FD"/>
    <w:rsid w:val="00614012"/>
    <w:rsid w:val="0061597C"/>
    <w:rsid w:val="00620F87"/>
    <w:rsid w:val="00621A68"/>
    <w:rsid w:val="00624C26"/>
    <w:rsid w:val="00626357"/>
    <w:rsid w:val="00630E45"/>
    <w:rsid w:val="0063734C"/>
    <w:rsid w:val="006376C9"/>
    <w:rsid w:val="00643579"/>
    <w:rsid w:val="00643FDE"/>
    <w:rsid w:val="00645DF1"/>
    <w:rsid w:val="0065025E"/>
    <w:rsid w:val="0065072E"/>
    <w:rsid w:val="00666E8F"/>
    <w:rsid w:val="00667B61"/>
    <w:rsid w:val="00671784"/>
    <w:rsid w:val="00673866"/>
    <w:rsid w:val="006805CB"/>
    <w:rsid w:val="00681636"/>
    <w:rsid w:val="006837F9"/>
    <w:rsid w:val="00690715"/>
    <w:rsid w:val="00695E7F"/>
    <w:rsid w:val="0069638D"/>
    <w:rsid w:val="006A02DC"/>
    <w:rsid w:val="006B13E9"/>
    <w:rsid w:val="006B1A0C"/>
    <w:rsid w:val="006B22B4"/>
    <w:rsid w:val="006C3B62"/>
    <w:rsid w:val="006D456C"/>
    <w:rsid w:val="006E17B4"/>
    <w:rsid w:val="006F2F47"/>
    <w:rsid w:val="00703191"/>
    <w:rsid w:val="00707B3D"/>
    <w:rsid w:val="0071390D"/>
    <w:rsid w:val="00722793"/>
    <w:rsid w:val="00752299"/>
    <w:rsid w:val="00764031"/>
    <w:rsid w:val="00765276"/>
    <w:rsid w:val="00775A12"/>
    <w:rsid w:val="00784081"/>
    <w:rsid w:val="007953BD"/>
    <w:rsid w:val="007A651B"/>
    <w:rsid w:val="007B2E10"/>
    <w:rsid w:val="007B4C73"/>
    <w:rsid w:val="007B5B7C"/>
    <w:rsid w:val="007B6D87"/>
    <w:rsid w:val="007E4237"/>
    <w:rsid w:val="008020F6"/>
    <w:rsid w:val="00810CCF"/>
    <w:rsid w:val="00820E9A"/>
    <w:rsid w:val="00821616"/>
    <w:rsid w:val="00835596"/>
    <w:rsid w:val="0084478B"/>
    <w:rsid w:val="00852215"/>
    <w:rsid w:val="00864CD0"/>
    <w:rsid w:val="00874667"/>
    <w:rsid w:val="00882101"/>
    <w:rsid w:val="0088475D"/>
    <w:rsid w:val="008C1622"/>
    <w:rsid w:val="008C4177"/>
    <w:rsid w:val="008C4C73"/>
    <w:rsid w:val="008C7B34"/>
    <w:rsid w:val="008D319C"/>
    <w:rsid w:val="008E5133"/>
    <w:rsid w:val="008F6746"/>
    <w:rsid w:val="00900DD5"/>
    <w:rsid w:val="00913503"/>
    <w:rsid w:val="009305AD"/>
    <w:rsid w:val="0094301D"/>
    <w:rsid w:val="00952FCF"/>
    <w:rsid w:val="009653AC"/>
    <w:rsid w:val="00966386"/>
    <w:rsid w:val="009672C1"/>
    <w:rsid w:val="009674A1"/>
    <w:rsid w:val="009836F7"/>
    <w:rsid w:val="009C1FEC"/>
    <w:rsid w:val="009C4AF1"/>
    <w:rsid w:val="009D09A3"/>
    <w:rsid w:val="009D1A3E"/>
    <w:rsid w:val="009F402B"/>
    <w:rsid w:val="009F4172"/>
    <w:rsid w:val="00A00B6B"/>
    <w:rsid w:val="00A01E2B"/>
    <w:rsid w:val="00A02EF3"/>
    <w:rsid w:val="00A53354"/>
    <w:rsid w:val="00A81521"/>
    <w:rsid w:val="00A84E79"/>
    <w:rsid w:val="00A9244C"/>
    <w:rsid w:val="00A96F7C"/>
    <w:rsid w:val="00AA0C46"/>
    <w:rsid w:val="00AB566C"/>
    <w:rsid w:val="00AC0410"/>
    <w:rsid w:val="00AC2C42"/>
    <w:rsid w:val="00AD63C4"/>
    <w:rsid w:val="00AE00EF"/>
    <w:rsid w:val="00AF48ED"/>
    <w:rsid w:val="00AF72AA"/>
    <w:rsid w:val="00B129DC"/>
    <w:rsid w:val="00B21974"/>
    <w:rsid w:val="00B24E9E"/>
    <w:rsid w:val="00B303EE"/>
    <w:rsid w:val="00B31F3A"/>
    <w:rsid w:val="00B33F4E"/>
    <w:rsid w:val="00B40C90"/>
    <w:rsid w:val="00B41AA1"/>
    <w:rsid w:val="00B508F5"/>
    <w:rsid w:val="00B52E70"/>
    <w:rsid w:val="00B53485"/>
    <w:rsid w:val="00B53EBF"/>
    <w:rsid w:val="00B65098"/>
    <w:rsid w:val="00B65BC8"/>
    <w:rsid w:val="00B75D3B"/>
    <w:rsid w:val="00B76D60"/>
    <w:rsid w:val="00B76F8A"/>
    <w:rsid w:val="00B8087A"/>
    <w:rsid w:val="00B85B8D"/>
    <w:rsid w:val="00B93AC7"/>
    <w:rsid w:val="00BA2AFB"/>
    <w:rsid w:val="00BB6756"/>
    <w:rsid w:val="00BC1C56"/>
    <w:rsid w:val="00BC1FAA"/>
    <w:rsid w:val="00BC51EF"/>
    <w:rsid w:val="00BD26D8"/>
    <w:rsid w:val="00BD649A"/>
    <w:rsid w:val="00C03154"/>
    <w:rsid w:val="00C14A7E"/>
    <w:rsid w:val="00C1580A"/>
    <w:rsid w:val="00C17635"/>
    <w:rsid w:val="00C331EC"/>
    <w:rsid w:val="00C34C43"/>
    <w:rsid w:val="00C43F0C"/>
    <w:rsid w:val="00C46596"/>
    <w:rsid w:val="00C64F14"/>
    <w:rsid w:val="00C67F2D"/>
    <w:rsid w:val="00C925E5"/>
    <w:rsid w:val="00C96C82"/>
    <w:rsid w:val="00CA115C"/>
    <w:rsid w:val="00CB210C"/>
    <w:rsid w:val="00CB4F90"/>
    <w:rsid w:val="00CD16A5"/>
    <w:rsid w:val="00CD5670"/>
    <w:rsid w:val="00CE4EA1"/>
    <w:rsid w:val="00D014D7"/>
    <w:rsid w:val="00D02E4E"/>
    <w:rsid w:val="00D04748"/>
    <w:rsid w:val="00D148B4"/>
    <w:rsid w:val="00D20CDE"/>
    <w:rsid w:val="00D5220C"/>
    <w:rsid w:val="00D67FEE"/>
    <w:rsid w:val="00D70725"/>
    <w:rsid w:val="00D743FD"/>
    <w:rsid w:val="00D764F7"/>
    <w:rsid w:val="00D9363C"/>
    <w:rsid w:val="00D94A0C"/>
    <w:rsid w:val="00D96891"/>
    <w:rsid w:val="00DA42C4"/>
    <w:rsid w:val="00DB1E59"/>
    <w:rsid w:val="00DC2179"/>
    <w:rsid w:val="00DC4D47"/>
    <w:rsid w:val="00DE40C8"/>
    <w:rsid w:val="00E0710C"/>
    <w:rsid w:val="00E23503"/>
    <w:rsid w:val="00E26BDD"/>
    <w:rsid w:val="00E30C37"/>
    <w:rsid w:val="00E4331B"/>
    <w:rsid w:val="00E54188"/>
    <w:rsid w:val="00E72A6D"/>
    <w:rsid w:val="00E75279"/>
    <w:rsid w:val="00E82058"/>
    <w:rsid w:val="00E8328F"/>
    <w:rsid w:val="00E84EC7"/>
    <w:rsid w:val="00E8568D"/>
    <w:rsid w:val="00E863B9"/>
    <w:rsid w:val="00E91F29"/>
    <w:rsid w:val="00E94416"/>
    <w:rsid w:val="00E95C38"/>
    <w:rsid w:val="00E95CD5"/>
    <w:rsid w:val="00EA23EF"/>
    <w:rsid w:val="00EB3ADD"/>
    <w:rsid w:val="00EC3481"/>
    <w:rsid w:val="00EC4A68"/>
    <w:rsid w:val="00EE35AE"/>
    <w:rsid w:val="00EE60A5"/>
    <w:rsid w:val="00EF3791"/>
    <w:rsid w:val="00F10A82"/>
    <w:rsid w:val="00F33177"/>
    <w:rsid w:val="00F507B3"/>
    <w:rsid w:val="00F54DE1"/>
    <w:rsid w:val="00F634AA"/>
    <w:rsid w:val="00F71691"/>
    <w:rsid w:val="00F762C9"/>
    <w:rsid w:val="00F763B0"/>
    <w:rsid w:val="00F76DC6"/>
    <w:rsid w:val="00FA03FC"/>
    <w:rsid w:val="00FC38EE"/>
    <w:rsid w:val="00FC4669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5E77C62"/>
  <w15:docId w15:val="{E0E810B5-108E-4192-A82C-8C6B3655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F1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84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42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01742-4270-42FA-BC99-2694704C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 VÀ PTNT</vt:lpstr>
    </vt:vector>
  </TitlesOfParts>
  <Company>www.MegaSoftvn.net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 VÀ PTNT</dc:title>
  <dc:subject/>
  <dc:creator>MjssLove18 : 0902.65.65.99</dc:creator>
  <cp:keywords/>
  <dc:description/>
  <cp:lastModifiedBy>MyPC</cp:lastModifiedBy>
  <cp:revision>71</cp:revision>
  <cp:lastPrinted>2018-09-05T01:43:00Z</cp:lastPrinted>
  <dcterms:created xsi:type="dcterms:W3CDTF">2017-09-26T10:40:00Z</dcterms:created>
  <dcterms:modified xsi:type="dcterms:W3CDTF">2021-07-15T04:04:00Z</dcterms:modified>
</cp:coreProperties>
</file>