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9"/>
        <w:tblW w:w="10860" w:type="dxa"/>
        <w:shd w:val="clear" w:color="auto" w:fill="FFFFFF"/>
        <w:tblCellMar>
          <w:left w:w="0" w:type="dxa"/>
          <w:right w:w="0" w:type="dxa"/>
        </w:tblCellMar>
        <w:tblLook w:val="04A0"/>
      </w:tblPr>
      <w:tblGrid>
        <w:gridCol w:w="5412"/>
        <w:gridCol w:w="5448"/>
      </w:tblGrid>
      <w:tr w:rsidR="00C533CF" w:rsidRPr="00C533CF" w:rsidTr="00F44110">
        <w:trPr>
          <w:trHeight w:val="997"/>
        </w:trPr>
        <w:tc>
          <w:tcPr>
            <w:tcW w:w="5412" w:type="dxa"/>
            <w:shd w:val="clear" w:color="auto" w:fill="FFFFFF"/>
            <w:hideMark/>
          </w:tcPr>
          <w:p w:rsidR="00C533CF" w:rsidRPr="00C533CF" w:rsidRDefault="00C533CF" w:rsidP="00C533CF">
            <w:pPr>
              <w:spacing w:after="150" w:line="240" w:lineRule="auto"/>
              <w:jc w:val="center"/>
              <w:rPr>
                <w:rFonts w:ascii="Roboto" w:eastAsia="Times New Roman" w:hAnsi="Roboto" w:cs="Times New Roman"/>
                <w:color w:val="000000"/>
                <w:sz w:val="21"/>
                <w:szCs w:val="21"/>
              </w:rPr>
            </w:pPr>
            <w:r w:rsidRPr="00C533CF">
              <w:rPr>
                <w:rFonts w:ascii="Roboto" w:eastAsia="Times New Roman" w:hAnsi="Roboto" w:cs="Times New Roman"/>
                <w:color w:val="000000"/>
                <w:sz w:val="21"/>
                <w:szCs w:val="21"/>
              </w:rPr>
              <w:t>HỌC VIỆN NÔNG NGHIỆP VIỆT NAM</w:t>
            </w:r>
          </w:p>
          <w:p w:rsidR="00C533CF" w:rsidRPr="00C533CF" w:rsidRDefault="00F44110" w:rsidP="00F44110">
            <w:pPr>
              <w:spacing w:before="100" w:beforeAutospacing="1" w:after="100" w:afterAutospacing="1" w:line="240" w:lineRule="auto"/>
              <w:jc w:val="center"/>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64.5pt;margin-top:26.9pt;width:135.75pt;height:0;z-index:251658240" o:connectortype="straight"/>
              </w:pict>
            </w:r>
            <w:r w:rsidR="00C533CF" w:rsidRPr="00C533CF">
              <w:rPr>
                <w:rFonts w:ascii="Times New Roman" w:eastAsia="Times New Roman" w:hAnsi="Times New Roman" w:cs="Times New Roman"/>
                <w:b/>
                <w:bCs/>
                <w:color w:val="000000"/>
                <w:sz w:val="24"/>
                <w:szCs w:val="24"/>
              </w:rPr>
              <w:t>KHOA CÔNG NGHỆ THỰC PHẨM</w:t>
            </w:r>
          </w:p>
        </w:tc>
        <w:tc>
          <w:tcPr>
            <w:tcW w:w="5448" w:type="dxa"/>
            <w:shd w:val="clear" w:color="auto" w:fill="FFFFFF"/>
            <w:hideMark/>
          </w:tcPr>
          <w:p w:rsidR="00C533CF" w:rsidRPr="00C533CF" w:rsidRDefault="00C533CF" w:rsidP="00F44110">
            <w:pPr>
              <w:spacing w:after="0" w:line="360" w:lineRule="auto"/>
              <w:jc w:val="center"/>
              <w:rPr>
                <w:rFonts w:ascii="Roboto" w:eastAsia="Times New Roman" w:hAnsi="Roboto" w:cs="Times New Roman"/>
                <w:color w:val="000000"/>
                <w:sz w:val="21"/>
                <w:szCs w:val="21"/>
              </w:rPr>
            </w:pPr>
            <w:r w:rsidRPr="00C533CF">
              <w:rPr>
                <w:rFonts w:ascii="Roboto" w:eastAsia="Times New Roman" w:hAnsi="Roboto" w:cs="Times New Roman"/>
                <w:b/>
                <w:bCs/>
                <w:color w:val="000000"/>
                <w:sz w:val="21"/>
                <w:szCs w:val="21"/>
                <w:bdr w:val="none" w:sz="0" w:space="0" w:color="auto" w:frame="1"/>
              </w:rPr>
              <w:t>CỘNG HOÀ XÃ HỘI CHỦ NGHĨA VIỆT NAM</w:t>
            </w:r>
          </w:p>
          <w:p w:rsidR="00C533CF" w:rsidRPr="00C533CF" w:rsidRDefault="00C533CF" w:rsidP="00F44110">
            <w:pPr>
              <w:spacing w:after="0" w:line="360" w:lineRule="auto"/>
              <w:jc w:val="center"/>
              <w:rPr>
                <w:rFonts w:ascii="Roboto" w:eastAsia="Times New Roman" w:hAnsi="Roboto" w:cs="Times New Roman"/>
                <w:color w:val="000000"/>
                <w:sz w:val="21"/>
                <w:szCs w:val="21"/>
              </w:rPr>
            </w:pPr>
            <w:r w:rsidRPr="00C533CF">
              <w:rPr>
                <w:rFonts w:ascii="Roboto" w:eastAsia="Times New Roman" w:hAnsi="Roboto" w:cs="Times New Roman"/>
                <w:b/>
                <w:bCs/>
                <w:color w:val="000000"/>
                <w:sz w:val="21"/>
                <w:szCs w:val="21"/>
                <w:bdr w:val="none" w:sz="0" w:space="0" w:color="auto" w:frame="1"/>
              </w:rPr>
              <w:t>Độc lập - Tự do - Hạnh phúc</w:t>
            </w:r>
          </w:p>
          <w:p w:rsidR="00C533CF" w:rsidRPr="00C533CF" w:rsidRDefault="00F44110" w:rsidP="00F44110">
            <w:pPr>
              <w:spacing w:after="0" w:line="240" w:lineRule="auto"/>
              <w:rPr>
                <w:rFonts w:ascii="Roboto" w:eastAsia="Times New Roman" w:hAnsi="Roboto" w:cs="Times New Roman"/>
                <w:color w:val="000000"/>
                <w:sz w:val="21"/>
                <w:szCs w:val="21"/>
              </w:rPr>
            </w:pPr>
            <w:r>
              <w:rPr>
                <w:rFonts w:ascii="Roboto" w:eastAsia="Times New Roman" w:hAnsi="Roboto" w:cs="Times New Roman"/>
                <w:noProof/>
                <w:color w:val="000000"/>
                <w:sz w:val="21"/>
                <w:szCs w:val="21"/>
              </w:rPr>
              <w:pict>
                <v:shape id="_x0000_s1027" type="#_x0000_t32" style="position:absolute;margin-left:84.15pt;margin-top:4.25pt;width:112.5pt;height:0;z-index:251659264" o:connectortype="straight"/>
              </w:pict>
            </w:r>
          </w:p>
        </w:tc>
      </w:tr>
    </w:tbl>
    <w:p w:rsidR="00131B9C" w:rsidRPr="00F44110" w:rsidRDefault="00131B9C" w:rsidP="00131B9C">
      <w:pPr>
        <w:spacing w:before="100" w:beforeAutospacing="1" w:after="100" w:afterAutospacing="1" w:line="240" w:lineRule="auto"/>
        <w:rPr>
          <w:rFonts w:ascii="Times New Roman" w:eastAsia="Times New Roman" w:hAnsi="Times New Roman" w:cs="Times New Roman"/>
          <w:color w:val="000000"/>
          <w:sz w:val="28"/>
          <w:szCs w:val="28"/>
        </w:rPr>
      </w:pPr>
    </w:p>
    <w:p w:rsidR="00131B9C" w:rsidRPr="00F44110" w:rsidRDefault="00131B9C" w:rsidP="00F44110">
      <w:pPr>
        <w:spacing w:before="100" w:beforeAutospacing="1" w:after="100" w:afterAutospacing="1" w:line="248" w:lineRule="atLeast"/>
        <w:jc w:val="center"/>
        <w:rPr>
          <w:rFonts w:ascii="Times New Roman" w:eastAsia="Times New Roman" w:hAnsi="Times New Roman" w:cs="Times New Roman"/>
          <w:color w:val="000000"/>
          <w:sz w:val="28"/>
          <w:szCs w:val="28"/>
        </w:rPr>
      </w:pPr>
      <w:r w:rsidRPr="00F44110">
        <w:rPr>
          <w:rFonts w:ascii="Times New Roman" w:eastAsia="Times New Roman" w:hAnsi="Times New Roman" w:cs="Times New Roman"/>
          <w:b/>
          <w:bCs/>
          <w:color w:val="000000"/>
          <w:sz w:val="28"/>
          <w:szCs w:val="28"/>
        </w:rPr>
        <w:t>NỘI QUY THỰC TẬP NGHỀ NGHIỆP</w:t>
      </w:r>
    </w:p>
    <w:p w:rsidR="00131B9C" w:rsidRPr="00F44110" w:rsidRDefault="00131B9C" w:rsidP="00F44110">
      <w:pPr>
        <w:numPr>
          <w:ilvl w:val="0"/>
          <w:numId w:val="1"/>
        </w:numPr>
        <w:spacing w:before="120" w:after="120" w:line="240" w:lineRule="auto"/>
        <w:ind w:left="714" w:hanging="357"/>
        <w:jc w:val="both"/>
        <w:rPr>
          <w:rFonts w:ascii="Times New Roman" w:eastAsia="Times New Roman" w:hAnsi="Times New Roman" w:cs="Times New Roman"/>
          <w:color w:val="000000"/>
          <w:sz w:val="28"/>
          <w:szCs w:val="28"/>
        </w:rPr>
      </w:pPr>
      <w:r w:rsidRPr="00F44110">
        <w:rPr>
          <w:rFonts w:ascii="Times New Roman" w:eastAsia="Times New Roman" w:hAnsi="Times New Roman" w:cs="Times New Roman"/>
          <w:color w:val="000000"/>
          <w:sz w:val="28"/>
          <w:szCs w:val="28"/>
        </w:rPr>
        <w:t>Trong thời gian thực tập nghề nghiệp, sinh viên chị</w:t>
      </w:r>
      <w:r w:rsidR="00F44110">
        <w:rPr>
          <w:rFonts w:ascii="Times New Roman" w:eastAsia="Times New Roman" w:hAnsi="Times New Roman" w:cs="Times New Roman"/>
          <w:color w:val="000000"/>
          <w:sz w:val="28"/>
          <w:szCs w:val="28"/>
        </w:rPr>
        <w:t xml:space="preserve">u sự quản lý trực tiếp của giáo </w:t>
      </w:r>
      <w:r w:rsidRPr="00F44110">
        <w:rPr>
          <w:rFonts w:ascii="Times New Roman" w:eastAsia="Times New Roman" w:hAnsi="Times New Roman" w:cs="Times New Roman"/>
          <w:color w:val="000000"/>
          <w:sz w:val="28"/>
          <w:szCs w:val="28"/>
        </w:rPr>
        <w:t>viên hướng dẫn, Bộ môn, Khoa và Giám đốc cơ sở sản xuất (CSSX);</w:t>
      </w:r>
    </w:p>
    <w:p w:rsidR="00131B9C" w:rsidRPr="00F44110" w:rsidRDefault="00131B9C" w:rsidP="00F44110">
      <w:pPr>
        <w:numPr>
          <w:ilvl w:val="0"/>
          <w:numId w:val="1"/>
        </w:numPr>
        <w:spacing w:before="120" w:after="120" w:line="240" w:lineRule="auto"/>
        <w:ind w:left="714" w:hanging="357"/>
        <w:jc w:val="both"/>
        <w:rPr>
          <w:rFonts w:ascii="Times New Roman" w:eastAsia="Times New Roman" w:hAnsi="Times New Roman" w:cs="Times New Roman"/>
          <w:color w:val="000000"/>
          <w:sz w:val="28"/>
          <w:szCs w:val="28"/>
        </w:rPr>
      </w:pPr>
      <w:r w:rsidRPr="00F44110">
        <w:rPr>
          <w:rFonts w:ascii="Times New Roman" w:eastAsia="Times New Roman" w:hAnsi="Times New Roman" w:cs="Times New Roman"/>
          <w:color w:val="000000"/>
          <w:sz w:val="28"/>
          <w:szCs w:val="28"/>
        </w:rPr>
        <w:t>Tuyệt đối tuân thủ các quy định về an toàn giao thông và an toàn lao động;</w:t>
      </w:r>
    </w:p>
    <w:p w:rsidR="00131B9C" w:rsidRPr="00F44110" w:rsidRDefault="00131B9C" w:rsidP="00F44110">
      <w:pPr>
        <w:numPr>
          <w:ilvl w:val="0"/>
          <w:numId w:val="1"/>
        </w:numPr>
        <w:spacing w:before="120" w:after="120" w:line="240" w:lineRule="auto"/>
        <w:ind w:left="714" w:hanging="357"/>
        <w:jc w:val="both"/>
        <w:rPr>
          <w:rFonts w:ascii="Times New Roman" w:eastAsia="Times New Roman" w:hAnsi="Times New Roman" w:cs="Times New Roman"/>
          <w:color w:val="000000"/>
          <w:sz w:val="28"/>
          <w:szCs w:val="28"/>
        </w:rPr>
      </w:pPr>
      <w:r w:rsidRPr="00F44110">
        <w:rPr>
          <w:rFonts w:ascii="Times New Roman" w:eastAsia="Times New Roman" w:hAnsi="Times New Roman" w:cs="Times New Roman"/>
          <w:color w:val="000000"/>
          <w:sz w:val="28"/>
          <w:szCs w:val="28"/>
        </w:rPr>
        <w:t>Tuyệt đối tuân thủ nội quy làm việc của CSSX, đặc biệt về thời gian và nội dung công việc;</w:t>
      </w:r>
    </w:p>
    <w:p w:rsidR="00131B9C" w:rsidRPr="00F44110" w:rsidRDefault="00131B9C" w:rsidP="00F44110">
      <w:pPr>
        <w:numPr>
          <w:ilvl w:val="0"/>
          <w:numId w:val="1"/>
        </w:numPr>
        <w:spacing w:before="120" w:after="120" w:line="240" w:lineRule="auto"/>
        <w:ind w:left="714" w:hanging="357"/>
        <w:jc w:val="both"/>
        <w:rPr>
          <w:rFonts w:ascii="Times New Roman" w:eastAsia="Times New Roman" w:hAnsi="Times New Roman" w:cs="Times New Roman"/>
          <w:color w:val="000000"/>
          <w:sz w:val="28"/>
          <w:szCs w:val="28"/>
        </w:rPr>
      </w:pPr>
      <w:r w:rsidRPr="00F44110">
        <w:rPr>
          <w:rFonts w:ascii="Times New Roman" w:eastAsia="Times New Roman" w:hAnsi="Times New Roman" w:cs="Times New Roman"/>
          <w:color w:val="000000"/>
          <w:sz w:val="28"/>
          <w:szCs w:val="28"/>
        </w:rPr>
        <w:t>Không tự ý vận hành, điều chỉnh các thông số của thiết bị nếu chưa được phép của người có trách nhiệm;</w:t>
      </w:r>
    </w:p>
    <w:p w:rsidR="00131B9C" w:rsidRPr="00F44110" w:rsidRDefault="00131B9C" w:rsidP="00F44110">
      <w:pPr>
        <w:numPr>
          <w:ilvl w:val="0"/>
          <w:numId w:val="1"/>
        </w:numPr>
        <w:spacing w:before="120" w:after="120" w:line="240" w:lineRule="auto"/>
        <w:ind w:left="714" w:hanging="357"/>
        <w:jc w:val="both"/>
        <w:rPr>
          <w:rFonts w:ascii="Times New Roman" w:eastAsia="Times New Roman" w:hAnsi="Times New Roman" w:cs="Times New Roman"/>
          <w:color w:val="000000"/>
          <w:sz w:val="28"/>
          <w:szCs w:val="28"/>
        </w:rPr>
      </w:pPr>
      <w:r w:rsidRPr="00F44110">
        <w:rPr>
          <w:rFonts w:ascii="Times New Roman" w:eastAsia="Times New Roman" w:hAnsi="Times New Roman" w:cs="Times New Roman"/>
          <w:color w:val="000000"/>
          <w:sz w:val="28"/>
          <w:szCs w:val="28"/>
        </w:rPr>
        <w:t>Luôn đề cao tinh thần trách nhiệm trong công việc. Không làm việc riêng, gây mất trật tự làm ảnh hưởng đến công việc của cơ sở sản xuất;</w:t>
      </w:r>
    </w:p>
    <w:p w:rsidR="00131B9C" w:rsidRPr="00F44110" w:rsidRDefault="00131B9C" w:rsidP="00F44110">
      <w:pPr>
        <w:numPr>
          <w:ilvl w:val="0"/>
          <w:numId w:val="1"/>
        </w:numPr>
        <w:spacing w:before="120" w:after="120" w:line="240" w:lineRule="auto"/>
        <w:ind w:left="714" w:hanging="357"/>
        <w:jc w:val="both"/>
        <w:rPr>
          <w:rFonts w:ascii="Times New Roman" w:eastAsia="Times New Roman" w:hAnsi="Times New Roman" w:cs="Times New Roman"/>
          <w:color w:val="000000"/>
          <w:sz w:val="28"/>
          <w:szCs w:val="28"/>
        </w:rPr>
      </w:pPr>
      <w:r w:rsidRPr="00F44110">
        <w:rPr>
          <w:rFonts w:ascii="Times New Roman" w:eastAsia="Times New Roman" w:hAnsi="Times New Roman" w:cs="Times New Roman"/>
          <w:color w:val="000000"/>
          <w:sz w:val="28"/>
          <w:szCs w:val="28"/>
        </w:rPr>
        <w:t>Không được tự ý rời khỏi địa điểm trong suốt thời gian thực tập nghề nghiệp (kể cả ngày nghỉ, ngày lễ). Trường hợp đặc biệt (ốm, chuyện gia đình...) phải được sự cho phép của giáo viên hướng dẫn và đại diện CSSX (sinh viên làm đơn, xác nhận của trưởng nhóm + ý kiến của CSSX và của giáo viên hướng dẫn);</w:t>
      </w:r>
    </w:p>
    <w:p w:rsidR="00131B9C" w:rsidRPr="00F44110" w:rsidRDefault="00131B9C" w:rsidP="00F44110">
      <w:pPr>
        <w:numPr>
          <w:ilvl w:val="0"/>
          <w:numId w:val="1"/>
        </w:numPr>
        <w:spacing w:before="120" w:after="120" w:line="240" w:lineRule="auto"/>
        <w:ind w:left="714" w:hanging="357"/>
        <w:jc w:val="both"/>
        <w:rPr>
          <w:rFonts w:ascii="Times New Roman" w:eastAsia="Times New Roman" w:hAnsi="Times New Roman" w:cs="Times New Roman"/>
          <w:color w:val="000000"/>
          <w:sz w:val="28"/>
          <w:szCs w:val="28"/>
        </w:rPr>
      </w:pPr>
      <w:r w:rsidRPr="00F44110">
        <w:rPr>
          <w:rFonts w:ascii="Times New Roman" w:eastAsia="Times New Roman" w:hAnsi="Times New Roman" w:cs="Times New Roman"/>
          <w:color w:val="000000"/>
          <w:sz w:val="28"/>
          <w:szCs w:val="28"/>
        </w:rPr>
        <w:t>Làm tốt công tác dân vận, quan hệ tốt với cán bộ, công nhân viên của CSSXcũng như dân nhân địa phương;</w:t>
      </w:r>
    </w:p>
    <w:p w:rsidR="00131B9C" w:rsidRPr="00F44110" w:rsidRDefault="00131B9C" w:rsidP="00F44110">
      <w:pPr>
        <w:numPr>
          <w:ilvl w:val="0"/>
          <w:numId w:val="1"/>
        </w:numPr>
        <w:spacing w:before="120" w:after="120" w:line="240" w:lineRule="auto"/>
        <w:ind w:left="714" w:hanging="357"/>
        <w:jc w:val="both"/>
        <w:rPr>
          <w:rFonts w:ascii="Times New Roman" w:eastAsia="Times New Roman" w:hAnsi="Times New Roman" w:cs="Times New Roman"/>
          <w:color w:val="000000"/>
          <w:sz w:val="28"/>
          <w:szCs w:val="28"/>
        </w:rPr>
      </w:pPr>
      <w:r w:rsidRPr="00F44110">
        <w:rPr>
          <w:rFonts w:ascii="Times New Roman" w:eastAsia="Times New Roman" w:hAnsi="Times New Roman" w:cs="Times New Roman"/>
          <w:color w:val="000000"/>
          <w:sz w:val="28"/>
          <w:szCs w:val="28"/>
        </w:rPr>
        <w:t>Sinh viên vi phạm nội quy, tùy theo mức độ sẽ bị trừ điểm, đình chỉ hoặc hủy kết quả thực tập nghề nghiệp.</w:t>
      </w:r>
    </w:p>
    <w:p w:rsidR="00131B9C" w:rsidRPr="00F44110" w:rsidRDefault="00131B9C" w:rsidP="00131B9C">
      <w:pPr>
        <w:spacing w:before="120" w:after="0" w:line="215" w:lineRule="atLeast"/>
        <w:jc w:val="center"/>
        <w:rPr>
          <w:rFonts w:ascii="Times New Roman" w:eastAsia="Times New Roman" w:hAnsi="Times New Roman" w:cs="Times New Roman"/>
          <w:color w:val="000000"/>
          <w:sz w:val="28"/>
          <w:szCs w:val="28"/>
        </w:rPr>
      </w:pPr>
      <w:r w:rsidRPr="00F44110">
        <w:rPr>
          <w:rFonts w:ascii="Times New Roman" w:eastAsia="Times New Roman" w:hAnsi="Times New Roman" w:cs="Times New Roman"/>
          <w:color w:val="000000"/>
          <w:sz w:val="28"/>
          <w:szCs w:val="28"/>
        </w:rPr>
        <w:t>                                                                                               </w:t>
      </w:r>
    </w:p>
    <w:p w:rsidR="00131B9C" w:rsidRPr="00F44110" w:rsidRDefault="00131B9C" w:rsidP="00131B9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F44110">
        <w:rPr>
          <w:rFonts w:ascii="Times New Roman" w:eastAsia="Times New Roman" w:hAnsi="Times New Roman" w:cs="Times New Roman"/>
          <w:i/>
          <w:iCs/>
          <w:color w:val="000000"/>
          <w:sz w:val="28"/>
          <w:szCs w:val="28"/>
        </w:rPr>
        <w:t xml:space="preserve">                                              </w:t>
      </w:r>
      <w:r w:rsidR="00F44110">
        <w:rPr>
          <w:rFonts w:ascii="Times New Roman" w:eastAsia="Times New Roman" w:hAnsi="Times New Roman" w:cs="Times New Roman"/>
          <w:i/>
          <w:iCs/>
          <w:color w:val="000000"/>
          <w:sz w:val="28"/>
          <w:szCs w:val="28"/>
        </w:rPr>
        <w:t xml:space="preserve">                              </w:t>
      </w:r>
      <w:r w:rsidRPr="00F44110">
        <w:rPr>
          <w:rFonts w:ascii="Times New Roman" w:eastAsia="Times New Roman" w:hAnsi="Times New Roman" w:cs="Times New Roman"/>
          <w:i/>
          <w:iCs/>
          <w:color w:val="000000"/>
          <w:sz w:val="28"/>
          <w:szCs w:val="28"/>
        </w:rPr>
        <w:t>Hà Nội, ngày 01 tháng 3 năm 2018</w:t>
      </w:r>
    </w:p>
    <w:p w:rsidR="00131B9C" w:rsidRPr="00F44110" w:rsidRDefault="00131B9C" w:rsidP="00131B9C">
      <w:pPr>
        <w:spacing w:before="100" w:beforeAutospacing="1" w:after="100" w:afterAutospacing="1" w:line="240" w:lineRule="auto"/>
        <w:ind w:left="5040" w:firstLine="720"/>
        <w:jc w:val="center"/>
        <w:rPr>
          <w:rFonts w:ascii="Times New Roman" w:eastAsia="Times New Roman" w:hAnsi="Times New Roman" w:cs="Times New Roman"/>
          <w:color w:val="000000"/>
          <w:sz w:val="28"/>
          <w:szCs w:val="28"/>
        </w:rPr>
      </w:pPr>
      <w:r w:rsidRPr="00F44110">
        <w:rPr>
          <w:rFonts w:ascii="Times New Roman" w:eastAsia="Times New Roman" w:hAnsi="Times New Roman" w:cs="Times New Roman"/>
          <w:b/>
          <w:bCs/>
          <w:color w:val="000000"/>
          <w:sz w:val="28"/>
          <w:szCs w:val="28"/>
        </w:rPr>
        <w:t>TRƯỞNG KHOA</w:t>
      </w:r>
    </w:p>
    <w:p w:rsidR="00131B9C" w:rsidRPr="00F44110" w:rsidRDefault="00131B9C" w:rsidP="00131B9C">
      <w:pPr>
        <w:spacing w:before="100" w:beforeAutospacing="1" w:after="100" w:afterAutospacing="1" w:line="240" w:lineRule="auto"/>
        <w:ind w:left="5040" w:firstLine="720"/>
        <w:jc w:val="center"/>
        <w:rPr>
          <w:rFonts w:ascii="Times New Roman" w:eastAsia="Times New Roman" w:hAnsi="Times New Roman" w:cs="Times New Roman"/>
          <w:color w:val="000000"/>
          <w:sz w:val="28"/>
          <w:szCs w:val="28"/>
        </w:rPr>
      </w:pPr>
      <w:r w:rsidRPr="00F44110">
        <w:rPr>
          <w:rFonts w:ascii="Times New Roman" w:eastAsia="Times New Roman" w:hAnsi="Times New Roman" w:cs="Times New Roman"/>
          <w:b/>
          <w:bCs/>
          <w:color w:val="000000"/>
          <w:sz w:val="28"/>
          <w:szCs w:val="28"/>
        </w:rPr>
        <w:t>(Đã ký)</w:t>
      </w:r>
    </w:p>
    <w:p w:rsidR="00131B9C" w:rsidRPr="00F44110" w:rsidRDefault="00131B9C" w:rsidP="00131B9C">
      <w:pPr>
        <w:spacing w:before="100" w:beforeAutospacing="1" w:after="100" w:afterAutospacing="1" w:line="240" w:lineRule="auto"/>
        <w:ind w:left="5040" w:firstLine="720"/>
        <w:jc w:val="center"/>
        <w:rPr>
          <w:rFonts w:ascii="Times New Roman" w:eastAsia="Times New Roman" w:hAnsi="Times New Roman" w:cs="Times New Roman"/>
          <w:color w:val="000000"/>
          <w:sz w:val="28"/>
          <w:szCs w:val="28"/>
        </w:rPr>
      </w:pPr>
      <w:r w:rsidRPr="00F44110">
        <w:rPr>
          <w:rFonts w:ascii="Times New Roman" w:eastAsia="Times New Roman" w:hAnsi="Times New Roman" w:cs="Times New Roman"/>
          <w:b/>
          <w:bCs/>
          <w:color w:val="000000"/>
          <w:sz w:val="28"/>
          <w:szCs w:val="28"/>
        </w:rPr>
        <w:t>Nguyễn Thị Thanh Thủy</w:t>
      </w:r>
    </w:p>
    <w:p w:rsidR="009877A0" w:rsidRDefault="009877A0"/>
    <w:sectPr w:rsidR="009877A0" w:rsidSect="009877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02F4F"/>
    <w:multiLevelType w:val="multilevel"/>
    <w:tmpl w:val="B9C8B036"/>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31B9C"/>
    <w:rsid w:val="00131B9C"/>
    <w:rsid w:val="007234CE"/>
    <w:rsid w:val="009877A0"/>
    <w:rsid w:val="00C533CF"/>
    <w:rsid w:val="00F441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1B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1B9C"/>
    <w:rPr>
      <w:b/>
      <w:bCs/>
    </w:rPr>
  </w:style>
  <w:style w:type="character" w:styleId="Emphasis">
    <w:name w:val="Emphasis"/>
    <w:basedOn w:val="DefaultParagraphFont"/>
    <w:uiPriority w:val="20"/>
    <w:qFormat/>
    <w:rsid w:val="00131B9C"/>
    <w:rPr>
      <w:i/>
      <w:iCs/>
    </w:rPr>
  </w:style>
</w:styles>
</file>

<file path=word/webSettings.xml><?xml version="1.0" encoding="utf-8"?>
<w:webSettings xmlns:r="http://schemas.openxmlformats.org/officeDocument/2006/relationships" xmlns:w="http://schemas.openxmlformats.org/wordprocessingml/2006/main">
  <w:divs>
    <w:div w:id="1126118236">
      <w:bodyDiv w:val="1"/>
      <w:marLeft w:val="0"/>
      <w:marRight w:val="0"/>
      <w:marTop w:val="0"/>
      <w:marBottom w:val="0"/>
      <w:divBdr>
        <w:top w:val="none" w:sz="0" w:space="0" w:color="auto"/>
        <w:left w:val="none" w:sz="0" w:space="0" w:color="auto"/>
        <w:bottom w:val="none" w:sz="0" w:space="0" w:color="auto"/>
        <w:right w:val="none" w:sz="0" w:space="0" w:color="auto"/>
      </w:divBdr>
    </w:div>
    <w:div w:id="191889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6F3EF-C302-4D1A-AFDB-EF1D66905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dc:creator>
  <cp:lastModifiedBy>PAC</cp:lastModifiedBy>
  <cp:revision>3</cp:revision>
  <dcterms:created xsi:type="dcterms:W3CDTF">2018-06-13T10:48:00Z</dcterms:created>
  <dcterms:modified xsi:type="dcterms:W3CDTF">2018-06-14T09:41:00Z</dcterms:modified>
</cp:coreProperties>
</file>