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432" w:type="dxa"/>
        <w:tblLook w:val="0000"/>
      </w:tblPr>
      <w:tblGrid>
        <w:gridCol w:w="4935"/>
        <w:gridCol w:w="5528"/>
      </w:tblGrid>
      <w:tr w:rsidR="00AD2D79" w:rsidRPr="009161C4" w:rsidTr="00DB3CC5">
        <w:tc>
          <w:tcPr>
            <w:tcW w:w="4935" w:type="dxa"/>
          </w:tcPr>
          <w:p w:rsidR="00BC6282" w:rsidRPr="009161C4" w:rsidRDefault="00DB3CC5" w:rsidP="009161C4">
            <w:pPr>
              <w:pStyle w:val="Heading1"/>
              <w:tabs>
                <w:tab w:val="left" w:pos="1133"/>
              </w:tabs>
              <w:spacing w:before="0" w:after="0" w:line="300" w:lineRule="auto"/>
              <w:jc w:val="center"/>
              <w:rPr>
                <w:rFonts w:ascii="Times New Roman" w:hAnsi="Times New Roman" w:cs="Times New Roman"/>
                <w:b w:val="0"/>
                <w:bCs w:val="0"/>
                <w:iCs/>
                <w:sz w:val="26"/>
                <w:szCs w:val="26"/>
              </w:rPr>
            </w:pPr>
            <w:bookmarkStart w:id="0" w:name="_GoBack"/>
            <w:bookmarkEnd w:id="0"/>
            <w:r w:rsidRPr="009161C4">
              <w:rPr>
                <w:rFonts w:ascii="Times New Roman" w:hAnsi="Times New Roman" w:cs="Times New Roman"/>
                <w:b w:val="0"/>
                <w:bCs w:val="0"/>
                <w:iCs/>
                <w:sz w:val="26"/>
                <w:szCs w:val="26"/>
              </w:rPr>
              <w:t xml:space="preserve">BỘ NÔNG NGHIỆP </w:t>
            </w:r>
          </w:p>
          <w:p w:rsidR="007A4BC8" w:rsidRPr="009161C4" w:rsidRDefault="00DB3CC5" w:rsidP="009161C4">
            <w:pPr>
              <w:pStyle w:val="Heading1"/>
              <w:tabs>
                <w:tab w:val="left" w:pos="1133"/>
              </w:tabs>
              <w:spacing w:before="0" w:after="0" w:line="300" w:lineRule="auto"/>
              <w:jc w:val="center"/>
              <w:rPr>
                <w:rFonts w:ascii="Times New Roman" w:hAnsi="Times New Roman" w:cs="Times New Roman"/>
                <w:b w:val="0"/>
                <w:bCs w:val="0"/>
                <w:iCs/>
                <w:sz w:val="26"/>
                <w:szCs w:val="26"/>
              </w:rPr>
            </w:pPr>
            <w:r w:rsidRPr="009161C4">
              <w:rPr>
                <w:rFonts w:ascii="Times New Roman" w:hAnsi="Times New Roman" w:cs="Times New Roman"/>
                <w:b w:val="0"/>
                <w:bCs w:val="0"/>
                <w:iCs/>
                <w:sz w:val="26"/>
                <w:szCs w:val="26"/>
              </w:rPr>
              <w:t>VÀ PHÁT TRIỂN NÔNG THÔN</w:t>
            </w:r>
          </w:p>
        </w:tc>
        <w:tc>
          <w:tcPr>
            <w:tcW w:w="5528" w:type="dxa"/>
          </w:tcPr>
          <w:p w:rsidR="00AD2D79" w:rsidRPr="009161C4" w:rsidRDefault="00DB3CC5" w:rsidP="009161C4">
            <w:pPr>
              <w:pStyle w:val="Heading6"/>
              <w:spacing w:before="0" w:after="0" w:line="300" w:lineRule="auto"/>
              <w:jc w:val="center"/>
              <w:rPr>
                <w:sz w:val="26"/>
                <w:szCs w:val="26"/>
              </w:rPr>
            </w:pPr>
            <w:r w:rsidRPr="009161C4">
              <w:rPr>
                <w:sz w:val="26"/>
                <w:szCs w:val="26"/>
              </w:rPr>
              <w:t>CỘNG HÒA XÃ HỘI CHỦ NGHĨ VIỆT NAM</w:t>
            </w:r>
          </w:p>
          <w:p w:rsidR="00BC6282" w:rsidRPr="009161C4" w:rsidRDefault="00BC6282" w:rsidP="009161C4">
            <w:pPr>
              <w:spacing w:line="300" w:lineRule="auto"/>
              <w:jc w:val="center"/>
              <w:rPr>
                <w:sz w:val="26"/>
                <w:szCs w:val="26"/>
              </w:rPr>
            </w:pPr>
            <w:r w:rsidRPr="009161C4">
              <w:rPr>
                <w:b/>
                <w:bCs/>
                <w:sz w:val="26"/>
                <w:szCs w:val="26"/>
              </w:rPr>
              <w:t>Độc lập – Tự do – Hạnh phúc</w:t>
            </w:r>
          </w:p>
        </w:tc>
      </w:tr>
      <w:tr w:rsidR="00AD2D79" w:rsidRPr="009161C4" w:rsidTr="00DB3CC5">
        <w:tc>
          <w:tcPr>
            <w:tcW w:w="4935" w:type="dxa"/>
          </w:tcPr>
          <w:p w:rsidR="00AD2D79" w:rsidRPr="009161C4" w:rsidRDefault="00DB3CC5" w:rsidP="009161C4">
            <w:pPr>
              <w:spacing w:line="300" w:lineRule="auto"/>
              <w:jc w:val="center"/>
              <w:rPr>
                <w:b/>
                <w:bCs/>
                <w:sz w:val="26"/>
                <w:szCs w:val="26"/>
              </w:rPr>
            </w:pPr>
            <w:r w:rsidRPr="009161C4">
              <w:rPr>
                <w:b/>
                <w:bCs/>
                <w:sz w:val="26"/>
                <w:szCs w:val="26"/>
              </w:rPr>
              <w:t>HỌC VIỆN NÔNG NGHIỆP VIỆT NAM</w:t>
            </w:r>
          </w:p>
        </w:tc>
        <w:tc>
          <w:tcPr>
            <w:tcW w:w="5528" w:type="dxa"/>
          </w:tcPr>
          <w:p w:rsidR="00AD2D79" w:rsidRPr="009161C4" w:rsidRDefault="006664F7" w:rsidP="009161C4">
            <w:pPr>
              <w:spacing w:line="300" w:lineRule="auto"/>
              <w:jc w:val="center"/>
              <w:rPr>
                <w:b/>
                <w:bCs/>
                <w:sz w:val="26"/>
                <w:szCs w:val="26"/>
              </w:rPr>
            </w:pPr>
            <w:r w:rsidRPr="006664F7">
              <w:rPr>
                <w:iCs/>
                <w:noProof/>
                <w:sz w:val="26"/>
                <w:szCs w:val="26"/>
              </w:rPr>
              <w:pict>
                <v:line id="Straight Connector 4" o:spid="_x0000_s1026" style="position:absolute;left:0;text-align:left;z-index:251660288;visibility:visible;mso-wrap-distance-top:-3e-5mm;mso-wrap-distance-bottom:-3e-5mm;mso-position-horizontal-relative:text;mso-position-vertical-relative:text;mso-width-relative:margin"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" strokecolor="black [3200]" strokeweight=".5pt">
                  <v:stroke joinstyle="miter"/>
                  <o:lock v:ext="edit" shapetype="f"/>
                </v:line>
              </w:pict>
            </w:r>
          </w:p>
        </w:tc>
      </w:tr>
    </w:tbl>
    <w:p w:rsidR="00BA2FA1" w:rsidRPr="009161C4" w:rsidRDefault="006664F7" w:rsidP="009161C4">
      <w:pPr>
        <w:autoSpaceDE w:val="0"/>
        <w:autoSpaceDN w:val="0"/>
        <w:adjustRightInd w:val="0"/>
        <w:spacing w:line="300" w:lineRule="auto"/>
        <w:jc w:val="both"/>
        <w:rPr>
          <w:iCs/>
          <w:sz w:val="36"/>
          <w:szCs w:val="36"/>
          <w:lang w:val="vi-VN"/>
        </w:rPr>
      </w:pPr>
      <w:r>
        <w:rPr>
          <w:iCs/>
          <w:noProof/>
          <w:sz w:val="36"/>
          <w:szCs w:val="36"/>
        </w:rPr>
        <w:pict>
          <v:line id="Straight Connector 3" o:spid="_x0000_s1027" style="position:absolute;left:0;text-align:left;z-index:251659264;visibility:visible;mso-wrap-distance-top:-3e-5mm;mso-wrap-distance-bottom:-3e-5mm;mso-position-horizontal-relative:text;mso-position-vertical-relative:text"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qwgEAANMDAAAOAAAAZHJzL2Uyb0RvYy54bWysU02P0zAQvSPxHyzfadKuhJa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" strokecolor="black [3200]" strokeweight=".5pt">
            <v:stroke joinstyle="miter"/>
            <o:lock v:ext="edit" shapetype="f"/>
          </v:line>
        </w:pict>
      </w:r>
    </w:p>
    <w:p w:rsidR="002F02CE" w:rsidRPr="009161C4" w:rsidRDefault="00DB3CC5" w:rsidP="009161C4">
      <w:pPr>
        <w:autoSpaceDE w:val="0"/>
        <w:autoSpaceDN w:val="0"/>
        <w:adjustRightInd w:val="0"/>
        <w:spacing w:line="300" w:lineRule="auto"/>
        <w:jc w:val="center"/>
        <w:rPr>
          <w:iCs/>
          <w:sz w:val="36"/>
          <w:szCs w:val="36"/>
          <w:lang w:val="vi-VN"/>
        </w:rPr>
      </w:pPr>
      <w:r w:rsidRPr="009161C4">
        <w:rPr>
          <w:b/>
          <w:iCs/>
          <w:sz w:val="28"/>
          <w:szCs w:val="28"/>
          <w:lang w:val="vi-VN"/>
        </w:rPr>
        <w:t xml:space="preserve">CHƯƠNG TRÌNH </w:t>
      </w:r>
      <w:r w:rsidR="005B066B" w:rsidRPr="009161C4">
        <w:rPr>
          <w:b/>
          <w:iCs/>
          <w:sz w:val="28"/>
          <w:szCs w:val="28"/>
          <w:lang w:val="vi-VN"/>
        </w:rPr>
        <w:t>ĐÀO TẠO TRÌNH ĐỘ</w:t>
      </w:r>
      <w:r w:rsidRPr="009161C4">
        <w:rPr>
          <w:b/>
          <w:iCs/>
          <w:sz w:val="28"/>
          <w:szCs w:val="28"/>
          <w:lang w:val="vi-VN"/>
        </w:rPr>
        <w:t xml:space="preserve"> ĐẠI HỌC</w:t>
      </w:r>
    </w:p>
    <w:p w:rsidR="002F02CE" w:rsidRPr="00F66660" w:rsidRDefault="005B066B" w:rsidP="009161C4">
      <w:pPr>
        <w:pBdr>
          <w:bottom w:val="single" w:sz="6" w:space="1" w:color="auto"/>
        </w:pBdr>
        <w:autoSpaceDE w:val="0"/>
        <w:autoSpaceDN w:val="0"/>
        <w:adjustRightInd w:val="0"/>
        <w:spacing w:line="300" w:lineRule="auto"/>
        <w:jc w:val="center"/>
        <w:rPr>
          <w:iCs/>
          <w:color w:val="000000"/>
          <w:sz w:val="28"/>
          <w:szCs w:val="28"/>
        </w:rPr>
      </w:pPr>
      <w:r w:rsidRPr="009161C4">
        <w:rPr>
          <w:iCs/>
          <w:sz w:val="28"/>
          <w:szCs w:val="28"/>
          <w:lang w:val="vi-VN"/>
        </w:rPr>
        <w:t xml:space="preserve">NGÀNH ĐÀO TẠO: </w:t>
      </w:r>
      <w:r w:rsidR="00F66660">
        <w:rPr>
          <w:iCs/>
          <w:sz w:val="28"/>
          <w:szCs w:val="28"/>
        </w:rPr>
        <w:t>BỆNH HỌC THỦY SẢN</w:t>
      </w:r>
    </w:p>
    <w:p w:rsidR="00286057" w:rsidRPr="009161C4" w:rsidRDefault="00286057" w:rsidP="009161C4">
      <w:pPr>
        <w:autoSpaceDE w:val="0"/>
        <w:autoSpaceDN w:val="0"/>
        <w:adjustRightInd w:val="0"/>
        <w:spacing w:line="300" w:lineRule="auto"/>
        <w:jc w:val="center"/>
        <w:rPr>
          <w:b/>
          <w:sz w:val="28"/>
          <w:szCs w:val="28"/>
          <w:lang w:val="vi-VN"/>
        </w:rPr>
      </w:pPr>
    </w:p>
    <w:p w:rsidR="001541BE" w:rsidRPr="009161C4" w:rsidRDefault="00DB3CC5" w:rsidP="009161C4">
      <w:pPr>
        <w:autoSpaceDE w:val="0"/>
        <w:autoSpaceDN w:val="0"/>
        <w:adjustRightInd w:val="0"/>
        <w:spacing w:line="300" w:lineRule="auto"/>
        <w:jc w:val="center"/>
        <w:rPr>
          <w:b/>
          <w:sz w:val="28"/>
          <w:szCs w:val="28"/>
          <w:lang w:val="vi-VN"/>
        </w:rPr>
      </w:pPr>
      <w:r w:rsidRPr="009161C4">
        <w:rPr>
          <w:b/>
          <w:sz w:val="28"/>
          <w:szCs w:val="28"/>
          <w:lang w:val="vi-VN"/>
        </w:rPr>
        <w:t>ĐỀ CƯƠNG CHI TIẾT HỌC PHẦN</w:t>
      </w:r>
    </w:p>
    <w:p w:rsidR="00CC64E0" w:rsidRPr="009161C4" w:rsidRDefault="00CC64E0" w:rsidP="009161C4">
      <w:pPr>
        <w:autoSpaceDE w:val="0"/>
        <w:autoSpaceDN w:val="0"/>
        <w:adjustRightInd w:val="0"/>
        <w:spacing w:line="300" w:lineRule="auto"/>
        <w:jc w:val="center"/>
        <w:rPr>
          <w:b/>
          <w:iCs/>
          <w:sz w:val="28"/>
          <w:szCs w:val="28"/>
        </w:rPr>
      </w:pPr>
      <w:r w:rsidRPr="009161C4">
        <w:rPr>
          <w:b/>
          <w:iCs/>
          <w:sz w:val="28"/>
          <w:szCs w:val="28"/>
        </w:rPr>
        <w:t>SINH LÝ ĐỘNG VẬT THỦY SẢN (AQUATIC ANIMAL PHYSIOLOGY)</w:t>
      </w:r>
    </w:p>
    <w:p w:rsidR="001C31C1" w:rsidRPr="009161C4" w:rsidRDefault="001C31C1" w:rsidP="009161C4">
      <w:pPr>
        <w:spacing w:line="300" w:lineRule="auto"/>
        <w:ind w:left="-709"/>
        <w:jc w:val="both"/>
        <w:rPr>
          <w:lang w:val="vi-VN"/>
        </w:rPr>
      </w:pPr>
    </w:p>
    <w:p w:rsidR="00AD2D79" w:rsidRPr="009161C4" w:rsidRDefault="00251FEC" w:rsidP="009161C4">
      <w:pPr>
        <w:spacing w:line="300" w:lineRule="auto"/>
        <w:jc w:val="both"/>
        <w:rPr>
          <w:b/>
        </w:rPr>
      </w:pPr>
      <w:r w:rsidRPr="009161C4">
        <w:rPr>
          <w:b/>
        </w:rPr>
        <w:t>I</w:t>
      </w:r>
      <w:r w:rsidR="00AD2D79" w:rsidRPr="009161C4">
        <w:rPr>
          <w:b/>
        </w:rPr>
        <w:t xml:space="preserve">. </w:t>
      </w:r>
      <w:r w:rsidR="00DB3CC5" w:rsidRPr="009161C4">
        <w:rPr>
          <w:b/>
        </w:rPr>
        <w:t xml:space="preserve">Thông tin </w:t>
      </w:r>
      <w:r w:rsidR="003A6ADD" w:rsidRPr="009161C4">
        <w:rPr>
          <w:b/>
        </w:rPr>
        <w:t>về học phần</w:t>
      </w:r>
    </w:p>
    <w:p w:rsidR="004F4B72" w:rsidRPr="009161C4" w:rsidRDefault="00DB3CC5" w:rsidP="009161C4">
      <w:pPr>
        <w:numPr>
          <w:ilvl w:val="1"/>
          <w:numId w:val="3"/>
        </w:numPr>
        <w:spacing w:line="300" w:lineRule="auto"/>
        <w:ind w:left="1349" w:hanging="357"/>
        <w:jc w:val="both"/>
      </w:pPr>
      <w:r w:rsidRPr="009161C4">
        <w:t>Mã học phần</w:t>
      </w:r>
      <w:r w:rsidR="00E30640" w:rsidRPr="009161C4">
        <w:t xml:space="preserve">: </w:t>
      </w:r>
      <w:r w:rsidR="00CC64E0" w:rsidRPr="009161C4">
        <w:t>TS02305</w:t>
      </w:r>
    </w:p>
    <w:p w:rsidR="0013648D" w:rsidRPr="009161C4" w:rsidRDefault="0013648D" w:rsidP="009161C4">
      <w:pPr>
        <w:numPr>
          <w:ilvl w:val="1"/>
          <w:numId w:val="3"/>
        </w:numPr>
        <w:spacing w:line="300" w:lineRule="auto"/>
        <w:ind w:left="1349" w:hanging="357"/>
        <w:jc w:val="both"/>
      </w:pPr>
      <w:r w:rsidRPr="009161C4">
        <w:t>Học kì</w:t>
      </w:r>
      <w:r w:rsidR="00CC64E0" w:rsidRPr="009161C4">
        <w:t xml:space="preserve">: </w:t>
      </w:r>
      <w:r w:rsidR="009161C4" w:rsidRPr="009161C4">
        <w:t>3</w:t>
      </w:r>
    </w:p>
    <w:p w:rsidR="00895540" w:rsidRPr="009161C4" w:rsidRDefault="00DB3CC5" w:rsidP="009161C4">
      <w:pPr>
        <w:numPr>
          <w:ilvl w:val="1"/>
          <w:numId w:val="3"/>
        </w:numPr>
        <w:spacing w:line="300" w:lineRule="auto"/>
        <w:jc w:val="both"/>
        <w:rPr>
          <w:b/>
        </w:rPr>
      </w:pPr>
      <w:r w:rsidRPr="009161C4">
        <w:t>Tín chỉ</w:t>
      </w:r>
      <w:r w:rsidR="00AD2D79" w:rsidRPr="009161C4">
        <w:t xml:space="preserve">: </w:t>
      </w:r>
      <w:r w:rsidRPr="009161C4">
        <w:t>Tổng số tín chỉ</w:t>
      </w:r>
      <w:r w:rsidR="00CC64E0" w:rsidRPr="009161C4">
        <w:rPr>
          <w:lang w:val="vi-VN"/>
        </w:rPr>
        <w:t xml:space="preserve">: </w:t>
      </w:r>
      <w:r w:rsidR="00CC64E0" w:rsidRPr="009161C4">
        <w:rPr>
          <w:b/>
          <w:lang w:val="vi-VN"/>
        </w:rPr>
        <w:t>3</w:t>
      </w:r>
      <w:r w:rsidR="004F4B72" w:rsidRPr="009161C4">
        <w:rPr>
          <w:b/>
          <w:lang w:val="vi-VN"/>
        </w:rPr>
        <w:t>TC (</w:t>
      </w:r>
      <w:r w:rsidR="00697E71" w:rsidRPr="009161C4">
        <w:rPr>
          <w:b/>
        </w:rPr>
        <w:t>Lý</w:t>
      </w:r>
      <w:r w:rsidRPr="009161C4">
        <w:rPr>
          <w:b/>
        </w:rPr>
        <w:t xml:space="preserve"> thuyết</w:t>
      </w:r>
      <w:r w:rsidR="009161C4" w:rsidRPr="009161C4">
        <w:rPr>
          <w:b/>
        </w:rPr>
        <w:t>: 2</w:t>
      </w:r>
      <w:r w:rsidR="00F7764D" w:rsidRPr="009161C4">
        <w:rPr>
          <w:b/>
        </w:rPr>
        <w:t xml:space="preserve"> –</w:t>
      </w:r>
      <w:r w:rsidR="00697E71" w:rsidRPr="009161C4">
        <w:rPr>
          <w:b/>
        </w:rPr>
        <w:t xml:space="preserve"> T</w:t>
      </w:r>
      <w:r w:rsidR="009161C4" w:rsidRPr="009161C4">
        <w:rPr>
          <w:b/>
        </w:rPr>
        <w:t xml:space="preserve">hực hành: </w:t>
      </w:r>
      <w:r w:rsidR="00CC64E0" w:rsidRPr="009161C4">
        <w:rPr>
          <w:b/>
        </w:rPr>
        <w:t>1</w:t>
      </w:r>
      <w:r w:rsidR="00895540" w:rsidRPr="009161C4">
        <w:rPr>
          <w:b/>
        </w:rPr>
        <w:t>)</w:t>
      </w:r>
    </w:p>
    <w:p w:rsidR="00AD2D79" w:rsidRPr="009161C4" w:rsidRDefault="00697E71" w:rsidP="009161C4">
      <w:pPr>
        <w:numPr>
          <w:ilvl w:val="1"/>
          <w:numId w:val="3"/>
        </w:numPr>
        <w:spacing w:line="300" w:lineRule="auto"/>
        <w:jc w:val="both"/>
      </w:pPr>
      <w:r w:rsidRPr="009161C4">
        <w:t>T</w:t>
      </w:r>
      <w:r w:rsidR="00DB3CC5" w:rsidRPr="009161C4">
        <w:t>ự học</w:t>
      </w:r>
      <w:r w:rsidR="00CC64E0" w:rsidRPr="009161C4">
        <w:t>: 6</w:t>
      </w:r>
    </w:p>
    <w:p w:rsidR="009C07E0" w:rsidRPr="009161C4" w:rsidRDefault="00C45516" w:rsidP="009161C4">
      <w:pPr>
        <w:numPr>
          <w:ilvl w:val="1"/>
          <w:numId w:val="3"/>
        </w:numPr>
        <w:spacing w:line="300" w:lineRule="auto"/>
        <w:ind w:left="1349" w:hanging="357"/>
        <w:jc w:val="both"/>
      </w:pPr>
      <w:r w:rsidRPr="009161C4">
        <w:t>Giờ tín chỉ đối với các hoạt động</w:t>
      </w:r>
      <w:r w:rsidR="00A93900" w:rsidRPr="009161C4">
        <w:t xml:space="preserve"> học tập</w:t>
      </w:r>
    </w:p>
    <w:p w:rsidR="009C07E0" w:rsidRPr="009161C4" w:rsidRDefault="009C07E0" w:rsidP="009161C4">
      <w:pPr>
        <w:spacing w:line="300" w:lineRule="auto"/>
        <w:ind w:left="2160"/>
        <w:jc w:val="both"/>
      </w:pPr>
      <w:r w:rsidRPr="009161C4">
        <w:t xml:space="preserve">+ </w:t>
      </w:r>
      <w:r w:rsidR="00D44D7A" w:rsidRPr="009161C4">
        <w:t>Học</w:t>
      </w:r>
      <w:r w:rsidR="00794A9A" w:rsidRPr="009161C4">
        <w:t>l</w:t>
      </w:r>
      <w:r w:rsidR="00A93900" w:rsidRPr="009161C4">
        <w:t>ý</w:t>
      </w:r>
      <w:r w:rsidR="00794A9A" w:rsidRPr="009161C4">
        <w:t xml:space="preserve"> thuyết</w:t>
      </w:r>
      <w:r w:rsidR="00A93900" w:rsidRPr="009161C4">
        <w:t xml:space="preserve"> trên lớp</w:t>
      </w:r>
      <w:r w:rsidR="0002476D" w:rsidRPr="009161C4">
        <w:t>:</w:t>
      </w:r>
      <w:r w:rsidR="00887791" w:rsidRPr="009161C4">
        <w:t xml:space="preserve"> 20</w:t>
      </w:r>
      <w:r w:rsidR="009161C4" w:rsidRPr="009161C4">
        <w:t xml:space="preserve"> </w:t>
      </w:r>
      <w:r w:rsidR="003A6ADD" w:rsidRPr="009161C4">
        <w:t>tiết</w:t>
      </w:r>
    </w:p>
    <w:p w:rsidR="009C07E0" w:rsidRPr="009161C4" w:rsidRDefault="009C07E0" w:rsidP="009161C4">
      <w:pPr>
        <w:spacing w:line="300" w:lineRule="auto"/>
        <w:ind w:left="2160"/>
        <w:jc w:val="both"/>
      </w:pPr>
      <w:r w:rsidRPr="009161C4">
        <w:t xml:space="preserve">+ </w:t>
      </w:r>
      <w:r w:rsidR="00794A9A" w:rsidRPr="009161C4">
        <w:t>Thuyết trình và thảo luận</w:t>
      </w:r>
      <w:r w:rsidR="00A93900" w:rsidRPr="009161C4">
        <w:t xml:space="preserve"> trên lớp</w:t>
      </w:r>
      <w:r w:rsidRPr="009161C4">
        <w:t>:</w:t>
      </w:r>
      <w:r w:rsidR="009161C4" w:rsidRPr="009161C4">
        <w:t xml:space="preserve"> </w:t>
      </w:r>
      <w:r w:rsidR="003A6ADD" w:rsidRPr="009161C4">
        <w:t>tiết</w:t>
      </w:r>
    </w:p>
    <w:p w:rsidR="007A4BC8" w:rsidRPr="009161C4" w:rsidRDefault="007A4BC8" w:rsidP="009161C4">
      <w:pPr>
        <w:spacing w:line="300" w:lineRule="auto"/>
        <w:ind w:left="2160"/>
        <w:jc w:val="both"/>
      </w:pPr>
      <w:r w:rsidRPr="009161C4">
        <w:t xml:space="preserve">+ </w:t>
      </w:r>
      <w:r w:rsidR="00794A9A" w:rsidRPr="009161C4">
        <w:t>Thực hành trong phòng thí nghiệm</w:t>
      </w:r>
      <w:r w:rsidRPr="009161C4">
        <w:rPr>
          <w:shd w:val="clear" w:color="auto" w:fill="FFFFFF"/>
        </w:rPr>
        <w:t>/</w:t>
      </w:r>
      <w:r w:rsidR="00794A9A" w:rsidRPr="009161C4">
        <w:rPr>
          <w:shd w:val="clear" w:color="auto" w:fill="FFFFFF"/>
        </w:rPr>
        <w:t xml:space="preserve">trong nhà </w:t>
      </w:r>
      <w:r w:rsidR="00D55D52" w:rsidRPr="009161C4">
        <w:rPr>
          <w:shd w:val="clear" w:color="auto" w:fill="FFFFFF"/>
        </w:rPr>
        <w:t>lưới</w:t>
      </w:r>
      <w:r w:rsidRPr="009161C4">
        <w:rPr>
          <w:shd w:val="clear" w:color="auto" w:fill="FFFFFF"/>
        </w:rPr>
        <w:t>:</w:t>
      </w:r>
      <w:r w:rsidR="00CC64E0" w:rsidRPr="009161C4">
        <w:rPr>
          <w:shd w:val="clear" w:color="auto" w:fill="FFFFFF"/>
        </w:rPr>
        <w:t xml:space="preserve"> 8</w:t>
      </w:r>
      <w:r w:rsidR="003A6ADD" w:rsidRPr="009161C4">
        <w:t>tiết</w:t>
      </w:r>
    </w:p>
    <w:p w:rsidR="009C07E0" w:rsidRPr="009161C4" w:rsidRDefault="00794A9A" w:rsidP="009161C4">
      <w:pPr>
        <w:numPr>
          <w:ilvl w:val="1"/>
          <w:numId w:val="3"/>
        </w:numPr>
        <w:spacing w:line="300" w:lineRule="auto"/>
        <w:ind w:left="1349" w:hanging="357"/>
        <w:jc w:val="both"/>
      </w:pPr>
      <w:r w:rsidRPr="009161C4">
        <w:t>Tự học</w:t>
      </w:r>
      <w:r w:rsidR="009C07E0" w:rsidRPr="009161C4">
        <w:t>:</w:t>
      </w:r>
      <w:r w:rsidR="004F4B72" w:rsidRPr="009161C4">
        <w:t xml:space="preserve"> 60 </w:t>
      </w:r>
      <w:r w:rsidR="003A6ADD" w:rsidRPr="009161C4">
        <w:t>tiết</w:t>
      </w:r>
      <w:r w:rsidR="00895540" w:rsidRPr="009161C4">
        <w:t xml:space="preserve"> (theo kế hoạch cá nhân hoặc hướng dẫn của giảng viên)</w:t>
      </w:r>
    </w:p>
    <w:p w:rsidR="001C31C1" w:rsidRPr="009161C4" w:rsidRDefault="00117AC2" w:rsidP="009161C4">
      <w:pPr>
        <w:numPr>
          <w:ilvl w:val="1"/>
          <w:numId w:val="3"/>
        </w:numPr>
        <w:spacing w:line="300" w:lineRule="auto"/>
        <w:ind w:left="1349" w:hanging="357"/>
        <w:jc w:val="both"/>
      </w:pPr>
      <w:r w:rsidRPr="009161C4">
        <w:t>Đơn vị</w:t>
      </w:r>
      <w:r w:rsidR="003E15C8" w:rsidRPr="009161C4">
        <w:t xml:space="preserve"> phụ trách</w:t>
      </w:r>
      <w:r w:rsidR="00725C78" w:rsidRPr="009161C4">
        <w:t>:</w:t>
      </w:r>
    </w:p>
    <w:p w:rsidR="001C31C1" w:rsidRPr="009161C4" w:rsidRDefault="00DB3CC5" w:rsidP="009161C4">
      <w:pPr>
        <w:numPr>
          <w:ilvl w:val="2"/>
          <w:numId w:val="3"/>
        </w:numPr>
        <w:spacing w:line="300" w:lineRule="auto"/>
        <w:jc w:val="both"/>
      </w:pPr>
      <w:r w:rsidRPr="009161C4">
        <w:t>Bộ môn:</w:t>
      </w:r>
      <w:r w:rsidR="004F4B72" w:rsidRPr="009161C4">
        <w:t xml:space="preserve"> </w:t>
      </w:r>
      <w:r w:rsidR="004F4B72" w:rsidRPr="009161C4">
        <w:rPr>
          <w:b/>
        </w:rPr>
        <w:t>Nuôi trồng thủy sản</w:t>
      </w:r>
    </w:p>
    <w:p w:rsidR="001C31C1" w:rsidRPr="009161C4" w:rsidRDefault="00DB3CC5" w:rsidP="009161C4">
      <w:pPr>
        <w:numPr>
          <w:ilvl w:val="2"/>
          <w:numId w:val="3"/>
        </w:numPr>
        <w:spacing w:line="300" w:lineRule="auto"/>
        <w:jc w:val="both"/>
      </w:pPr>
      <w:r w:rsidRPr="009161C4">
        <w:t>Khoa:</w:t>
      </w:r>
      <w:r w:rsidR="004F4B72" w:rsidRPr="009161C4">
        <w:t xml:space="preserve"> </w:t>
      </w:r>
      <w:r w:rsidR="004F4B72" w:rsidRPr="009161C4">
        <w:rPr>
          <w:b/>
        </w:rPr>
        <w:t>Thủy sản</w:t>
      </w:r>
    </w:p>
    <w:p w:rsidR="0063362C" w:rsidRPr="009161C4" w:rsidRDefault="00221891" w:rsidP="009161C4">
      <w:pPr>
        <w:numPr>
          <w:ilvl w:val="1"/>
          <w:numId w:val="3"/>
        </w:numPr>
        <w:spacing w:line="300" w:lineRule="auto"/>
        <w:ind w:left="1349" w:hanging="357"/>
        <w:jc w:val="both"/>
      </w:pPr>
      <w:r w:rsidRPr="009161C4">
        <w:t>Học phần</w:t>
      </w:r>
      <w:r w:rsidR="0063362C" w:rsidRPr="009161C4">
        <w:t xml:space="preserve"> thuộc khối kiến thức</w:t>
      </w:r>
      <w:r w:rsidR="007808ED" w:rsidRPr="009161C4">
        <w:t>:</w:t>
      </w: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34"/>
        <w:gridCol w:w="1137"/>
        <w:gridCol w:w="1204"/>
        <w:gridCol w:w="1205"/>
        <w:gridCol w:w="1204"/>
        <w:gridCol w:w="1205"/>
        <w:gridCol w:w="1204"/>
        <w:gridCol w:w="1205"/>
      </w:tblGrid>
      <w:tr w:rsidR="00AF255D" w:rsidRPr="009161C4" w:rsidTr="00BA3C97">
        <w:trPr>
          <w:trHeight w:val="376"/>
        </w:trPr>
        <w:tc>
          <w:tcPr>
            <w:tcW w:w="2271" w:type="dxa"/>
            <w:gridSpan w:val="2"/>
          </w:tcPr>
          <w:p w:rsidR="00AF255D" w:rsidRPr="009161C4" w:rsidRDefault="00AF255D" w:rsidP="009161C4">
            <w:pPr>
              <w:spacing w:line="300" w:lineRule="auto"/>
              <w:jc w:val="center"/>
              <w:rPr>
                <w:szCs w:val="26"/>
              </w:rPr>
            </w:pPr>
            <w:r w:rsidRPr="009161C4">
              <w:rPr>
                <w:szCs w:val="26"/>
              </w:rPr>
              <w:t xml:space="preserve">Đại cương </w:t>
            </w:r>
            <w:r w:rsidRPr="009161C4">
              <w:rPr>
                <w:sz w:val="36"/>
                <w:szCs w:val="36"/>
              </w:rPr>
              <w:t>□</w:t>
            </w:r>
          </w:p>
        </w:tc>
        <w:tc>
          <w:tcPr>
            <w:tcW w:w="7227" w:type="dxa"/>
            <w:gridSpan w:val="6"/>
          </w:tcPr>
          <w:p w:rsidR="00AF255D" w:rsidRPr="009161C4" w:rsidRDefault="00AF255D" w:rsidP="009161C4">
            <w:pPr>
              <w:spacing w:line="300" w:lineRule="auto"/>
              <w:jc w:val="center"/>
              <w:rPr>
                <w:szCs w:val="26"/>
              </w:rPr>
            </w:pPr>
            <w:r w:rsidRPr="009161C4">
              <w:rPr>
                <w:szCs w:val="26"/>
              </w:rPr>
              <w:t>Chuyên ngành</w:t>
            </w:r>
            <w:r w:rsidR="009D5FA7">
              <w:rPr>
                <w:szCs w:val="26"/>
              </w:rPr>
              <w:t xml:space="preserve"> </w:t>
            </w:r>
            <w:r w:rsidR="009D5FA7" w:rsidRPr="009161C4">
              <w:rPr>
                <w:szCs w:val="26"/>
              </w:rPr>
              <w:sym w:font="Wingdings 2" w:char="F054"/>
            </w:r>
          </w:p>
        </w:tc>
      </w:tr>
      <w:tr w:rsidR="00AF255D" w:rsidRPr="009161C4" w:rsidTr="00BA3C97">
        <w:trPr>
          <w:trHeight w:val="295"/>
        </w:trPr>
        <w:tc>
          <w:tcPr>
            <w:tcW w:w="1134" w:type="dxa"/>
            <w:vMerge w:val="restart"/>
            <w:vAlign w:val="center"/>
          </w:tcPr>
          <w:p w:rsidR="00AF255D" w:rsidRPr="009161C4" w:rsidRDefault="00AF255D" w:rsidP="009161C4">
            <w:pPr>
              <w:spacing w:line="300" w:lineRule="auto"/>
              <w:jc w:val="center"/>
              <w:rPr>
                <w:szCs w:val="26"/>
              </w:rPr>
            </w:pPr>
            <w:r w:rsidRPr="009161C4">
              <w:rPr>
                <w:szCs w:val="26"/>
              </w:rPr>
              <w:t xml:space="preserve">Bắt buộc </w:t>
            </w:r>
            <w:r w:rsidR="009161C4" w:rsidRPr="009161C4">
              <w:rPr>
                <w:sz w:val="36"/>
                <w:szCs w:val="36"/>
              </w:rPr>
              <w:t>□</w:t>
            </w:r>
          </w:p>
        </w:tc>
        <w:tc>
          <w:tcPr>
            <w:tcW w:w="1137" w:type="dxa"/>
            <w:vMerge w:val="restart"/>
            <w:vAlign w:val="center"/>
          </w:tcPr>
          <w:p w:rsidR="00AF255D" w:rsidRPr="009161C4" w:rsidRDefault="00AF255D" w:rsidP="009161C4">
            <w:pPr>
              <w:spacing w:line="300" w:lineRule="auto"/>
              <w:jc w:val="center"/>
              <w:rPr>
                <w:szCs w:val="26"/>
              </w:rPr>
            </w:pPr>
            <w:r w:rsidRPr="009161C4">
              <w:rPr>
                <w:szCs w:val="26"/>
              </w:rPr>
              <w:t xml:space="preserve">Tự chọn </w:t>
            </w:r>
            <w:r w:rsidR="00307060" w:rsidRPr="009161C4">
              <w:sym w:font="Wingdings 2" w:char="F0A3"/>
            </w:r>
          </w:p>
        </w:tc>
        <w:tc>
          <w:tcPr>
            <w:tcW w:w="2409" w:type="dxa"/>
            <w:gridSpan w:val="2"/>
            <w:vAlign w:val="center"/>
          </w:tcPr>
          <w:p w:rsidR="00AF255D" w:rsidRPr="009161C4" w:rsidRDefault="00AF255D" w:rsidP="009161C4">
            <w:pPr>
              <w:spacing w:line="300" w:lineRule="auto"/>
              <w:jc w:val="center"/>
              <w:rPr>
                <w:szCs w:val="26"/>
              </w:rPr>
            </w:pPr>
            <w:r w:rsidRPr="009161C4">
              <w:rPr>
                <w:szCs w:val="26"/>
              </w:rPr>
              <w:t xml:space="preserve">Cơ sở ngành </w:t>
            </w:r>
            <w:r w:rsidR="009161C4" w:rsidRPr="009161C4">
              <w:rPr>
                <w:szCs w:val="26"/>
              </w:rPr>
              <w:sym w:font="Wingdings 2" w:char="F054"/>
            </w:r>
          </w:p>
        </w:tc>
        <w:tc>
          <w:tcPr>
            <w:tcW w:w="2409" w:type="dxa"/>
            <w:gridSpan w:val="2"/>
            <w:vAlign w:val="center"/>
          </w:tcPr>
          <w:p w:rsidR="00AF255D" w:rsidRPr="009161C4" w:rsidRDefault="00AF255D" w:rsidP="009161C4">
            <w:pPr>
              <w:spacing w:line="300" w:lineRule="auto"/>
              <w:jc w:val="center"/>
              <w:rPr>
                <w:szCs w:val="26"/>
              </w:rPr>
            </w:pPr>
            <w:r w:rsidRPr="009161C4">
              <w:rPr>
                <w:szCs w:val="26"/>
              </w:rPr>
              <w:t xml:space="preserve">Chuyên ngành </w:t>
            </w:r>
            <w:r w:rsidRPr="009161C4">
              <w:rPr>
                <w:sz w:val="36"/>
                <w:szCs w:val="36"/>
              </w:rPr>
              <w:t>□</w:t>
            </w:r>
          </w:p>
        </w:tc>
        <w:tc>
          <w:tcPr>
            <w:tcW w:w="2409" w:type="dxa"/>
            <w:gridSpan w:val="2"/>
            <w:vAlign w:val="center"/>
          </w:tcPr>
          <w:p w:rsidR="00AF255D" w:rsidRPr="009161C4" w:rsidRDefault="00BA3C97" w:rsidP="009161C4">
            <w:pPr>
              <w:spacing w:line="300" w:lineRule="auto"/>
              <w:jc w:val="center"/>
              <w:rPr>
                <w:szCs w:val="26"/>
              </w:rPr>
            </w:pPr>
            <w:r w:rsidRPr="009161C4">
              <w:rPr>
                <w:szCs w:val="26"/>
              </w:rPr>
              <w:t>C</w:t>
            </w:r>
            <w:r w:rsidR="00AF255D" w:rsidRPr="009161C4">
              <w:rPr>
                <w:szCs w:val="26"/>
              </w:rPr>
              <w:t xml:space="preserve">huyên sâu </w:t>
            </w:r>
            <w:r w:rsidR="00AF255D" w:rsidRPr="009161C4">
              <w:rPr>
                <w:sz w:val="36"/>
                <w:szCs w:val="36"/>
              </w:rPr>
              <w:t>□</w:t>
            </w:r>
          </w:p>
        </w:tc>
      </w:tr>
      <w:tr w:rsidR="00AF255D" w:rsidRPr="009161C4" w:rsidTr="00BA3C97">
        <w:trPr>
          <w:trHeight w:val="149"/>
        </w:trPr>
        <w:tc>
          <w:tcPr>
            <w:tcW w:w="1134" w:type="dxa"/>
            <w:vMerge/>
            <w:vAlign w:val="center"/>
          </w:tcPr>
          <w:p w:rsidR="00AF255D" w:rsidRPr="009161C4" w:rsidRDefault="00AF255D" w:rsidP="009161C4">
            <w:pPr>
              <w:spacing w:line="300" w:lineRule="auto"/>
              <w:jc w:val="center"/>
              <w:rPr>
                <w:szCs w:val="26"/>
              </w:rPr>
            </w:pPr>
          </w:p>
        </w:tc>
        <w:tc>
          <w:tcPr>
            <w:tcW w:w="1137" w:type="dxa"/>
            <w:vMerge/>
            <w:vAlign w:val="center"/>
          </w:tcPr>
          <w:p w:rsidR="00AF255D" w:rsidRPr="009161C4" w:rsidRDefault="00AF255D" w:rsidP="009161C4">
            <w:pPr>
              <w:spacing w:line="300" w:lineRule="auto"/>
              <w:jc w:val="center"/>
              <w:rPr>
                <w:szCs w:val="26"/>
              </w:rPr>
            </w:pPr>
          </w:p>
        </w:tc>
        <w:tc>
          <w:tcPr>
            <w:tcW w:w="1204" w:type="dxa"/>
            <w:vAlign w:val="center"/>
          </w:tcPr>
          <w:p w:rsidR="00AF255D" w:rsidRPr="009161C4" w:rsidRDefault="00AF255D" w:rsidP="009161C4">
            <w:pPr>
              <w:spacing w:line="300" w:lineRule="auto"/>
              <w:jc w:val="center"/>
              <w:rPr>
                <w:szCs w:val="26"/>
              </w:rPr>
            </w:pPr>
            <w:r w:rsidRPr="009161C4">
              <w:rPr>
                <w:szCs w:val="26"/>
              </w:rPr>
              <w:t>Bắt buộc</w:t>
            </w:r>
            <w:r w:rsidR="009161C4" w:rsidRPr="009161C4">
              <w:rPr>
                <w:szCs w:val="26"/>
              </w:rPr>
              <w:t xml:space="preserve"> </w:t>
            </w:r>
            <w:r w:rsidR="00AC4C5D" w:rsidRPr="009161C4">
              <w:rPr>
                <w:szCs w:val="26"/>
              </w:rPr>
              <w:sym w:font="Wingdings 2" w:char="F054"/>
            </w:r>
          </w:p>
        </w:tc>
        <w:tc>
          <w:tcPr>
            <w:tcW w:w="1205" w:type="dxa"/>
            <w:vAlign w:val="center"/>
          </w:tcPr>
          <w:p w:rsidR="00AF255D" w:rsidRPr="009161C4" w:rsidRDefault="00AF255D" w:rsidP="009161C4">
            <w:pPr>
              <w:spacing w:line="300" w:lineRule="auto"/>
              <w:jc w:val="center"/>
              <w:rPr>
                <w:szCs w:val="26"/>
              </w:rPr>
            </w:pPr>
            <w:r w:rsidRPr="009161C4">
              <w:rPr>
                <w:szCs w:val="26"/>
              </w:rPr>
              <w:t xml:space="preserve">Tự chọn </w:t>
            </w:r>
            <w:r w:rsidR="00307060" w:rsidRPr="009161C4">
              <w:sym w:font="Wingdings 2" w:char="F0A3"/>
            </w:r>
          </w:p>
        </w:tc>
        <w:tc>
          <w:tcPr>
            <w:tcW w:w="1204" w:type="dxa"/>
            <w:vAlign w:val="center"/>
          </w:tcPr>
          <w:p w:rsidR="00AF255D" w:rsidRPr="009161C4" w:rsidRDefault="00AF255D" w:rsidP="009161C4">
            <w:pPr>
              <w:spacing w:line="300" w:lineRule="auto"/>
              <w:jc w:val="center"/>
              <w:rPr>
                <w:szCs w:val="26"/>
              </w:rPr>
            </w:pPr>
            <w:r w:rsidRPr="009161C4">
              <w:rPr>
                <w:szCs w:val="26"/>
              </w:rPr>
              <w:t xml:space="preserve">Bắt buộc </w:t>
            </w:r>
            <w:r w:rsidR="009161C4" w:rsidRPr="009161C4">
              <w:rPr>
                <w:sz w:val="36"/>
                <w:szCs w:val="36"/>
              </w:rPr>
              <w:t>□</w:t>
            </w:r>
          </w:p>
        </w:tc>
        <w:tc>
          <w:tcPr>
            <w:tcW w:w="1205" w:type="dxa"/>
            <w:vAlign w:val="center"/>
          </w:tcPr>
          <w:p w:rsidR="00307060" w:rsidRPr="009161C4" w:rsidRDefault="00AF255D" w:rsidP="009161C4">
            <w:pPr>
              <w:spacing w:line="300" w:lineRule="auto"/>
              <w:jc w:val="center"/>
              <w:rPr>
                <w:sz w:val="36"/>
                <w:szCs w:val="36"/>
              </w:rPr>
            </w:pPr>
            <w:r w:rsidRPr="009161C4">
              <w:rPr>
                <w:szCs w:val="26"/>
              </w:rPr>
              <w:t xml:space="preserve">Tự chọn </w:t>
            </w:r>
            <w:r w:rsidR="00307060" w:rsidRPr="009161C4">
              <w:sym w:font="Wingdings 2" w:char="F0A3"/>
            </w:r>
          </w:p>
        </w:tc>
        <w:tc>
          <w:tcPr>
            <w:tcW w:w="1204" w:type="dxa"/>
            <w:vAlign w:val="center"/>
          </w:tcPr>
          <w:p w:rsidR="00AF255D" w:rsidRPr="009161C4" w:rsidRDefault="00AF255D" w:rsidP="009161C4">
            <w:pPr>
              <w:spacing w:line="300" w:lineRule="auto"/>
              <w:jc w:val="center"/>
              <w:rPr>
                <w:szCs w:val="26"/>
              </w:rPr>
            </w:pPr>
            <w:r w:rsidRPr="009161C4">
              <w:rPr>
                <w:szCs w:val="26"/>
              </w:rPr>
              <w:t>Bắt buộc</w:t>
            </w:r>
          </w:p>
          <w:p w:rsidR="00AF255D" w:rsidRPr="009161C4" w:rsidRDefault="00307060" w:rsidP="009161C4">
            <w:pPr>
              <w:spacing w:line="300" w:lineRule="auto"/>
              <w:jc w:val="center"/>
              <w:rPr>
                <w:szCs w:val="26"/>
              </w:rPr>
            </w:pPr>
            <w:r w:rsidRPr="009161C4">
              <w:sym w:font="Wingdings 2" w:char="F0A3"/>
            </w:r>
          </w:p>
        </w:tc>
        <w:tc>
          <w:tcPr>
            <w:tcW w:w="1205" w:type="dxa"/>
            <w:vAlign w:val="center"/>
          </w:tcPr>
          <w:p w:rsidR="00AF255D" w:rsidRPr="009161C4" w:rsidRDefault="00AF255D" w:rsidP="009161C4">
            <w:pPr>
              <w:spacing w:line="300" w:lineRule="auto"/>
              <w:jc w:val="center"/>
              <w:rPr>
                <w:szCs w:val="26"/>
              </w:rPr>
            </w:pPr>
            <w:r w:rsidRPr="009161C4">
              <w:rPr>
                <w:szCs w:val="26"/>
              </w:rPr>
              <w:t>Tự chọn</w:t>
            </w:r>
          </w:p>
          <w:p w:rsidR="00AF255D" w:rsidRPr="009161C4" w:rsidRDefault="00307060" w:rsidP="009161C4">
            <w:pPr>
              <w:spacing w:line="300" w:lineRule="auto"/>
              <w:jc w:val="center"/>
              <w:rPr>
                <w:szCs w:val="26"/>
              </w:rPr>
            </w:pPr>
            <w:r w:rsidRPr="009161C4">
              <w:sym w:font="Wingdings 2" w:char="F0A3"/>
            </w:r>
          </w:p>
        </w:tc>
      </w:tr>
    </w:tbl>
    <w:p w:rsidR="0063362C" w:rsidRPr="009161C4" w:rsidRDefault="0063362C" w:rsidP="009161C4">
      <w:pPr>
        <w:spacing w:line="300" w:lineRule="auto"/>
        <w:jc w:val="both"/>
      </w:pPr>
    </w:p>
    <w:p w:rsidR="00735037" w:rsidRPr="009161C4" w:rsidRDefault="00735037" w:rsidP="009161C4">
      <w:pPr>
        <w:numPr>
          <w:ilvl w:val="1"/>
          <w:numId w:val="3"/>
        </w:numPr>
        <w:spacing w:line="300" w:lineRule="auto"/>
        <w:jc w:val="both"/>
      </w:pPr>
      <w:r w:rsidRPr="009161C4">
        <w:t xml:space="preserve">Học phần học song hành: </w:t>
      </w:r>
    </w:p>
    <w:p w:rsidR="00735037" w:rsidRPr="009161C4" w:rsidRDefault="00735037" w:rsidP="009161C4">
      <w:pPr>
        <w:numPr>
          <w:ilvl w:val="1"/>
          <w:numId w:val="3"/>
        </w:numPr>
        <w:spacing w:line="300" w:lineRule="auto"/>
        <w:jc w:val="both"/>
      </w:pPr>
      <w:r w:rsidRPr="009161C4">
        <w:t xml:space="preserve">Học phần học trước: </w:t>
      </w:r>
      <w:r w:rsidR="009161C4" w:rsidRPr="009161C4">
        <w:t>SH01001-Sinh học đại cương</w:t>
      </w:r>
    </w:p>
    <w:p w:rsidR="00D44D7A" w:rsidRPr="009161C4" w:rsidRDefault="00D44D7A" w:rsidP="009161C4">
      <w:pPr>
        <w:numPr>
          <w:ilvl w:val="1"/>
          <w:numId w:val="3"/>
        </w:numPr>
        <w:spacing w:line="300" w:lineRule="auto"/>
        <w:jc w:val="both"/>
      </w:pPr>
      <w:r w:rsidRPr="009161C4">
        <w:t>Học phần tiên quyết:</w:t>
      </w:r>
      <w:r w:rsidR="009161C4" w:rsidRPr="009161C4">
        <w:t xml:space="preserve"> </w:t>
      </w:r>
    </w:p>
    <w:p w:rsidR="00A76589" w:rsidRPr="009161C4" w:rsidRDefault="00DB3CC5" w:rsidP="009161C4">
      <w:pPr>
        <w:numPr>
          <w:ilvl w:val="1"/>
          <w:numId w:val="3"/>
        </w:numPr>
        <w:spacing w:line="300" w:lineRule="auto"/>
        <w:jc w:val="both"/>
      </w:pPr>
      <w:r w:rsidRPr="009161C4">
        <w:t>Ngôn ngữ giảng dạy</w:t>
      </w:r>
      <w:r w:rsidR="00A76589" w:rsidRPr="009161C4">
        <w:t xml:space="preserve">: </w:t>
      </w:r>
      <w:r w:rsidRPr="009161C4">
        <w:t>tiếng Anh</w:t>
      </w:r>
      <w:r w:rsidR="009161C4" w:rsidRPr="009161C4">
        <w:t xml:space="preserve"> </w:t>
      </w:r>
      <w:r w:rsidR="00CE67F9" w:rsidRPr="009161C4">
        <w:rPr>
          <w:szCs w:val="26"/>
        </w:rPr>
        <w:sym w:font="Wingdings 2" w:char="F054"/>
      </w:r>
      <w:r w:rsidR="009A165A" w:rsidRPr="009161C4">
        <w:tab/>
        <w:t xml:space="preserve">   T</w:t>
      </w:r>
      <w:r w:rsidRPr="009161C4">
        <w:t>iếng Việt</w:t>
      </w:r>
      <w:r w:rsidR="009161C4" w:rsidRPr="009161C4">
        <w:t xml:space="preserve"> </w:t>
      </w:r>
      <w:r w:rsidR="00CE67F9" w:rsidRPr="009161C4">
        <w:rPr>
          <w:szCs w:val="26"/>
        </w:rPr>
        <w:sym w:font="Wingdings 2" w:char="F054"/>
      </w:r>
    </w:p>
    <w:p w:rsidR="00A76589" w:rsidRPr="009161C4" w:rsidRDefault="00B86351" w:rsidP="009161C4">
      <w:pPr>
        <w:spacing w:line="300" w:lineRule="auto"/>
        <w:jc w:val="both"/>
        <w:rPr>
          <w:b/>
        </w:rPr>
      </w:pPr>
      <w:r w:rsidRPr="009161C4">
        <w:rPr>
          <w:b/>
        </w:rPr>
        <w:t>II</w:t>
      </w:r>
      <w:r w:rsidR="00010109" w:rsidRPr="009161C4">
        <w:rPr>
          <w:b/>
        </w:rPr>
        <w:t xml:space="preserve">. </w:t>
      </w:r>
      <w:r w:rsidR="00966050" w:rsidRPr="009161C4">
        <w:rPr>
          <w:b/>
        </w:rPr>
        <w:t>Mục tiêu và k</w:t>
      </w:r>
      <w:r w:rsidR="00CF2262" w:rsidRPr="009161C4">
        <w:rPr>
          <w:b/>
        </w:rPr>
        <w:t>ết quả học tập mong đợi</w:t>
      </w:r>
    </w:p>
    <w:p w:rsidR="00CE67F9" w:rsidRPr="009161C4" w:rsidRDefault="005849EF" w:rsidP="009161C4">
      <w:pPr>
        <w:pStyle w:val="ListParagraph"/>
        <w:spacing w:line="300" w:lineRule="auto"/>
        <w:ind w:left="0" w:right="-284"/>
        <w:jc w:val="both"/>
      </w:pPr>
      <w:r w:rsidRPr="009161C4">
        <w:rPr>
          <w:b/>
          <w:i/>
        </w:rPr>
        <w:t>*</w:t>
      </w:r>
      <w:r w:rsidR="00966050" w:rsidRPr="009161C4">
        <w:rPr>
          <w:b/>
          <w:i/>
        </w:rPr>
        <w:t xml:space="preserve"> Mục tiêu</w:t>
      </w:r>
      <w:r w:rsidR="00966050" w:rsidRPr="009161C4">
        <w:t xml:space="preserve">: </w:t>
      </w:r>
    </w:p>
    <w:p w:rsidR="003B25D2" w:rsidRPr="009161C4" w:rsidRDefault="003B25D2" w:rsidP="009161C4">
      <w:pPr>
        <w:numPr>
          <w:ilvl w:val="0"/>
          <w:numId w:val="20"/>
        </w:numPr>
        <w:spacing w:line="300" w:lineRule="auto"/>
        <w:jc w:val="both"/>
      </w:pPr>
      <w:r w:rsidRPr="009161C4">
        <w:t xml:space="preserve">Về kiến thức: Sinh viên nhận biết và phân biệt được đặc tính sinh lý của động vật thuỷ sản. Các ứng dụng của sinh lý trong việc sản xuất giống và kỹ thuật ương, nuôi các đối tượng thuỷ sản.  </w:t>
      </w:r>
    </w:p>
    <w:p w:rsidR="003B25D2" w:rsidRPr="009161C4" w:rsidRDefault="003B25D2" w:rsidP="009161C4">
      <w:pPr>
        <w:numPr>
          <w:ilvl w:val="0"/>
          <w:numId w:val="20"/>
        </w:numPr>
        <w:spacing w:line="300" w:lineRule="auto"/>
        <w:jc w:val="both"/>
      </w:pPr>
      <w:r w:rsidRPr="009161C4">
        <w:lastRenderedPageBreak/>
        <w:t xml:space="preserve">Về kỹ năng: Áp dụng các kiến thức sinh lý để hiểu, lý giải được những tình huống trong sản xuất giống, ương nuôi thuỷ sản. Áp dụng các kỹ thuật, thủ thuật trên đối tượng thuỷ sản phù hợp với đặc tính sinh lý của loài. </w:t>
      </w:r>
    </w:p>
    <w:p w:rsidR="003B25D2" w:rsidRPr="009161C4" w:rsidRDefault="003B25D2" w:rsidP="009161C4">
      <w:pPr>
        <w:numPr>
          <w:ilvl w:val="0"/>
          <w:numId w:val="20"/>
        </w:numPr>
        <w:spacing w:line="300" w:lineRule="auto"/>
        <w:jc w:val="both"/>
      </w:pPr>
      <w:r w:rsidRPr="009161C4">
        <w:t>Về năng lực tự chủ và trách nhiệm: Học tập tích cực, chăm chỉ học tập lý thuyết, thực hành và ham học hỏi kinh nghiệm thực tế sản xuất.</w:t>
      </w:r>
    </w:p>
    <w:p w:rsidR="00966050" w:rsidRPr="009161C4" w:rsidRDefault="005849EF" w:rsidP="009161C4">
      <w:pPr>
        <w:spacing w:line="300" w:lineRule="auto"/>
        <w:jc w:val="both"/>
        <w:rPr>
          <w:b/>
          <w:i/>
        </w:rPr>
      </w:pPr>
      <w:r w:rsidRPr="009161C4">
        <w:rPr>
          <w:b/>
          <w:i/>
        </w:rPr>
        <w:t>*</w:t>
      </w:r>
      <w:r w:rsidR="00966050" w:rsidRPr="009161C4">
        <w:rPr>
          <w:b/>
          <w:i/>
        </w:rPr>
        <w:t xml:space="preserve"> Kết quả học tập mong đợi của học phần:</w:t>
      </w:r>
    </w:p>
    <w:p w:rsidR="00895540" w:rsidRPr="009161C4" w:rsidRDefault="00895540" w:rsidP="009161C4">
      <w:pPr>
        <w:spacing w:line="300" w:lineRule="auto"/>
        <w:jc w:val="both"/>
        <w:rPr>
          <w:color w:val="FF0000"/>
        </w:rPr>
      </w:pPr>
      <w:r w:rsidRPr="009161C4">
        <w:t>Học phần đóng góp cho Chuẩn đầu ra sau đây của CTĐT theo mức độ sau:</w:t>
      </w:r>
    </w:p>
    <w:p w:rsidR="00895540" w:rsidRPr="009161C4" w:rsidRDefault="00895540" w:rsidP="009161C4">
      <w:pPr>
        <w:numPr>
          <w:ilvl w:val="0"/>
          <w:numId w:val="19"/>
        </w:numPr>
        <w:spacing w:line="300" w:lineRule="auto"/>
        <w:rPr>
          <w:i/>
          <w:color w:val="000000"/>
          <w:sz w:val="20"/>
          <w:szCs w:val="26"/>
          <w:lang w:val="fr-FR"/>
        </w:rPr>
      </w:pPr>
      <w:r w:rsidRPr="009161C4">
        <w:rPr>
          <w:i/>
          <w:color w:val="000000"/>
          <w:sz w:val="20"/>
          <w:szCs w:val="26"/>
          <w:lang w:val="fr-FR"/>
        </w:rPr>
        <w:t>Không liên quan; 2. Ít liên quan; 3. Rất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48"/>
        <w:gridCol w:w="849"/>
        <w:gridCol w:w="855"/>
        <w:gridCol w:w="855"/>
        <w:gridCol w:w="855"/>
        <w:gridCol w:w="855"/>
        <w:gridCol w:w="855"/>
        <w:gridCol w:w="855"/>
        <w:gridCol w:w="791"/>
        <w:gridCol w:w="755"/>
      </w:tblGrid>
      <w:tr w:rsidR="009161C4" w:rsidRPr="009161C4" w:rsidTr="009161C4">
        <w:tc>
          <w:tcPr>
            <w:tcW w:w="1098" w:type="dxa"/>
            <w:vMerge w:val="restart"/>
            <w:tcBorders>
              <w:top w:val="single" w:sz="4" w:space="0" w:color="auto"/>
              <w:left w:val="single" w:sz="4" w:space="0" w:color="auto"/>
              <w:bottom w:val="single" w:sz="4" w:space="0" w:color="auto"/>
              <w:right w:val="single" w:sz="4" w:space="0" w:color="auto"/>
            </w:tcBorders>
            <w:vAlign w:val="center"/>
          </w:tcPr>
          <w:p w:rsidR="009161C4" w:rsidRPr="009161C4" w:rsidRDefault="009161C4" w:rsidP="009161C4">
            <w:pPr>
              <w:spacing w:line="300" w:lineRule="auto"/>
              <w:jc w:val="center"/>
              <w:rPr>
                <w:color w:val="000000"/>
                <w:sz w:val="20"/>
                <w:szCs w:val="20"/>
                <w:lang w:eastAsia="vi-VN"/>
              </w:rPr>
            </w:pPr>
          </w:p>
          <w:p w:rsidR="009161C4" w:rsidRPr="009161C4" w:rsidRDefault="009161C4" w:rsidP="009161C4">
            <w:pPr>
              <w:spacing w:line="300" w:lineRule="auto"/>
              <w:jc w:val="center"/>
              <w:rPr>
                <w:sz w:val="20"/>
                <w:szCs w:val="20"/>
              </w:rPr>
            </w:pPr>
            <w:r w:rsidRPr="009161C4">
              <w:rPr>
                <w:color w:val="000000"/>
                <w:sz w:val="20"/>
                <w:szCs w:val="20"/>
                <w:lang w:val="vi-VN" w:eastAsia="vi-VN"/>
              </w:rPr>
              <w:t>Mã HP</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9161C4" w:rsidRPr="009161C4" w:rsidRDefault="009161C4" w:rsidP="009161C4">
            <w:pPr>
              <w:spacing w:line="300" w:lineRule="auto"/>
              <w:jc w:val="center"/>
              <w:rPr>
                <w:color w:val="000000"/>
                <w:sz w:val="20"/>
                <w:szCs w:val="20"/>
                <w:lang w:eastAsia="vi-VN"/>
              </w:rPr>
            </w:pPr>
          </w:p>
          <w:p w:rsidR="009161C4" w:rsidRPr="009161C4" w:rsidRDefault="009161C4" w:rsidP="009161C4">
            <w:pPr>
              <w:spacing w:line="300" w:lineRule="auto"/>
              <w:jc w:val="center"/>
              <w:rPr>
                <w:sz w:val="20"/>
                <w:szCs w:val="20"/>
              </w:rPr>
            </w:pPr>
            <w:r w:rsidRPr="009161C4">
              <w:rPr>
                <w:color w:val="000000"/>
                <w:sz w:val="20"/>
                <w:szCs w:val="20"/>
                <w:lang w:val="vi-VN" w:eastAsia="vi-VN"/>
              </w:rPr>
              <w:t>Tên HP</w:t>
            </w:r>
          </w:p>
        </w:tc>
        <w:tc>
          <w:tcPr>
            <w:tcW w:w="7525" w:type="dxa"/>
            <w:gridSpan w:val="9"/>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color w:val="000000"/>
                <w:sz w:val="20"/>
                <w:szCs w:val="20"/>
                <w:lang w:val="vi-VN" w:eastAsia="vi-VN"/>
              </w:rPr>
            </w:pPr>
            <w:r w:rsidRPr="009161C4">
              <w:rPr>
                <w:color w:val="000000"/>
                <w:sz w:val="20"/>
                <w:szCs w:val="20"/>
                <w:lang w:val="vi-VN" w:eastAsia="vi-VN"/>
              </w:rPr>
              <w:t>Mức độ đóng góp của học phần cho CĐR của CTĐT</w:t>
            </w:r>
          </w:p>
        </w:tc>
      </w:tr>
      <w:tr w:rsidR="009161C4" w:rsidRPr="009161C4" w:rsidTr="009161C4">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6</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7</w:t>
            </w:r>
          </w:p>
        </w:tc>
        <w:tc>
          <w:tcPr>
            <w:tcW w:w="791"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w:t>
            </w:r>
            <w:r w:rsidRPr="009161C4">
              <w:rPr>
                <w:color w:val="000000"/>
                <w:sz w:val="20"/>
                <w:szCs w:val="20"/>
                <w:lang w:eastAsia="vi-VN"/>
              </w:rPr>
              <w:t>8</w:t>
            </w:r>
          </w:p>
        </w:tc>
        <w:tc>
          <w:tcPr>
            <w:tcW w:w="7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color w:val="000000"/>
                <w:sz w:val="20"/>
                <w:szCs w:val="20"/>
                <w:lang w:val="vi-VN" w:eastAsia="vi-VN"/>
              </w:rPr>
            </w:pPr>
            <w:r w:rsidRPr="009161C4">
              <w:rPr>
                <w:color w:val="000000"/>
                <w:sz w:val="20"/>
                <w:szCs w:val="20"/>
                <w:lang w:val="vi-VN" w:eastAsia="vi-VN"/>
              </w:rPr>
              <w:t>CĐR</w:t>
            </w:r>
            <w:r w:rsidRPr="009161C4">
              <w:rPr>
                <w:color w:val="000000"/>
                <w:sz w:val="20"/>
                <w:szCs w:val="20"/>
                <w:lang w:eastAsia="vi-VN"/>
              </w:rPr>
              <w:t>9</w:t>
            </w:r>
          </w:p>
        </w:tc>
      </w:tr>
      <w:tr w:rsidR="00F66660" w:rsidRPr="009161C4" w:rsidTr="004B5543">
        <w:trPr>
          <w:trHeight w:val="269"/>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F66660" w:rsidRPr="009161C4" w:rsidRDefault="00F66660" w:rsidP="009161C4">
            <w:pPr>
              <w:spacing w:line="300" w:lineRule="auto"/>
              <w:jc w:val="center"/>
              <w:rPr>
                <w:sz w:val="20"/>
                <w:szCs w:val="20"/>
              </w:rPr>
            </w:pPr>
            <w:r w:rsidRPr="009161C4">
              <w:rPr>
                <w:sz w:val="20"/>
                <w:szCs w:val="20"/>
              </w:rPr>
              <w:t>TS02305</w:t>
            </w:r>
          </w:p>
          <w:p w:rsidR="00F66660" w:rsidRPr="009161C4" w:rsidRDefault="00F66660" w:rsidP="009161C4">
            <w:pPr>
              <w:autoSpaceDE w:val="0"/>
              <w:autoSpaceDN w:val="0"/>
              <w:adjustRightInd w:val="0"/>
              <w:spacing w:line="300" w:lineRule="auto"/>
              <w:jc w:val="center"/>
              <w:rPr>
                <w:sz w:val="20"/>
                <w:szCs w:val="20"/>
                <w:lang w:val="vi-VN" w:eastAsia="vi-VN"/>
              </w:rPr>
            </w:pP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F66660" w:rsidRPr="009161C4" w:rsidRDefault="00F66660" w:rsidP="009161C4">
            <w:pPr>
              <w:spacing w:line="300" w:lineRule="auto"/>
              <w:jc w:val="center"/>
              <w:rPr>
                <w:sz w:val="20"/>
                <w:szCs w:val="20"/>
                <w:lang w:val="vi-VN" w:eastAsia="vi-VN"/>
              </w:rPr>
            </w:pPr>
            <w:r w:rsidRPr="009161C4">
              <w:rPr>
                <w:iCs/>
                <w:sz w:val="20"/>
                <w:szCs w:val="20"/>
                <w:lang w:val="vi-VN"/>
              </w:rPr>
              <w:t>Sinh lý ĐVTS</w:t>
            </w:r>
          </w:p>
        </w:tc>
        <w:tc>
          <w:tcPr>
            <w:tcW w:w="849"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color w:val="FF0000"/>
                <w:sz w:val="20"/>
                <w:szCs w:val="20"/>
              </w:rPr>
            </w:pPr>
            <w:r>
              <w:rPr>
                <w:color w:val="FF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color w:val="FF0000"/>
                <w:sz w:val="20"/>
                <w:szCs w:val="20"/>
              </w:rPr>
            </w:pPr>
            <w:r>
              <w:rPr>
                <w:color w:val="FF0000"/>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color w:val="FF0000"/>
                <w:sz w:val="20"/>
                <w:szCs w:val="20"/>
              </w:rPr>
            </w:pPr>
            <w:r>
              <w:rPr>
                <w:color w:val="FF0000"/>
                <w:sz w:val="20"/>
                <w:szCs w:val="20"/>
              </w:rPr>
              <w:t>2</w:t>
            </w:r>
          </w:p>
        </w:tc>
        <w:tc>
          <w:tcPr>
            <w:tcW w:w="791"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r>
      <w:tr w:rsidR="009161C4" w:rsidRPr="009161C4" w:rsidTr="009161C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r w:rsidRPr="009161C4">
              <w:rPr>
                <w:color w:val="000000"/>
                <w:sz w:val="20"/>
                <w:szCs w:val="20"/>
                <w:lang w:val="vi-VN" w:eastAsia="vi-VN"/>
              </w:rPr>
              <w:t>CĐR1</w:t>
            </w:r>
            <w:r w:rsidRPr="009161C4">
              <w:rPr>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9161C4" w:rsidRPr="009161C4" w:rsidRDefault="009161C4" w:rsidP="009161C4">
            <w:pPr>
              <w:spacing w:line="300" w:lineRule="auto"/>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161C4" w:rsidRPr="009161C4" w:rsidRDefault="009161C4" w:rsidP="009161C4">
            <w:pPr>
              <w:spacing w:line="300" w:lineRule="auto"/>
              <w:jc w:val="center"/>
              <w:rPr>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9161C4" w:rsidRPr="009161C4" w:rsidRDefault="009161C4" w:rsidP="009161C4">
            <w:pPr>
              <w:spacing w:line="300" w:lineRule="auto"/>
              <w:jc w:val="center"/>
              <w:rPr>
                <w:color w:val="000000"/>
                <w:sz w:val="20"/>
                <w:szCs w:val="20"/>
                <w:lang w:val="vi-VN" w:eastAsia="vi-VN"/>
              </w:rPr>
            </w:pPr>
          </w:p>
        </w:tc>
      </w:tr>
      <w:tr w:rsidR="00F66660" w:rsidRPr="009161C4" w:rsidTr="00B147B4">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660" w:rsidRPr="009161C4" w:rsidRDefault="00F66660" w:rsidP="009161C4">
            <w:pPr>
              <w:spacing w:line="30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660" w:rsidRPr="009161C4" w:rsidRDefault="00F66660" w:rsidP="009161C4">
            <w:pPr>
              <w:spacing w:line="300"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color w:val="FF0000"/>
                <w:sz w:val="20"/>
                <w:szCs w:val="20"/>
              </w:rPr>
            </w:pPr>
            <w:r>
              <w:rPr>
                <w:color w:val="FF0000"/>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F66660" w:rsidRDefault="00F66660">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F66660" w:rsidRPr="009161C4" w:rsidRDefault="00F66660" w:rsidP="009161C4">
            <w:pPr>
              <w:spacing w:line="300" w:lineRule="auto"/>
              <w:jc w:val="center"/>
              <w:rPr>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F66660" w:rsidRPr="009161C4" w:rsidRDefault="00F66660" w:rsidP="009161C4">
            <w:pPr>
              <w:spacing w:line="300" w:lineRule="auto"/>
              <w:jc w:val="center"/>
              <w:rPr>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F66660" w:rsidRPr="009161C4" w:rsidRDefault="00F66660" w:rsidP="009161C4">
            <w:pPr>
              <w:spacing w:line="300" w:lineRule="auto"/>
              <w:jc w:val="center"/>
              <w:rPr>
                <w:sz w:val="20"/>
                <w:szCs w:val="20"/>
              </w:rPr>
            </w:pPr>
          </w:p>
        </w:tc>
      </w:tr>
    </w:tbl>
    <w:p w:rsidR="00076044" w:rsidRPr="009161C4" w:rsidRDefault="00076044" w:rsidP="009161C4">
      <w:pPr>
        <w:spacing w:line="300" w:lineRule="auto"/>
        <w:ind w:left="720"/>
        <w:rPr>
          <w:i/>
          <w:color w:val="000000"/>
          <w:sz w:val="20"/>
          <w:szCs w:val="26"/>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379"/>
        <w:gridCol w:w="1985"/>
      </w:tblGrid>
      <w:tr w:rsidR="005C4FA2" w:rsidRPr="009161C4" w:rsidTr="0002259C">
        <w:tc>
          <w:tcPr>
            <w:tcW w:w="1242" w:type="dxa"/>
            <w:shd w:val="clear" w:color="auto" w:fill="auto"/>
          </w:tcPr>
          <w:p w:rsidR="005C4FA2" w:rsidRPr="009161C4" w:rsidRDefault="00D92A11" w:rsidP="009161C4">
            <w:pPr>
              <w:spacing w:line="300" w:lineRule="auto"/>
              <w:jc w:val="center"/>
              <w:rPr>
                <w:rFonts w:eastAsia="MS Mincho"/>
                <w:b/>
              </w:rPr>
            </w:pPr>
            <w:r w:rsidRPr="009161C4">
              <w:rPr>
                <w:rFonts w:eastAsia="MS Mincho"/>
                <w:b/>
              </w:rPr>
              <w:t>Ký hiệu</w:t>
            </w:r>
          </w:p>
        </w:tc>
        <w:tc>
          <w:tcPr>
            <w:tcW w:w="6379" w:type="dxa"/>
            <w:shd w:val="clear" w:color="auto" w:fill="auto"/>
          </w:tcPr>
          <w:p w:rsidR="005C4FA2" w:rsidRPr="009161C4" w:rsidRDefault="005C4FA2" w:rsidP="009161C4">
            <w:pPr>
              <w:spacing w:line="300" w:lineRule="auto"/>
              <w:jc w:val="center"/>
              <w:rPr>
                <w:rFonts w:eastAsia="MS Mincho"/>
                <w:b/>
              </w:rPr>
            </w:pPr>
            <w:r w:rsidRPr="009161C4">
              <w:rPr>
                <w:rFonts w:eastAsia="MS Mincho"/>
                <w:b/>
              </w:rPr>
              <w:t>KQHTMĐ của học phần</w:t>
            </w:r>
          </w:p>
          <w:p w:rsidR="002C20DA" w:rsidRPr="009161C4" w:rsidRDefault="002C20DA" w:rsidP="009161C4">
            <w:pPr>
              <w:spacing w:line="300" w:lineRule="auto"/>
              <w:rPr>
                <w:rFonts w:eastAsia="MS Mincho"/>
                <w:b/>
              </w:rPr>
            </w:pPr>
            <w:r w:rsidRPr="009161C4">
              <w:rPr>
                <w:rFonts w:eastAsia="MS Mincho"/>
                <w:b/>
              </w:rPr>
              <w:t xml:space="preserve">Hoàn thành học phần này, sinh viên </w:t>
            </w:r>
            <w:r w:rsidR="00895540" w:rsidRPr="009161C4">
              <w:rPr>
                <w:rFonts w:eastAsia="MS Mincho"/>
                <w:b/>
              </w:rPr>
              <w:t>thực hiện được</w:t>
            </w:r>
          </w:p>
        </w:tc>
        <w:tc>
          <w:tcPr>
            <w:tcW w:w="1985" w:type="dxa"/>
            <w:shd w:val="clear" w:color="auto" w:fill="auto"/>
          </w:tcPr>
          <w:p w:rsidR="005C4FA2" w:rsidRPr="009161C4" w:rsidRDefault="005C4FA2" w:rsidP="009161C4">
            <w:pPr>
              <w:spacing w:line="300" w:lineRule="auto"/>
              <w:jc w:val="center"/>
              <w:rPr>
                <w:rFonts w:eastAsia="MS Mincho"/>
                <w:b/>
              </w:rPr>
            </w:pPr>
            <w:r w:rsidRPr="009161C4">
              <w:rPr>
                <w:rFonts w:eastAsia="MS Mincho"/>
                <w:b/>
              </w:rPr>
              <w:t>CĐR của CTĐT</w:t>
            </w:r>
          </w:p>
        </w:tc>
      </w:tr>
      <w:tr w:rsidR="0002259C" w:rsidRPr="009161C4" w:rsidTr="002C5A4C">
        <w:trPr>
          <w:trHeight w:val="366"/>
        </w:trPr>
        <w:tc>
          <w:tcPr>
            <w:tcW w:w="7621" w:type="dxa"/>
            <w:gridSpan w:val="2"/>
            <w:shd w:val="clear" w:color="auto" w:fill="auto"/>
          </w:tcPr>
          <w:p w:rsidR="0002259C" w:rsidRPr="00534DE6" w:rsidRDefault="0002259C" w:rsidP="00534DE6">
            <w:pPr>
              <w:spacing w:line="300" w:lineRule="auto"/>
              <w:rPr>
                <w:rFonts w:eastAsia="MS Mincho"/>
                <w:b/>
              </w:rPr>
            </w:pPr>
            <w:r w:rsidRPr="00534DE6">
              <w:rPr>
                <w:rFonts w:eastAsia="MS Mincho"/>
                <w:b/>
              </w:rPr>
              <w:t>Kiến thức</w:t>
            </w:r>
          </w:p>
        </w:tc>
        <w:tc>
          <w:tcPr>
            <w:tcW w:w="1985" w:type="dxa"/>
            <w:shd w:val="clear" w:color="auto" w:fill="auto"/>
          </w:tcPr>
          <w:p w:rsidR="0002259C" w:rsidRPr="009161C4" w:rsidRDefault="0002259C" w:rsidP="009161C4">
            <w:pPr>
              <w:spacing w:line="300" w:lineRule="auto"/>
              <w:jc w:val="center"/>
              <w:rPr>
                <w:rFonts w:eastAsia="MS Mincho"/>
              </w:rPr>
            </w:pPr>
          </w:p>
        </w:tc>
      </w:tr>
      <w:tr w:rsidR="005C4FA2" w:rsidRPr="009161C4" w:rsidTr="00BA2FA1">
        <w:trPr>
          <w:trHeight w:val="566"/>
        </w:trPr>
        <w:tc>
          <w:tcPr>
            <w:tcW w:w="1242" w:type="dxa"/>
            <w:shd w:val="clear" w:color="auto" w:fill="auto"/>
          </w:tcPr>
          <w:p w:rsidR="005C4FA2" w:rsidRPr="009161C4" w:rsidRDefault="00D44D7A" w:rsidP="009161C4">
            <w:pPr>
              <w:spacing w:line="300" w:lineRule="auto"/>
              <w:jc w:val="center"/>
              <w:rPr>
                <w:rFonts w:eastAsia="MS Mincho"/>
              </w:rPr>
            </w:pPr>
            <w:r w:rsidRPr="009161C4">
              <w:rPr>
                <w:rFonts w:eastAsia="MS Mincho"/>
              </w:rPr>
              <w:t>K</w:t>
            </w:r>
            <w:r w:rsidR="00B00D72" w:rsidRPr="009161C4">
              <w:rPr>
                <w:rFonts w:eastAsia="MS Mincho"/>
              </w:rPr>
              <w:t>1</w:t>
            </w:r>
          </w:p>
        </w:tc>
        <w:tc>
          <w:tcPr>
            <w:tcW w:w="6379" w:type="dxa"/>
            <w:shd w:val="clear" w:color="auto" w:fill="auto"/>
          </w:tcPr>
          <w:p w:rsidR="005C4FA2" w:rsidRPr="009161C4" w:rsidRDefault="00F41202" w:rsidP="009161C4">
            <w:pPr>
              <w:spacing w:line="300" w:lineRule="auto"/>
              <w:jc w:val="both"/>
              <w:rPr>
                <w:rFonts w:eastAsia="MS Mincho"/>
              </w:rPr>
            </w:pPr>
            <w:r w:rsidRPr="009161C4">
              <w:rPr>
                <w:rFonts w:eastAsia="MS Mincho"/>
              </w:rPr>
              <w:t xml:space="preserve">Hiểu biết được </w:t>
            </w:r>
            <w:r w:rsidR="00E646DA" w:rsidRPr="009161C4">
              <w:rPr>
                <w:rFonts w:eastAsia="MS Mincho"/>
              </w:rPr>
              <w:t xml:space="preserve">mục tiêu, nội dung và </w:t>
            </w:r>
            <w:r w:rsidR="002C5A4C" w:rsidRPr="009161C4">
              <w:rPr>
                <w:rFonts w:eastAsia="MS Mincho"/>
              </w:rPr>
              <w:t>vai trò</w:t>
            </w:r>
            <w:r w:rsidR="00307060" w:rsidRPr="009161C4">
              <w:rPr>
                <w:rFonts w:eastAsia="MS Mincho"/>
              </w:rPr>
              <w:t xml:space="preserve"> của sinh lý đối với hoạt động sống của sinh vật</w:t>
            </w:r>
            <w:r w:rsidR="00B24DD7" w:rsidRPr="009161C4">
              <w:rPr>
                <w:rFonts w:eastAsia="MS Mincho"/>
              </w:rPr>
              <w:t xml:space="preserve">. Nắm được </w:t>
            </w:r>
            <w:r w:rsidR="00030617" w:rsidRPr="009161C4">
              <w:rPr>
                <w:rFonts w:eastAsia="MS Mincho"/>
              </w:rPr>
              <w:t>quy luật sống của sinh vật</w:t>
            </w:r>
            <w:r w:rsidR="00B24DD7" w:rsidRPr="009161C4">
              <w:rPr>
                <w:rFonts w:eastAsia="MS Mincho"/>
              </w:rPr>
              <w:t>, tập tính và nguyên lý điều khiển sinh vật</w:t>
            </w:r>
            <w:r w:rsidR="00E646DA" w:rsidRPr="009161C4">
              <w:rPr>
                <w:rFonts w:eastAsia="MS Mincho"/>
              </w:rPr>
              <w:t xml:space="preserve">để có thể </w:t>
            </w:r>
            <w:r w:rsidR="000D7CA7" w:rsidRPr="009161C4">
              <w:rPr>
                <w:rFonts w:eastAsia="MS Mincho"/>
              </w:rPr>
              <w:t>vận dụng vào trong sản xuất.</w:t>
            </w:r>
          </w:p>
        </w:tc>
        <w:tc>
          <w:tcPr>
            <w:tcW w:w="1985" w:type="dxa"/>
            <w:shd w:val="clear" w:color="auto" w:fill="auto"/>
          </w:tcPr>
          <w:p w:rsidR="005C4FA2" w:rsidRPr="009161C4" w:rsidRDefault="00C37747" w:rsidP="009161C4">
            <w:pPr>
              <w:spacing w:line="300" w:lineRule="auto"/>
              <w:jc w:val="center"/>
              <w:rPr>
                <w:rFonts w:eastAsia="MS Mincho"/>
              </w:rPr>
            </w:pPr>
            <w:r w:rsidRPr="009161C4">
              <w:rPr>
                <w:rFonts w:eastAsia="MS Mincho"/>
              </w:rPr>
              <w:t>CĐR1-2</w:t>
            </w:r>
          </w:p>
        </w:tc>
      </w:tr>
      <w:tr w:rsidR="0002259C" w:rsidRPr="009161C4" w:rsidTr="0002259C">
        <w:tc>
          <w:tcPr>
            <w:tcW w:w="7621" w:type="dxa"/>
            <w:gridSpan w:val="2"/>
            <w:shd w:val="clear" w:color="auto" w:fill="auto"/>
          </w:tcPr>
          <w:p w:rsidR="0002259C" w:rsidRPr="00534DE6" w:rsidRDefault="00010109" w:rsidP="00534DE6">
            <w:pPr>
              <w:spacing w:line="300" w:lineRule="auto"/>
              <w:rPr>
                <w:rFonts w:eastAsia="MS Mincho"/>
                <w:b/>
              </w:rPr>
            </w:pPr>
            <w:r w:rsidRPr="00534DE6">
              <w:rPr>
                <w:rFonts w:eastAsia="MS Mincho"/>
                <w:b/>
              </w:rPr>
              <w:t>Kỹ</w:t>
            </w:r>
            <w:r w:rsidR="0002259C" w:rsidRPr="00534DE6">
              <w:rPr>
                <w:rFonts w:eastAsia="MS Mincho"/>
                <w:b/>
              </w:rPr>
              <w:t xml:space="preserve"> năng</w:t>
            </w:r>
          </w:p>
        </w:tc>
        <w:tc>
          <w:tcPr>
            <w:tcW w:w="1985" w:type="dxa"/>
            <w:shd w:val="clear" w:color="auto" w:fill="auto"/>
          </w:tcPr>
          <w:p w:rsidR="0002259C" w:rsidRPr="009161C4" w:rsidRDefault="0002259C" w:rsidP="009161C4">
            <w:pPr>
              <w:spacing w:line="300" w:lineRule="auto"/>
              <w:jc w:val="center"/>
              <w:rPr>
                <w:rFonts w:eastAsia="MS Mincho"/>
              </w:rPr>
            </w:pPr>
          </w:p>
        </w:tc>
      </w:tr>
      <w:tr w:rsidR="00B24DD7" w:rsidRPr="009161C4" w:rsidTr="004F1980">
        <w:tc>
          <w:tcPr>
            <w:tcW w:w="1242" w:type="dxa"/>
            <w:shd w:val="clear" w:color="auto" w:fill="auto"/>
          </w:tcPr>
          <w:p w:rsidR="00B24DD7" w:rsidRPr="009161C4" w:rsidRDefault="00B24DD7" w:rsidP="009161C4">
            <w:pPr>
              <w:spacing w:line="300" w:lineRule="auto"/>
              <w:jc w:val="center"/>
              <w:rPr>
                <w:rFonts w:eastAsia="MS Mincho"/>
              </w:rPr>
            </w:pPr>
            <w:r w:rsidRPr="009161C4">
              <w:rPr>
                <w:rFonts w:eastAsia="MS Mincho"/>
              </w:rPr>
              <w:t>K2</w:t>
            </w:r>
          </w:p>
        </w:tc>
        <w:tc>
          <w:tcPr>
            <w:tcW w:w="6379" w:type="dxa"/>
            <w:shd w:val="clear" w:color="auto" w:fill="auto"/>
          </w:tcPr>
          <w:p w:rsidR="00B24DD7" w:rsidRPr="009161C4" w:rsidRDefault="00E646DA" w:rsidP="009161C4">
            <w:pPr>
              <w:spacing w:line="300" w:lineRule="auto"/>
              <w:jc w:val="both"/>
              <w:rPr>
                <w:rFonts w:eastAsia="MS Mincho"/>
              </w:rPr>
            </w:pPr>
            <w:r w:rsidRPr="009161C4">
              <w:rPr>
                <w:rFonts w:eastAsia="MS Mincho"/>
              </w:rPr>
              <w:t>Ghi nhớ được các kiến thức cơ bản, các cách tiếp cận vấn đề, cấu tạo, chức năng và cơ chế hoạt động của các cơ quan trong cơ thể động vật có liên quan tới hoạt động sản xuất.</w:t>
            </w:r>
          </w:p>
        </w:tc>
        <w:tc>
          <w:tcPr>
            <w:tcW w:w="1985" w:type="dxa"/>
            <w:shd w:val="clear" w:color="auto" w:fill="auto"/>
          </w:tcPr>
          <w:p w:rsidR="00B24DD7" w:rsidRPr="009161C4" w:rsidRDefault="00C37747" w:rsidP="009161C4">
            <w:pPr>
              <w:spacing w:line="300" w:lineRule="auto"/>
              <w:jc w:val="center"/>
              <w:rPr>
                <w:rFonts w:eastAsia="MS Mincho"/>
              </w:rPr>
            </w:pPr>
            <w:r w:rsidRPr="009161C4">
              <w:rPr>
                <w:rFonts w:eastAsia="MS Mincho"/>
              </w:rPr>
              <w:t>CĐR3-5</w:t>
            </w:r>
          </w:p>
        </w:tc>
      </w:tr>
      <w:tr w:rsidR="005C4FA2" w:rsidRPr="009161C4" w:rsidTr="0002259C">
        <w:tc>
          <w:tcPr>
            <w:tcW w:w="1242" w:type="dxa"/>
            <w:shd w:val="clear" w:color="auto" w:fill="auto"/>
          </w:tcPr>
          <w:p w:rsidR="005C4FA2" w:rsidRPr="009161C4" w:rsidRDefault="00D44D7A" w:rsidP="009161C4">
            <w:pPr>
              <w:spacing w:line="300" w:lineRule="auto"/>
              <w:jc w:val="center"/>
              <w:rPr>
                <w:rFonts w:eastAsia="MS Mincho"/>
              </w:rPr>
            </w:pPr>
            <w:r w:rsidRPr="009161C4">
              <w:rPr>
                <w:rFonts w:eastAsia="MS Mincho"/>
              </w:rPr>
              <w:t>K</w:t>
            </w:r>
            <w:r w:rsidR="000D7CA7" w:rsidRPr="009161C4">
              <w:rPr>
                <w:rFonts w:eastAsia="MS Mincho"/>
              </w:rPr>
              <w:t>3</w:t>
            </w:r>
          </w:p>
        </w:tc>
        <w:tc>
          <w:tcPr>
            <w:tcW w:w="6379" w:type="dxa"/>
            <w:shd w:val="clear" w:color="auto" w:fill="auto"/>
          </w:tcPr>
          <w:p w:rsidR="005C4FA2" w:rsidRPr="009161C4" w:rsidRDefault="00E646DA" w:rsidP="009161C4">
            <w:pPr>
              <w:spacing w:line="300" w:lineRule="auto"/>
              <w:jc w:val="both"/>
              <w:rPr>
                <w:rFonts w:eastAsia="MS Mincho"/>
              </w:rPr>
            </w:pPr>
            <w:r w:rsidRPr="009161C4">
              <w:rPr>
                <w:rFonts w:eastAsia="MS Mincho"/>
              </w:rPr>
              <w:t xml:space="preserve">Hiểu và lý giải được các hiện tượng sinh vật dựa trên kiến thức sinh lý. </w:t>
            </w:r>
          </w:p>
        </w:tc>
        <w:tc>
          <w:tcPr>
            <w:tcW w:w="1985" w:type="dxa"/>
            <w:shd w:val="clear" w:color="auto" w:fill="auto"/>
          </w:tcPr>
          <w:p w:rsidR="005C4FA2" w:rsidRPr="009161C4" w:rsidRDefault="00C37747" w:rsidP="00F66660">
            <w:pPr>
              <w:spacing w:line="300" w:lineRule="auto"/>
              <w:jc w:val="center"/>
              <w:rPr>
                <w:rFonts w:eastAsia="MS Mincho"/>
              </w:rPr>
            </w:pPr>
            <w:r w:rsidRPr="009161C4">
              <w:rPr>
                <w:rFonts w:eastAsia="MS Mincho"/>
              </w:rPr>
              <w:t>CĐR11-1</w:t>
            </w:r>
            <w:r w:rsidR="00F66660">
              <w:rPr>
                <w:rFonts w:eastAsia="MS Mincho"/>
              </w:rPr>
              <w:t>3</w:t>
            </w:r>
          </w:p>
        </w:tc>
      </w:tr>
      <w:tr w:rsidR="005C4FA2" w:rsidRPr="009161C4" w:rsidTr="0002259C">
        <w:tc>
          <w:tcPr>
            <w:tcW w:w="1242" w:type="dxa"/>
            <w:shd w:val="clear" w:color="auto" w:fill="auto"/>
          </w:tcPr>
          <w:p w:rsidR="005C4FA2" w:rsidRPr="009161C4" w:rsidRDefault="00D44D7A" w:rsidP="009161C4">
            <w:pPr>
              <w:spacing w:line="300" w:lineRule="auto"/>
              <w:jc w:val="center"/>
              <w:rPr>
                <w:rFonts w:eastAsia="MS Mincho"/>
              </w:rPr>
            </w:pPr>
            <w:r w:rsidRPr="009161C4">
              <w:rPr>
                <w:rFonts w:eastAsia="MS Mincho"/>
              </w:rPr>
              <w:t>K</w:t>
            </w:r>
            <w:r w:rsidR="000D7CA7" w:rsidRPr="009161C4">
              <w:rPr>
                <w:rFonts w:eastAsia="MS Mincho"/>
              </w:rPr>
              <w:t>4</w:t>
            </w:r>
          </w:p>
        </w:tc>
        <w:tc>
          <w:tcPr>
            <w:tcW w:w="6379" w:type="dxa"/>
            <w:shd w:val="clear" w:color="auto" w:fill="auto"/>
          </w:tcPr>
          <w:p w:rsidR="005C4FA2" w:rsidRPr="009161C4" w:rsidRDefault="007F59BB" w:rsidP="009161C4">
            <w:pPr>
              <w:spacing w:line="300" w:lineRule="auto"/>
              <w:jc w:val="both"/>
              <w:rPr>
                <w:rFonts w:eastAsia="MS Mincho"/>
              </w:rPr>
            </w:pPr>
            <w:r w:rsidRPr="009161C4">
              <w:rPr>
                <w:rFonts w:eastAsia="MS Mincho"/>
              </w:rPr>
              <w:t>Sử</w:t>
            </w:r>
            <w:r w:rsidR="00E646DA" w:rsidRPr="009161C4">
              <w:rPr>
                <w:rFonts w:eastAsia="MS Mincho"/>
              </w:rPr>
              <w:t xml:space="preserve"> dụng các kiến thức sinh lý để có các giải pháp phù</w:t>
            </w:r>
            <w:r w:rsidR="00C37747" w:rsidRPr="009161C4">
              <w:rPr>
                <w:rFonts w:eastAsia="MS Mincho"/>
              </w:rPr>
              <w:t xml:space="preserve"> hợp</w:t>
            </w:r>
            <w:r w:rsidRPr="009161C4">
              <w:rPr>
                <w:rFonts w:eastAsia="MS Mincho"/>
              </w:rPr>
              <w:t>, giảm thiểu  các rủi ro, hiện tượng bất lợi trong sản xuất</w:t>
            </w:r>
          </w:p>
        </w:tc>
        <w:tc>
          <w:tcPr>
            <w:tcW w:w="1985" w:type="dxa"/>
            <w:shd w:val="clear" w:color="auto" w:fill="auto"/>
          </w:tcPr>
          <w:p w:rsidR="005C4FA2" w:rsidRPr="009161C4" w:rsidRDefault="00C37747" w:rsidP="009161C4">
            <w:pPr>
              <w:spacing w:line="300" w:lineRule="auto"/>
              <w:jc w:val="center"/>
              <w:rPr>
                <w:rFonts w:eastAsia="MS Mincho"/>
              </w:rPr>
            </w:pPr>
            <w:r w:rsidRPr="009161C4">
              <w:rPr>
                <w:rFonts w:eastAsia="MS Mincho"/>
              </w:rPr>
              <w:t>CĐR4-6</w:t>
            </w:r>
          </w:p>
        </w:tc>
      </w:tr>
      <w:tr w:rsidR="0002259C" w:rsidRPr="009161C4" w:rsidTr="0002259C">
        <w:tc>
          <w:tcPr>
            <w:tcW w:w="7621" w:type="dxa"/>
            <w:gridSpan w:val="2"/>
            <w:shd w:val="clear" w:color="auto" w:fill="auto"/>
          </w:tcPr>
          <w:p w:rsidR="0002259C" w:rsidRPr="007968A3" w:rsidRDefault="00010109" w:rsidP="00534DE6">
            <w:pPr>
              <w:spacing w:line="300" w:lineRule="auto"/>
              <w:rPr>
                <w:rFonts w:eastAsia="MS Mincho"/>
                <w:b/>
              </w:rPr>
            </w:pPr>
            <w:r w:rsidRPr="007968A3">
              <w:rPr>
                <w:rFonts w:eastAsia="MS Mincho"/>
                <w:b/>
              </w:rPr>
              <w:t>Năng lực tự chủ và trách nhiệm</w:t>
            </w:r>
          </w:p>
        </w:tc>
        <w:tc>
          <w:tcPr>
            <w:tcW w:w="1985" w:type="dxa"/>
            <w:shd w:val="clear" w:color="auto" w:fill="auto"/>
          </w:tcPr>
          <w:p w:rsidR="0002259C" w:rsidRPr="009161C4" w:rsidRDefault="0002259C" w:rsidP="009161C4">
            <w:pPr>
              <w:spacing w:line="300" w:lineRule="auto"/>
              <w:jc w:val="center"/>
              <w:rPr>
                <w:rFonts w:eastAsia="MS Mincho"/>
              </w:rPr>
            </w:pPr>
          </w:p>
        </w:tc>
      </w:tr>
      <w:tr w:rsidR="005C4FA2" w:rsidRPr="009161C4" w:rsidTr="0002259C">
        <w:tc>
          <w:tcPr>
            <w:tcW w:w="1242" w:type="dxa"/>
            <w:shd w:val="clear" w:color="auto" w:fill="auto"/>
          </w:tcPr>
          <w:p w:rsidR="005C4FA2" w:rsidRPr="009161C4" w:rsidRDefault="00D44D7A" w:rsidP="009161C4">
            <w:pPr>
              <w:spacing w:line="300" w:lineRule="auto"/>
              <w:jc w:val="center"/>
              <w:rPr>
                <w:rFonts w:eastAsia="MS Mincho"/>
              </w:rPr>
            </w:pPr>
            <w:r w:rsidRPr="009161C4">
              <w:rPr>
                <w:rFonts w:eastAsia="MS Mincho"/>
              </w:rPr>
              <w:t>K</w:t>
            </w:r>
            <w:r w:rsidR="00C37747" w:rsidRPr="009161C4">
              <w:rPr>
                <w:rFonts w:eastAsia="MS Mincho"/>
              </w:rPr>
              <w:t>5</w:t>
            </w:r>
          </w:p>
        </w:tc>
        <w:tc>
          <w:tcPr>
            <w:tcW w:w="6379" w:type="dxa"/>
            <w:shd w:val="clear" w:color="auto" w:fill="auto"/>
          </w:tcPr>
          <w:p w:rsidR="005C4FA2" w:rsidRPr="009161C4" w:rsidRDefault="002C5A4C" w:rsidP="009161C4">
            <w:pPr>
              <w:spacing w:line="300" w:lineRule="auto"/>
              <w:jc w:val="both"/>
              <w:rPr>
                <w:rFonts w:eastAsia="MS Mincho"/>
              </w:rPr>
            </w:pPr>
            <w:r w:rsidRPr="009161C4">
              <w:rPr>
                <w:rFonts w:eastAsia="MS Mincho"/>
              </w:rPr>
              <w:t xml:space="preserve">Vận dụng kiến thức </w:t>
            </w:r>
            <w:r w:rsidR="00030617" w:rsidRPr="009161C4">
              <w:rPr>
                <w:rFonts w:eastAsia="MS Mincho"/>
              </w:rPr>
              <w:t xml:space="preserve">sinh lý của động vật thủy sản </w:t>
            </w:r>
            <w:r w:rsidR="00C37747" w:rsidRPr="009161C4">
              <w:rPr>
                <w:rFonts w:eastAsia="MS Mincho"/>
              </w:rPr>
              <w:t xml:space="preserve">giải thích được các trạng thái sinh lý, quy luật hoạt động và phản ứng của sinh vật trước những thay đổi của môi trường, thức ăn, mầm bệnh… và đưađược </w:t>
            </w:r>
            <w:r w:rsidR="00E646DA" w:rsidRPr="009161C4">
              <w:rPr>
                <w:rFonts w:eastAsia="MS Mincho"/>
              </w:rPr>
              <w:t xml:space="preserve">ra các giải pháp phù hơp </w:t>
            </w:r>
            <w:r w:rsidR="00030617" w:rsidRPr="009161C4">
              <w:rPr>
                <w:rFonts w:eastAsia="MS Mincho"/>
              </w:rPr>
              <w:t xml:space="preserve">trong sản xuất. </w:t>
            </w:r>
          </w:p>
        </w:tc>
        <w:tc>
          <w:tcPr>
            <w:tcW w:w="1985" w:type="dxa"/>
            <w:shd w:val="clear" w:color="auto" w:fill="auto"/>
          </w:tcPr>
          <w:p w:rsidR="005C4FA2" w:rsidRPr="009161C4" w:rsidRDefault="00F66660" w:rsidP="009161C4">
            <w:pPr>
              <w:spacing w:line="300" w:lineRule="auto"/>
              <w:jc w:val="center"/>
              <w:rPr>
                <w:rFonts w:eastAsia="MS Mincho"/>
              </w:rPr>
            </w:pPr>
            <w:r>
              <w:rPr>
                <w:rFonts w:eastAsia="MS Mincho"/>
              </w:rPr>
              <w:t>CĐR14</w:t>
            </w:r>
            <w:r w:rsidR="00C37747" w:rsidRPr="009161C4">
              <w:rPr>
                <w:rFonts w:eastAsia="MS Mincho"/>
              </w:rPr>
              <w:t>-1</w:t>
            </w:r>
            <w:r>
              <w:rPr>
                <w:rFonts w:eastAsia="MS Mincho"/>
              </w:rPr>
              <w:t>5</w:t>
            </w:r>
          </w:p>
        </w:tc>
      </w:tr>
    </w:tbl>
    <w:p w:rsidR="005C4FA2" w:rsidRPr="009161C4" w:rsidRDefault="005C4FA2" w:rsidP="009161C4">
      <w:pPr>
        <w:spacing w:line="300" w:lineRule="auto"/>
        <w:jc w:val="both"/>
      </w:pPr>
    </w:p>
    <w:p w:rsidR="00732349" w:rsidRPr="009161C4" w:rsidRDefault="00251FEC" w:rsidP="009161C4">
      <w:pPr>
        <w:spacing w:line="300" w:lineRule="auto"/>
        <w:jc w:val="both"/>
        <w:rPr>
          <w:b/>
        </w:rPr>
      </w:pPr>
      <w:r w:rsidRPr="009161C4">
        <w:rPr>
          <w:b/>
        </w:rPr>
        <w:t>I</w:t>
      </w:r>
      <w:r w:rsidR="00B86351" w:rsidRPr="009161C4">
        <w:rPr>
          <w:b/>
        </w:rPr>
        <w:t>II</w:t>
      </w:r>
      <w:r w:rsidR="00732349" w:rsidRPr="009161C4">
        <w:rPr>
          <w:b/>
        </w:rPr>
        <w:t xml:space="preserve">. </w:t>
      </w:r>
      <w:r w:rsidR="00CF2262" w:rsidRPr="009161C4">
        <w:rPr>
          <w:b/>
        </w:rPr>
        <w:t>Nội dung tóm tắt của học phần</w:t>
      </w:r>
      <w:r w:rsidR="009161C4" w:rsidRPr="009161C4">
        <w:rPr>
          <w:b/>
        </w:rPr>
        <w:t xml:space="preserve"> </w:t>
      </w:r>
      <w:r w:rsidR="00A93900" w:rsidRPr="009161C4">
        <w:rPr>
          <w:b/>
        </w:rPr>
        <w:t>(Không quá 100 từ)</w:t>
      </w:r>
    </w:p>
    <w:p w:rsidR="003B25D2" w:rsidRPr="009161C4" w:rsidRDefault="003B25D2" w:rsidP="009161C4">
      <w:pPr>
        <w:spacing w:line="300" w:lineRule="auto"/>
        <w:jc w:val="both"/>
        <w:rPr>
          <w:lang w:val="it-IT"/>
        </w:rPr>
      </w:pPr>
      <w:r w:rsidRPr="009161C4">
        <w:rPr>
          <w:b/>
          <w:bCs/>
          <w:lang w:val="it-IT"/>
        </w:rPr>
        <w:t>TS02305. Sinh lý động vật thuỷ sản (</w:t>
      </w:r>
      <w:r w:rsidRPr="009161C4">
        <w:rPr>
          <w:b/>
          <w:iCs/>
        </w:rPr>
        <w:t>Aquatic animal Physiology</w:t>
      </w:r>
      <w:r w:rsidRPr="009161C4">
        <w:rPr>
          <w:b/>
          <w:bCs/>
          <w:lang w:val="it-IT"/>
        </w:rPr>
        <w:t xml:space="preserve">). (3TC: 3 – 0 -  6). </w:t>
      </w:r>
      <w:r w:rsidRPr="009161C4">
        <w:rPr>
          <w:lang w:val="it-IT"/>
        </w:rPr>
        <w:t xml:space="preserve"> Môn học cung cấp các kiên thức về đặc điểm sinh lý của cá, giáp xác, nhuyễn thể. Các kiến thức cơ bản về sinh lý máu, tiêu hoá, nội tiết sinh sản, trao đổi chất và năng lượng, điều hoà áp suất thẩm thấu của các đối tượng trong các môi trường sinh thái khác nhau</w:t>
      </w:r>
      <w:r w:rsidRPr="009161C4">
        <w:rPr>
          <w:i/>
          <w:iCs/>
          <w:lang w:val="it-IT"/>
        </w:rPr>
        <w:t>.</w:t>
      </w:r>
    </w:p>
    <w:p w:rsidR="00286057" w:rsidRPr="009161C4" w:rsidRDefault="00B86351" w:rsidP="009161C4">
      <w:pPr>
        <w:spacing w:line="300" w:lineRule="auto"/>
        <w:jc w:val="both"/>
        <w:rPr>
          <w:b/>
          <w:lang w:val="it-IT"/>
        </w:rPr>
      </w:pPr>
      <w:r w:rsidRPr="009161C4">
        <w:rPr>
          <w:b/>
          <w:lang w:val="it-IT"/>
        </w:rPr>
        <w:t>I</w:t>
      </w:r>
      <w:r w:rsidR="00251FEC" w:rsidRPr="009161C4">
        <w:rPr>
          <w:b/>
          <w:lang w:val="it-IT"/>
        </w:rPr>
        <w:t>V</w:t>
      </w:r>
      <w:r w:rsidR="00AD2D79" w:rsidRPr="009161C4">
        <w:rPr>
          <w:b/>
          <w:lang w:val="it-IT"/>
        </w:rPr>
        <w:t xml:space="preserve">. </w:t>
      </w:r>
      <w:r w:rsidR="00C97977" w:rsidRPr="009161C4">
        <w:rPr>
          <w:b/>
          <w:lang w:val="it-IT"/>
        </w:rPr>
        <w:t>Phương pháp giảng dạy</w:t>
      </w:r>
      <w:r w:rsidR="00AA0797" w:rsidRPr="009161C4">
        <w:rPr>
          <w:b/>
          <w:lang w:val="it-IT"/>
        </w:rPr>
        <w:t xml:space="preserve"> và học tập</w:t>
      </w:r>
    </w:p>
    <w:p w:rsidR="00AA0797" w:rsidRPr="009161C4" w:rsidRDefault="00AA0797" w:rsidP="009161C4">
      <w:pPr>
        <w:spacing w:line="300" w:lineRule="auto"/>
        <w:jc w:val="both"/>
        <w:rPr>
          <w:b/>
          <w:lang w:val="it-IT"/>
        </w:rPr>
      </w:pPr>
      <w:r w:rsidRPr="009161C4">
        <w:rPr>
          <w:b/>
          <w:lang w:val="it-IT"/>
        </w:rPr>
        <w:t>1. Phương pháp giảng dạy</w:t>
      </w:r>
    </w:p>
    <w:p w:rsidR="00887791" w:rsidRPr="009161C4" w:rsidRDefault="00887791" w:rsidP="009161C4">
      <w:pPr>
        <w:spacing w:line="300" w:lineRule="auto"/>
        <w:jc w:val="both"/>
        <w:rPr>
          <w:color w:val="000000" w:themeColor="text1"/>
          <w:lang w:val="it-IT"/>
        </w:rPr>
      </w:pPr>
      <w:r w:rsidRPr="009161C4">
        <w:rPr>
          <w:color w:val="000000" w:themeColor="text1"/>
          <w:lang w:val="it-IT"/>
        </w:rPr>
        <w:t xml:space="preserve">Thuyết trình kết hợp với hoạt động tự học và seminar cùng nhóm sinh viên </w:t>
      </w:r>
    </w:p>
    <w:p w:rsidR="00AA0797" w:rsidRPr="009161C4" w:rsidRDefault="00AA0797" w:rsidP="009161C4">
      <w:pPr>
        <w:spacing w:line="300" w:lineRule="auto"/>
        <w:jc w:val="both"/>
        <w:rPr>
          <w:b/>
          <w:lang w:val="it-IT"/>
        </w:rPr>
      </w:pPr>
      <w:r w:rsidRPr="009161C4">
        <w:rPr>
          <w:b/>
          <w:lang w:val="it-IT"/>
        </w:rPr>
        <w:lastRenderedPageBreak/>
        <w:t>2. Phương pháp học tập</w:t>
      </w:r>
    </w:p>
    <w:p w:rsidR="001A54EE" w:rsidRPr="009161C4" w:rsidRDefault="001A54EE" w:rsidP="009161C4">
      <w:pPr>
        <w:spacing w:line="300" w:lineRule="auto"/>
        <w:jc w:val="both"/>
        <w:rPr>
          <w:color w:val="000000" w:themeColor="text1"/>
          <w:lang w:val="it-IT"/>
        </w:rPr>
      </w:pPr>
      <w:r w:rsidRPr="009161C4">
        <w:rPr>
          <w:color w:val="000000" w:themeColor="text1"/>
          <w:lang w:val="it-IT"/>
        </w:rPr>
        <w:t>Đọc tài liệu trước khi dự giảng. Có sự tổng hợp các kiến thức sau mỗi buổi học. Dựa vào kiến thức lý thuyết thu nhận được, giải thích các vấn đề trong các seminar chuyên đề được giảng viên cung cấp. Kết hợp với các hình ảnh, video chuyên ngành bổ sung cho kiến thức trên lớp.</w:t>
      </w:r>
    </w:p>
    <w:p w:rsidR="00AD2D79" w:rsidRPr="009161C4" w:rsidRDefault="00251FEC" w:rsidP="009161C4">
      <w:pPr>
        <w:spacing w:line="300" w:lineRule="auto"/>
        <w:jc w:val="both"/>
        <w:rPr>
          <w:b/>
          <w:lang w:val="it-IT"/>
        </w:rPr>
      </w:pPr>
      <w:r w:rsidRPr="009161C4">
        <w:rPr>
          <w:b/>
          <w:lang w:val="it-IT"/>
        </w:rPr>
        <w:t>V</w:t>
      </w:r>
      <w:r w:rsidR="00286057" w:rsidRPr="009161C4">
        <w:rPr>
          <w:b/>
          <w:lang w:val="it-IT"/>
        </w:rPr>
        <w:t xml:space="preserve">. </w:t>
      </w:r>
      <w:r w:rsidR="00C97977" w:rsidRPr="009161C4">
        <w:rPr>
          <w:b/>
          <w:lang w:val="it-IT"/>
        </w:rPr>
        <w:t>Nhiệm vụ của sinh viên</w:t>
      </w:r>
    </w:p>
    <w:p w:rsidR="00C37747" w:rsidRPr="009161C4" w:rsidRDefault="00C37747" w:rsidP="009161C4">
      <w:pPr>
        <w:spacing w:line="300" w:lineRule="auto"/>
        <w:rPr>
          <w:sz w:val="22"/>
          <w:szCs w:val="22"/>
          <w:lang w:val="it-IT"/>
        </w:rPr>
      </w:pPr>
      <w:r w:rsidRPr="009161C4">
        <w:rPr>
          <w:sz w:val="22"/>
          <w:szCs w:val="22"/>
          <w:lang w:val="it-IT"/>
        </w:rPr>
        <w:t xml:space="preserve">- </w:t>
      </w:r>
      <w:r w:rsidRPr="009161C4">
        <w:rPr>
          <w:lang w:val="it-IT"/>
        </w:rPr>
        <w:t>Chuyên cần:</w:t>
      </w:r>
    </w:p>
    <w:p w:rsidR="00C37747" w:rsidRPr="009161C4" w:rsidRDefault="00C37747" w:rsidP="009161C4">
      <w:pPr>
        <w:spacing w:line="300" w:lineRule="auto"/>
        <w:jc w:val="both"/>
        <w:rPr>
          <w:lang w:val="it-IT"/>
        </w:rPr>
      </w:pPr>
      <w:r w:rsidRPr="009161C4">
        <w:rPr>
          <w:lang w:val="it-IT"/>
        </w:rPr>
        <w:t>Sinh viên phải tham dự tối thiểu 80%số buổi lên lớp; đạt đủ số bài kiểm tra qui định.Sinh viên sẽ bị cấm thi nếu vắng quá thời gian quy định. Xây dựng kế hoạch học tập của môn học; có thái độ nghiêm túc trong giờ học.</w:t>
      </w:r>
    </w:p>
    <w:p w:rsidR="00C37747" w:rsidRPr="009161C4" w:rsidRDefault="00C37747" w:rsidP="009161C4">
      <w:pPr>
        <w:spacing w:line="300" w:lineRule="auto"/>
        <w:jc w:val="both"/>
        <w:rPr>
          <w:lang w:val="it-IT"/>
        </w:rPr>
      </w:pPr>
      <w:r w:rsidRPr="009161C4">
        <w:rPr>
          <w:lang w:val="it-IT"/>
        </w:rPr>
        <w:sym w:font="Symbol" w:char="F02D"/>
      </w:r>
      <w:r w:rsidRPr="009161C4">
        <w:rPr>
          <w:lang w:val="it-IT"/>
        </w:rPr>
        <w:t>Tham gia đầy đủ các hoạt động trên lớp:Chủ động và hợp tác khi làm việc nhóm;</w:t>
      </w:r>
    </w:p>
    <w:p w:rsidR="00C37747" w:rsidRPr="009161C4" w:rsidRDefault="00C37747" w:rsidP="009161C4">
      <w:pPr>
        <w:spacing w:line="300" w:lineRule="auto"/>
        <w:jc w:val="both"/>
        <w:rPr>
          <w:lang w:val="it-IT"/>
        </w:rPr>
      </w:pPr>
      <w:r w:rsidRPr="009161C4">
        <w:rPr>
          <w:lang w:val="it-IT"/>
        </w:rPr>
        <w:t>tham gia thuyết trình, thảo luận và thực hiện tất cả các yêu cầu của nhómhọc tập. Tích cực, tự giác phát biểu, trả lời câu hỏi hoặc tranh luận về học thuật</w:t>
      </w:r>
      <w:r w:rsidR="00621D56">
        <w:rPr>
          <w:lang w:val="it-IT"/>
        </w:rPr>
        <w:t xml:space="preserve"> </w:t>
      </w:r>
      <w:r w:rsidRPr="009161C4">
        <w:rPr>
          <w:lang w:val="it-IT"/>
        </w:rPr>
        <w:t>trong giờ học tại lớp hoặc các buổi học nhóm</w:t>
      </w:r>
    </w:p>
    <w:p w:rsidR="00C37747" w:rsidRPr="009161C4" w:rsidRDefault="00C37747" w:rsidP="009161C4">
      <w:pPr>
        <w:pStyle w:val="ListParagraph"/>
        <w:numPr>
          <w:ilvl w:val="0"/>
          <w:numId w:val="20"/>
        </w:numPr>
        <w:spacing w:line="300" w:lineRule="auto"/>
        <w:jc w:val="both"/>
        <w:rPr>
          <w:lang w:val="it-IT"/>
        </w:rPr>
      </w:pPr>
      <w:r w:rsidRPr="009161C4">
        <w:rPr>
          <w:lang w:val="it-IT"/>
        </w:rPr>
        <w:t>Hoàn thành các bài tập về nhà:</w:t>
      </w:r>
    </w:p>
    <w:p w:rsidR="00C37747" w:rsidRPr="009161C4" w:rsidRDefault="00C37747" w:rsidP="009161C4">
      <w:pPr>
        <w:spacing w:line="300" w:lineRule="auto"/>
        <w:jc w:val="both"/>
        <w:rPr>
          <w:lang w:val="it-IT"/>
        </w:rPr>
      </w:pPr>
      <w:r w:rsidRPr="009161C4">
        <w:rPr>
          <w:lang w:val="it-IT"/>
        </w:rPr>
        <w:t xml:space="preserve">Đọc tài liệu học tập và tài liệu tham khảo theo hướng dẫncủa giảng viên giảng dạy; ngoài ra sinh viên cần tra cứu thêm tài liệu trên cơ sở dữ liệu môn học ở thư viện hiện có để đọcthêm, </w:t>
      </w:r>
    </w:p>
    <w:p w:rsidR="00C37747" w:rsidRPr="009161C4" w:rsidRDefault="00C37747" w:rsidP="009161C4">
      <w:pPr>
        <w:spacing w:line="300" w:lineRule="auto"/>
        <w:jc w:val="both"/>
        <w:rPr>
          <w:lang w:val="it-IT"/>
        </w:rPr>
      </w:pPr>
      <w:r w:rsidRPr="009161C4">
        <w:rPr>
          <w:lang w:val="it-IT"/>
        </w:rPr>
        <w:t>mở rộng kiến thứcvà nâng cao chuyên môn. Làm bài tập được giao đầy đủ và đúng tiến độ.</w:t>
      </w:r>
    </w:p>
    <w:p w:rsidR="002E5044" w:rsidRPr="009161C4" w:rsidRDefault="00327794" w:rsidP="009161C4">
      <w:pPr>
        <w:spacing w:line="300" w:lineRule="auto"/>
        <w:ind w:left="-4"/>
        <w:jc w:val="both"/>
        <w:rPr>
          <w:lang w:val="it-IT"/>
        </w:rPr>
      </w:pPr>
      <w:r w:rsidRPr="009161C4">
        <w:rPr>
          <w:lang w:val="it-IT"/>
        </w:rPr>
        <w:t xml:space="preserve">- </w:t>
      </w:r>
      <w:r w:rsidR="00C97977" w:rsidRPr="009161C4">
        <w:rPr>
          <w:lang w:val="it-IT"/>
        </w:rPr>
        <w:t>Thuyết trình</w:t>
      </w:r>
      <w:r w:rsidR="00A93900" w:rsidRPr="009161C4">
        <w:rPr>
          <w:lang w:val="it-IT"/>
        </w:rPr>
        <w:t xml:space="preserve"> và</w:t>
      </w:r>
      <w:r w:rsidR="00C97977" w:rsidRPr="009161C4">
        <w:rPr>
          <w:lang w:val="it-IT"/>
        </w:rPr>
        <w:t xml:space="preserve"> Thảo luận</w:t>
      </w:r>
      <w:r w:rsidR="0022404D" w:rsidRPr="009161C4">
        <w:rPr>
          <w:lang w:val="it-IT"/>
        </w:rPr>
        <w:t>: t</w:t>
      </w:r>
      <w:r w:rsidR="00C97977" w:rsidRPr="009161C4">
        <w:rPr>
          <w:lang w:val="it-IT"/>
        </w:rPr>
        <w:t>ất cả sinh</w:t>
      </w:r>
      <w:r w:rsidR="002E5044" w:rsidRPr="009161C4">
        <w:rPr>
          <w:lang w:val="it-IT"/>
        </w:rPr>
        <w:t xml:space="preserve"> viên tham dự học phần này phải chuẩn bị và tham gia seminar nhóm theo chủ đề giảng viên yêu cầu</w:t>
      </w:r>
      <w:r w:rsidR="0022404D" w:rsidRPr="009161C4">
        <w:rPr>
          <w:lang w:val="it-IT"/>
        </w:rPr>
        <w:t xml:space="preserve"> (chủ đề sẽ được cập nhật hàng năm theo điều kiện thực tế)</w:t>
      </w:r>
      <w:r w:rsidR="002E5044" w:rsidRPr="009161C4">
        <w:rPr>
          <w:lang w:val="it-IT"/>
        </w:rPr>
        <w:t xml:space="preserve">. Số nhóm sẽ được giảng viên chia theo số sinh viên đăng ký. </w:t>
      </w:r>
      <w:r w:rsidR="002216AC" w:rsidRPr="009161C4">
        <w:rPr>
          <w:lang w:val="it-IT"/>
        </w:rPr>
        <w:t>Kết quả tham luận và thuyết trình được sử dụng để đánh giá kết quả giữa kỳ.</w:t>
      </w:r>
    </w:p>
    <w:p w:rsidR="00871790" w:rsidRPr="009161C4" w:rsidRDefault="008D36E9" w:rsidP="009161C4">
      <w:pPr>
        <w:spacing w:line="300" w:lineRule="auto"/>
        <w:ind w:left="-709"/>
        <w:jc w:val="both"/>
        <w:rPr>
          <w:lang w:val="it-IT"/>
        </w:rPr>
      </w:pPr>
      <w:r w:rsidRPr="009161C4">
        <w:rPr>
          <w:lang w:val="it-IT"/>
        </w:rPr>
        <w:tab/>
      </w:r>
      <w:r w:rsidR="00871790" w:rsidRPr="009161C4">
        <w:rPr>
          <w:lang w:val="it-IT"/>
        </w:rPr>
        <w:t>- Thi cuối kì:</w:t>
      </w:r>
      <w:r w:rsidR="002216AC" w:rsidRPr="009161C4">
        <w:rPr>
          <w:lang w:val="it-IT"/>
        </w:rPr>
        <w:t>tự luận 60 phút</w:t>
      </w:r>
    </w:p>
    <w:p w:rsidR="008B4EB5" w:rsidRPr="009161C4" w:rsidRDefault="002F0494" w:rsidP="009161C4">
      <w:pPr>
        <w:spacing w:line="300" w:lineRule="auto"/>
        <w:jc w:val="both"/>
        <w:rPr>
          <w:b/>
          <w:lang w:val="it-IT"/>
        </w:rPr>
      </w:pPr>
      <w:r w:rsidRPr="009161C4">
        <w:rPr>
          <w:b/>
          <w:lang w:val="it-IT"/>
        </w:rPr>
        <w:t>V</w:t>
      </w:r>
      <w:r w:rsidR="00135FC0" w:rsidRPr="009161C4">
        <w:rPr>
          <w:b/>
          <w:lang w:val="it-IT"/>
        </w:rPr>
        <w:t>I</w:t>
      </w:r>
      <w:r w:rsidR="008B4EB5" w:rsidRPr="009161C4">
        <w:rPr>
          <w:b/>
          <w:lang w:val="it-IT"/>
        </w:rPr>
        <w:t xml:space="preserve">. </w:t>
      </w:r>
      <w:r w:rsidR="00C97977" w:rsidRPr="009161C4">
        <w:rPr>
          <w:b/>
          <w:lang w:val="it-IT"/>
        </w:rPr>
        <w:t>Đánh giá và cho điểm</w:t>
      </w:r>
    </w:p>
    <w:p w:rsidR="00FB02D9" w:rsidRPr="009161C4" w:rsidRDefault="00662305" w:rsidP="009161C4">
      <w:pPr>
        <w:spacing w:line="300" w:lineRule="auto"/>
        <w:jc w:val="both"/>
        <w:rPr>
          <w:lang w:val="it-IT"/>
        </w:rPr>
      </w:pPr>
      <w:r w:rsidRPr="009161C4">
        <w:rPr>
          <w:b/>
          <w:i/>
          <w:lang w:val="it-IT"/>
        </w:rPr>
        <w:t>1</w:t>
      </w:r>
      <w:r w:rsidR="00DF0663" w:rsidRPr="009161C4">
        <w:rPr>
          <w:b/>
          <w:i/>
          <w:lang w:val="it-IT"/>
        </w:rPr>
        <w:t>.</w:t>
      </w:r>
      <w:r w:rsidR="00C97977" w:rsidRPr="009161C4">
        <w:rPr>
          <w:b/>
          <w:i/>
          <w:lang w:val="it-IT"/>
        </w:rPr>
        <w:t>Thang điểm</w:t>
      </w:r>
      <w:r w:rsidR="00343679" w:rsidRPr="009161C4">
        <w:rPr>
          <w:b/>
          <w:i/>
          <w:lang w:val="it-IT"/>
        </w:rPr>
        <w:t xml:space="preserve">: </w:t>
      </w:r>
      <w:r w:rsidR="00010109" w:rsidRPr="009161C4">
        <w:rPr>
          <w:b/>
          <w:i/>
          <w:lang w:val="it-IT"/>
        </w:rPr>
        <w:t>10</w:t>
      </w:r>
    </w:p>
    <w:p w:rsidR="000639E5" w:rsidRPr="009161C4" w:rsidRDefault="000639E5" w:rsidP="009161C4">
      <w:pPr>
        <w:spacing w:line="300" w:lineRule="auto"/>
        <w:jc w:val="both"/>
        <w:rPr>
          <w:b/>
          <w:i/>
          <w:lang w:val="it-IT"/>
        </w:rPr>
      </w:pPr>
      <w:r w:rsidRPr="009161C4">
        <w:rPr>
          <w:b/>
          <w:i/>
          <w:lang w:val="it-IT"/>
        </w:rPr>
        <w:t xml:space="preserve">2. Điểm cuối kì là điểm trung bình cộng của những điểm thành phần sau: </w:t>
      </w:r>
    </w:p>
    <w:p w:rsidR="000639E5" w:rsidRPr="009161C4" w:rsidRDefault="000639E5" w:rsidP="009161C4">
      <w:pPr>
        <w:spacing w:line="300" w:lineRule="auto"/>
        <w:ind w:left="-709" w:firstLine="709"/>
        <w:jc w:val="both"/>
        <w:rPr>
          <w:lang w:val="it-IT"/>
        </w:rPr>
      </w:pPr>
      <w:r w:rsidRPr="009161C4">
        <w:rPr>
          <w:lang w:val="it-IT"/>
        </w:rPr>
        <w:t>- Điểm chuyên cần:</w:t>
      </w:r>
      <w:r w:rsidR="0057304D" w:rsidRPr="009161C4">
        <w:rPr>
          <w:lang w:val="it-IT"/>
        </w:rPr>
        <w:t xml:space="preserve"> 10 %</w:t>
      </w:r>
    </w:p>
    <w:p w:rsidR="000639E5" w:rsidRPr="009161C4" w:rsidRDefault="000639E5" w:rsidP="009161C4">
      <w:pPr>
        <w:spacing w:line="300" w:lineRule="auto"/>
        <w:ind w:left="-709" w:firstLine="709"/>
        <w:jc w:val="both"/>
        <w:rPr>
          <w:lang w:val="it-IT"/>
        </w:rPr>
      </w:pPr>
      <w:r w:rsidRPr="009161C4">
        <w:rPr>
          <w:lang w:val="it-IT"/>
        </w:rPr>
        <w:t xml:space="preserve">- Điểm quá trình/Điểm kiểm tra giữa kì: </w:t>
      </w:r>
      <w:r w:rsidR="0057304D" w:rsidRPr="009161C4">
        <w:rPr>
          <w:lang w:val="it-IT"/>
        </w:rPr>
        <w:t>30</w:t>
      </w:r>
      <w:r w:rsidRPr="009161C4">
        <w:rPr>
          <w:lang w:val="it-IT"/>
        </w:rPr>
        <w:t>%</w:t>
      </w:r>
    </w:p>
    <w:p w:rsidR="000639E5" w:rsidRPr="009161C4" w:rsidRDefault="000639E5" w:rsidP="009161C4">
      <w:pPr>
        <w:spacing w:line="300" w:lineRule="auto"/>
        <w:ind w:left="-709" w:firstLine="709"/>
        <w:jc w:val="both"/>
        <w:rPr>
          <w:lang w:val="it-IT"/>
        </w:rPr>
      </w:pPr>
      <w:r w:rsidRPr="009161C4">
        <w:rPr>
          <w:lang w:val="it-IT"/>
        </w:rPr>
        <w:t xml:space="preserve">- Điểm kiểm tra cuối kì: </w:t>
      </w:r>
      <w:r w:rsidR="0057304D" w:rsidRPr="009161C4">
        <w:rPr>
          <w:lang w:val="it-IT"/>
        </w:rPr>
        <w:t>60</w:t>
      </w:r>
      <w:r w:rsidRPr="009161C4">
        <w:rPr>
          <w:lang w:val="it-IT"/>
        </w:rPr>
        <w:t>%</w:t>
      </w:r>
    </w:p>
    <w:p w:rsidR="00FB02D9" w:rsidRPr="009161C4" w:rsidRDefault="000639E5" w:rsidP="009161C4">
      <w:pPr>
        <w:spacing w:line="300" w:lineRule="auto"/>
        <w:jc w:val="both"/>
        <w:rPr>
          <w:b/>
          <w:i/>
          <w:lang w:val="it-IT"/>
        </w:rPr>
      </w:pPr>
      <w:r w:rsidRPr="009161C4">
        <w:rPr>
          <w:b/>
          <w:i/>
          <w:lang w:val="it-IT"/>
        </w:rPr>
        <w:t>3</w:t>
      </w:r>
      <w:r w:rsidR="00662305" w:rsidRPr="009161C4">
        <w:rPr>
          <w:b/>
          <w:i/>
          <w:lang w:val="it-IT"/>
        </w:rPr>
        <w:t>.</w:t>
      </w:r>
      <w:r w:rsidR="00031BF4" w:rsidRPr="009161C4">
        <w:rPr>
          <w:b/>
          <w:i/>
          <w:lang w:val="it-IT"/>
        </w:rPr>
        <w:t>P</w:t>
      </w:r>
      <w:r w:rsidR="00A83710" w:rsidRPr="009161C4">
        <w:rPr>
          <w:b/>
          <w:i/>
          <w:lang w:val="it-IT"/>
        </w:rPr>
        <w:t>hương pháp đ</w:t>
      </w:r>
      <w:r w:rsidR="00031BF4" w:rsidRPr="009161C4">
        <w:rPr>
          <w:b/>
          <w:i/>
          <w:lang w:val="it-IT"/>
        </w:rPr>
        <w:t>ánh giá</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2880"/>
        <w:gridCol w:w="2250"/>
        <w:gridCol w:w="990"/>
        <w:gridCol w:w="1800"/>
      </w:tblGrid>
      <w:tr w:rsidR="007E18B6" w:rsidRPr="009161C4" w:rsidTr="009161C4">
        <w:trPr>
          <w:jc w:val="center"/>
        </w:trPr>
        <w:tc>
          <w:tcPr>
            <w:tcW w:w="1992" w:type="dxa"/>
            <w:vAlign w:val="center"/>
          </w:tcPr>
          <w:p w:rsidR="007E18B6" w:rsidRPr="009161C4" w:rsidRDefault="007E18B6" w:rsidP="009161C4">
            <w:pPr>
              <w:spacing w:line="300" w:lineRule="auto"/>
              <w:jc w:val="center"/>
              <w:rPr>
                <w:rFonts w:eastAsia="MS Mincho"/>
                <w:b/>
              </w:rPr>
            </w:pPr>
            <w:r w:rsidRPr="009161C4">
              <w:rPr>
                <w:rFonts w:eastAsia="MS Mincho"/>
                <w:b/>
              </w:rPr>
              <w:t>Rubric đánh giá</w:t>
            </w:r>
          </w:p>
        </w:tc>
        <w:tc>
          <w:tcPr>
            <w:tcW w:w="2880" w:type="dxa"/>
            <w:vAlign w:val="center"/>
          </w:tcPr>
          <w:p w:rsidR="007E18B6" w:rsidRPr="009161C4" w:rsidRDefault="007E18B6" w:rsidP="009161C4">
            <w:pPr>
              <w:spacing w:line="300" w:lineRule="auto"/>
              <w:jc w:val="center"/>
              <w:rPr>
                <w:rFonts w:eastAsia="MS Mincho"/>
                <w:b/>
              </w:rPr>
            </w:pPr>
            <w:r w:rsidRPr="009161C4">
              <w:rPr>
                <w:rFonts w:eastAsia="MS Mincho"/>
                <w:b/>
              </w:rPr>
              <w:t>Nội dung/Tiêu chí đánh giá</w:t>
            </w:r>
          </w:p>
        </w:tc>
        <w:tc>
          <w:tcPr>
            <w:tcW w:w="2250" w:type="dxa"/>
            <w:vAlign w:val="center"/>
          </w:tcPr>
          <w:p w:rsidR="007E18B6" w:rsidRPr="009161C4" w:rsidRDefault="007E18B6" w:rsidP="009161C4">
            <w:pPr>
              <w:spacing w:line="300" w:lineRule="auto"/>
              <w:jc w:val="center"/>
              <w:rPr>
                <w:rFonts w:eastAsia="MS Mincho"/>
                <w:b/>
              </w:rPr>
            </w:pPr>
            <w:r w:rsidRPr="009161C4">
              <w:rPr>
                <w:rFonts w:eastAsia="MS Mincho"/>
                <w:b/>
              </w:rPr>
              <w:t>KQHTMĐ được đánh giá</w:t>
            </w:r>
          </w:p>
        </w:tc>
        <w:tc>
          <w:tcPr>
            <w:tcW w:w="990" w:type="dxa"/>
            <w:vAlign w:val="center"/>
          </w:tcPr>
          <w:p w:rsidR="007E18B6" w:rsidRPr="009161C4" w:rsidRDefault="007E18B6" w:rsidP="009161C4">
            <w:pPr>
              <w:spacing w:line="300" w:lineRule="auto"/>
              <w:jc w:val="center"/>
              <w:rPr>
                <w:rFonts w:eastAsia="MS Mincho"/>
                <w:b/>
              </w:rPr>
            </w:pPr>
            <w:r w:rsidRPr="009161C4">
              <w:rPr>
                <w:rFonts w:eastAsia="MS Mincho"/>
                <w:b/>
              </w:rPr>
              <w:t>Trọng số (%)</w:t>
            </w:r>
          </w:p>
        </w:tc>
        <w:tc>
          <w:tcPr>
            <w:tcW w:w="1800" w:type="dxa"/>
            <w:vAlign w:val="center"/>
          </w:tcPr>
          <w:p w:rsidR="007E18B6" w:rsidRPr="009161C4" w:rsidRDefault="007E18B6" w:rsidP="009161C4">
            <w:pPr>
              <w:spacing w:line="300" w:lineRule="auto"/>
              <w:jc w:val="center"/>
              <w:rPr>
                <w:rFonts w:eastAsia="MS Mincho"/>
                <w:b/>
              </w:rPr>
            </w:pPr>
            <w:r w:rsidRPr="00621D56">
              <w:rPr>
                <w:rFonts w:eastAsia="MS Mincho"/>
                <w:b/>
              </w:rPr>
              <w:t>Tuần học</w:t>
            </w:r>
          </w:p>
        </w:tc>
      </w:tr>
      <w:tr w:rsidR="007E18B6" w:rsidRPr="009161C4" w:rsidTr="009161C4">
        <w:trPr>
          <w:jc w:val="center"/>
        </w:trPr>
        <w:tc>
          <w:tcPr>
            <w:tcW w:w="7122" w:type="dxa"/>
            <w:gridSpan w:val="3"/>
            <w:vAlign w:val="center"/>
          </w:tcPr>
          <w:p w:rsidR="007E18B6" w:rsidRPr="009161C4" w:rsidRDefault="007E18B6" w:rsidP="009161C4">
            <w:pPr>
              <w:spacing w:line="300" w:lineRule="auto"/>
              <w:jc w:val="center"/>
              <w:rPr>
                <w:rFonts w:eastAsia="MS Mincho"/>
                <w:b/>
              </w:rPr>
            </w:pPr>
            <w:r w:rsidRPr="009161C4">
              <w:rPr>
                <w:rFonts w:eastAsia="MS Mincho"/>
                <w:b/>
              </w:rPr>
              <w:t xml:space="preserve">Chuyên cần </w:t>
            </w:r>
          </w:p>
        </w:tc>
        <w:tc>
          <w:tcPr>
            <w:tcW w:w="990" w:type="dxa"/>
          </w:tcPr>
          <w:p w:rsidR="007E18B6" w:rsidRPr="009161C4" w:rsidRDefault="007E18B6" w:rsidP="009161C4">
            <w:pPr>
              <w:spacing w:line="300" w:lineRule="auto"/>
              <w:jc w:val="center"/>
              <w:rPr>
                <w:rFonts w:eastAsia="MS Mincho"/>
                <w:b/>
              </w:rPr>
            </w:pPr>
            <w:r w:rsidRPr="009161C4">
              <w:rPr>
                <w:rFonts w:eastAsia="MS Mincho"/>
                <w:b/>
              </w:rPr>
              <w:t>10</w:t>
            </w:r>
          </w:p>
        </w:tc>
        <w:tc>
          <w:tcPr>
            <w:tcW w:w="1800" w:type="dxa"/>
          </w:tcPr>
          <w:p w:rsidR="007E18B6" w:rsidRPr="009161C4" w:rsidRDefault="007E18B6" w:rsidP="009161C4">
            <w:pPr>
              <w:spacing w:line="300" w:lineRule="auto"/>
              <w:jc w:val="center"/>
              <w:rPr>
                <w:rFonts w:eastAsia="MS Mincho"/>
                <w:b/>
              </w:rPr>
            </w:pPr>
          </w:p>
        </w:tc>
      </w:tr>
      <w:tr w:rsidR="00621D56" w:rsidRPr="009161C4" w:rsidTr="009161C4">
        <w:trPr>
          <w:trHeight w:val="267"/>
          <w:jc w:val="center"/>
        </w:trPr>
        <w:tc>
          <w:tcPr>
            <w:tcW w:w="1992" w:type="dxa"/>
            <w:vAlign w:val="center"/>
          </w:tcPr>
          <w:p w:rsidR="00621D56" w:rsidRPr="009161C4" w:rsidRDefault="00621D56" w:rsidP="009161C4">
            <w:pPr>
              <w:spacing w:line="300" w:lineRule="auto"/>
              <w:rPr>
                <w:rFonts w:eastAsia="MS Mincho"/>
              </w:rPr>
            </w:pPr>
            <w:r w:rsidRPr="009161C4">
              <w:rPr>
                <w:rFonts w:eastAsia="MS Mincho"/>
              </w:rPr>
              <w:t>Quan sát</w:t>
            </w:r>
          </w:p>
        </w:tc>
        <w:tc>
          <w:tcPr>
            <w:tcW w:w="2880" w:type="dxa"/>
            <w:vAlign w:val="center"/>
          </w:tcPr>
          <w:p w:rsidR="00621D56" w:rsidRPr="009161C4" w:rsidRDefault="00621D56" w:rsidP="009161C4">
            <w:pPr>
              <w:spacing w:line="300" w:lineRule="auto"/>
              <w:rPr>
                <w:rFonts w:eastAsia="MS Mincho"/>
              </w:rPr>
            </w:pPr>
            <w:r w:rsidRPr="009161C4">
              <w:rPr>
                <w:rFonts w:eastAsia="MS Mincho"/>
              </w:rPr>
              <w:t>Tích cực tham gia trên lớp</w:t>
            </w:r>
          </w:p>
        </w:tc>
        <w:tc>
          <w:tcPr>
            <w:tcW w:w="2250" w:type="dxa"/>
            <w:vAlign w:val="center"/>
          </w:tcPr>
          <w:p w:rsidR="00621D56" w:rsidRPr="009161C4" w:rsidRDefault="00621D56" w:rsidP="009161C4">
            <w:pPr>
              <w:spacing w:line="300" w:lineRule="auto"/>
              <w:rPr>
                <w:rFonts w:eastAsia="MS Mincho"/>
              </w:rPr>
            </w:pPr>
            <w:r w:rsidRPr="009161C4">
              <w:rPr>
                <w:rFonts w:eastAsia="MS Mincho"/>
              </w:rPr>
              <w:t>K1, K2</w:t>
            </w:r>
          </w:p>
        </w:tc>
        <w:tc>
          <w:tcPr>
            <w:tcW w:w="990" w:type="dxa"/>
            <w:vAlign w:val="center"/>
          </w:tcPr>
          <w:p w:rsidR="00621D56" w:rsidRPr="009161C4" w:rsidRDefault="00621D56" w:rsidP="009161C4">
            <w:pPr>
              <w:spacing w:line="300" w:lineRule="auto"/>
              <w:jc w:val="center"/>
              <w:rPr>
                <w:rFonts w:eastAsia="MS Mincho"/>
              </w:rPr>
            </w:pPr>
            <w:r w:rsidRPr="009161C4">
              <w:rPr>
                <w:szCs w:val="26"/>
              </w:rPr>
              <w:t>7</w:t>
            </w:r>
          </w:p>
        </w:tc>
        <w:tc>
          <w:tcPr>
            <w:tcW w:w="1800" w:type="dxa"/>
          </w:tcPr>
          <w:p w:rsidR="00621D56" w:rsidRPr="009C642A" w:rsidRDefault="00621D56" w:rsidP="00AD7BA0">
            <w:pPr>
              <w:jc w:val="center"/>
              <w:rPr>
                <w:szCs w:val="26"/>
              </w:rPr>
            </w:pPr>
            <w:r>
              <w:rPr>
                <w:szCs w:val="26"/>
              </w:rPr>
              <w:t>1-12</w:t>
            </w:r>
          </w:p>
        </w:tc>
      </w:tr>
      <w:tr w:rsidR="00621D56" w:rsidRPr="009161C4" w:rsidTr="009161C4">
        <w:trPr>
          <w:jc w:val="center"/>
        </w:trPr>
        <w:tc>
          <w:tcPr>
            <w:tcW w:w="1992" w:type="dxa"/>
            <w:vAlign w:val="center"/>
          </w:tcPr>
          <w:p w:rsidR="00621D56" w:rsidRPr="009161C4" w:rsidRDefault="00621D56" w:rsidP="009161C4">
            <w:pPr>
              <w:spacing w:line="300" w:lineRule="auto"/>
              <w:rPr>
                <w:rFonts w:eastAsia="MS Mincho"/>
              </w:rPr>
            </w:pPr>
            <w:r w:rsidRPr="009161C4">
              <w:rPr>
                <w:rFonts w:eastAsia="MS Mincho"/>
              </w:rPr>
              <w:t>Bài tập</w:t>
            </w:r>
          </w:p>
        </w:tc>
        <w:tc>
          <w:tcPr>
            <w:tcW w:w="2880" w:type="dxa"/>
            <w:vAlign w:val="center"/>
          </w:tcPr>
          <w:p w:rsidR="00621D56" w:rsidRPr="009161C4" w:rsidRDefault="00621D56" w:rsidP="009161C4">
            <w:pPr>
              <w:spacing w:line="300" w:lineRule="auto"/>
              <w:rPr>
                <w:rFonts w:eastAsia="MS Mincho"/>
                <w:bCs/>
              </w:rPr>
            </w:pPr>
            <w:r w:rsidRPr="009161C4">
              <w:rPr>
                <w:rFonts w:eastAsia="MS Mincho"/>
                <w:bCs/>
              </w:rPr>
              <w:t>Chuẩn bị bài ở nhà</w:t>
            </w:r>
          </w:p>
        </w:tc>
        <w:tc>
          <w:tcPr>
            <w:tcW w:w="2250" w:type="dxa"/>
            <w:vAlign w:val="center"/>
          </w:tcPr>
          <w:p w:rsidR="00621D56" w:rsidRPr="009161C4" w:rsidRDefault="00621D56" w:rsidP="009161C4">
            <w:pPr>
              <w:spacing w:line="300" w:lineRule="auto"/>
              <w:rPr>
                <w:rFonts w:eastAsia="MS Mincho"/>
                <w:bCs/>
                <w:iCs/>
              </w:rPr>
            </w:pPr>
            <w:r w:rsidRPr="009161C4">
              <w:rPr>
                <w:rFonts w:eastAsia="MS Mincho"/>
                <w:bCs/>
                <w:iCs/>
              </w:rPr>
              <w:t>K3</w:t>
            </w:r>
          </w:p>
        </w:tc>
        <w:tc>
          <w:tcPr>
            <w:tcW w:w="990" w:type="dxa"/>
            <w:vAlign w:val="center"/>
          </w:tcPr>
          <w:p w:rsidR="00621D56" w:rsidRPr="009161C4" w:rsidRDefault="00621D56" w:rsidP="009161C4">
            <w:pPr>
              <w:spacing w:line="300" w:lineRule="auto"/>
              <w:jc w:val="center"/>
              <w:rPr>
                <w:rFonts w:eastAsia="MS Mincho"/>
                <w:b/>
              </w:rPr>
            </w:pPr>
            <w:r w:rsidRPr="009161C4">
              <w:rPr>
                <w:szCs w:val="26"/>
              </w:rPr>
              <w:t>3</w:t>
            </w:r>
          </w:p>
        </w:tc>
        <w:tc>
          <w:tcPr>
            <w:tcW w:w="1800" w:type="dxa"/>
          </w:tcPr>
          <w:p w:rsidR="00621D56" w:rsidRPr="009C642A" w:rsidRDefault="00621D56" w:rsidP="00AD7BA0">
            <w:pPr>
              <w:jc w:val="center"/>
              <w:rPr>
                <w:szCs w:val="26"/>
              </w:rPr>
            </w:pPr>
            <w:r>
              <w:rPr>
                <w:szCs w:val="26"/>
              </w:rPr>
              <w:t>1-12</w:t>
            </w:r>
          </w:p>
        </w:tc>
      </w:tr>
      <w:tr w:rsidR="00621D56" w:rsidRPr="009161C4" w:rsidTr="009161C4">
        <w:trPr>
          <w:jc w:val="center"/>
        </w:trPr>
        <w:tc>
          <w:tcPr>
            <w:tcW w:w="7122" w:type="dxa"/>
            <w:gridSpan w:val="3"/>
            <w:vAlign w:val="center"/>
          </w:tcPr>
          <w:p w:rsidR="00621D56" w:rsidRPr="009161C4" w:rsidRDefault="00621D56" w:rsidP="009161C4">
            <w:pPr>
              <w:spacing w:line="300" w:lineRule="auto"/>
              <w:jc w:val="center"/>
              <w:rPr>
                <w:rFonts w:eastAsia="MS Mincho"/>
                <w:b/>
                <w:i/>
              </w:rPr>
            </w:pPr>
            <w:r w:rsidRPr="009161C4">
              <w:rPr>
                <w:rFonts w:eastAsia="MS Mincho"/>
                <w:b/>
              </w:rPr>
              <w:t>Đánh giá quá trình</w:t>
            </w:r>
          </w:p>
        </w:tc>
        <w:tc>
          <w:tcPr>
            <w:tcW w:w="990" w:type="dxa"/>
            <w:vAlign w:val="center"/>
          </w:tcPr>
          <w:p w:rsidR="00621D56" w:rsidRPr="009161C4" w:rsidRDefault="00621D56" w:rsidP="009161C4">
            <w:pPr>
              <w:spacing w:line="300" w:lineRule="auto"/>
              <w:jc w:val="center"/>
              <w:rPr>
                <w:b/>
                <w:szCs w:val="26"/>
              </w:rPr>
            </w:pPr>
            <w:r w:rsidRPr="009161C4">
              <w:rPr>
                <w:b/>
                <w:szCs w:val="26"/>
              </w:rPr>
              <w:t>30</w:t>
            </w:r>
          </w:p>
        </w:tc>
        <w:tc>
          <w:tcPr>
            <w:tcW w:w="1800" w:type="dxa"/>
          </w:tcPr>
          <w:p w:rsidR="00621D56" w:rsidRPr="009161C4" w:rsidRDefault="00621D56" w:rsidP="009161C4">
            <w:pPr>
              <w:spacing w:line="300" w:lineRule="auto"/>
              <w:jc w:val="center"/>
              <w:rPr>
                <w:b/>
                <w:szCs w:val="26"/>
              </w:rPr>
            </w:pPr>
          </w:p>
        </w:tc>
      </w:tr>
      <w:tr w:rsidR="00621D56" w:rsidRPr="009161C4" w:rsidTr="009161C4">
        <w:trPr>
          <w:jc w:val="center"/>
        </w:trPr>
        <w:tc>
          <w:tcPr>
            <w:tcW w:w="1992" w:type="dxa"/>
            <w:vAlign w:val="center"/>
          </w:tcPr>
          <w:p w:rsidR="00621D56" w:rsidRPr="009161C4" w:rsidRDefault="00621D56" w:rsidP="009161C4">
            <w:pPr>
              <w:spacing w:line="300" w:lineRule="auto"/>
              <w:rPr>
                <w:rFonts w:eastAsia="MS Mincho"/>
              </w:rPr>
            </w:pPr>
            <w:r w:rsidRPr="009161C4">
              <w:rPr>
                <w:rFonts w:eastAsia="MS Mincho"/>
              </w:rPr>
              <w:t xml:space="preserve">Thuyết trình </w:t>
            </w:r>
          </w:p>
        </w:tc>
        <w:tc>
          <w:tcPr>
            <w:tcW w:w="2880" w:type="dxa"/>
            <w:vAlign w:val="center"/>
          </w:tcPr>
          <w:p w:rsidR="00621D56" w:rsidRPr="009161C4" w:rsidRDefault="00621D56" w:rsidP="009161C4">
            <w:pPr>
              <w:spacing w:line="300" w:lineRule="auto"/>
              <w:rPr>
                <w:rFonts w:eastAsia="MS Mincho"/>
              </w:rPr>
            </w:pPr>
            <w:r w:rsidRPr="009161C4">
              <w:rPr>
                <w:rFonts w:eastAsia="MS Mincho"/>
              </w:rPr>
              <w:t>Chuẩn bị nội dung</w:t>
            </w:r>
          </w:p>
        </w:tc>
        <w:tc>
          <w:tcPr>
            <w:tcW w:w="2250" w:type="dxa"/>
            <w:vAlign w:val="center"/>
          </w:tcPr>
          <w:p w:rsidR="00621D56" w:rsidRPr="009161C4" w:rsidRDefault="00621D56" w:rsidP="009161C4">
            <w:pPr>
              <w:spacing w:line="300" w:lineRule="auto"/>
              <w:rPr>
                <w:rFonts w:eastAsia="MS Mincho"/>
                <w:iCs/>
              </w:rPr>
            </w:pPr>
            <w:r w:rsidRPr="009161C4">
              <w:rPr>
                <w:rFonts w:eastAsia="MS Mincho"/>
                <w:iCs/>
              </w:rPr>
              <w:t>K2-4</w:t>
            </w:r>
          </w:p>
        </w:tc>
        <w:tc>
          <w:tcPr>
            <w:tcW w:w="990" w:type="dxa"/>
            <w:vAlign w:val="center"/>
          </w:tcPr>
          <w:p w:rsidR="00621D56" w:rsidRPr="009161C4" w:rsidRDefault="00621D56" w:rsidP="009161C4">
            <w:pPr>
              <w:spacing w:line="300" w:lineRule="auto"/>
              <w:jc w:val="center"/>
              <w:rPr>
                <w:rFonts w:eastAsia="MS Mincho"/>
              </w:rPr>
            </w:pPr>
            <w:r w:rsidRPr="009161C4">
              <w:rPr>
                <w:szCs w:val="26"/>
              </w:rPr>
              <w:t>15</w:t>
            </w:r>
          </w:p>
        </w:tc>
        <w:tc>
          <w:tcPr>
            <w:tcW w:w="1800" w:type="dxa"/>
          </w:tcPr>
          <w:p w:rsidR="00621D56" w:rsidRPr="009C642A" w:rsidRDefault="00621D56" w:rsidP="00AD7BA0">
            <w:pPr>
              <w:jc w:val="center"/>
              <w:rPr>
                <w:szCs w:val="26"/>
              </w:rPr>
            </w:pPr>
            <w:r>
              <w:rPr>
                <w:szCs w:val="26"/>
              </w:rPr>
              <w:t>3-6</w:t>
            </w:r>
          </w:p>
        </w:tc>
      </w:tr>
      <w:tr w:rsidR="00621D56" w:rsidRPr="009161C4" w:rsidTr="009161C4">
        <w:trPr>
          <w:trHeight w:val="310"/>
          <w:jc w:val="center"/>
        </w:trPr>
        <w:tc>
          <w:tcPr>
            <w:tcW w:w="1992" w:type="dxa"/>
            <w:vAlign w:val="center"/>
          </w:tcPr>
          <w:p w:rsidR="00621D56" w:rsidRPr="009161C4" w:rsidRDefault="00621D56" w:rsidP="009161C4">
            <w:pPr>
              <w:spacing w:line="300" w:lineRule="auto"/>
              <w:rPr>
                <w:rFonts w:eastAsia="MS Mincho"/>
                <w:lang w:val="de-DE"/>
              </w:rPr>
            </w:pPr>
            <w:r w:rsidRPr="009161C4">
              <w:rPr>
                <w:rFonts w:eastAsia="MS Mincho"/>
                <w:lang w:val="de-DE"/>
              </w:rPr>
              <w:t>Thảo luận</w:t>
            </w:r>
          </w:p>
        </w:tc>
        <w:tc>
          <w:tcPr>
            <w:tcW w:w="2880" w:type="dxa"/>
            <w:vAlign w:val="center"/>
          </w:tcPr>
          <w:p w:rsidR="00621D56" w:rsidRPr="009161C4" w:rsidRDefault="00621D56" w:rsidP="009161C4">
            <w:pPr>
              <w:spacing w:line="300" w:lineRule="auto"/>
              <w:rPr>
                <w:rFonts w:eastAsia="MS Mincho"/>
                <w:lang w:val="de-DE"/>
              </w:rPr>
            </w:pPr>
            <w:r w:rsidRPr="009161C4">
              <w:rPr>
                <w:rFonts w:eastAsia="MS Mincho"/>
                <w:lang w:val="de-DE"/>
              </w:rPr>
              <w:t>Tham gia thảo luận, hợp tác nhóm</w:t>
            </w:r>
          </w:p>
        </w:tc>
        <w:tc>
          <w:tcPr>
            <w:tcW w:w="2250" w:type="dxa"/>
            <w:vAlign w:val="center"/>
          </w:tcPr>
          <w:p w:rsidR="00621D56" w:rsidRPr="009161C4" w:rsidRDefault="00621D56" w:rsidP="009161C4">
            <w:pPr>
              <w:spacing w:line="300" w:lineRule="auto"/>
              <w:rPr>
                <w:rFonts w:eastAsia="MS Mincho"/>
                <w:lang w:val="de-DE"/>
              </w:rPr>
            </w:pPr>
            <w:r w:rsidRPr="009161C4">
              <w:rPr>
                <w:rFonts w:eastAsia="MS Mincho"/>
                <w:lang w:val="de-DE"/>
              </w:rPr>
              <w:t>K4-5</w:t>
            </w:r>
          </w:p>
        </w:tc>
        <w:tc>
          <w:tcPr>
            <w:tcW w:w="990" w:type="dxa"/>
            <w:vAlign w:val="center"/>
          </w:tcPr>
          <w:p w:rsidR="00621D56" w:rsidRPr="009161C4" w:rsidRDefault="00621D56" w:rsidP="009161C4">
            <w:pPr>
              <w:spacing w:line="300" w:lineRule="auto"/>
              <w:jc w:val="center"/>
              <w:rPr>
                <w:rFonts w:eastAsia="MS Mincho"/>
                <w:lang w:val="de-DE"/>
              </w:rPr>
            </w:pPr>
            <w:r w:rsidRPr="009161C4">
              <w:rPr>
                <w:rFonts w:eastAsia="MS Mincho"/>
                <w:lang w:val="de-DE"/>
              </w:rPr>
              <w:t>8</w:t>
            </w:r>
          </w:p>
        </w:tc>
        <w:tc>
          <w:tcPr>
            <w:tcW w:w="1800" w:type="dxa"/>
          </w:tcPr>
          <w:p w:rsidR="00621D56" w:rsidRPr="002D1B1B" w:rsidRDefault="00621D56" w:rsidP="00AD7BA0">
            <w:pPr>
              <w:jc w:val="center"/>
              <w:rPr>
                <w:lang w:val="de-DE"/>
              </w:rPr>
            </w:pPr>
            <w:r>
              <w:rPr>
                <w:lang w:val="de-DE"/>
              </w:rPr>
              <w:t>3-6</w:t>
            </w:r>
          </w:p>
        </w:tc>
      </w:tr>
      <w:tr w:rsidR="00621D56" w:rsidRPr="009161C4" w:rsidTr="009161C4">
        <w:trPr>
          <w:jc w:val="center"/>
        </w:trPr>
        <w:tc>
          <w:tcPr>
            <w:tcW w:w="1992" w:type="dxa"/>
            <w:vAlign w:val="center"/>
          </w:tcPr>
          <w:p w:rsidR="00621D56" w:rsidRPr="009161C4" w:rsidRDefault="00621D56" w:rsidP="009161C4">
            <w:pPr>
              <w:spacing w:line="300" w:lineRule="auto"/>
              <w:rPr>
                <w:rFonts w:eastAsia="MS Mincho"/>
                <w:lang w:val="de-DE"/>
              </w:rPr>
            </w:pPr>
            <w:r w:rsidRPr="009161C4">
              <w:rPr>
                <w:rFonts w:eastAsia="MS Mincho"/>
                <w:lang w:val="de-DE"/>
              </w:rPr>
              <w:t>Kỹ năng</w:t>
            </w:r>
          </w:p>
        </w:tc>
        <w:tc>
          <w:tcPr>
            <w:tcW w:w="2880" w:type="dxa"/>
            <w:vAlign w:val="center"/>
          </w:tcPr>
          <w:p w:rsidR="00621D56" w:rsidRPr="009161C4" w:rsidRDefault="00621D56" w:rsidP="009161C4">
            <w:pPr>
              <w:spacing w:line="300" w:lineRule="auto"/>
              <w:rPr>
                <w:rFonts w:eastAsia="MS Mincho"/>
                <w:lang w:val="de-DE"/>
              </w:rPr>
            </w:pPr>
            <w:r w:rsidRPr="009161C4">
              <w:rPr>
                <w:rFonts w:eastAsia="MS Mincho"/>
                <w:lang w:val="de-DE"/>
              </w:rPr>
              <w:t xml:space="preserve">Kỹ năng trình bày </w:t>
            </w:r>
          </w:p>
        </w:tc>
        <w:tc>
          <w:tcPr>
            <w:tcW w:w="2250" w:type="dxa"/>
            <w:vAlign w:val="center"/>
          </w:tcPr>
          <w:p w:rsidR="00621D56" w:rsidRPr="009161C4" w:rsidRDefault="00621D56" w:rsidP="009161C4">
            <w:pPr>
              <w:spacing w:line="300" w:lineRule="auto"/>
              <w:rPr>
                <w:rFonts w:eastAsia="MS Mincho"/>
                <w:lang w:val="de-DE"/>
              </w:rPr>
            </w:pPr>
          </w:p>
        </w:tc>
        <w:tc>
          <w:tcPr>
            <w:tcW w:w="990" w:type="dxa"/>
            <w:vAlign w:val="center"/>
          </w:tcPr>
          <w:p w:rsidR="00621D56" w:rsidRPr="009161C4" w:rsidRDefault="00621D56" w:rsidP="009161C4">
            <w:pPr>
              <w:spacing w:line="300" w:lineRule="auto"/>
              <w:jc w:val="center"/>
              <w:rPr>
                <w:lang w:val="de-DE"/>
              </w:rPr>
            </w:pPr>
            <w:r w:rsidRPr="009161C4">
              <w:rPr>
                <w:lang w:val="de-DE"/>
              </w:rPr>
              <w:t>7</w:t>
            </w:r>
          </w:p>
        </w:tc>
        <w:tc>
          <w:tcPr>
            <w:tcW w:w="1800" w:type="dxa"/>
          </w:tcPr>
          <w:p w:rsidR="00621D56" w:rsidRPr="002D1B1B" w:rsidRDefault="00621D56" w:rsidP="00AD7BA0">
            <w:pPr>
              <w:jc w:val="center"/>
              <w:rPr>
                <w:lang w:val="de-DE"/>
              </w:rPr>
            </w:pPr>
            <w:r>
              <w:rPr>
                <w:lang w:val="de-DE"/>
              </w:rPr>
              <w:t>3-6</w:t>
            </w:r>
          </w:p>
        </w:tc>
      </w:tr>
      <w:tr w:rsidR="00621D56" w:rsidRPr="009161C4" w:rsidTr="009161C4">
        <w:trPr>
          <w:jc w:val="center"/>
        </w:trPr>
        <w:tc>
          <w:tcPr>
            <w:tcW w:w="7122" w:type="dxa"/>
            <w:gridSpan w:val="3"/>
            <w:vAlign w:val="center"/>
          </w:tcPr>
          <w:p w:rsidR="00621D56" w:rsidRPr="009161C4" w:rsidRDefault="00621D56" w:rsidP="009161C4">
            <w:pPr>
              <w:spacing w:line="300" w:lineRule="auto"/>
              <w:jc w:val="center"/>
              <w:rPr>
                <w:rFonts w:eastAsia="MS Mincho"/>
                <w:b/>
                <w:i/>
                <w:lang w:val="de-DE"/>
              </w:rPr>
            </w:pPr>
            <w:r w:rsidRPr="009161C4">
              <w:rPr>
                <w:rFonts w:eastAsia="MS Mincho"/>
                <w:b/>
                <w:lang w:val="de-DE"/>
              </w:rPr>
              <w:t>C</w:t>
            </w:r>
            <w:r w:rsidRPr="009161C4">
              <w:rPr>
                <w:rFonts w:eastAsia="MS Mincho"/>
                <w:b/>
              </w:rPr>
              <w:t>uối kì</w:t>
            </w:r>
          </w:p>
        </w:tc>
        <w:tc>
          <w:tcPr>
            <w:tcW w:w="990" w:type="dxa"/>
            <w:vAlign w:val="center"/>
          </w:tcPr>
          <w:p w:rsidR="00621D56" w:rsidRPr="009161C4" w:rsidRDefault="00621D56" w:rsidP="009161C4">
            <w:pPr>
              <w:spacing w:line="300" w:lineRule="auto"/>
              <w:jc w:val="center"/>
              <w:rPr>
                <w:b/>
                <w:lang w:val="de-DE"/>
              </w:rPr>
            </w:pPr>
            <w:r w:rsidRPr="009161C4">
              <w:rPr>
                <w:b/>
                <w:lang w:val="de-DE"/>
              </w:rPr>
              <w:t>60</w:t>
            </w:r>
          </w:p>
        </w:tc>
        <w:tc>
          <w:tcPr>
            <w:tcW w:w="1800" w:type="dxa"/>
          </w:tcPr>
          <w:p w:rsidR="00621D56" w:rsidRPr="009161C4" w:rsidRDefault="00621D56" w:rsidP="009161C4">
            <w:pPr>
              <w:spacing w:line="300" w:lineRule="auto"/>
              <w:jc w:val="center"/>
              <w:rPr>
                <w:b/>
                <w:lang w:val="de-DE"/>
              </w:rPr>
            </w:pPr>
          </w:p>
        </w:tc>
      </w:tr>
      <w:tr w:rsidR="00621D56" w:rsidRPr="009161C4" w:rsidTr="009161C4">
        <w:trPr>
          <w:jc w:val="center"/>
        </w:trPr>
        <w:tc>
          <w:tcPr>
            <w:tcW w:w="1992" w:type="dxa"/>
            <w:vAlign w:val="center"/>
          </w:tcPr>
          <w:p w:rsidR="00621D56" w:rsidRPr="009161C4" w:rsidRDefault="00621D56" w:rsidP="009161C4">
            <w:pPr>
              <w:spacing w:line="300" w:lineRule="auto"/>
              <w:rPr>
                <w:rFonts w:eastAsia="MS Mincho"/>
              </w:rPr>
            </w:pPr>
            <w:r w:rsidRPr="009161C4">
              <w:rPr>
                <w:rFonts w:eastAsia="MS Mincho"/>
              </w:rPr>
              <w:t>Kiểm tra cuối kì</w:t>
            </w:r>
          </w:p>
        </w:tc>
        <w:tc>
          <w:tcPr>
            <w:tcW w:w="2880" w:type="dxa"/>
            <w:vAlign w:val="center"/>
          </w:tcPr>
          <w:p w:rsidR="00621D56" w:rsidRPr="009161C4" w:rsidRDefault="00621D56" w:rsidP="009161C4">
            <w:pPr>
              <w:spacing w:line="300" w:lineRule="auto"/>
              <w:rPr>
                <w:rFonts w:eastAsia="MS Mincho"/>
              </w:rPr>
            </w:pPr>
            <w:r w:rsidRPr="009161C4">
              <w:rPr>
                <w:rFonts w:eastAsia="MS Mincho"/>
              </w:rPr>
              <w:t>Làm bài tự luận</w:t>
            </w:r>
          </w:p>
        </w:tc>
        <w:tc>
          <w:tcPr>
            <w:tcW w:w="2250" w:type="dxa"/>
            <w:vAlign w:val="center"/>
          </w:tcPr>
          <w:p w:rsidR="00621D56" w:rsidRPr="009161C4" w:rsidRDefault="00621D56" w:rsidP="009161C4">
            <w:pPr>
              <w:spacing w:line="300" w:lineRule="auto"/>
              <w:rPr>
                <w:rFonts w:eastAsia="MS Mincho"/>
              </w:rPr>
            </w:pPr>
          </w:p>
        </w:tc>
        <w:tc>
          <w:tcPr>
            <w:tcW w:w="990" w:type="dxa"/>
            <w:vAlign w:val="center"/>
          </w:tcPr>
          <w:p w:rsidR="00621D56" w:rsidRPr="009161C4" w:rsidRDefault="00621D56" w:rsidP="009161C4">
            <w:pPr>
              <w:spacing w:line="300" w:lineRule="auto"/>
              <w:jc w:val="center"/>
              <w:rPr>
                <w:rFonts w:eastAsia="MS Mincho"/>
              </w:rPr>
            </w:pPr>
            <w:r w:rsidRPr="009161C4">
              <w:rPr>
                <w:rFonts w:eastAsia="MS Mincho"/>
              </w:rPr>
              <w:t>60</w:t>
            </w:r>
          </w:p>
        </w:tc>
        <w:tc>
          <w:tcPr>
            <w:tcW w:w="1800" w:type="dxa"/>
          </w:tcPr>
          <w:p w:rsidR="00621D56" w:rsidRPr="00D05CDE" w:rsidRDefault="00621D56" w:rsidP="00AD7BA0">
            <w:pPr>
              <w:jc w:val="center"/>
              <w:rPr>
                <w:rFonts w:eastAsia="MS Mincho"/>
              </w:rPr>
            </w:pPr>
            <w:r>
              <w:rPr>
                <w:rFonts w:eastAsia="MS Mincho"/>
              </w:rPr>
              <w:t>Theo lịch HV</w:t>
            </w:r>
          </w:p>
        </w:tc>
      </w:tr>
    </w:tbl>
    <w:p w:rsidR="00E35517" w:rsidRPr="009161C4" w:rsidRDefault="00E35517" w:rsidP="009161C4">
      <w:pPr>
        <w:spacing w:line="300" w:lineRule="auto"/>
        <w:jc w:val="both"/>
        <w:rPr>
          <w:rFonts w:eastAsia="MS Mincho"/>
        </w:rPr>
      </w:pPr>
    </w:p>
    <w:p w:rsidR="00E74C90" w:rsidRPr="009161C4" w:rsidRDefault="00D05CDE" w:rsidP="009161C4">
      <w:pPr>
        <w:spacing w:line="300" w:lineRule="auto"/>
        <w:jc w:val="both"/>
        <w:rPr>
          <w:b/>
          <w:i/>
        </w:rPr>
      </w:pPr>
      <w:r w:rsidRPr="009161C4">
        <w:rPr>
          <w:b/>
          <w:i/>
        </w:rPr>
        <w:lastRenderedPageBreak/>
        <w:t xml:space="preserve">4. Các yêu cầu, quy định đối với học phần </w:t>
      </w:r>
    </w:p>
    <w:p w:rsidR="0022404D" w:rsidRPr="009161C4" w:rsidRDefault="0022404D" w:rsidP="009161C4">
      <w:pPr>
        <w:pStyle w:val="ListParagraph"/>
        <w:numPr>
          <w:ilvl w:val="0"/>
          <w:numId w:val="24"/>
        </w:numPr>
        <w:spacing w:line="300" w:lineRule="auto"/>
        <w:ind w:left="360"/>
        <w:jc w:val="both"/>
      </w:pPr>
      <w:r w:rsidRPr="009161C4">
        <w:t>Khi giảng viên đang giảng bài sinh viên không được vào lớp (không được vào muộn).</w:t>
      </w:r>
    </w:p>
    <w:p w:rsidR="0022404D" w:rsidRPr="009161C4" w:rsidRDefault="0022404D" w:rsidP="009161C4">
      <w:pPr>
        <w:pStyle w:val="ListParagraph"/>
        <w:numPr>
          <w:ilvl w:val="0"/>
          <w:numId w:val="24"/>
        </w:numPr>
        <w:spacing w:line="300" w:lineRule="auto"/>
        <w:ind w:left="360"/>
        <w:jc w:val="both"/>
      </w:pPr>
      <w:r w:rsidRPr="009161C4">
        <w:t>Tuyệt đối không nghe, gọi, nhắn tin trong giờ học.</w:t>
      </w:r>
    </w:p>
    <w:p w:rsidR="0022404D" w:rsidRPr="009161C4" w:rsidRDefault="0022404D" w:rsidP="009161C4">
      <w:pPr>
        <w:pStyle w:val="ListParagraph"/>
        <w:numPr>
          <w:ilvl w:val="0"/>
          <w:numId w:val="24"/>
        </w:numPr>
        <w:spacing w:line="300" w:lineRule="auto"/>
        <w:ind w:left="360"/>
        <w:jc w:val="both"/>
      </w:pPr>
      <w:r w:rsidRPr="009161C4">
        <w:t>Sinh viên vào trong lớp học phải đem theo thẻ sinh viên hoặc chứng minh thư.</w:t>
      </w:r>
    </w:p>
    <w:p w:rsidR="0022404D" w:rsidRPr="009161C4" w:rsidRDefault="002216AC" w:rsidP="009161C4">
      <w:pPr>
        <w:pStyle w:val="ListParagraph"/>
        <w:numPr>
          <w:ilvl w:val="0"/>
          <w:numId w:val="24"/>
        </w:numPr>
        <w:spacing w:line="300" w:lineRule="auto"/>
        <w:ind w:left="360"/>
        <w:jc w:val="both"/>
      </w:pPr>
      <w:r w:rsidRPr="009161C4">
        <w:t>Sinh viên không tham dự kiểm tra giữa kỳ, semimar sẽ không được dự thi cuối kỳ.</w:t>
      </w:r>
    </w:p>
    <w:p w:rsidR="00AD2D79" w:rsidRPr="009161C4" w:rsidRDefault="00251FEC" w:rsidP="009161C4">
      <w:pPr>
        <w:spacing w:line="300" w:lineRule="auto"/>
        <w:jc w:val="both"/>
        <w:rPr>
          <w:b/>
        </w:rPr>
      </w:pPr>
      <w:r w:rsidRPr="009161C4">
        <w:rPr>
          <w:b/>
        </w:rPr>
        <w:t>VII</w:t>
      </w:r>
      <w:r w:rsidR="00AD2D79" w:rsidRPr="009161C4">
        <w:rPr>
          <w:b/>
        </w:rPr>
        <w:t xml:space="preserve">. </w:t>
      </w:r>
      <w:r w:rsidR="00D52C84" w:rsidRPr="009161C4">
        <w:rPr>
          <w:b/>
        </w:rPr>
        <w:t>Giáo trình/ tài liệu tham khảo</w:t>
      </w:r>
    </w:p>
    <w:p w:rsidR="00616CEE" w:rsidRPr="009161C4" w:rsidRDefault="00AD2D79" w:rsidP="009161C4">
      <w:pPr>
        <w:spacing w:line="300" w:lineRule="auto"/>
        <w:ind w:hanging="709"/>
        <w:jc w:val="both"/>
        <w:rPr>
          <w:b/>
          <w:i/>
        </w:rPr>
      </w:pPr>
      <w:r w:rsidRPr="009161C4">
        <w:rPr>
          <w:i/>
          <w:color w:val="FF0000"/>
        </w:rPr>
        <w:tab/>
      </w:r>
      <w:r w:rsidR="00251FEC" w:rsidRPr="009161C4">
        <w:rPr>
          <w:b/>
          <w:i/>
        </w:rPr>
        <w:t xml:space="preserve">* </w:t>
      </w:r>
      <w:r w:rsidR="00D52C84" w:rsidRPr="009161C4">
        <w:rPr>
          <w:b/>
          <w:i/>
        </w:rPr>
        <w:t>Sách giáo trình</w:t>
      </w:r>
      <w:r w:rsidR="00446D26" w:rsidRPr="009161C4">
        <w:rPr>
          <w:b/>
          <w:i/>
        </w:rPr>
        <w:t>/</w:t>
      </w:r>
      <w:r w:rsidR="00D52C84" w:rsidRPr="009161C4">
        <w:rPr>
          <w:b/>
          <w:i/>
        </w:rPr>
        <w:t>Bài giảng</w:t>
      </w:r>
      <w:r w:rsidR="0092542D" w:rsidRPr="009161C4">
        <w:rPr>
          <w:b/>
          <w:i/>
        </w:rPr>
        <w:t>:</w:t>
      </w:r>
      <w:r w:rsidR="003B25D2" w:rsidRPr="009161C4">
        <w:rPr>
          <w:bCs/>
          <w:iCs/>
        </w:rPr>
        <w:t>Giáo trình sinh ký cá và giáp xác</w:t>
      </w:r>
      <w:r w:rsidR="00F25E85" w:rsidRPr="009161C4">
        <w:rPr>
          <w:lang w:val="it-IT"/>
        </w:rPr>
        <w:t xml:space="preserve"> (ĐH Nha Trang và ĐH Cần Thơ)</w:t>
      </w:r>
    </w:p>
    <w:p w:rsidR="0092542D" w:rsidRPr="009161C4" w:rsidRDefault="00251FEC" w:rsidP="009161C4">
      <w:pPr>
        <w:spacing w:line="300" w:lineRule="auto"/>
        <w:jc w:val="both"/>
        <w:rPr>
          <w:b/>
          <w:i/>
        </w:rPr>
      </w:pPr>
      <w:r w:rsidRPr="009161C4">
        <w:rPr>
          <w:b/>
          <w:i/>
        </w:rPr>
        <w:t xml:space="preserve">* </w:t>
      </w:r>
      <w:r w:rsidR="00D52C84" w:rsidRPr="009161C4">
        <w:rPr>
          <w:b/>
          <w:i/>
        </w:rPr>
        <w:t>Tài liệu tham khảo khác</w:t>
      </w:r>
      <w:r w:rsidRPr="009161C4">
        <w:rPr>
          <w:b/>
          <w:i/>
        </w:rPr>
        <w:t>:</w:t>
      </w:r>
    </w:p>
    <w:p w:rsidR="00501C90" w:rsidRPr="009161C4" w:rsidRDefault="00501C90" w:rsidP="009161C4">
      <w:pPr>
        <w:pStyle w:val="ListParagraph"/>
        <w:numPr>
          <w:ilvl w:val="0"/>
          <w:numId w:val="24"/>
        </w:numPr>
        <w:spacing w:line="300" w:lineRule="auto"/>
        <w:ind w:left="360"/>
        <w:jc w:val="both"/>
      </w:pPr>
      <w:r w:rsidRPr="009161C4">
        <w:t>Hunter G. A. and E. M. Donaldson 1983. 5 Hormonal Sex Control and its Application to Fish Culture.Fish physiology. Elsevier.</w:t>
      </w:r>
    </w:p>
    <w:p w:rsidR="003E42F7" w:rsidRPr="009161C4" w:rsidRDefault="003E42F7" w:rsidP="009161C4">
      <w:pPr>
        <w:pStyle w:val="ListParagraph"/>
        <w:numPr>
          <w:ilvl w:val="0"/>
          <w:numId w:val="24"/>
        </w:numPr>
        <w:spacing w:line="300" w:lineRule="auto"/>
        <w:ind w:left="360"/>
        <w:jc w:val="both"/>
      </w:pPr>
      <w:r w:rsidRPr="009161C4">
        <w:t>GROSELL, M., FARRELL, A. P. &amp; BRAUNER, C. J. 2010. Fish physiology: The multifunctional gut of fish, Academic Press.</w:t>
      </w:r>
    </w:p>
    <w:p w:rsidR="005B069A" w:rsidRPr="009161C4" w:rsidRDefault="00501C90" w:rsidP="009161C4">
      <w:pPr>
        <w:pStyle w:val="ListParagraph"/>
        <w:numPr>
          <w:ilvl w:val="0"/>
          <w:numId w:val="24"/>
        </w:numPr>
        <w:spacing w:line="300" w:lineRule="auto"/>
        <w:ind w:left="360"/>
        <w:jc w:val="both"/>
      </w:pPr>
      <w:r w:rsidRPr="009161C4">
        <w:t>Hoar W. 1988. 4 The Physiology of Smolting Salmonids. Fish physiology. Elsevier.</w:t>
      </w:r>
    </w:p>
    <w:p w:rsidR="005B069A" w:rsidRPr="009161C4" w:rsidRDefault="005B069A" w:rsidP="009161C4">
      <w:pPr>
        <w:pStyle w:val="ListParagraph"/>
        <w:numPr>
          <w:ilvl w:val="0"/>
          <w:numId w:val="24"/>
        </w:numPr>
        <w:spacing w:line="300" w:lineRule="auto"/>
        <w:ind w:left="360"/>
        <w:jc w:val="both"/>
      </w:pPr>
      <w:r w:rsidRPr="009161C4">
        <w:t>National Research Council, 2011. Nutrient requirements of fish and shrimp, National academies press.</w:t>
      </w:r>
    </w:p>
    <w:p w:rsidR="00FD6B5B" w:rsidRPr="009161C4" w:rsidRDefault="007E5DF3" w:rsidP="009161C4">
      <w:pPr>
        <w:pStyle w:val="ListParagraph"/>
        <w:numPr>
          <w:ilvl w:val="0"/>
          <w:numId w:val="24"/>
        </w:numPr>
        <w:spacing w:line="300" w:lineRule="auto"/>
        <w:ind w:left="360"/>
        <w:jc w:val="both"/>
      </w:pPr>
      <w:r w:rsidRPr="009161C4">
        <w:t>Finn R. N. and B. Kapoor. 2008. Fish larval physiology. Science Publishers, Inc.</w:t>
      </w:r>
    </w:p>
    <w:p w:rsidR="00AD2D79" w:rsidRPr="009161C4" w:rsidRDefault="00B86351" w:rsidP="009161C4">
      <w:pPr>
        <w:spacing w:line="300" w:lineRule="auto"/>
        <w:jc w:val="both"/>
        <w:rPr>
          <w:b/>
          <w:lang w:val="it-IT"/>
        </w:rPr>
      </w:pPr>
      <w:r w:rsidRPr="009161C4">
        <w:rPr>
          <w:b/>
          <w:lang w:val="it-IT"/>
        </w:rPr>
        <w:t>VIII</w:t>
      </w:r>
      <w:r w:rsidR="00AD2D79" w:rsidRPr="009161C4">
        <w:rPr>
          <w:b/>
          <w:lang w:val="it-IT"/>
        </w:rPr>
        <w:t xml:space="preserve">. </w:t>
      </w:r>
      <w:r w:rsidR="00D52C84" w:rsidRPr="009161C4">
        <w:rPr>
          <w:b/>
          <w:lang w:val="it-IT"/>
        </w:rPr>
        <w:t xml:space="preserve">Nội dung chi tiết của học phần </w:t>
      </w:r>
    </w:p>
    <w:p w:rsidR="000639E5" w:rsidRPr="009161C4" w:rsidRDefault="000639E5" w:rsidP="009161C4">
      <w:pPr>
        <w:spacing w:line="300" w:lineRule="auto"/>
        <w:rPr>
          <w:b/>
          <w:bCs/>
          <w:color w:val="FF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7213"/>
        <w:gridCol w:w="1413"/>
      </w:tblGrid>
      <w:tr w:rsidR="005C713C" w:rsidRPr="009161C4" w:rsidTr="004C3844">
        <w:tc>
          <w:tcPr>
            <w:tcW w:w="494" w:type="pct"/>
            <w:shd w:val="pct30" w:color="FFFF00" w:fill="FFFFFF"/>
            <w:vAlign w:val="center"/>
          </w:tcPr>
          <w:p w:rsidR="005C713C" w:rsidRPr="009161C4" w:rsidRDefault="005C713C" w:rsidP="009161C4">
            <w:pPr>
              <w:spacing w:line="300" w:lineRule="auto"/>
              <w:jc w:val="center"/>
              <w:rPr>
                <w:b/>
                <w:bCs/>
                <w:color w:val="0033CC"/>
                <w:lang w:val="de-DE"/>
              </w:rPr>
            </w:pPr>
            <w:r w:rsidRPr="009161C4">
              <w:rPr>
                <w:b/>
                <w:bCs/>
                <w:color w:val="0033CC"/>
                <w:lang w:val="de-DE"/>
              </w:rPr>
              <w:t>Tuần</w:t>
            </w:r>
          </w:p>
        </w:tc>
        <w:tc>
          <w:tcPr>
            <w:tcW w:w="3768" w:type="pct"/>
            <w:shd w:val="pct30" w:color="FFFF00" w:fill="FFFFFF"/>
            <w:vAlign w:val="center"/>
          </w:tcPr>
          <w:p w:rsidR="005C713C" w:rsidRPr="009161C4" w:rsidRDefault="005C713C" w:rsidP="009161C4">
            <w:pPr>
              <w:spacing w:line="300" w:lineRule="auto"/>
              <w:jc w:val="center"/>
              <w:rPr>
                <w:b/>
                <w:bCs/>
                <w:color w:val="0033CC"/>
                <w:lang w:val="de-DE"/>
              </w:rPr>
            </w:pPr>
            <w:r w:rsidRPr="009161C4">
              <w:rPr>
                <w:b/>
                <w:bCs/>
                <w:color w:val="0033CC"/>
                <w:lang w:val="de-DE"/>
              </w:rPr>
              <w:t>Nội dung</w:t>
            </w:r>
          </w:p>
        </w:tc>
        <w:tc>
          <w:tcPr>
            <w:tcW w:w="738" w:type="pct"/>
            <w:shd w:val="pct30" w:color="FFFF00" w:fill="FFFFFF"/>
            <w:vAlign w:val="center"/>
          </w:tcPr>
          <w:p w:rsidR="005C713C" w:rsidRPr="009161C4" w:rsidRDefault="005C713C" w:rsidP="009161C4">
            <w:pPr>
              <w:spacing w:line="300" w:lineRule="auto"/>
              <w:jc w:val="center"/>
              <w:rPr>
                <w:b/>
                <w:bCs/>
                <w:color w:val="0033CC"/>
                <w:lang w:val="de-DE"/>
              </w:rPr>
            </w:pPr>
            <w:r w:rsidRPr="009161C4">
              <w:rPr>
                <w:b/>
                <w:bCs/>
                <w:color w:val="0033CC"/>
                <w:lang w:val="de-DE"/>
              </w:rPr>
              <w:t>KQHTMĐ của học ph</w:t>
            </w:r>
            <w:r w:rsidR="00210D40" w:rsidRPr="009161C4">
              <w:rPr>
                <w:b/>
                <w:bCs/>
                <w:color w:val="0033CC"/>
                <w:lang w:val="de-DE"/>
              </w:rPr>
              <w:t>ầ</w:t>
            </w:r>
            <w:r w:rsidRPr="009161C4">
              <w:rPr>
                <w:b/>
                <w:bCs/>
                <w:color w:val="0033CC"/>
                <w:lang w:val="de-DE"/>
              </w:rPr>
              <w:t>n</w:t>
            </w:r>
          </w:p>
        </w:tc>
      </w:tr>
      <w:tr w:rsidR="005C713C" w:rsidRPr="009161C4" w:rsidTr="004C3844">
        <w:tc>
          <w:tcPr>
            <w:tcW w:w="494" w:type="pct"/>
            <w:vMerge w:val="restart"/>
            <w:shd w:val="clear" w:color="auto" w:fill="auto"/>
            <w:vAlign w:val="center"/>
          </w:tcPr>
          <w:p w:rsidR="005C713C" w:rsidRPr="009161C4" w:rsidRDefault="005C713C" w:rsidP="009161C4">
            <w:pPr>
              <w:numPr>
                <w:ilvl w:val="0"/>
                <w:numId w:val="13"/>
              </w:numPr>
              <w:spacing w:line="300" w:lineRule="auto"/>
              <w:ind w:left="0" w:firstLine="432"/>
              <w:rPr>
                <w:bCs/>
                <w:lang w:val="de-DE"/>
              </w:rPr>
            </w:pPr>
          </w:p>
        </w:tc>
        <w:tc>
          <w:tcPr>
            <w:tcW w:w="3768" w:type="pct"/>
            <w:shd w:val="clear" w:color="auto" w:fill="auto"/>
          </w:tcPr>
          <w:p w:rsidR="005C713C" w:rsidRPr="009161C4" w:rsidRDefault="003E42F7" w:rsidP="009161C4">
            <w:pPr>
              <w:spacing w:line="300" w:lineRule="auto"/>
              <w:jc w:val="both"/>
              <w:rPr>
                <w:bCs/>
                <w:i/>
                <w:lang w:val="de-DE"/>
              </w:rPr>
            </w:pPr>
            <w:r w:rsidRPr="009161C4">
              <w:rPr>
                <w:b/>
                <w:bCs/>
                <w:i/>
                <w:lang w:val="de-DE"/>
              </w:rPr>
              <w:t>Chương mở đầu</w:t>
            </w:r>
            <w:r w:rsidR="0022404D" w:rsidRPr="009161C4">
              <w:rPr>
                <w:b/>
                <w:bCs/>
                <w:i/>
                <w:lang w:val="de-DE"/>
              </w:rPr>
              <w:t>:</w:t>
            </w:r>
            <w:r w:rsidRPr="009161C4">
              <w:rPr>
                <w:b/>
                <w:i/>
                <w:lang w:val="de-DE"/>
              </w:rPr>
              <w:t>Giới thiệu về sinh lý học (1 tiết)</w:t>
            </w:r>
          </w:p>
        </w:tc>
        <w:tc>
          <w:tcPr>
            <w:tcW w:w="738" w:type="pct"/>
            <w:shd w:val="clear" w:color="auto" w:fill="auto"/>
          </w:tcPr>
          <w:p w:rsidR="005C713C" w:rsidRPr="009161C4" w:rsidRDefault="00F31C55" w:rsidP="009161C4">
            <w:pPr>
              <w:spacing w:line="300" w:lineRule="auto"/>
              <w:jc w:val="center"/>
              <w:rPr>
                <w:lang w:val="de-DE"/>
              </w:rPr>
            </w:pPr>
            <w:r w:rsidRPr="009161C4">
              <w:rPr>
                <w:lang w:val="de-DE"/>
              </w:rPr>
              <w:t>K1</w:t>
            </w:r>
          </w:p>
        </w:tc>
      </w:tr>
      <w:tr w:rsidR="005C713C" w:rsidRPr="009161C4" w:rsidTr="003E42F7">
        <w:trPr>
          <w:trHeight w:val="827"/>
        </w:trPr>
        <w:tc>
          <w:tcPr>
            <w:tcW w:w="494" w:type="pct"/>
            <w:vMerge/>
            <w:shd w:val="clear" w:color="auto" w:fill="auto"/>
          </w:tcPr>
          <w:p w:rsidR="005C713C" w:rsidRPr="009161C4" w:rsidRDefault="005C713C" w:rsidP="009161C4">
            <w:pPr>
              <w:spacing w:line="300" w:lineRule="auto"/>
              <w:jc w:val="both"/>
              <w:rPr>
                <w:bCs/>
                <w:i/>
                <w:lang w:val="de-DE"/>
              </w:rPr>
            </w:pPr>
          </w:p>
        </w:tc>
        <w:tc>
          <w:tcPr>
            <w:tcW w:w="3768" w:type="pct"/>
            <w:shd w:val="clear" w:color="auto" w:fill="auto"/>
          </w:tcPr>
          <w:p w:rsidR="00422EA6" w:rsidRPr="009161C4" w:rsidRDefault="00422EA6" w:rsidP="009161C4">
            <w:pPr>
              <w:spacing w:line="300" w:lineRule="auto"/>
              <w:jc w:val="both"/>
              <w:rPr>
                <w:lang w:val="de-DE"/>
              </w:rPr>
            </w:pPr>
            <w:r w:rsidRPr="009161C4">
              <w:rPr>
                <w:b/>
                <w:bCs/>
                <w:i/>
                <w:lang w:val="de-DE"/>
              </w:rPr>
              <w:t>A/</w:t>
            </w:r>
            <w:r w:rsidRPr="009161C4">
              <w:rPr>
                <w:b/>
                <w:bCs/>
                <w:lang w:val="de-DE"/>
              </w:rPr>
              <w:t>Tóm t</w:t>
            </w:r>
            <w:r w:rsidRPr="009161C4">
              <w:rPr>
                <w:rFonts w:eastAsia="Calibri"/>
                <w:b/>
                <w:bCs/>
                <w:lang w:val="de-DE"/>
              </w:rPr>
              <w:t>ắ</w:t>
            </w:r>
            <w:r w:rsidRPr="009161C4">
              <w:rPr>
                <w:b/>
                <w:bCs/>
                <w:lang w:val="de-DE"/>
              </w:rPr>
              <w:t>t các n</w:t>
            </w:r>
            <w:r w:rsidRPr="009161C4">
              <w:rPr>
                <w:rFonts w:eastAsia="Calibri"/>
                <w:b/>
                <w:bCs/>
                <w:lang w:val="de-DE"/>
              </w:rPr>
              <w:t>ộ</w:t>
            </w:r>
            <w:r w:rsidRPr="009161C4">
              <w:rPr>
                <w:b/>
                <w:bCs/>
                <w:lang w:val="de-DE"/>
              </w:rPr>
              <w:t>i dung chính trên l</w:t>
            </w:r>
            <w:r w:rsidRPr="009161C4">
              <w:rPr>
                <w:rFonts w:eastAsia="Calibri"/>
                <w:b/>
                <w:bCs/>
                <w:lang w:val="de-DE"/>
              </w:rPr>
              <w:t>ớ</w:t>
            </w:r>
            <w:r w:rsidRPr="009161C4">
              <w:rPr>
                <w:b/>
                <w:bCs/>
                <w:lang w:val="de-DE"/>
              </w:rPr>
              <w:t>p</w:t>
            </w:r>
          </w:p>
          <w:p w:rsidR="005C713C" w:rsidRPr="009161C4" w:rsidRDefault="003E42F7" w:rsidP="009161C4">
            <w:pPr>
              <w:pStyle w:val="ListParagraph"/>
              <w:numPr>
                <w:ilvl w:val="0"/>
                <w:numId w:val="27"/>
              </w:numPr>
              <w:spacing w:line="300" w:lineRule="auto"/>
              <w:ind w:left="336" w:hanging="283"/>
              <w:jc w:val="both"/>
              <w:rPr>
                <w:bCs/>
                <w:i/>
                <w:lang w:val="de-DE"/>
              </w:rPr>
            </w:pPr>
            <w:r w:rsidRPr="009161C4">
              <w:rPr>
                <w:lang w:val="de-DE"/>
              </w:rPr>
              <w:t>Giới thiệu về sinh lý học</w:t>
            </w:r>
          </w:p>
        </w:tc>
        <w:tc>
          <w:tcPr>
            <w:tcW w:w="738" w:type="pct"/>
            <w:shd w:val="clear" w:color="auto" w:fill="auto"/>
          </w:tcPr>
          <w:p w:rsidR="005C713C" w:rsidRPr="009161C4" w:rsidRDefault="00AC30D6" w:rsidP="009161C4">
            <w:pPr>
              <w:spacing w:line="300" w:lineRule="auto"/>
              <w:jc w:val="center"/>
              <w:rPr>
                <w:bCs/>
                <w:lang w:val="de-DE"/>
              </w:rPr>
            </w:pPr>
            <w:r w:rsidRPr="009161C4">
              <w:rPr>
                <w:lang w:val="de-DE"/>
              </w:rPr>
              <w:t>K1</w:t>
            </w:r>
          </w:p>
        </w:tc>
      </w:tr>
      <w:tr w:rsidR="005C713C" w:rsidRPr="009161C4" w:rsidTr="004C3844">
        <w:trPr>
          <w:trHeight w:val="553"/>
        </w:trPr>
        <w:tc>
          <w:tcPr>
            <w:tcW w:w="494" w:type="pct"/>
            <w:vMerge/>
            <w:shd w:val="clear" w:color="auto" w:fill="auto"/>
          </w:tcPr>
          <w:p w:rsidR="005C713C" w:rsidRPr="009161C4" w:rsidRDefault="005C713C" w:rsidP="009161C4">
            <w:pPr>
              <w:spacing w:line="300" w:lineRule="auto"/>
              <w:jc w:val="both"/>
              <w:rPr>
                <w:bCs/>
                <w:i/>
                <w:lang w:val="de-DE"/>
              </w:rPr>
            </w:pPr>
          </w:p>
        </w:tc>
        <w:tc>
          <w:tcPr>
            <w:tcW w:w="3768" w:type="pct"/>
            <w:shd w:val="clear" w:color="auto" w:fill="auto"/>
          </w:tcPr>
          <w:p w:rsidR="005C713C" w:rsidRPr="009161C4" w:rsidRDefault="00EA3CC1" w:rsidP="009161C4">
            <w:pPr>
              <w:spacing w:line="300" w:lineRule="auto"/>
              <w:jc w:val="both"/>
              <w:rPr>
                <w:bCs/>
                <w:i/>
                <w:lang w:val="de-DE"/>
              </w:rPr>
            </w:pPr>
            <w:r w:rsidRPr="009161C4">
              <w:rPr>
                <w:b/>
                <w:bCs/>
                <w:i/>
                <w:lang w:val="de-DE"/>
              </w:rPr>
              <w:t>B/</w:t>
            </w:r>
            <w:r w:rsidR="005C713C" w:rsidRPr="009161C4">
              <w:rPr>
                <w:b/>
                <w:bCs/>
                <w:lang w:val="de-DE"/>
              </w:rPr>
              <w:t>Các nội dung cần tự học ở nhà</w:t>
            </w:r>
            <w:r w:rsidR="005C713C" w:rsidRPr="009161C4">
              <w:rPr>
                <w:bCs/>
                <w:lang w:val="de-DE"/>
              </w:rPr>
              <w:t>:</w:t>
            </w:r>
            <w:r w:rsidR="005C713C" w:rsidRPr="009161C4">
              <w:rPr>
                <w:bCs/>
                <w:i/>
                <w:lang w:val="de-DE"/>
              </w:rPr>
              <w:t xml:space="preserve"> (</w:t>
            </w:r>
            <w:r w:rsidR="00AC30D6" w:rsidRPr="009161C4">
              <w:rPr>
                <w:bCs/>
                <w:i/>
                <w:lang w:val="de-DE"/>
              </w:rPr>
              <w:t>2</w:t>
            </w:r>
            <w:r w:rsidR="005C713C" w:rsidRPr="009161C4">
              <w:rPr>
                <w:bCs/>
                <w:i/>
                <w:lang w:val="de-DE"/>
              </w:rPr>
              <w:t>tiết)</w:t>
            </w:r>
          </w:p>
          <w:p w:rsidR="005C713C" w:rsidRPr="009161C4" w:rsidRDefault="00AC30D6" w:rsidP="009161C4">
            <w:pPr>
              <w:pStyle w:val="ListParagraph"/>
              <w:numPr>
                <w:ilvl w:val="0"/>
                <w:numId w:val="27"/>
              </w:numPr>
              <w:spacing w:line="300" w:lineRule="auto"/>
              <w:jc w:val="both"/>
              <w:rPr>
                <w:bCs/>
                <w:lang w:val="de-DE"/>
              </w:rPr>
            </w:pPr>
            <w:r w:rsidRPr="009161C4">
              <w:rPr>
                <w:bCs/>
                <w:lang w:val="de-DE"/>
              </w:rPr>
              <w:t>Tìm hiểu về vai trò của sinh lý học đối với hoạt động của SV</w:t>
            </w:r>
          </w:p>
        </w:tc>
        <w:tc>
          <w:tcPr>
            <w:tcW w:w="738" w:type="pct"/>
            <w:shd w:val="clear" w:color="auto" w:fill="auto"/>
          </w:tcPr>
          <w:p w:rsidR="005C713C" w:rsidRPr="009161C4" w:rsidRDefault="005C713C" w:rsidP="009161C4">
            <w:pPr>
              <w:spacing w:line="300" w:lineRule="auto"/>
              <w:jc w:val="center"/>
              <w:rPr>
                <w:lang w:val="de-DE"/>
              </w:rPr>
            </w:pPr>
          </w:p>
        </w:tc>
      </w:tr>
      <w:tr w:rsidR="005C713C" w:rsidRPr="009161C4" w:rsidTr="00CB56E5">
        <w:trPr>
          <w:trHeight w:val="519"/>
        </w:trPr>
        <w:tc>
          <w:tcPr>
            <w:tcW w:w="494" w:type="pct"/>
            <w:vMerge w:val="restart"/>
            <w:shd w:val="clear" w:color="auto" w:fill="auto"/>
            <w:vAlign w:val="center"/>
          </w:tcPr>
          <w:p w:rsidR="00EC00D0" w:rsidRPr="009161C4" w:rsidRDefault="00EC00D0" w:rsidP="009161C4">
            <w:pPr>
              <w:spacing w:line="300" w:lineRule="auto"/>
              <w:rPr>
                <w:bCs/>
                <w:lang w:val="de-DE"/>
              </w:rPr>
            </w:pPr>
          </w:p>
        </w:tc>
        <w:tc>
          <w:tcPr>
            <w:tcW w:w="3768" w:type="pct"/>
            <w:shd w:val="clear" w:color="auto" w:fill="auto"/>
          </w:tcPr>
          <w:p w:rsidR="005C713C" w:rsidRPr="009161C4" w:rsidRDefault="005C713C" w:rsidP="009161C4">
            <w:pPr>
              <w:spacing w:line="300" w:lineRule="auto"/>
              <w:jc w:val="both"/>
              <w:rPr>
                <w:bCs/>
                <w:i/>
                <w:lang w:val="de-DE"/>
              </w:rPr>
            </w:pPr>
            <w:r w:rsidRPr="009161C4">
              <w:rPr>
                <w:b/>
                <w:bCs/>
                <w:i/>
                <w:lang w:val="de-DE"/>
              </w:rPr>
              <w:t xml:space="preserve">Chương </w:t>
            </w:r>
            <w:r w:rsidR="003E42F7" w:rsidRPr="009161C4">
              <w:rPr>
                <w:b/>
                <w:bCs/>
                <w:i/>
                <w:lang w:val="de-DE"/>
              </w:rPr>
              <w:t>1</w:t>
            </w:r>
            <w:r w:rsidRPr="009161C4">
              <w:rPr>
                <w:b/>
                <w:bCs/>
                <w:i/>
                <w:lang w:val="de-DE"/>
              </w:rPr>
              <w:t>:</w:t>
            </w:r>
            <w:r w:rsidR="003E42F7" w:rsidRPr="009161C4">
              <w:rPr>
                <w:b/>
                <w:bCs/>
                <w:i/>
              </w:rPr>
              <w:t>Sinh lý hô hấp</w:t>
            </w:r>
          </w:p>
        </w:tc>
        <w:tc>
          <w:tcPr>
            <w:tcW w:w="738" w:type="pct"/>
            <w:shd w:val="clear" w:color="auto" w:fill="auto"/>
          </w:tcPr>
          <w:p w:rsidR="005C713C" w:rsidRPr="009161C4" w:rsidRDefault="005C713C" w:rsidP="009161C4">
            <w:pPr>
              <w:spacing w:line="300" w:lineRule="auto"/>
              <w:jc w:val="center"/>
              <w:rPr>
                <w:b/>
                <w:bCs/>
                <w:lang w:val="de-DE"/>
              </w:rPr>
            </w:pPr>
          </w:p>
        </w:tc>
      </w:tr>
      <w:tr w:rsidR="005C713C" w:rsidRPr="009161C4" w:rsidTr="00CB56E5">
        <w:trPr>
          <w:trHeight w:val="536"/>
        </w:trPr>
        <w:tc>
          <w:tcPr>
            <w:tcW w:w="494" w:type="pct"/>
            <w:vMerge/>
            <w:shd w:val="clear" w:color="auto" w:fill="auto"/>
          </w:tcPr>
          <w:p w:rsidR="005C713C" w:rsidRPr="009161C4" w:rsidRDefault="005C713C" w:rsidP="009161C4">
            <w:pPr>
              <w:numPr>
                <w:ilvl w:val="0"/>
                <w:numId w:val="17"/>
              </w:numPr>
              <w:spacing w:line="300" w:lineRule="auto"/>
              <w:ind w:left="0" w:firstLine="432"/>
              <w:rPr>
                <w:bCs/>
                <w:lang w:val="de-DE"/>
              </w:rPr>
            </w:pPr>
          </w:p>
        </w:tc>
        <w:tc>
          <w:tcPr>
            <w:tcW w:w="3768" w:type="pct"/>
            <w:shd w:val="clear" w:color="auto" w:fill="auto"/>
          </w:tcPr>
          <w:p w:rsidR="005C713C" w:rsidRPr="009161C4" w:rsidRDefault="005C713C" w:rsidP="009161C4">
            <w:pPr>
              <w:spacing w:line="300" w:lineRule="auto"/>
              <w:jc w:val="both"/>
              <w:rPr>
                <w:bCs/>
                <w:i/>
                <w:lang w:val="de-DE"/>
              </w:rPr>
            </w:pPr>
            <w:r w:rsidRPr="009161C4">
              <w:rPr>
                <w:b/>
                <w:bCs/>
                <w:i/>
                <w:lang w:val="de-DE"/>
              </w:rPr>
              <w:t>A/</w:t>
            </w:r>
            <w:r w:rsidRPr="009161C4">
              <w:rPr>
                <w:b/>
                <w:bCs/>
                <w:lang w:val="de-DE"/>
              </w:rPr>
              <w:t>Tóm tắt các nội dung chính trên lớp</w:t>
            </w:r>
            <w:r w:rsidRPr="009161C4">
              <w:rPr>
                <w:bCs/>
                <w:i/>
                <w:lang w:val="de-DE"/>
              </w:rPr>
              <w:t>: (</w:t>
            </w:r>
            <w:r w:rsidR="00EA3CC1" w:rsidRPr="009161C4">
              <w:rPr>
                <w:bCs/>
                <w:i/>
                <w:lang w:val="de-DE"/>
              </w:rPr>
              <w:t>5</w:t>
            </w:r>
            <w:r w:rsidRPr="009161C4">
              <w:rPr>
                <w:bCs/>
                <w:i/>
                <w:lang w:val="de-DE"/>
              </w:rPr>
              <w:t>tiết)</w:t>
            </w:r>
          </w:p>
          <w:p w:rsidR="005C713C" w:rsidRPr="009161C4" w:rsidRDefault="005C713C" w:rsidP="009161C4">
            <w:pPr>
              <w:spacing w:line="300" w:lineRule="auto"/>
              <w:jc w:val="both"/>
              <w:rPr>
                <w:b/>
                <w:bCs/>
                <w:lang w:val="de-DE"/>
              </w:rPr>
            </w:pPr>
            <w:r w:rsidRPr="009161C4">
              <w:rPr>
                <w:b/>
                <w:bCs/>
                <w:lang w:val="de-DE"/>
              </w:rPr>
              <w:t>Nội dung GD lý thuyết:</w:t>
            </w:r>
            <w:r w:rsidR="00AC30D6" w:rsidRPr="009161C4">
              <w:rPr>
                <w:bCs/>
                <w:i/>
                <w:lang w:val="de-DE"/>
              </w:rPr>
              <w:t>(</w:t>
            </w:r>
            <w:r w:rsidR="00587401" w:rsidRPr="009161C4">
              <w:rPr>
                <w:bCs/>
                <w:i/>
                <w:lang w:val="de-DE"/>
              </w:rPr>
              <w:t>5</w:t>
            </w:r>
            <w:r w:rsidR="00AC30D6" w:rsidRPr="009161C4">
              <w:rPr>
                <w:bCs/>
                <w:i/>
                <w:lang w:val="de-DE"/>
              </w:rPr>
              <w:t xml:space="preserve"> tiết)</w:t>
            </w:r>
          </w:p>
          <w:p w:rsidR="003E42F7" w:rsidRPr="009161C4" w:rsidRDefault="003E42F7" w:rsidP="009161C4">
            <w:pPr>
              <w:numPr>
                <w:ilvl w:val="1"/>
                <w:numId w:val="35"/>
              </w:numPr>
              <w:spacing w:line="300" w:lineRule="auto"/>
              <w:jc w:val="both"/>
              <w:rPr>
                <w:lang w:val="de-DE"/>
              </w:rPr>
            </w:pPr>
            <w:r w:rsidRPr="009161C4">
              <w:rPr>
                <w:lang w:val="de-DE"/>
              </w:rPr>
              <w:t>Khái niệm và cơ chế thích nghi hô hấp của ĐVTS</w:t>
            </w:r>
          </w:p>
          <w:p w:rsidR="003E42F7" w:rsidRPr="009161C4" w:rsidRDefault="003E42F7" w:rsidP="009161C4">
            <w:pPr>
              <w:numPr>
                <w:ilvl w:val="1"/>
                <w:numId w:val="35"/>
              </w:numPr>
              <w:spacing w:line="300" w:lineRule="auto"/>
              <w:jc w:val="both"/>
              <w:rPr>
                <w:lang w:val="de-DE"/>
              </w:rPr>
            </w:pPr>
            <w:r w:rsidRPr="009161C4">
              <w:rPr>
                <w:lang w:val="de-DE"/>
              </w:rPr>
              <w:t>Các chỉ tiêu sinh lý hô hấp</w:t>
            </w:r>
          </w:p>
          <w:p w:rsidR="003E42F7" w:rsidRPr="009161C4" w:rsidRDefault="003E42F7" w:rsidP="009161C4">
            <w:pPr>
              <w:numPr>
                <w:ilvl w:val="1"/>
                <w:numId w:val="35"/>
              </w:numPr>
              <w:spacing w:line="300" w:lineRule="auto"/>
              <w:jc w:val="both"/>
              <w:rPr>
                <w:lang w:val="de-DE"/>
              </w:rPr>
            </w:pPr>
            <w:r w:rsidRPr="009161C4">
              <w:rPr>
                <w:lang w:val="de-DE"/>
              </w:rPr>
              <w:t>Hoạt động hô hấp ở cá, tôm</w:t>
            </w:r>
          </w:p>
          <w:p w:rsidR="00587401" w:rsidRPr="009161C4" w:rsidRDefault="003E42F7" w:rsidP="009161C4">
            <w:pPr>
              <w:numPr>
                <w:ilvl w:val="1"/>
                <w:numId w:val="35"/>
              </w:numPr>
              <w:spacing w:line="300" w:lineRule="auto"/>
              <w:jc w:val="both"/>
              <w:rPr>
                <w:lang w:val="de-DE"/>
              </w:rPr>
            </w:pPr>
            <w:r w:rsidRPr="009161C4">
              <w:rPr>
                <w:lang w:val="de-DE"/>
              </w:rPr>
              <w:t>Các yếu tố ảnh hưởng hô hấp</w:t>
            </w:r>
          </w:p>
        </w:tc>
        <w:tc>
          <w:tcPr>
            <w:tcW w:w="738" w:type="pct"/>
            <w:shd w:val="clear" w:color="auto" w:fill="auto"/>
          </w:tcPr>
          <w:p w:rsidR="005C713C" w:rsidRPr="009161C4" w:rsidRDefault="00F31C55" w:rsidP="009161C4">
            <w:pPr>
              <w:spacing w:line="300" w:lineRule="auto"/>
              <w:jc w:val="center"/>
              <w:rPr>
                <w:bCs/>
                <w:lang w:val="de-DE"/>
              </w:rPr>
            </w:pPr>
            <w:r w:rsidRPr="009161C4">
              <w:rPr>
                <w:bCs/>
                <w:lang w:val="de-DE"/>
              </w:rPr>
              <w:t>K1</w:t>
            </w:r>
          </w:p>
        </w:tc>
      </w:tr>
      <w:tr w:rsidR="005C713C" w:rsidRPr="009161C4" w:rsidTr="004C3844">
        <w:trPr>
          <w:trHeight w:val="703"/>
        </w:trPr>
        <w:tc>
          <w:tcPr>
            <w:tcW w:w="494" w:type="pct"/>
            <w:vMerge/>
            <w:shd w:val="clear" w:color="auto" w:fill="auto"/>
          </w:tcPr>
          <w:p w:rsidR="005C713C" w:rsidRPr="009161C4" w:rsidRDefault="005C713C" w:rsidP="009161C4">
            <w:pPr>
              <w:numPr>
                <w:ilvl w:val="0"/>
                <w:numId w:val="14"/>
              </w:numPr>
              <w:spacing w:line="300" w:lineRule="auto"/>
              <w:ind w:left="0" w:firstLine="432"/>
              <w:rPr>
                <w:bCs/>
                <w:lang w:val="de-DE"/>
              </w:rPr>
            </w:pPr>
          </w:p>
        </w:tc>
        <w:tc>
          <w:tcPr>
            <w:tcW w:w="3768" w:type="pct"/>
            <w:shd w:val="clear" w:color="auto" w:fill="auto"/>
          </w:tcPr>
          <w:p w:rsidR="005C713C" w:rsidRPr="009161C4" w:rsidRDefault="005C713C"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EA3CC1" w:rsidRPr="009161C4">
              <w:rPr>
                <w:bCs/>
                <w:i/>
                <w:lang w:val="de-DE"/>
              </w:rPr>
              <w:t>1</w:t>
            </w:r>
            <w:r w:rsidR="00587401" w:rsidRPr="009161C4">
              <w:rPr>
                <w:bCs/>
                <w:i/>
                <w:lang w:val="de-DE"/>
              </w:rPr>
              <w:t>0</w:t>
            </w:r>
            <w:r w:rsidRPr="009161C4">
              <w:rPr>
                <w:bCs/>
                <w:i/>
                <w:lang w:val="de-DE"/>
              </w:rPr>
              <w:t>tiết</w:t>
            </w:r>
            <w:r w:rsidR="00587401" w:rsidRPr="009161C4">
              <w:rPr>
                <w:bCs/>
                <w:i/>
                <w:lang w:val="de-DE"/>
              </w:rPr>
              <w:t>)</w:t>
            </w:r>
          </w:p>
          <w:p w:rsidR="001A54EE" w:rsidRPr="009161C4" w:rsidRDefault="001A54EE" w:rsidP="009161C4">
            <w:pPr>
              <w:spacing w:line="300" w:lineRule="auto"/>
              <w:jc w:val="both"/>
              <w:rPr>
                <w:bCs/>
                <w:iCs/>
                <w:lang w:val="de-DE"/>
              </w:rPr>
            </w:pPr>
            <w:r w:rsidRPr="009161C4">
              <w:rPr>
                <w:bCs/>
                <w:iCs/>
                <w:lang w:val="de-DE"/>
              </w:rPr>
              <w:t>Các hiện tượng cá nổi đầu, chết ngạt khi thay đổi môi trường và giải pháp áp dụng</w:t>
            </w:r>
          </w:p>
        </w:tc>
        <w:tc>
          <w:tcPr>
            <w:tcW w:w="738" w:type="pct"/>
            <w:shd w:val="clear" w:color="auto" w:fill="auto"/>
          </w:tcPr>
          <w:p w:rsidR="005C713C" w:rsidRPr="009161C4" w:rsidRDefault="005C713C" w:rsidP="009161C4">
            <w:pPr>
              <w:spacing w:line="300" w:lineRule="auto"/>
              <w:jc w:val="center"/>
              <w:rPr>
                <w:bCs/>
                <w:lang w:val="de-DE"/>
              </w:rPr>
            </w:pPr>
          </w:p>
        </w:tc>
      </w:tr>
      <w:tr w:rsidR="005C713C" w:rsidRPr="009161C4" w:rsidTr="004C3844">
        <w:trPr>
          <w:trHeight w:val="433"/>
        </w:trPr>
        <w:tc>
          <w:tcPr>
            <w:tcW w:w="494" w:type="pct"/>
            <w:vMerge w:val="restart"/>
            <w:shd w:val="clear" w:color="auto" w:fill="auto"/>
          </w:tcPr>
          <w:p w:rsidR="005C713C" w:rsidRPr="009161C4" w:rsidRDefault="005C713C"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r w:rsidRPr="009161C4">
              <w:rPr>
                <w:bCs/>
                <w:lang w:val="de-DE"/>
              </w:rPr>
              <w:t>4</w:t>
            </w: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r w:rsidRPr="009161C4">
              <w:rPr>
                <w:bCs/>
                <w:lang w:val="de-DE"/>
              </w:rPr>
              <w:t>5</w:t>
            </w:r>
          </w:p>
        </w:tc>
        <w:tc>
          <w:tcPr>
            <w:tcW w:w="3768" w:type="pct"/>
            <w:shd w:val="clear" w:color="auto" w:fill="auto"/>
          </w:tcPr>
          <w:p w:rsidR="005C713C" w:rsidRPr="009161C4" w:rsidRDefault="005C713C" w:rsidP="009161C4">
            <w:pPr>
              <w:spacing w:line="300" w:lineRule="auto"/>
              <w:jc w:val="both"/>
              <w:rPr>
                <w:b/>
                <w:bCs/>
                <w:i/>
                <w:lang w:val="de-DE"/>
              </w:rPr>
            </w:pPr>
            <w:r w:rsidRPr="009161C4">
              <w:rPr>
                <w:b/>
                <w:bCs/>
                <w:i/>
                <w:lang w:val="de-DE"/>
              </w:rPr>
              <w:lastRenderedPageBreak/>
              <w:t>Chương</w:t>
            </w:r>
            <w:r w:rsidR="003E42F7" w:rsidRPr="009161C4">
              <w:rPr>
                <w:b/>
                <w:bCs/>
                <w:i/>
                <w:lang w:val="de-DE"/>
              </w:rPr>
              <w:t xml:space="preserve"> 2</w:t>
            </w:r>
            <w:r w:rsidR="00EA3CC1" w:rsidRPr="009161C4">
              <w:rPr>
                <w:b/>
                <w:bCs/>
                <w:i/>
                <w:lang w:val="de-DE"/>
              </w:rPr>
              <w:t xml:space="preserve">: </w:t>
            </w:r>
            <w:r w:rsidR="003E42F7" w:rsidRPr="009161C4">
              <w:rPr>
                <w:b/>
                <w:bCs/>
                <w:i/>
                <w:iCs/>
                <w:lang w:val="de-DE"/>
              </w:rPr>
              <w:t xml:space="preserve"> Sinh lý máu và tuần hoàn</w:t>
            </w:r>
          </w:p>
        </w:tc>
        <w:tc>
          <w:tcPr>
            <w:tcW w:w="738" w:type="pct"/>
            <w:shd w:val="clear" w:color="auto" w:fill="auto"/>
          </w:tcPr>
          <w:p w:rsidR="005C713C" w:rsidRPr="009161C4" w:rsidRDefault="005C713C" w:rsidP="009161C4">
            <w:pPr>
              <w:spacing w:line="300" w:lineRule="auto"/>
              <w:jc w:val="center"/>
              <w:rPr>
                <w:bCs/>
                <w:lang w:val="de-DE"/>
              </w:rPr>
            </w:pPr>
          </w:p>
        </w:tc>
      </w:tr>
      <w:tr w:rsidR="005C713C" w:rsidRPr="009161C4" w:rsidTr="004C3844">
        <w:trPr>
          <w:trHeight w:val="428"/>
        </w:trPr>
        <w:tc>
          <w:tcPr>
            <w:tcW w:w="494" w:type="pct"/>
            <w:vMerge/>
            <w:shd w:val="clear" w:color="auto" w:fill="auto"/>
          </w:tcPr>
          <w:p w:rsidR="005C713C" w:rsidRPr="009161C4" w:rsidRDefault="005C713C" w:rsidP="009161C4">
            <w:pPr>
              <w:spacing w:line="300" w:lineRule="auto"/>
              <w:jc w:val="center"/>
              <w:rPr>
                <w:bCs/>
                <w:lang w:val="de-DE"/>
              </w:rPr>
            </w:pPr>
          </w:p>
        </w:tc>
        <w:tc>
          <w:tcPr>
            <w:tcW w:w="3768" w:type="pct"/>
            <w:shd w:val="clear" w:color="auto" w:fill="auto"/>
          </w:tcPr>
          <w:p w:rsidR="005C713C" w:rsidRPr="009161C4" w:rsidRDefault="005C713C" w:rsidP="009161C4">
            <w:pPr>
              <w:spacing w:line="300" w:lineRule="auto"/>
              <w:jc w:val="both"/>
              <w:rPr>
                <w:b/>
                <w:bCs/>
                <w:i/>
                <w:lang w:val="de-DE"/>
              </w:rPr>
            </w:pPr>
            <w:r w:rsidRPr="009161C4">
              <w:rPr>
                <w:b/>
                <w:bCs/>
                <w:i/>
                <w:lang w:val="de-DE"/>
              </w:rPr>
              <w:t xml:space="preserve">A/ </w:t>
            </w:r>
            <w:r w:rsidRPr="009161C4">
              <w:rPr>
                <w:b/>
                <w:bCs/>
                <w:lang w:val="de-DE"/>
              </w:rPr>
              <w:t xml:space="preserve">Tóm tắt các </w:t>
            </w:r>
            <w:r w:rsidR="00A06AE6" w:rsidRPr="009161C4">
              <w:rPr>
                <w:b/>
                <w:bCs/>
                <w:lang w:val="de-DE"/>
              </w:rPr>
              <w:t xml:space="preserve">nội dung </w:t>
            </w:r>
            <w:r w:rsidRPr="009161C4">
              <w:rPr>
                <w:b/>
                <w:bCs/>
                <w:lang w:val="de-DE"/>
              </w:rPr>
              <w:t xml:space="preserve">chính trên lớp: </w:t>
            </w:r>
            <w:r w:rsidRPr="009161C4">
              <w:rPr>
                <w:bCs/>
                <w:i/>
                <w:lang w:val="de-DE"/>
              </w:rPr>
              <w:t>(</w:t>
            </w:r>
            <w:r w:rsidR="00CB56E5" w:rsidRPr="009161C4">
              <w:rPr>
                <w:bCs/>
                <w:i/>
                <w:lang w:val="de-DE"/>
              </w:rPr>
              <w:t>5</w:t>
            </w:r>
            <w:r w:rsidR="00A06AE6" w:rsidRPr="009161C4">
              <w:rPr>
                <w:bCs/>
                <w:i/>
                <w:lang w:val="de-DE"/>
              </w:rPr>
              <w:t>tiết</w:t>
            </w:r>
            <w:r w:rsidRPr="009161C4">
              <w:rPr>
                <w:bCs/>
                <w:i/>
                <w:lang w:val="de-DE"/>
              </w:rPr>
              <w:t>)</w:t>
            </w:r>
          </w:p>
          <w:p w:rsidR="005C713C" w:rsidRPr="009161C4" w:rsidRDefault="005C713C" w:rsidP="009161C4">
            <w:pPr>
              <w:spacing w:line="300" w:lineRule="auto"/>
              <w:jc w:val="both"/>
              <w:rPr>
                <w:bCs/>
                <w:i/>
                <w:lang w:val="de-DE"/>
              </w:rPr>
            </w:pPr>
            <w:r w:rsidRPr="009161C4">
              <w:rPr>
                <w:b/>
                <w:bCs/>
                <w:lang w:val="de-DE"/>
              </w:rPr>
              <w:t>Nội dung GD lý thuyết:</w:t>
            </w:r>
            <w:r w:rsidR="00AC30D6" w:rsidRPr="009161C4">
              <w:rPr>
                <w:bCs/>
                <w:i/>
                <w:lang w:val="de-DE"/>
              </w:rPr>
              <w:t>(</w:t>
            </w:r>
            <w:r w:rsidR="00CB56E5" w:rsidRPr="009161C4">
              <w:rPr>
                <w:bCs/>
                <w:i/>
                <w:lang w:val="de-DE"/>
              </w:rPr>
              <w:t>4</w:t>
            </w:r>
            <w:r w:rsidR="00AC30D6" w:rsidRPr="009161C4">
              <w:rPr>
                <w:bCs/>
                <w:i/>
                <w:lang w:val="de-DE"/>
              </w:rPr>
              <w:t xml:space="preserve"> tiết)</w:t>
            </w:r>
          </w:p>
          <w:p w:rsidR="003E42F7" w:rsidRPr="009161C4" w:rsidRDefault="003E42F7" w:rsidP="009161C4">
            <w:pPr>
              <w:spacing w:line="300" w:lineRule="auto"/>
              <w:jc w:val="both"/>
              <w:rPr>
                <w:lang w:val="de-DE"/>
              </w:rPr>
            </w:pPr>
            <w:r w:rsidRPr="009161C4">
              <w:rPr>
                <w:lang w:val="de-DE"/>
              </w:rPr>
              <w:t>2.1. Khái niệm, các đặc trưng, thông số cơ bản các thành phần của máu</w:t>
            </w:r>
          </w:p>
          <w:p w:rsidR="003E42F7" w:rsidRPr="009161C4" w:rsidRDefault="003E42F7" w:rsidP="009161C4">
            <w:pPr>
              <w:spacing w:line="300" w:lineRule="auto"/>
              <w:jc w:val="both"/>
              <w:rPr>
                <w:lang w:val="de-DE"/>
              </w:rPr>
            </w:pPr>
            <w:r w:rsidRPr="009161C4">
              <w:rPr>
                <w:lang w:val="de-DE"/>
              </w:rPr>
              <w:lastRenderedPageBreak/>
              <w:t>2.2. Cơ chế cân bằng nội môi</w:t>
            </w:r>
          </w:p>
          <w:p w:rsidR="003E42F7" w:rsidRPr="009161C4" w:rsidRDefault="003E42F7" w:rsidP="009161C4">
            <w:pPr>
              <w:spacing w:line="300" w:lineRule="auto"/>
              <w:jc w:val="both"/>
              <w:rPr>
                <w:lang w:val="de-DE"/>
              </w:rPr>
            </w:pPr>
            <w:r w:rsidRPr="009161C4">
              <w:rPr>
                <w:lang w:val="de-DE"/>
              </w:rPr>
              <w:t>2.3. Đặc điểm hệ thống tuần hoàn của ĐVTS</w:t>
            </w:r>
          </w:p>
          <w:p w:rsidR="003E42F7" w:rsidRPr="009161C4" w:rsidRDefault="003E42F7" w:rsidP="009161C4">
            <w:pPr>
              <w:spacing w:line="300" w:lineRule="auto"/>
              <w:jc w:val="both"/>
              <w:rPr>
                <w:lang w:val="de-DE"/>
              </w:rPr>
            </w:pPr>
            <w:r w:rsidRPr="009161C4">
              <w:rPr>
                <w:lang w:val="de-DE"/>
              </w:rPr>
              <w:t>2.4. Cơ chế đông máu ở cá</w:t>
            </w:r>
          </w:p>
          <w:p w:rsidR="00A06AE6" w:rsidRPr="009161C4" w:rsidRDefault="00A06AE6" w:rsidP="009161C4">
            <w:pPr>
              <w:spacing w:line="300" w:lineRule="auto"/>
              <w:jc w:val="both"/>
              <w:rPr>
                <w:b/>
                <w:bCs/>
                <w:lang w:val="de-DE"/>
              </w:rPr>
            </w:pPr>
            <w:r w:rsidRPr="009161C4">
              <w:rPr>
                <w:b/>
                <w:bCs/>
                <w:lang w:val="de-DE"/>
              </w:rPr>
              <w:t xml:space="preserve">Nội dung semina/thảo luận: </w:t>
            </w:r>
            <w:r w:rsidR="00EA3CC1" w:rsidRPr="009161C4">
              <w:rPr>
                <w:bCs/>
                <w:i/>
                <w:lang w:val="de-DE"/>
              </w:rPr>
              <w:t>(</w:t>
            </w:r>
            <w:r w:rsidR="00CB56E5" w:rsidRPr="009161C4">
              <w:rPr>
                <w:bCs/>
                <w:i/>
                <w:lang w:val="de-DE"/>
              </w:rPr>
              <w:t>1</w:t>
            </w:r>
            <w:r w:rsidR="00840DAF" w:rsidRPr="009161C4">
              <w:rPr>
                <w:bCs/>
                <w:i/>
                <w:lang w:val="de-DE"/>
              </w:rPr>
              <w:t>tiết)</w:t>
            </w:r>
          </w:p>
          <w:p w:rsidR="00A06AE6" w:rsidRPr="009161C4" w:rsidRDefault="00EA3CC1" w:rsidP="009161C4">
            <w:pPr>
              <w:spacing w:line="300" w:lineRule="auto"/>
              <w:jc w:val="both"/>
              <w:rPr>
                <w:bCs/>
                <w:lang w:val="de-DE"/>
              </w:rPr>
            </w:pPr>
            <w:r w:rsidRPr="009161C4">
              <w:rPr>
                <w:bCs/>
                <w:lang w:val="de-DE"/>
              </w:rPr>
              <w:t xml:space="preserve">Đặc điểm sinh </w:t>
            </w:r>
            <w:r w:rsidR="00EC00D0" w:rsidRPr="009161C4">
              <w:rPr>
                <w:bCs/>
                <w:lang w:val="de-DE"/>
              </w:rPr>
              <w:t>học của ấu trùng cá biển và khả năng làm tăng tỉ lệ sống qua quản lý thức ăn và môi trường</w:t>
            </w:r>
          </w:p>
        </w:tc>
        <w:tc>
          <w:tcPr>
            <w:tcW w:w="738" w:type="pct"/>
            <w:shd w:val="clear" w:color="auto" w:fill="auto"/>
          </w:tcPr>
          <w:p w:rsidR="005C713C" w:rsidRPr="009161C4" w:rsidRDefault="00F31C55" w:rsidP="009161C4">
            <w:pPr>
              <w:spacing w:line="300" w:lineRule="auto"/>
              <w:jc w:val="center"/>
              <w:rPr>
                <w:bCs/>
                <w:lang w:val="de-DE"/>
              </w:rPr>
            </w:pPr>
            <w:r w:rsidRPr="009161C4">
              <w:rPr>
                <w:bCs/>
                <w:lang w:val="de-DE"/>
              </w:rPr>
              <w:lastRenderedPageBreak/>
              <w:t>K1-2</w:t>
            </w:r>
          </w:p>
        </w:tc>
      </w:tr>
      <w:tr w:rsidR="005C713C" w:rsidRPr="009161C4" w:rsidTr="004C3844">
        <w:trPr>
          <w:trHeight w:val="802"/>
        </w:trPr>
        <w:tc>
          <w:tcPr>
            <w:tcW w:w="494" w:type="pct"/>
            <w:vMerge/>
            <w:shd w:val="clear" w:color="auto" w:fill="auto"/>
          </w:tcPr>
          <w:p w:rsidR="005C713C" w:rsidRPr="009161C4" w:rsidRDefault="005C713C" w:rsidP="009161C4">
            <w:pPr>
              <w:spacing w:line="300" w:lineRule="auto"/>
              <w:jc w:val="center"/>
              <w:rPr>
                <w:bCs/>
                <w:lang w:val="de-DE"/>
              </w:rPr>
            </w:pPr>
          </w:p>
        </w:tc>
        <w:tc>
          <w:tcPr>
            <w:tcW w:w="3768" w:type="pct"/>
            <w:shd w:val="clear" w:color="auto" w:fill="auto"/>
          </w:tcPr>
          <w:p w:rsidR="005C713C" w:rsidRPr="009161C4" w:rsidRDefault="005C713C"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CB56E5" w:rsidRPr="009161C4">
              <w:rPr>
                <w:bCs/>
                <w:i/>
                <w:lang w:val="de-DE"/>
              </w:rPr>
              <w:t>1</w:t>
            </w:r>
            <w:r w:rsidR="00EC00D0" w:rsidRPr="009161C4">
              <w:rPr>
                <w:bCs/>
                <w:i/>
                <w:lang w:val="de-DE"/>
              </w:rPr>
              <w:t xml:space="preserve">0 </w:t>
            </w:r>
            <w:r w:rsidR="00A06AE6" w:rsidRPr="009161C4">
              <w:rPr>
                <w:bCs/>
                <w:i/>
                <w:lang w:val="de-DE"/>
              </w:rPr>
              <w:t>tiết</w:t>
            </w:r>
            <w:r w:rsidRPr="009161C4">
              <w:rPr>
                <w:bCs/>
                <w:i/>
                <w:lang w:val="de-DE"/>
              </w:rPr>
              <w:t>)</w:t>
            </w:r>
          </w:p>
          <w:p w:rsidR="005C713C" w:rsidRPr="009161C4" w:rsidRDefault="00EC00D0" w:rsidP="009161C4">
            <w:pPr>
              <w:pStyle w:val="ListParagraph"/>
              <w:numPr>
                <w:ilvl w:val="0"/>
                <w:numId w:val="33"/>
              </w:numPr>
              <w:spacing w:line="300" w:lineRule="auto"/>
              <w:jc w:val="both"/>
              <w:rPr>
                <w:lang w:val="de-DE"/>
              </w:rPr>
            </w:pPr>
            <w:r w:rsidRPr="009161C4">
              <w:rPr>
                <w:lang w:val="de-DE"/>
              </w:rPr>
              <w:t>Tìm hiểu về sự di cư sinh sản ở các loài cá biển</w:t>
            </w:r>
          </w:p>
          <w:p w:rsidR="00EC00D0" w:rsidRPr="009161C4" w:rsidRDefault="00EC00D0" w:rsidP="009161C4">
            <w:pPr>
              <w:pStyle w:val="ListParagraph"/>
              <w:numPr>
                <w:ilvl w:val="0"/>
                <w:numId w:val="33"/>
              </w:numPr>
              <w:spacing w:line="300" w:lineRule="auto"/>
              <w:jc w:val="both"/>
              <w:rPr>
                <w:lang w:val="de-DE"/>
              </w:rPr>
            </w:pPr>
            <w:r w:rsidRPr="009161C4">
              <w:rPr>
                <w:lang w:val="de-DE"/>
              </w:rPr>
              <w:t>Các loại hormon kích thích sinh sản và các phương pháp kích thích sinh sản trong thực tế</w:t>
            </w:r>
          </w:p>
          <w:p w:rsidR="00EC00D0" w:rsidRPr="009161C4" w:rsidRDefault="00EC00D0" w:rsidP="009161C4">
            <w:pPr>
              <w:pStyle w:val="ListParagraph"/>
              <w:numPr>
                <w:ilvl w:val="0"/>
                <w:numId w:val="33"/>
              </w:numPr>
              <w:spacing w:line="300" w:lineRule="auto"/>
              <w:jc w:val="both"/>
              <w:rPr>
                <w:b/>
                <w:bCs/>
                <w:i/>
                <w:lang w:val="de-DE"/>
              </w:rPr>
            </w:pPr>
            <w:r w:rsidRPr="009161C4">
              <w:rPr>
                <w:lang w:val="de-DE"/>
              </w:rPr>
              <w:t>So sánh hiệu quả của các phương pháp cho đẻ nhân tạo</w:t>
            </w:r>
          </w:p>
        </w:tc>
        <w:tc>
          <w:tcPr>
            <w:tcW w:w="738" w:type="pct"/>
            <w:shd w:val="clear" w:color="auto" w:fill="auto"/>
          </w:tcPr>
          <w:p w:rsidR="005C713C" w:rsidRPr="009161C4" w:rsidRDefault="00F31C55" w:rsidP="009161C4">
            <w:pPr>
              <w:spacing w:line="300" w:lineRule="auto"/>
              <w:jc w:val="center"/>
              <w:rPr>
                <w:bCs/>
                <w:lang w:val="de-DE"/>
              </w:rPr>
            </w:pPr>
            <w:r w:rsidRPr="009161C4">
              <w:rPr>
                <w:bCs/>
                <w:lang w:val="de-DE"/>
              </w:rPr>
              <w:t>K3-4</w:t>
            </w:r>
          </w:p>
        </w:tc>
      </w:tr>
      <w:tr w:rsidR="005C713C" w:rsidRPr="009161C4" w:rsidTr="004C3844">
        <w:trPr>
          <w:trHeight w:val="428"/>
        </w:trPr>
        <w:tc>
          <w:tcPr>
            <w:tcW w:w="494" w:type="pct"/>
            <w:vMerge w:val="restart"/>
            <w:shd w:val="clear" w:color="auto" w:fill="auto"/>
            <w:vAlign w:val="center"/>
          </w:tcPr>
          <w:p w:rsidR="004C3844" w:rsidRPr="009161C4" w:rsidRDefault="004C3844" w:rsidP="009161C4">
            <w:pPr>
              <w:spacing w:line="300" w:lineRule="auto"/>
              <w:jc w:val="center"/>
              <w:rPr>
                <w:bCs/>
                <w:lang w:val="de-DE"/>
              </w:rPr>
            </w:pPr>
          </w:p>
          <w:p w:rsidR="005C713C" w:rsidRPr="009161C4" w:rsidRDefault="004C3844" w:rsidP="009161C4">
            <w:pPr>
              <w:spacing w:line="300" w:lineRule="auto"/>
              <w:jc w:val="center"/>
              <w:rPr>
                <w:bCs/>
                <w:lang w:val="de-DE"/>
              </w:rPr>
            </w:pPr>
            <w:r w:rsidRPr="009161C4">
              <w:rPr>
                <w:bCs/>
                <w:lang w:val="de-DE"/>
              </w:rPr>
              <w:t>6</w:t>
            </w: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p>
          <w:p w:rsidR="004C3844" w:rsidRPr="009161C4" w:rsidRDefault="004C3844" w:rsidP="009161C4">
            <w:pPr>
              <w:spacing w:line="300" w:lineRule="auto"/>
              <w:jc w:val="center"/>
              <w:rPr>
                <w:bCs/>
                <w:lang w:val="de-DE"/>
              </w:rPr>
            </w:pPr>
            <w:r w:rsidRPr="009161C4">
              <w:rPr>
                <w:bCs/>
                <w:lang w:val="de-DE"/>
              </w:rPr>
              <w:t>7</w:t>
            </w:r>
          </w:p>
        </w:tc>
        <w:tc>
          <w:tcPr>
            <w:tcW w:w="3768" w:type="pct"/>
            <w:shd w:val="clear" w:color="auto" w:fill="auto"/>
            <w:vAlign w:val="center"/>
          </w:tcPr>
          <w:p w:rsidR="005C713C" w:rsidRPr="009161C4" w:rsidRDefault="005C713C" w:rsidP="009161C4">
            <w:pPr>
              <w:pStyle w:val="NormalWeb"/>
              <w:spacing w:before="0" w:beforeAutospacing="0" w:after="0" w:afterAutospacing="0" w:line="300" w:lineRule="auto"/>
              <w:rPr>
                <w:b/>
                <w:bCs/>
                <w:i/>
                <w:lang w:val="de-DE"/>
              </w:rPr>
            </w:pPr>
            <w:r w:rsidRPr="009161C4">
              <w:rPr>
                <w:b/>
                <w:bCs/>
                <w:i/>
                <w:lang w:val="de-DE"/>
              </w:rPr>
              <w:t>Chương</w:t>
            </w:r>
            <w:r w:rsidR="003E42F7" w:rsidRPr="009161C4">
              <w:rPr>
                <w:b/>
                <w:bCs/>
                <w:i/>
                <w:lang w:val="de-DE"/>
              </w:rPr>
              <w:t xml:space="preserve"> 3</w:t>
            </w:r>
            <w:r w:rsidR="00EC00D0" w:rsidRPr="009161C4">
              <w:rPr>
                <w:b/>
                <w:bCs/>
                <w:i/>
                <w:lang w:val="de-DE"/>
              </w:rPr>
              <w:t xml:space="preserve">: </w:t>
            </w:r>
            <w:r w:rsidR="003E42F7" w:rsidRPr="009161C4">
              <w:rPr>
                <w:b/>
                <w:bCs/>
                <w:i/>
                <w:lang w:val="de-DE"/>
              </w:rPr>
              <w:t>Sinh lý tiêu hoá</w:t>
            </w:r>
          </w:p>
        </w:tc>
        <w:tc>
          <w:tcPr>
            <w:tcW w:w="738" w:type="pct"/>
            <w:shd w:val="clear" w:color="auto" w:fill="auto"/>
          </w:tcPr>
          <w:p w:rsidR="005C713C" w:rsidRPr="009161C4" w:rsidRDefault="005C713C" w:rsidP="009161C4">
            <w:pPr>
              <w:pStyle w:val="NormalWeb"/>
              <w:spacing w:before="0" w:beforeAutospacing="0" w:after="0" w:afterAutospacing="0" w:line="300" w:lineRule="auto"/>
              <w:jc w:val="center"/>
              <w:rPr>
                <w:bCs/>
                <w:lang w:val="de-DE"/>
              </w:rPr>
            </w:pPr>
          </w:p>
        </w:tc>
      </w:tr>
      <w:tr w:rsidR="005C713C" w:rsidRPr="009161C4" w:rsidTr="004C3844">
        <w:trPr>
          <w:trHeight w:val="576"/>
        </w:trPr>
        <w:tc>
          <w:tcPr>
            <w:tcW w:w="494" w:type="pct"/>
            <w:vMerge/>
            <w:shd w:val="clear" w:color="auto" w:fill="auto"/>
            <w:vAlign w:val="center"/>
          </w:tcPr>
          <w:p w:rsidR="005C713C" w:rsidRPr="009161C4" w:rsidRDefault="005C713C" w:rsidP="009161C4">
            <w:pPr>
              <w:numPr>
                <w:ilvl w:val="0"/>
                <w:numId w:val="14"/>
              </w:numPr>
              <w:spacing w:line="300" w:lineRule="auto"/>
              <w:ind w:left="0" w:firstLine="432"/>
              <w:rPr>
                <w:bCs/>
                <w:lang w:val="de-DE"/>
              </w:rPr>
            </w:pPr>
          </w:p>
        </w:tc>
        <w:tc>
          <w:tcPr>
            <w:tcW w:w="3768" w:type="pct"/>
            <w:shd w:val="clear" w:color="auto" w:fill="auto"/>
          </w:tcPr>
          <w:p w:rsidR="00A06AE6" w:rsidRPr="009161C4" w:rsidRDefault="00A06AE6" w:rsidP="009161C4">
            <w:pPr>
              <w:spacing w:line="300" w:lineRule="auto"/>
              <w:jc w:val="both"/>
              <w:rPr>
                <w:b/>
                <w:bCs/>
                <w:i/>
                <w:lang w:val="de-DE"/>
              </w:rPr>
            </w:pPr>
            <w:r w:rsidRPr="009161C4">
              <w:rPr>
                <w:b/>
                <w:bCs/>
                <w:i/>
                <w:lang w:val="de-DE"/>
              </w:rPr>
              <w:t xml:space="preserve">A/ </w:t>
            </w:r>
            <w:r w:rsidRPr="009161C4">
              <w:rPr>
                <w:b/>
                <w:bCs/>
                <w:lang w:val="de-DE"/>
              </w:rPr>
              <w:t xml:space="preserve">Tóm tắt các nội dung chính trên lớp: </w:t>
            </w:r>
            <w:r w:rsidR="00CB56E5" w:rsidRPr="009161C4">
              <w:rPr>
                <w:bCs/>
                <w:i/>
                <w:lang w:val="de-DE"/>
              </w:rPr>
              <w:t>(7</w:t>
            </w:r>
            <w:r w:rsidRPr="009161C4">
              <w:rPr>
                <w:bCs/>
                <w:i/>
                <w:lang w:val="de-DE"/>
              </w:rPr>
              <w:t>tiết)</w:t>
            </w:r>
          </w:p>
          <w:p w:rsidR="00840DAF" w:rsidRPr="009161C4" w:rsidRDefault="00A06AE6" w:rsidP="009161C4">
            <w:pPr>
              <w:spacing w:line="300" w:lineRule="auto"/>
              <w:jc w:val="both"/>
              <w:rPr>
                <w:b/>
                <w:bCs/>
                <w:i/>
                <w:lang w:val="de-DE"/>
              </w:rPr>
            </w:pPr>
            <w:r w:rsidRPr="009161C4">
              <w:rPr>
                <w:b/>
                <w:bCs/>
                <w:lang w:val="de-DE"/>
              </w:rPr>
              <w:t>Nội dung GD lý thuyết:</w:t>
            </w:r>
            <w:r w:rsidR="00840DAF" w:rsidRPr="009161C4">
              <w:rPr>
                <w:bCs/>
                <w:i/>
                <w:lang w:val="de-DE"/>
              </w:rPr>
              <w:t>(</w:t>
            </w:r>
            <w:r w:rsidR="00CB56E5" w:rsidRPr="009161C4">
              <w:rPr>
                <w:bCs/>
                <w:i/>
                <w:lang w:val="de-DE"/>
              </w:rPr>
              <w:t>5</w:t>
            </w:r>
            <w:r w:rsidR="00840DAF" w:rsidRPr="009161C4">
              <w:rPr>
                <w:bCs/>
                <w:i/>
                <w:lang w:val="de-DE"/>
              </w:rPr>
              <w:t>tiết)</w:t>
            </w:r>
          </w:p>
          <w:p w:rsidR="003E42F7" w:rsidRPr="009161C4" w:rsidRDefault="003E42F7" w:rsidP="009161C4">
            <w:pPr>
              <w:spacing w:line="300" w:lineRule="auto"/>
              <w:jc w:val="both"/>
              <w:rPr>
                <w:lang w:val="de-DE"/>
              </w:rPr>
            </w:pPr>
            <w:r w:rsidRPr="009161C4">
              <w:rPr>
                <w:lang w:val="de-DE"/>
              </w:rPr>
              <w:t>3.1. Mối lien hệ giữa tập tính dinh dưỡng và cấu tạo hệ tiêu hoá</w:t>
            </w:r>
          </w:p>
          <w:p w:rsidR="003E42F7" w:rsidRPr="009161C4" w:rsidRDefault="003E42F7" w:rsidP="009161C4">
            <w:pPr>
              <w:spacing w:line="300" w:lineRule="auto"/>
              <w:jc w:val="both"/>
              <w:rPr>
                <w:lang w:val="de-DE"/>
              </w:rPr>
            </w:pPr>
            <w:r w:rsidRPr="009161C4">
              <w:rPr>
                <w:lang w:val="de-DE"/>
              </w:rPr>
              <w:t>3.2. Cơ chế tiêu hoá ở ĐVTS</w:t>
            </w:r>
          </w:p>
          <w:p w:rsidR="003E42F7" w:rsidRPr="009161C4" w:rsidRDefault="003E42F7" w:rsidP="009161C4">
            <w:pPr>
              <w:spacing w:line="300" w:lineRule="auto"/>
              <w:jc w:val="both"/>
              <w:rPr>
                <w:lang w:val="de-DE"/>
              </w:rPr>
            </w:pPr>
            <w:r w:rsidRPr="009161C4">
              <w:rPr>
                <w:lang w:val="de-DE"/>
              </w:rPr>
              <w:t>3.3. Quá trình tiêu hoá cơ học, hoá học</w:t>
            </w:r>
          </w:p>
          <w:p w:rsidR="00EC00D0" w:rsidRPr="009161C4" w:rsidRDefault="003E42F7" w:rsidP="009161C4">
            <w:pPr>
              <w:spacing w:line="300" w:lineRule="auto"/>
              <w:jc w:val="both"/>
              <w:rPr>
                <w:lang w:val="de-DE"/>
              </w:rPr>
            </w:pPr>
            <w:r w:rsidRPr="009161C4">
              <w:rPr>
                <w:lang w:val="de-DE"/>
              </w:rPr>
              <w:t>3.4 Cơ chế hấp thu</w:t>
            </w:r>
          </w:p>
          <w:p w:rsidR="00840DAF" w:rsidRPr="009161C4" w:rsidRDefault="00A06AE6" w:rsidP="009161C4">
            <w:pPr>
              <w:spacing w:line="300" w:lineRule="auto"/>
              <w:jc w:val="both"/>
              <w:rPr>
                <w:b/>
                <w:bCs/>
                <w:lang w:val="de-DE"/>
              </w:rPr>
            </w:pPr>
            <w:r w:rsidRPr="009161C4">
              <w:rPr>
                <w:b/>
                <w:bCs/>
                <w:lang w:val="de-DE"/>
              </w:rPr>
              <w:t xml:space="preserve">Nội dung semina/thảo luận: </w:t>
            </w:r>
            <w:r w:rsidR="00587401" w:rsidRPr="009161C4">
              <w:rPr>
                <w:bCs/>
                <w:i/>
                <w:lang w:val="de-DE"/>
              </w:rPr>
              <w:t>(</w:t>
            </w:r>
            <w:r w:rsidR="00CB56E5" w:rsidRPr="009161C4">
              <w:rPr>
                <w:bCs/>
                <w:i/>
                <w:lang w:val="de-DE"/>
              </w:rPr>
              <w:t>2</w:t>
            </w:r>
            <w:r w:rsidR="00840DAF" w:rsidRPr="009161C4">
              <w:rPr>
                <w:bCs/>
                <w:i/>
                <w:lang w:val="de-DE"/>
              </w:rPr>
              <w:t>tiết)</w:t>
            </w:r>
          </w:p>
          <w:p w:rsidR="0002259C" w:rsidRPr="009161C4" w:rsidRDefault="001A54EE" w:rsidP="009161C4">
            <w:pPr>
              <w:spacing w:line="300" w:lineRule="auto"/>
              <w:jc w:val="both"/>
              <w:rPr>
                <w:lang w:val="de-DE"/>
              </w:rPr>
            </w:pPr>
            <w:r w:rsidRPr="009161C4">
              <w:rPr>
                <w:lang w:val="de-DE"/>
              </w:rPr>
              <w:t xml:space="preserve">Ứng dụng kiến thức sinh lý tiêu hóa trong phối trộn khẩu phần cho cá. </w:t>
            </w:r>
          </w:p>
          <w:p w:rsidR="001A54EE" w:rsidRPr="009161C4" w:rsidRDefault="001A54EE" w:rsidP="009161C4">
            <w:pPr>
              <w:spacing w:line="300" w:lineRule="auto"/>
              <w:jc w:val="both"/>
              <w:rPr>
                <w:lang w:val="de-DE"/>
              </w:rPr>
            </w:pPr>
            <w:r w:rsidRPr="009161C4">
              <w:rPr>
                <w:lang w:val="de-DE"/>
              </w:rPr>
              <w:t>Các loại thức ăn cho cá nước ấm, nước lạnh dựa theo kiến thức sinh lý</w:t>
            </w:r>
          </w:p>
        </w:tc>
        <w:tc>
          <w:tcPr>
            <w:tcW w:w="738" w:type="pct"/>
            <w:shd w:val="clear" w:color="auto" w:fill="auto"/>
          </w:tcPr>
          <w:p w:rsidR="005C713C" w:rsidRPr="009161C4" w:rsidRDefault="005C713C" w:rsidP="009161C4">
            <w:pPr>
              <w:pStyle w:val="NormalWeb"/>
              <w:spacing w:before="0" w:beforeAutospacing="0" w:after="0" w:afterAutospacing="0" w:line="300" w:lineRule="auto"/>
              <w:jc w:val="center"/>
              <w:rPr>
                <w:bCs/>
                <w:lang w:val="de-DE"/>
              </w:rPr>
            </w:pPr>
          </w:p>
          <w:p w:rsidR="005C713C" w:rsidRPr="009161C4" w:rsidRDefault="00F31C55" w:rsidP="009161C4">
            <w:pPr>
              <w:pStyle w:val="NormalWeb"/>
              <w:spacing w:before="0" w:beforeAutospacing="0" w:after="0" w:afterAutospacing="0" w:line="300" w:lineRule="auto"/>
              <w:jc w:val="center"/>
              <w:rPr>
                <w:bCs/>
              </w:rPr>
            </w:pPr>
            <w:r w:rsidRPr="009161C4">
              <w:rPr>
                <w:bCs/>
              </w:rPr>
              <w:t>K1-2</w:t>
            </w:r>
          </w:p>
        </w:tc>
      </w:tr>
      <w:tr w:rsidR="00A06AE6" w:rsidRPr="009161C4" w:rsidTr="004C3844">
        <w:trPr>
          <w:trHeight w:val="729"/>
        </w:trPr>
        <w:tc>
          <w:tcPr>
            <w:tcW w:w="494" w:type="pct"/>
            <w:vMerge/>
            <w:shd w:val="clear" w:color="auto" w:fill="auto"/>
            <w:vAlign w:val="center"/>
          </w:tcPr>
          <w:p w:rsidR="00A06AE6" w:rsidRPr="009161C4" w:rsidRDefault="00A06AE6" w:rsidP="009161C4">
            <w:pPr>
              <w:numPr>
                <w:ilvl w:val="0"/>
                <w:numId w:val="14"/>
              </w:numPr>
              <w:spacing w:line="300" w:lineRule="auto"/>
              <w:ind w:left="0" w:firstLine="432"/>
              <w:rPr>
                <w:bCs/>
                <w:lang w:val="de-DE"/>
              </w:rPr>
            </w:pPr>
          </w:p>
        </w:tc>
        <w:tc>
          <w:tcPr>
            <w:tcW w:w="3768" w:type="pct"/>
            <w:shd w:val="clear" w:color="auto" w:fill="auto"/>
          </w:tcPr>
          <w:p w:rsidR="00A06AE6" w:rsidRPr="009161C4" w:rsidRDefault="00A06AE6"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CB56E5" w:rsidRPr="009161C4">
              <w:rPr>
                <w:bCs/>
                <w:i/>
                <w:lang w:val="de-DE"/>
              </w:rPr>
              <w:t>14</w:t>
            </w:r>
            <w:r w:rsidRPr="009161C4">
              <w:rPr>
                <w:bCs/>
                <w:i/>
                <w:lang w:val="de-DE"/>
              </w:rPr>
              <w:t>tiết)</w:t>
            </w:r>
          </w:p>
          <w:p w:rsidR="00A06AE6" w:rsidRPr="009161C4" w:rsidRDefault="00EC00D0" w:rsidP="009161C4">
            <w:pPr>
              <w:spacing w:line="300" w:lineRule="auto"/>
              <w:jc w:val="both"/>
              <w:rPr>
                <w:b/>
                <w:bCs/>
                <w:i/>
                <w:lang w:val="de-DE"/>
              </w:rPr>
            </w:pPr>
            <w:r w:rsidRPr="009161C4">
              <w:rPr>
                <w:lang w:val="de-DE"/>
              </w:rPr>
              <w:t>Các hệ thống nuôi tiên tiến và xu hướng trong tương lai</w:t>
            </w:r>
          </w:p>
        </w:tc>
        <w:tc>
          <w:tcPr>
            <w:tcW w:w="738" w:type="pct"/>
            <w:shd w:val="clear" w:color="auto" w:fill="auto"/>
          </w:tcPr>
          <w:p w:rsidR="00A06AE6" w:rsidRPr="009161C4" w:rsidRDefault="00F31C55" w:rsidP="009161C4">
            <w:pPr>
              <w:pStyle w:val="NormalWeb"/>
              <w:spacing w:before="0" w:beforeAutospacing="0" w:after="0" w:afterAutospacing="0" w:line="300" w:lineRule="auto"/>
              <w:jc w:val="center"/>
              <w:rPr>
                <w:bCs/>
                <w:lang w:val="de-DE"/>
              </w:rPr>
            </w:pPr>
            <w:r w:rsidRPr="009161C4">
              <w:rPr>
                <w:bCs/>
                <w:lang w:val="de-DE"/>
              </w:rPr>
              <w:t>K4-5</w:t>
            </w:r>
          </w:p>
        </w:tc>
      </w:tr>
      <w:tr w:rsidR="004C3844" w:rsidRPr="009161C4" w:rsidTr="004C3844">
        <w:trPr>
          <w:trHeight w:val="463"/>
        </w:trPr>
        <w:tc>
          <w:tcPr>
            <w:tcW w:w="494" w:type="pct"/>
            <w:vMerge w:val="restart"/>
            <w:shd w:val="clear" w:color="auto" w:fill="auto"/>
            <w:vAlign w:val="center"/>
          </w:tcPr>
          <w:p w:rsidR="004C3844" w:rsidRPr="009161C4" w:rsidRDefault="004C3844" w:rsidP="009161C4">
            <w:pPr>
              <w:spacing w:line="300" w:lineRule="auto"/>
              <w:jc w:val="center"/>
              <w:rPr>
                <w:bCs/>
                <w:lang w:val="de-DE"/>
              </w:rPr>
            </w:pPr>
            <w:r w:rsidRPr="009161C4">
              <w:rPr>
                <w:bCs/>
                <w:lang w:val="de-DE"/>
              </w:rPr>
              <w:t>8</w:t>
            </w:r>
          </w:p>
        </w:tc>
        <w:tc>
          <w:tcPr>
            <w:tcW w:w="3768" w:type="pct"/>
            <w:shd w:val="clear" w:color="auto" w:fill="auto"/>
          </w:tcPr>
          <w:p w:rsidR="004C3844" w:rsidRPr="009161C4" w:rsidRDefault="003E42F7" w:rsidP="009161C4">
            <w:pPr>
              <w:spacing w:line="300" w:lineRule="auto"/>
              <w:jc w:val="both"/>
              <w:rPr>
                <w:lang w:val="de-DE"/>
              </w:rPr>
            </w:pPr>
            <w:r w:rsidRPr="009161C4">
              <w:rPr>
                <w:b/>
                <w:bCs/>
                <w:i/>
                <w:lang w:val="de-DE"/>
              </w:rPr>
              <w:t>Chương 4</w:t>
            </w:r>
            <w:r w:rsidR="004C3844" w:rsidRPr="009161C4">
              <w:rPr>
                <w:b/>
                <w:bCs/>
                <w:i/>
                <w:lang w:val="de-DE"/>
              </w:rPr>
              <w:t xml:space="preserve">: </w:t>
            </w:r>
            <w:r w:rsidRPr="009161C4">
              <w:rPr>
                <w:b/>
                <w:bCs/>
                <w:i/>
                <w:lang w:val="de-DE"/>
              </w:rPr>
              <w:t>Nội tiết và sinh sản</w:t>
            </w:r>
          </w:p>
        </w:tc>
        <w:tc>
          <w:tcPr>
            <w:tcW w:w="738" w:type="pct"/>
            <w:shd w:val="clear" w:color="auto" w:fill="auto"/>
          </w:tcPr>
          <w:p w:rsidR="004C3844" w:rsidRPr="009161C4" w:rsidRDefault="004C3844" w:rsidP="009161C4">
            <w:pPr>
              <w:pStyle w:val="NormalWeb"/>
              <w:spacing w:before="0" w:beforeAutospacing="0" w:after="0" w:afterAutospacing="0" w:line="300" w:lineRule="auto"/>
              <w:jc w:val="center"/>
              <w:rPr>
                <w:bCs/>
                <w:lang w:val="de-DE"/>
              </w:rPr>
            </w:pPr>
          </w:p>
        </w:tc>
      </w:tr>
      <w:tr w:rsidR="004C3844" w:rsidRPr="009161C4" w:rsidTr="004C3844">
        <w:trPr>
          <w:trHeight w:val="729"/>
        </w:trPr>
        <w:tc>
          <w:tcPr>
            <w:tcW w:w="494" w:type="pct"/>
            <w:vMerge/>
            <w:shd w:val="clear" w:color="auto" w:fill="auto"/>
            <w:vAlign w:val="center"/>
          </w:tcPr>
          <w:p w:rsidR="004C3844" w:rsidRPr="009161C4" w:rsidRDefault="004C3844" w:rsidP="009161C4">
            <w:pPr>
              <w:spacing w:line="300" w:lineRule="auto"/>
              <w:ind w:left="432"/>
              <w:rPr>
                <w:bCs/>
                <w:lang w:val="de-DE"/>
              </w:rPr>
            </w:pPr>
          </w:p>
        </w:tc>
        <w:tc>
          <w:tcPr>
            <w:tcW w:w="3768" w:type="pct"/>
            <w:shd w:val="clear" w:color="auto" w:fill="auto"/>
          </w:tcPr>
          <w:p w:rsidR="004C3844" w:rsidRPr="009161C4" w:rsidRDefault="004C3844" w:rsidP="009161C4">
            <w:pPr>
              <w:spacing w:line="300" w:lineRule="auto"/>
              <w:jc w:val="both"/>
              <w:rPr>
                <w:b/>
                <w:bCs/>
                <w:i/>
                <w:lang w:val="de-DE"/>
              </w:rPr>
            </w:pPr>
            <w:r w:rsidRPr="009161C4">
              <w:rPr>
                <w:b/>
                <w:bCs/>
                <w:i/>
                <w:lang w:val="de-DE"/>
              </w:rPr>
              <w:t xml:space="preserve">A/ </w:t>
            </w:r>
            <w:r w:rsidRPr="009161C4">
              <w:rPr>
                <w:b/>
                <w:bCs/>
                <w:lang w:val="de-DE"/>
              </w:rPr>
              <w:t xml:space="preserve">Tóm tắt các nội dung chính trên lớp: </w:t>
            </w:r>
            <w:r w:rsidRPr="009161C4">
              <w:rPr>
                <w:bCs/>
                <w:i/>
                <w:lang w:val="de-DE"/>
              </w:rPr>
              <w:t>(</w:t>
            </w:r>
            <w:r w:rsidR="00CB56E5" w:rsidRPr="009161C4">
              <w:rPr>
                <w:bCs/>
                <w:i/>
                <w:lang w:val="de-DE"/>
              </w:rPr>
              <w:t>4</w:t>
            </w:r>
            <w:r w:rsidRPr="009161C4">
              <w:rPr>
                <w:bCs/>
                <w:i/>
                <w:lang w:val="de-DE"/>
              </w:rPr>
              <w:t xml:space="preserve"> tiết)</w:t>
            </w:r>
          </w:p>
          <w:p w:rsidR="004C3844" w:rsidRPr="009161C4" w:rsidRDefault="004C3844" w:rsidP="009161C4">
            <w:pPr>
              <w:spacing w:line="300" w:lineRule="auto"/>
              <w:jc w:val="both"/>
              <w:rPr>
                <w:b/>
                <w:bCs/>
                <w:i/>
                <w:lang w:val="de-DE"/>
              </w:rPr>
            </w:pPr>
            <w:r w:rsidRPr="009161C4">
              <w:rPr>
                <w:b/>
                <w:bCs/>
                <w:lang w:val="de-DE"/>
              </w:rPr>
              <w:t>Nội dung GD lý thuyết:</w:t>
            </w:r>
            <w:r w:rsidRPr="009161C4">
              <w:rPr>
                <w:bCs/>
                <w:i/>
                <w:lang w:val="de-DE"/>
              </w:rPr>
              <w:t>(</w:t>
            </w:r>
            <w:r w:rsidR="00CB56E5" w:rsidRPr="009161C4">
              <w:rPr>
                <w:bCs/>
                <w:i/>
                <w:lang w:val="de-DE"/>
              </w:rPr>
              <w:t>4</w:t>
            </w:r>
            <w:r w:rsidRPr="009161C4">
              <w:rPr>
                <w:bCs/>
                <w:i/>
                <w:lang w:val="de-DE"/>
              </w:rPr>
              <w:t xml:space="preserve"> tiết)</w:t>
            </w:r>
          </w:p>
          <w:p w:rsidR="003E42F7" w:rsidRPr="009161C4" w:rsidRDefault="003E42F7" w:rsidP="009161C4">
            <w:pPr>
              <w:spacing w:line="300" w:lineRule="auto"/>
              <w:jc w:val="both"/>
              <w:rPr>
                <w:lang w:val="de-DE"/>
              </w:rPr>
            </w:pPr>
            <w:r w:rsidRPr="009161C4">
              <w:rPr>
                <w:lang w:val="de-DE"/>
              </w:rPr>
              <w:t>4.1. Hệ thống nội tiết</w:t>
            </w:r>
          </w:p>
          <w:p w:rsidR="003E42F7" w:rsidRPr="009161C4" w:rsidRDefault="003E42F7" w:rsidP="009161C4">
            <w:pPr>
              <w:spacing w:line="300" w:lineRule="auto"/>
              <w:jc w:val="both"/>
              <w:rPr>
                <w:lang w:val="de-DE"/>
              </w:rPr>
            </w:pPr>
            <w:r w:rsidRPr="009161C4">
              <w:rPr>
                <w:lang w:val="de-DE"/>
              </w:rPr>
              <w:t>4.2. Hệ thống điều hoà hoạt động của hormone và tuyến nội tiết</w:t>
            </w:r>
          </w:p>
          <w:p w:rsidR="003E42F7" w:rsidRPr="009161C4" w:rsidRDefault="003E42F7" w:rsidP="009161C4">
            <w:pPr>
              <w:spacing w:line="300" w:lineRule="auto"/>
              <w:jc w:val="both"/>
              <w:rPr>
                <w:lang w:val="de-DE"/>
              </w:rPr>
            </w:pPr>
            <w:r w:rsidRPr="009161C4">
              <w:rPr>
                <w:lang w:val="de-DE"/>
              </w:rPr>
              <w:t>4.3. Quá trình thành thục sinh dục và sinh sản ĐVTS</w:t>
            </w:r>
          </w:p>
          <w:p w:rsidR="003E42F7" w:rsidRPr="009161C4" w:rsidRDefault="003E42F7" w:rsidP="009161C4">
            <w:pPr>
              <w:spacing w:line="300" w:lineRule="auto"/>
              <w:jc w:val="both"/>
              <w:rPr>
                <w:lang w:val="de-DE"/>
              </w:rPr>
            </w:pPr>
            <w:r w:rsidRPr="009161C4">
              <w:rPr>
                <w:lang w:val="de-DE"/>
              </w:rPr>
              <w:t>4.4. Các yếu tố sinh thái ảnh hưởng tới chin, rụng và đẻ trứng</w:t>
            </w:r>
          </w:p>
          <w:p w:rsidR="004C3844" w:rsidRPr="009161C4" w:rsidRDefault="003E42F7" w:rsidP="009161C4">
            <w:pPr>
              <w:spacing w:line="300" w:lineRule="auto"/>
              <w:jc w:val="both"/>
              <w:rPr>
                <w:lang w:val="de-DE"/>
              </w:rPr>
            </w:pPr>
            <w:r w:rsidRPr="009161C4">
              <w:rPr>
                <w:lang w:val="de-DE"/>
              </w:rPr>
              <w:t>4.5. Đặc tính sinh lý của trứng, tinh trùng</w:t>
            </w:r>
          </w:p>
        </w:tc>
        <w:tc>
          <w:tcPr>
            <w:tcW w:w="738" w:type="pct"/>
            <w:shd w:val="clear" w:color="auto" w:fill="auto"/>
          </w:tcPr>
          <w:p w:rsidR="004C3844" w:rsidRPr="009161C4" w:rsidRDefault="00F31C55" w:rsidP="009161C4">
            <w:pPr>
              <w:pStyle w:val="NormalWeb"/>
              <w:spacing w:before="0" w:beforeAutospacing="0" w:after="0" w:afterAutospacing="0" w:line="300" w:lineRule="auto"/>
              <w:jc w:val="center"/>
              <w:rPr>
                <w:bCs/>
                <w:lang w:val="de-DE"/>
              </w:rPr>
            </w:pPr>
            <w:r w:rsidRPr="009161C4">
              <w:rPr>
                <w:bCs/>
                <w:lang w:val="de-DE"/>
              </w:rPr>
              <w:t>K1-2</w:t>
            </w:r>
          </w:p>
        </w:tc>
      </w:tr>
      <w:tr w:rsidR="004C3844" w:rsidRPr="009161C4" w:rsidTr="001A54EE">
        <w:trPr>
          <w:trHeight w:val="438"/>
        </w:trPr>
        <w:tc>
          <w:tcPr>
            <w:tcW w:w="494" w:type="pct"/>
            <w:vMerge/>
            <w:shd w:val="clear" w:color="auto" w:fill="auto"/>
            <w:vAlign w:val="center"/>
          </w:tcPr>
          <w:p w:rsidR="004C3844" w:rsidRPr="009161C4" w:rsidRDefault="004C3844" w:rsidP="009161C4">
            <w:pPr>
              <w:spacing w:line="300" w:lineRule="auto"/>
              <w:ind w:left="432"/>
              <w:rPr>
                <w:bCs/>
                <w:lang w:val="de-DE"/>
              </w:rPr>
            </w:pPr>
          </w:p>
        </w:tc>
        <w:tc>
          <w:tcPr>
            <w:tcW w:w="3768" w:type="pct"/>
            <w:shd w:val="clear" w:color="auto" w:fill="auto"/>
          </w:tcPr>
          <w:p w:rsidR="004C3844" w:rsidRPr="009161C4" w:rsidRDefault="004C3844"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CB56E5" w:rsidRPr="009161C4">
              <w:rPr>
                <w:bCs/>
                <w:i/>
                <w:lang w:val="de-DE"/>
              </w:rPr>
              <w:t>8</w:t>
            </w:r>
            <w:r w:rsidRPr="009161C4">
              <w:rPr>
                <w:bCs/>
                <w:i/>
                <w:lang w:val="de-DE"/>
              </w:rPr>
              <w:t xml:space="preserve"> tiết)</w:t>
            </w:r>
          </w:p>
          <w:p w:rsidR="004C3844" w:rsidRPr="009161C4" w:rsidRDefault="001A54EE" w:rsidP="009161C4">
            <w:pPr>
              <w:spacing w:line="300" w:lineRule="auto"/>
              <w:jc w:val="both"/>
              <w:rPr>
                <w:lang w:val="de-DE"/>
              </w:rPr>
            </w:pPr>
            <w:r w:rsidRPr="009161C4">
              <w:rPr>
                <w:lang w:val="de-DE"/>
              </w:rPr>
              <w:t>Ứng dụng kiến thức sinh lý cho sản xuất giống nhân tạo</w:t>
            </w:r>
          </w:p>
          <w:p w:rsidR="001A54EE" w:rsidRPr="009161C4" w:rsidRDefault="001A54EE" w:rsidP="009161C4">
            <w:pPr>
              <w:spacing w:line="300" w:lineRule="auto"/>
              <w:jc w:val="both"/>
              <w:rPr>
                <w:b/>
                <w:bCs/>
                <w:i/>
                <w:lang w:val="de-DE"/>
              </w:rPr>
            </w:pPr>
            <w:r w:rsidRPr="009161C4">
              <w:rPr>
                <w:lang w:val="de-DE"/>
              </w:rPr>
              <w:t>Sự kết hợp của hormon KDT và domperidon</w:t>
            </w:r>
          </w:p>
        </w:tc>
        <w:tc>
          <w:tcPr>
            <w:tcW w:w="738" w:type="pct"/>
            <w:shd w:val="clear" w:color="auto" w:fill="auto"/>
          </w:tcPr>
          <w:p w:rsidR="004C3844" w:rsidRPr="009161C4" w:rsidRDefault="00F31C55" w:rsidP="009161C4">
            <w:pPr>
              <w:pStyle w:val="NormalWeb"/>
              <w:spacing w:before="0" w:beforeAutospacing="0" w:after="0" w:afterAutospacing="0" w:line="300" w:lineRule="auto"/>
              <w:jc w:val="center"/>
              <w:rPr>
                <w:bCs/>
                <w:lang w:val="de-DE"/>
              </w:rPr>
            </w:pPr>
            <w:r w:rsidRPr="009161C4">
              <w:rPr>
                <w:bCs/>
                <w:lang w:val="de-DE"/>
              </w:rPr>
              <w:t>K4-5</w:t>
            </w:r>
          </w:p>
        </w:tc>
      </w:tr>
      <w:tr w:rsidR="003E42F7" w:rsidRPr="009161C4" w:rsidTr="0035530B">
        <w:trPr>
          <w:trHeight w:val="463"/>
        </w:trPr>
        <w:tc>
          <w:tcPr>
            <w:tcW w:w="494" w:type="pct"/>
            <w:vMerge w:val="restart"/>
            <w:shd w:val="clear" w:color="auto" w:fill="auto"/>
            <w:vAlign w:val="center"/>
          </w:tcPr>
          <w:p w:rsidR="003E42F7" w:rsidRPr="009161C4" w:rsidRDefault="003E42F7" w:rsidP="009161C4">
            <w:pPr>
              <w:spacing w:line="300" w:lineRule="auto"/>
              <w:ind w:left="432"/>
              <w:rPr>
                <w:bCs/>
                <w:lang w:val="de-DE"/>
              </w:rPr>
            </w:pPr>
          </w:p>
        </w:tc>
        <w:tc>
          <w:tcPr>
            <w:tcW w:w="3768" w:type="pct"/>
            <w:shd w:val="clear" w:color="auto" w:fill="auto"/>
          </w:tcPr>
          <w:p w:rsidR="003E42F7" w:rsidRPr="009161C4" w:rsidRDefault="003E42F7" w:rsidP="009161C4">
            <w:pPr>
              <w:spacing w:line="300" w:lineRule="auto"/>
              <w:jc w:val="both"/>
              <w:rPr>
                <w:b/>
                <w:bCs/>
                <w:i/>
                <w:iCs/>
                <w:lang w:val="de-DE"/>
              </w:rPr>
            </w:pPr>
            <w:r w:rsidRPr="009161C4">
              <w:rPr>
                <w:b/>
                <w:bCs/>
                <w:i/>
                <w:iCs/>
                <w:lang w:val="de-DE"/>
              </w:rPr>
              <w:t>Chương 5: Sinh lý điều hoà áp suất thẩm thấu</w:t>
            </w:r>
          </w:p>
        </w:tc>
        <w:tc>
          <w:tcPr>
            <w:tcW w:w="738" w:type="pct"/>
            <w:shd w:val="clear" w:color="auto" w:fill="auto"/>
          </w:tcPr>
          <w:p w:rsidR="003E42F7" w:rsidRPr="009161C4" w:rsidRDefault="003E42F7" w:rsidP="009161C4">
            <w:pPr>
              <w:pStyle w:val="NormalWeb"/>
              <w:spacing w:before="0" w:beforeAutospacing="0" w:after="0" w:afterAutospacing="0" w:line="300" w:lineRule="auto"/>
              <w:jc w:val="center"/>
              <w:rPr>
                <w:bCs/>
                <w:lang w:val="de-DE"/>
              </w:rPr>
            </w:pPr>
          </w:p>
        </w:tc>
      </w:tr>
      <w:tr w:rsidR="003E42F7" w:rsidRPr="009161C4" w:rsidTr="009161C4">
        <w:trPr>
          <w:trHeight w:val="341"/>
        </w:trPr>
        <w:tc>
          <w:tcPr>
            <w:tcW w:w="494" w:type="pct"/>
            <w:vMerge/>
            <w:shd w:val="clear" w:color="auto" w:fill="auto"/>
            <w:vAlign w:val="center"/>
          </w:tcPr>
          <w:p w:rsidR="003E42F7" w:rsidRPr="009161C4" w:rsidRDefault="003E42F7" w:rsidP="009161C4">
            <w:pPr>
              <w:spacing w:line="300" w:lineRule="auto"/>
              <w:ind w:left="432"/>
              <w:rPr>
                <w:bCs/>
                <w:lang w:val="de-DE"/>
              </w:rPr>
            </w:pPr>
          </w:p>
        </w:tc>
        <w:tc>
          <w:tcPr>
            <w:tcW w:w="3768" w:type="pct"/>
            <w:shd w:val="clear" w:color="auto" w:fill="auto"/>
          </w:tcPr>
          <w:p w:rsidR="00CB56E5" w:rsidRPr="009161C4" w:rsidRDefault="00CB56E5" w:rsidP="009161C4">
            <w:pPr>
              <w:spacing w:line="300" w:lineRule="auto"/>
              <w:jc w:val="both"/>
              <w:rPr>
                <w:b/>
                <w:bCs/>
                <w:i/>
                <w:lang w:val="de-DE"/>
              </w:rPr>
            </w:pPr>
            <w:r w:rsidRPr="009161C4">
              <w:rPr>
                <w:b/>
                <w:bCs/>
                <w:i/>
                <w:lang w:val="de-DE"/>
              </w:rPr>
              <w:t xml:space="preserve">A/ </w:t>
            </w:r>
            <w:r w:rsidRPr="009161C4">
              <w:rPr>
                <w:b/>
                <w:bCs/>
                <w:lang w:val="de-DE"/>
              </w:rPr>
              <w:t xml:space="preserve">Tóm tắt các nội dung chính trên lớp: </w:t>
            </w:r>
            <w:r w:rsidRPr="009161C4">
              <w:rPr>
                <w:bCs/>
                <w:i/>
                <w:lang w:val="de-DE"/>
              </w:rPr>
              <w:t>(4 tiết)</w:t>
            </w:r>
          </w:p>
          <w:p w:rsidR="00CB56E5" w:rsidRPr="009161C4" w:rsidRDefault="00CB56E5" w:rsidP="009161C4">
            <w:pPr>
              <w:spacing w:line="300" w:lineRule="auto"/>
              <w:jc w:val="both"/>
              <w:rPr>
                <w:b/>
                <w:bCs/>
                <w:i/>
                <w:lang w:val="de-DE"/>
              </w:rPr>
            </w:pPr>
            <w:r w:rsidRPr="009161C4">
              <w:rPr>
                <w:b/>
                <w:bCs/>
                <w:lang w:val="de-DE"/>
              </w:rPr>
              <w:t>Nội dung GD lý thuyết:</w:t>
            </w:r>
            <w:r w:rsidRPr="009161C4">
              <w:rPr>
                <w:bCs/>
                <w:i/>
                <w:lang w:val="de-DE"/>
              </w:rPr>
              <w:t>(4 tiết)</w:t>
            </w:r>
          </w:p>
          <w:p w:rsidR="003E42F7" w:rsidRPr="009161C4" w:rsidRDefault="003E42F7" w:rsidP="009161C4">
            <w:pPr>
              <w:spacing w:line="300" w:lineRule="auto"/>
              <w:jc w:val="both"/>
              <w:rPr>
                <w:lang w:val="de-DE"/>
              </w:rPr>
            </w:pPr>
            <w:r w:rsidRPr="009161C4">
              <w:rPr>
                <w:lang w:val="de-DE"/>
              </w:rPr>
              <w:t>5.1. Khái niệm môi trường trong</w:t>
            </w:r>
          </w:p>
          <w:p w:rsidR="003E42F7" w:rsidRPr="009161C4" w:rsidRDefault="003E42F7" w:rsidP="009161C4">
            <w:pPr>
              <w:spacing w:line="300" w:lineRule="auto"/>
              <w:jc w:val="both"/>
              <w:rPr>
                <w:lang w:val="de-DE"/>
              </w:rPr>
            </w:pPr>
            <w:r w:rsidRPr="009161C4">
              <w:rPr>
                <w:lang w:val="de-DE"/>
              </w:rPr>
              <w:t>5.2, Các hệ đệm môi trường</w:t>
            </w:r>
          </w:p>
          <w:p w:rsidR="003E42F7" w:rsidRPr="009161C4" w:rsidRDefault="003E42F7" w:rsidP="009161C4">
            <w:pPr>
              <w:spacing w:line="300" w:lineRule="auto"/>
              <w:jc w:val="both"/>
              <w:rPr>
                <w:lang w:val="de-DE"/>
              </w:rPr>
            </w:pPr>
            <w:r w:rsidRPr="009161C4">
              <w:rPr>
                <w:lang w:val="de-DE"/>
              </w:rPr>
              <w:t>5.3. Mối tương quan giữa điều hoà ASTT và môi trường</w:t>
            </w:r>
          </w:p>
          <w:p w:rsidR="003E42F7" w:rsidRPr="009161C4" w:rsidRDefault="003E42F7" w:rsidP="009161C4">
            <w:pPr>
              <w:spacing w:line="300" w:lineRule="auto"/>
              <w:jc w:val="both"/>
            </w:pPr>
            <w:r w:rsidRPr="009161C4">
              <w:lastRenderedPageBreak/>
              <w:t>5.4. Cơ chế điều hoà</w:t>
            </w:r>
          </w:p>
        </w:tc>
        <w:tc>
          <w:tcPr>
            <w:tcW w:w="738" w:type="pct"/>
            <w:shd w:val="clear" w:color="auto" w:fill="auto"/>
          </w:tcPr>
          <w:p w:rsidR="003E42F7" w:rsidRPr="009161C4" w:rsidRDefault="00F31C55" w:rsidP="009161C4">
            <w:pPr>
              <w:pStyle w:val="NormalWeb"/>
              <w:spacing w:before="0" w:beforeAutospacing="0" w:after="0" w:afterAutospacing="0" w:line="300" w:lineRule="auto"/>
              <w:jc w:val="center"/>
              <w:rPr>
                <w:bCs/>
                <w:lang w:val="de-DE"/>
              </w:rPr>
            </w:pPr>
            <w:r w:rsidRPr="009161C4">
              <w:rPr>
                <w:bCs/>
                <w:lang w:val="de-DE"/>
              </w:rPr>
              <w:lastRenderedPageBreak/>
              <w:t>K1-2</w:t>
            </w:r>
          </w:p>
        </w:tc>
      </w:tr>
      <w:tr w:rsidR="003E42F7" w:rsidRPr="009161C4" w:rsidTr="004C3844">
        <w:trPr>
          <w:trHeight w:val="729"/>
        </w:trPr>
        <w:tc>
          <w:tcPr>
            <w:tcW w:w="494" w:type="pct"/>
            <w:vMerge/>
            <w:shd w:val="clear" w:color="auto" w:fill="auto"/>
            <w:vAlign w:val="center"/>
          </w:tcPr>
          <w:p w:rsidR="003E42F7" w:rsidRPr="009161C4" w:rsidRDefault="003E42F7" w:rsidP="009161C4">
            <w:pPr>
              <w:spacing w:line="300" w:lineRule="auto"/>
              <w:ind w:left="432"/>
              <w:rPr>
                <w:bCs/>
                <w:lang w:val="de-DE"/>
              </w:rPr>
            </w:pPr>
          </w:p>
        </w:tc>
        <w:tc>
          <w:tcPr>
            <w:tcW w:w="3768" w:type="pct"/>
            <w:shd w:val="clear" w:color="auto" w:fill="auto"/>
          </w:tcPr>
          <w:p w:rsidR="0035530B" w:rsidRPr="009161C4" w:rsidRDefault="0035530B"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CB56E5" w:rsidRPr="009161C4">
              <w:rPr>
                <w:bCs/>
                <w:i/>
                <w:lang w:val="de-DE"/>
              </w:rPr>
              <w:t>8</w:t>
            </w:r>
            <w:r w:rsidRPr="009161C4">
              <w:rPr>
                <w:bCs/>
                <w:i/>
                <w:lang w:val="de-DE"/>
              </w:rPr>
              <w:t xml:space="preserve"> tiết)</w:t>
            </w:r>
          </w:p>
          <w:p w:rsidR="003E42F7" w:rsidRPr="009161C4" w:rsidRDefault="001A54EE" w:rsidP="009161C4">
            <w:pPr>
              <w:spacing w:line="300" w:lineRule="auto"/>
              <w:jc w:val="both"/>
              <w:rPr>
                <w:iCs/>
                <w:lang w:val="de-DE"/>
              </w:rPr>
            </w:pPr>
            <w:r w:rsidRPr="009161C4">
              <w:rPr>
                <w:iCs/>
                <w:lang w:val="de-DE"/>
              </w:rPr>
              <w:t>Khả năng thích nghi của cá trong các môi trường nước có độ muối khác nhau</w:t>
            </w:r>
          </w:p>
          <w:p w:rsidR="001A54EE" w:rsidRPr="009161C4" w:rsidRDefault="001A54EE" w:rsidP="009161C4">
            <w:pPr>
              <w:spacing w:line="300" w:lineRule="auto"/>
              <w:jc w:val="both"/>
              <w:rPr>
                <w:b/>
                <w:bCs/>
                <w:iCs/>
                <w:lang w:val="de-DE"/>
              </w:rPr>
            </w:pPr>
            <w:r w:rsidRPr="009161C4">
              <w:rPr>
                <w:iCs/>
                <w:lang w:val="de-DE"/>
              </w:rPr>
              <w:t>Kỹ thuật luyện cá, tôm trước khi thả ở nơi có độ muối khác nhau</w:t>
            </w:r>
          </w:p>
        </w:tc>
        <w:tc>
          <w:tcPr>
            <w:tcW w:w="738" w:type="pct"/>
            <w:shd w:val="clear" w:color="auto" w:fill="auto"/>
          </w:tcPr>
          <w:p w:rsidR="003E42F7" w:rsidRPr="009161C4" w:rsidRDefault="00F31C55" w:rsidP="009161C4">
            <w:pPr>
              <w:pStyle w:val="NormalWeb"/>
              <w:spacing w:before="0" w:beforeAutospacing="0" w:after="0" w:afterAutospacing="0" w:line="300" w:lineRule="auto"/>
              <w:jc w:val="center"/>
              <w:rPr>
                <w:bCs/>
                <w:lang w:val="de-DE"/>
              </w:rPr>
            </w:pPr>
            <w:r w:rsidRPr="009161C4">
              <w:rPr>
                <w:bCs/>
                <w:lang w:val="de-DE"/>
              </w:rPr>
              <w:t>K4-5</w:t>
            </w:r>
          </w:p>
        </w:tc>
      </w:tr>
      <w:tr w:rsidR="0035530B" w:rsidRPr="009161C4" w:rsidTr="0035530B">
        <w:trPr>
          <w:trHeight w:val="407"/>
        </w:trPr>
        <w:tc>
          <w:tcPr>
            <w:tcW w:w="494" w:type="pct"/>
            <w:vMerge w:val="restart"/>
            <w:shd w:val="clear" w:color="auto" w:fill="auto"/>
            <w:vAlign w:val="center"/>
          </w:tcPr>
          <w:p w:rsidR="0035530B" w:rsidRPr="009161C4" w:rsidRDefault="0035530B" w:rsidP="009161C4">
            <w:pPr>
              <w:spacing w:line="300" w:lineRule="auto"/>
              <w:ind w:left="432"/>
              <w:rPr>
                <w:bCs/>
                <w:lang w:val="de-DE"/>
              </w:rPr>
            </w:pPr>
          </w:p>
        </w:tc>
        <w:tc>
          <w:tcPr>
            <w:tcW w:w="3768" w:type="pct"/>
            <w:shd w:val="clear" w:color="auto" w:fill="auto"/>
          </w:tcPr>
          <w:p w:rsidR="0035530B" w:rsidRPr="009161C4" w:rsidRDefault="0035530B" w:rsidP="009161C4">
            <w:pPr>
              <w:spacing w:line="300" w:lineRule="auto"/>
              <w:jc w:val="both"/>
              <w:rPr>
                <w:b/>
                <w:bCs/>
                <w:i/>
                <w:iCs/>
                <w:lang w:val="de-DE"/>
              </w:rPr>
            </w:pPr>
            <w:r w:rsidRPr="009161C4">
              <w:rPr>
                <w:b/>
                <w:bCs/>
                <w:i/>
                <w:iCs/>
                <w:lang w:val="de-DE"/>
              </w:rPr>
              <w:t>Chương 6: Trao đổi chất và năng lượng</w:t>
            </w:r>
          </w:p>
        </w:tc>
        <w:tc>
          <w:tcPr>
            <w:tcW w:w="738" w:type="pct"/>
            <w:shd w:val="clear" w:color="auto" w:fill="auto"/>
          </w:tcPr>
          <w:p w:rsidR="0035530B" w:rsidRPr="009161C4" w:rsidRDefault="0035530B" w:rsidP="009161C4">
            <w:pPr>
              <w:pStyle w:val="NormalWeb"/>
              <w:spacing w:before="0" w:beforeAutospacing="0" w:after="0" w:afterAutospacing="0" w:line="300" w:lineRule="auto"/>
              <w:jc w:val="center"/>
              <w:rPr>
                <w:bCs/>
                <w:lang w:val="de-DE"/>
              </w:rPr>
            </w:pPr>
          </w:p>
        </w:tc>
      </w:tr>
      <w:tr w:rsidR="0035530B" w:rsidRPr="009161C4" w:rsidTr="00F31C55">
        <w:trPr>
          <w:trHeight w:val="1624"/>
        </w:trPr>
        <w:tc>
          <w:tcPr>
            <w:tcW w:w="494" w:type="pct"/>
            <w:vMerge/>
            <w:shd w:val="clear" w:color="auto" w:fill="auto"/>
            <w:vAlign w:val="center"/>
          </w:tcPr>
          <w:p w:rsidR="0035530B" w:rsidRPr="009161C4" w:rsidRDefault="0035530B" w:rsidP="009161C4">
            <w:pPr>
              <w:spacing w:line="300" w:lineRule="auto"/>
              <w:ind w:left="432"/>
              <w:rPr>
                <w:bCs/>
                <w:lang w:val="de-DE"/>
              </w:rPr>
            </w:pPr>
          </w:p>
        </w:tc>
        <w:tc>
          <w:tcPr>
            <w:tcW w:w="3768" w:type="pct"/>
            <w:shd w:val="clear" w:color="auto" w:fill="auto"/>
          </w:tcPr>
          <w:p w:rsidR="00CB56E5" w:rsidRPr="009161C4" w:rsidRDefault="00CB56E5" w:rsidP="009161C4">
            <w:pPr>
              <w:spacing w:line="300" w:lineRule="auto"/>
              <w:jc w:val="both"/>
              <w:rPr>
                <w:b/>
                <w:bCs/>
                <w:i/>
                <w:lang w:val="de-DE"/>
              </w:rPr>
            </w:pPr>
            <w:r w:rsidRPr="009161C4">
              <w:rPr>
                <w:b/>
                <w:bCs/>
                <w:i/>
                <w:lang w:val="de-DE"/>
              </w:rPr>
              <w:t xml:space="preserve">A/ </w:t>
            </w:r>
            <w:r w:rsidRPr="009161C4">
              <w:rPr>
                <w:b/>
                <w:bCs/>
                <w:lang w:val="de-DE"/>
              </w:rPr>
              <w:t xml:space="preserve">Tóm tắt các nội dung chính trên lớp: </w:t>
            </w:r>
            <w:r w:rsidRPr="009161C4">
              <w:rPr>
                <w:bCs/>
                <w:i/>
                <w:lang w:val="de-DE"/>
              </w:rPr>
              <w:t>(4 tiết)</w:t>
            </w:r>
          </w:p>
          <w:p w:rsidR="00CB56E5" w:rsidRPr="009161C4" w:rsidRDefault="00CB56E5" w:rsidP="009161C4">
            <w:pPr>
              <w:spacing w:line="300" w:lineRule="auto"/>
              <w:jc w:val="both"/>
              <w:rPr>
                <w:b/>
                <w:bCs/>
                <w:i/>
                <w:lang w:val="de-DE"/>
              </w:rPr>
            </w:pPr>
            <w:r w:rsidRPr="009161C4">
              <w:rPr>
                <w:b/>
                <w:bCs/>
                <w:lang w:val="de-DE"/>
              </w:rPr>
              <w:t>Nội dung GD lý thuyết:</w:t>
            </w:r>
            <w:r w:rsidRPr="009161C4">
              <w:rPr>
                <w:bCs/>
                <w:i/>
                <w:lang w:val="de-DE"/>
              </w:rPr>
              <w:t>(4 tiết)</w:t>
            </w:r>
          </w:p>
          <w:p w:rsidR="0035530B" w:rsidRPr="009161C4" w:rsidRDefault="0035530B" w:rsidP="009161C4">
            <w:pPr>
              <w:spacing w:line="300" w:lineRule="auto"/>
              <w:jc w:val="both"/>
              <w:rPr>
                <w:lang w:val="de-DE"/>
              </w:rPr>
            </w:pPr>
            <w:r w:rsidRPr="009161C4">
              <w:rPr>
                <w:lang w:val="de-DE"/>
              </w:rPr>
              <w:t>6.1. Con đường vận chuyển các chất trong cơ thể</w:t>
            </w:r>
          </w:p>
          <w:p w:rsidR="0035530B" w:rsidRPr="009161C4" w:rsidRDefault="0035530B" w:rsidP="009161C4">
            <w:pPr>
              <w:spacing w:line="300" w:lineRule="auto"/>
              <w:jc w:val="both"/>
              <w:rPr>
                <w:lang w:val="de-DE"/>
              </w:rPr>
            </w:pPr>
            <w:r w:rsidRPr="009161C4">
              <w:rPr>
                <w:lang w:val="de-DE"/>
              </w:rPr>
              <w:t>6.2. Nhu cầu các chất trong cơ thể</w:t>
            </w:r>
          </w:p>
          <w:p w:rsidR="0035530B" w:rsidRPr="009161C4" w:rsidRDefault="0035530B" w:rsidP="009161C4">
            <w:pPr>
              <w:spacing w:line="300" w:lineRule="auto"/>
              <w:jc w:val="both"/>
              <w:rPr>
                <w:lang w:val="de-DE"/>
              </w:rPr>
            </w:pPr>
            <w:r w:rsidRPr="009161C4">
              <w:rPr>
                <w:lang w:val="de-DE"/>
              </w:rPr>
              <w:t>6.3. Cơ sở khoa học của việc xây dựng khầu phần thức ăn cho ĐVTS</w:t>
            </w:r>
          </w:p>
          <w:p w:rsidR="0035530B" w:rsidRPr="009161C4" w:rsidRDefault="0035530B" w:rsidP="009161C4">
            <w:pPr>
              <w:spacing w:line="300" w:lineRule="auto"/>
              <w:jc w:val="both"/>
              <w:rPr>
                <w:lang w:val="de-DE"/>
              </w:rPr>
            </w:pPr>
            <w:r w:rsidRPr="009161C4">
              <w:rPr>
                <w:lang w:val="de-DE"/>
              </w:rPr>
              <w:t>6.4. Cơ chế chuyển hoá năng lượng, nhu cầu năng lượng</w:t>
            </w:r>
          </w:p>
          <w:p w:rsidR="0035530B" w:rsidRPr="009161C4" w:rsidRDefault="0035530B" w:rsidP="009161C4">
            <w:pPr>
              <w:spacing w:line="300" w:lineRule="auto"/>
              <w:jc w:val="both"/>
            </w:pPr>
            <w:r w:rsidRPr="009161C4">
              <w:t>6.5. Trao đổi protein, cân bằng nito</w:t>
            </w:r>
          </w:p>
        </w:tc>
        <w:tc>
          <w:tcPr>
            <w:tcW w:w="738" w:type="pct"/>
            <w:shd w:val="clear" w:color="auto" w:fill="auto"/>
          </w:tcPr>
          <w:p w:rsidR="0035530B" w:rsidRPr="009161C4" w:rsidRDefault="00F31C55" w:rsidP="009161C4">
            <w:pPr>
              <w:pStyle w:val="NormalWeb"/>
              <w:spacing w:before="0" w:beforeAutospacing="0" w:after="0" w:afterAutospacing="0" w:line="300" w:lineRule="auto"/>
              <w:jc w:val="center"/>
              <w:rPr>
                <w:bCs/>
                <w:lang w:val="de-DE"/>
              </w:rPr>
            </w:pPr>
            <w:r w:rsidRPr="009161C4">
              <w:rPr>
                <w:bCs/>
                <w:lang w:val="de-DE"/>
              </w:rPr>
              <w:t>K1-2</w:t>
            </w:r>
          </w:p>
        </w:tc>
      </w:tr>
      <w:tr w:rsidR="0035530B" w:rsidRPr="009161C4" w:rsidTr="009161C4">
        <w:trPr>
          <w:trHeight w:val="989"/>
        </w:trPr>
        <w:tc>
          <w:tcPr>
            <w:tcW w:w="494" w:type="pct"/>
            <w:vMerge/>
            <w:shd w:val="clear" w:color="auto" w:fill="auto"/>
            <w:vAlign w:val="center"/>
          </w:tcPr>
          <w:p w:rsidR="0035530B" w:rsidRPr="009161C4" w:rsidRDefault="0035530B" w:rsidP="009161C4">
            <w:pPr>
              <w:spacing w:line="300" w:lineRule="auto"/>
              <w:ind w:left="432"/>
              <w:rPr>
                <w:bCs/>
                <w:lang w:val="de-DE"/>
              </w:rPr>
            </w:pPr>
          </w:p>
        </w:tc>
        <w:tc>
          <w:tcPr>
            <w:tcW w:w="3768" w:type="pct"/>
            <w:shd w:val="clear" w:color="auto" w:fill="auto"/>
          </w:tcPr>
          <w:p w:rsidR="0035530B" w:rsidRPr="009161C4" w:rsidRDefault="0035530B" w:rsidP="009161C4">
            <w:pPr>
              <w:spacing w:line="300" w:lineRule="auto"/>
              <w:jc w:val="both"/>
              <w:rPr>
                <w:bCs/>
                <w:i/>
                <w:lang w:val="de-DE"/>
              </w:rPr>
            </w:pPr>
            <w:r w:rsidRPr="009161C4">
              <w:rPr>
                <w:b/>
                <w:bCs/>
                <w:i/>
                <w:lang w:val="de-DE"/>
              </w:rPr>
              <w:t>B/</w:t>
            </w:r>
            <w:r w:rsidRPr="009161C4">
              <w:rPr>
                <w:b/>
                <w:bCs/>
                <w:lang w:val="de-DE"/>
              </w:rPr>
              <w:t>Các nội dung cần tự học ở nhà</w:t>
            </w:r>
            <w:r w:rsidRPr="009161C4">
              <w:rPr>
                <w:bCs/>
                <w:lang w:val="de-DE"/>
              </w:rPr>
              <w:t>:</w:t>
            </w:r>
            <w:r w:rsidRPr="009161C4">
              <w:rPr>
                <w:bCs/>
                <w:i/>
                <w:lang w:val="de-DE"/>
              </w:rPr>
              <w:t xml:space="preserve"> (</w:t>
            </w:r>
            <w:r w:rsidR="00CB56E5" w:rsidRPr="009161C4">
              <w:rPr>
                <w:bCs/>
                <w:i/>
                <w:lang w:val="de-DE"/>
              </w:rPr>
              <w:t>8</w:t>
            </w:r>
            <w:r w:rsidRPr="009161C4">
              <w:rPr>
                <w:bCs/>
                <w:i/>
                <w:lang w:val="de-DE"/>
              </w:rPr>
              <w:t xml:space="preserve"> tiết)</w:t>
            </w:r>
          </w:p>
          <w:p w:rsidR="001A54EE" w:rsidRPr="009161C4" w:rsidRDefault="001A54EE" w:rsidP="009161C4">
            <w:pPr>
              <w:spacing w:line="300" w:lineRule="auto"/>
              <w:jc w:val="both"/>
              <w:rPr>
                <w:bCs/>
                <w:iCs/>
                <w:lang w:val="de-DE"/>
              </w:rPr>
            </w:pPr>
            <w:r w:rsidRPr="009161C4">
              <w:rPr>
                <w:bCs/>
                <w:iCs/>
                <w:lang w:val="de-DE"/>
              </w:rPr>
              <w:t>Ứng dụng khẩu phần thức ăn khác nhau, thiết kế lồng và ao nuôi khác nhau tùy theo đặc điểm sinh lý và hoạt động của cá.</w:t>
            </w:r>
          </w:p>
          <w:p w:rsidR="0035530B" w:rsidRPr="009161C4" w:rsidRDefault="0035530B" w:rsidP="009161C4">
            <w:pPr>
              <w:spacing w:line="300" w:lineRule="auto"/>
              <w:jc w:val="both"/>
              <w:rPr>
                <w:b/>
                <w:bCs/>
                <w:i/>
                <w:lang w:val="de-DE"/>
              </w:rPr>
            </w:pPr>
          </w:p>
        </w:tc>
        <w:tc>
          <w:tcPr>
            <w:tcW w:w="738" w:type="pct"/>
            <w:shd w:val="clear" w:color="auto" w:fill="auto"/>
          </w:tcPr>
          <w:p w:rsidR="0035530B" w:rsidRPr="009161C4" w:rsidRDefault="00F31C55" w:rsidP="009161C4">
            <w:pPr>
              <w:pStyle w:val="NormalWeb"/>
              <w:spacing w:before="0" w:beforeAutospacing="0" w:after="0" w:afterAutospacing="0" w:line="300" w:lineRule="auto"/>
              <w:jc w:val="center"/>
              <w:rPr>
                <w:bCs/>
                <w:lang w:val="de-DE"/>
              </w:rPr>
            </w:pPr>
            <w:r w:rsidRPr="009161C4">
              <w:rPr>
                <w:bCs/>
                <w:lang w:val="de-DE"/>
              </w:rPr>
              <w:t>K4-5</w:t>
            </w:r>
          </w:p>
        </w:tc>
      </w:tr>
    </w:tbl>
    <w:p w:rsidR="005C713C" w:rsidRPr="009161C4" w:rsidRDefault="005C713C" w:rsidP="009161C4">
      <w:pPr>
        <w:spacing w:line="300" w:lineRule="auto"/>
        <w:rPr>
          <w:b/>
          <w:bCs/>
          <w:color w:val="FF0000"/>
          <w:lang w:val="de-DE"/>
        </w:rPr>
      </w:pPr>
    </w:p>
    <w:p w:rsidR="00BB6558" w:rsidRPr="009161C4" w:rsidRDefault="00B86351" w:rsidP="009161C4">
      <w:pPr>
        <w:spacing w:line="300" w:lineRule="auto"/>
        <w:jc w:val="both"/>
        <w:rPr>
          <w:b/>
          <w:lang w:val="de-DE"/>
        </w:rPr>
      </w:pPr>
      <w:r w:rsidRPr="009161C4">
        <w:rPr>
          <w:b/>
          <w:lang w:val="de-DE"/>
        </w:rPr>
        <w:t>I</w:t>
      </w:r>
      <w:r w:rsidR="006D2EA3" w:rsidRPr="009161C4">
        <w:rPr>
          <w:b/>
          <w:lang w:val="de-DE"/>
        </w:rPr>
        <w:t xml:space="preserve">X. </w:t>
      </w:r>
      <w:r w:rsidR="003A6275" w:rsidRPr="009161C4">
        <w:rPr>
          <w:b/>
          <w:lang w:val="de-DE"/>
        </w:rPr>
        <w:t xml:space="preserve">Yêu cầu </w:t>
      </w:r>
      <w:r w:rsidR="009F7752" w:rsidRPr="009161C4">
        <w:rPr>
          <w:b/>
          <w:lang w:val="de-DE"/>
        </w:rPr>
        <w:t>của giảng viên đối với học phần</w:t>
      </w:r>
      <w:r w:rsidR="006D2EA3" w:rsidRPr="009161C4">
        <w:rPr>
          <w:b/>
          <w:lang w:val="de-DE"/>
        </w:rPr>
        <w:t>:</w:t>
      </w:r>
    </w:p>
    <w:p w:rsidR="00107D90" w:rsidRPr="009161C4" w:rsidRDefault="00107D90" w:rsidP="009161C4">
      <w:pPr>
        <w:spacing w:line="300" w:lineRule="auto"/>
        <w:jc w:val="both"/>
        <w:rPr>
          <w:lang w:val="de-DE"/>
        </w:rPr>
      </w:pPr>
      <w:r w:rsidRPr="009161C4">
        <w:rPr>
          <w:lang w:val="de-DE"/>
        </w:rPr>
        <w:t>- Phòng học, thực hành:</w:t>
      </w:r>
      <w:r w:rsidR="007E5DF3" w:rsidRPr="009161C4">
        <w:rPr>
          <w:lang w:val="de-DE"/>
        </w:rPr>
        <w:t xml:space="preserve"> có tiêu bản trứng, ấu trùng cá biển</w:t>
      </w:r>
      <w:r w:rsidRPr="009161C4">
        <w:rPr>
          <w:lang w:val="de-DE"/>
        </w:rPr>
        <w:t>.</w:t>
      </w:r>
    </w:p>
    <w:p w:rsidR="00107D90" w:rsidRPr="009161C4" w:rsidRDefault="00107D90" w:rsidP="009161C4">
      <w:pPr>
        <w:spacing w:line="300" w:lineRule="auto"/>
        <w:jc w:val="both"/>
        <w:rPr>
          <w:lang w:val="de-DE"/>
        </w:rPr>
      </w:pPr>
      <w:r w:rsidRPr="009161C4">
        <w:rPr>
          <w:lang w:val="de-DE"/>
        </w:rPr>
        <w:t>- Phương tiện phục vụ giảng dạy:</w:t>
      </w:r>
      <w:r w:rsidR="007E5DF3" w:rsidRPr="009161C4">
        <w:rPr>
          <w:lang w:val="de-DE"/>
        </w:rPr>
        <w:t xml:space="preserve"> máy tính, máy chiếu projector</w:t>
      </w:r>
      <w:r w:rsidRPr="009161C4">
        <w:rPr>
          <w:lang w:val="de-DE"/>
        </w:rPr>
        <w:t>.</w:t>
      </w:r>
    </w:p>
    <w:p w:rsidR="007E5DF3" w:rsidRPr="009161C4" w:rsidRDefault="007E5DF3" w:rsidP="009161C4">
      <w:pPr>
        <w:spacing w:line="300" w:lineRule="auto"/>
        <w:jc w:val="right"/>
        <w:rPr>
          <w:lang w:val="de-DE"/>
        </w:rPr>
      </w:pPr>
    </w:p>
    <w:p w:rsidR="00E3560C" w:rsidRPr="009161C4" w:rsidRDefault="00E3560C" w:rsidP="009161C4">
      <w:pPr>
        <w:spacing w:line="300" w:lineRule="auto"/>
        <w:jc w:val="right"/>
        <w:rPr>
          <w:i/>
          <w:lang w:val="de-DE"/>
        </w:rPr>
      </w:pPr>
      <w:r w:rsidRPr="009161C4">
        <w:rPr>
          <w:i/>
          <w:lang w:val="de-DE"/>
        </w:rPr>
        <w:t>Hà Nội, ngày</w:t>
      </w:r>
      <w:r w:rsidR="009161C4">
        <w:rPr>
          <w:i/>
          <w:lang w:val="de-DE"/>
        </w:rPr>
        <w:t xml:space="preserve"> </w:t>
      </w:r>
      <w:r w:rsidR="00F66660">
        <w:rPr>
          <w:i/>
          <w:lang w:val="de-DE"/>
        </w:rPr>
        <w:t>20</w:t>
      </w:r>
      <w:r w:rsidR="009161C4">
        <w:rPr>
          <w:i/>
          <w:lang w:val="de-DE"/>
        </w:rPr>
        <w:t xml:space="preserve"> </w:t>
      </w:r>
      <w:r w:rsidRPr="009161C4">
        <w:rPr>
          <w:i/>
          <w:lang w:val="de-DE"/>
        </w:rPr>
        <w:t>tháng</w:t>
      </w:r>
      <w:r w:rsidR="009161C4">
        <w:rPr>
          <w:i/>
          <w:lang w:val="de-DE"/>
        </w:rPr>
        <w:t xml:space="preserve"> </w:t>
      </w:r>
      <w:r w:rsidR="00F66660">
        <w:rPr>
          <w:i/>
          <w:lang w:val="de-DE"/>
        </w:rPr>
        <w:t>11</w:t>
      </w:r>
      <w:r w:rsidR="009161C4">
        <w:rPr>
          <w:i/>
          <w:lang w:val="de-DE"/>
        </w:rPr>
        <w:t xml:space="preserve"> </w:t>
      </w:r>
      <w:r w:rsidRPr="009161C4">
        <w:rPr>
          <w:i/>
          <w:lang w:val="de-DE"/>
        </w:rPr>
        <w:t>năm</w:t>
      </w:r>
      <w:r w:rsidR="009161C4">
        <w:rPr>
          <w:i/>
          <w:lang w:val="de-DE"/>
        </w:rPr>
        <w:t xml:space="preserve"> 2018 </w:t>
      </w:r>
    </w:p>
    <w:tbl>
      <w:tblPr>
        <w:tblW w:w="0" w:type="auto"/>
        <w:jc w:val="center"/>
        <w:tblLook w:val="01E0"/>
      </w:tblPr>
      <w:tblGrid>
        <w:gridCol w:w="4682"/>
        <w:gridCol w:w="4673"/>
      </w:tblGrid>
      <w:tr w:rsidR="00326D89" w:rsidRPr="00457763" w:rsidTr="00061AB4">
        <w:trPr>
          <w:trHeight w:val="1029"/>
          <w:jc w:val="center"/>
        </w:trPr>
        <w:tc>
          <w:tcPr>
            <w:tcW w:w="4682" w:type="dxa"/>
            <w:shd w:val="clear" w:color="auto" w:fill="auto"/>
          </w:tcPr>
          <w:p w:rsidR="00326D89" w:rsidRPr="00457763" w:rsidRDefault="00326D89" w:rsidP="00061AB4">
            <w:pPr>
              <w:autoSpaceDE w:val="0"/>
              <w:autoSpaceDN w:val="0"/>
              <w:adjustRightInd w:val="0"/>
              <w:spacing w:line="300" w:lineRule="auto"/>
              <w:jc w:val="center"/>
              <w:rPr>
                <w:rFonts w:eastAsia="MS Mincho"/>
                <w:b/>
                <w:bCs/>
              </w:rPr>
            </w:pPr>
            <w:r w:rsidRPr="00457763">
              <w:rPr>
                <w:rFonts w:eastAsia="MS Mincho"/>
                <w:b/>
                <w:bCs/>
              </w:rPr>
              <w:t>TRƯỞNG BỘ MÔN</w:t>
            </w:r>
          </w:p>
          <w:p w:rsidR="00326D89" w:rsidRPr="00457763" w:rsidRDefault="00326D89" w:rsidP="00061AB4">
            <w:pPr>
              <w:autoSpaceDE w:val="0"/>
              <w:autoSpaceDN w:val="0"/>
              <w:adjustRightInd w:val="0"/>
              <w:spacing w:line="300" w:lineRule="auto"/>
              <w:jc w:val="center"/>
              <w:rPr>
                <w:rFonts w:eastAsia="MS Mincho"/>
                <w:bCs/>
                <w:i/>
              </w:rPr>
            </w:pPr>
            <w:r w:rsidRPr="00457763">
              <w:rPr>
                <w:rFonts w:eastAsia="MS Mincho"/>
                <w:bCs/>
                <w:i/>
              </w:rPr>
              <w:t>(</w:t>
            </w:r>
            <w:r>
              <w:rPr>
                <w:rFonts w:eastAsia="MS Mincho"/>
                <w:bCs/>
                <w:i/>
              </w:rPr>
              <w:t>Ký</w:t>
            </w:r>
            <w:r w:rsidRPr="00457763">
              <w:rPr>
                <w:rFonts w:eastAsia="MS Mincho"/>
                <w:bCs/>
                <w:i/>
              </w:rPr>
              <w:t xml:space="preserve"> và ghi rõ họ tên)</w:t>
            </w:r>
          </w:p>
          <w:p w:rsidR="00326D89" w:rsidRDefault="00326D89" w:rsidP="00061AB4">
            <w:pPr>
              <w:autoSpaceDE w:val="0"/>
              <w:autoSpaceDN w:val="0"/>
              <w:adjustRightInd w:val="0"/>
              <w:spacing w:line="300" w:lineRule="auto"/>
              <w:rPr>
                <w:rFonts w:eastAsia="MS Mincho"/>
                <w:b/>
                <w:bCs/>
              </w:rPr>
            </w:pPr>
          </w:p>
          <w:p w:rsidR="00326D89" w:rsidRDefault="00326D89" w:rsidP="00061AB4">
            <w:pPr>
              <w:autoSpaceDE w:val="0"/>
              <w:autoSpaceDN w:val="0"/>
              <w:adjustRightInd w:val="0"/>
              <w:spacing w:line="300" w:lineRule="auto"/>
              <w:rPr>
                <w:rFonts w:eastAsia="MS Mincho"/>
                <w:b/>
                <w:bCs/>
              </w:rPr>
            </w:pPr>
          </w:p>
          <w:p w:rsidR="00326D89" w:rsidRDefault="00326D89" w:rsidP="00061AB4">
            <w:pPr>
              <w:autoSpaceDE w:val="0"/>
              <w:autoSpaceDN w:val="0"/>
              <w:adjustRightInd w:val="0"/>
              <w:spacing w:line="300" w:lineRule="auto"/>
              <w:rPr>
                <w:rFonts w:eastAsia="MS Mincho"/>
                <w:b/>
                <w:bCs/>
              </w:rPr>
            </w:pPr>
          </w:p>
          <w:p w:rsidR="00326D89" w:rsidRDefault="00326D89" w:rsidP="00061AB4">
            <w:pPr>
              <w:autoSpaceDE w:val="0"/>
              <w:autoSpaceDN w:val="0"/>
              <w:adjustRightInd w:val="0"/>
              <w:spacing w:line="300" w:lineRule="auto"/>
              <w:rPr>
                <w:rFonts w:eastAsia="MS Mincho"/>
                <w:b/>
                <w:bCs/>
              </w:rPr>
            </w:pPr>
          </w:p>
          <w:p w:rsidR="00326D89" w:rsidRDefault="00F66660" w:rsidP="00F66660">
            <w:pPr>
              <w:autoSpaceDE w:val="0"/>
              <w:autoSpaceDN w:val="0"/>
              <w:adjustRightInd w:val="0"/>
              <w:spacing w:line="300" w:lineRule="auto"/>
              <w:jc w:val="center"/>
              <w:rPr>
                <w:rFonts w:eastAsia="MS Mincho"/>
                <w:b/>
                <w:bCs/>
              </w:rPr>
            </w:pPr>
            <w:r>
              <w:rPr>
                <w:rFonts w:eastAsia="MS Mincho"/>
                <w:b/>
                <w:bCs/>
              </w:rPr>
              <w:t>ThS. Trần Ánh Tuyết</w:t>
            </w:r>
          </w:p>
          <w:p w:rsidR="00326D89" w:rsidRPr="00457763" w:rsidRDefault="00326D89" w:rsidP="00061AB4">
            <w:pPr>
              <w:autoSpaceDE w:val="0"/>
              <w:autoSpaceDN w:val="0"/>
              <w:adjustRightInd w:val="0"/>
              <w:spacing w:line="300" w:lineRule="auto"/>
              <w:rPr>
                <w:rFonts w:eastAsia="MS Mincho"/>
                <w:b/>
                <w:bCs/>
              </w:rPr>
            </w:pPr>
          </w:p>
        </w:tc>
        <w:tc>
          <w:tcPr>
            <w:tcW w:w="4673" w:type="dxa"/>
            <w:shd w:val="clear" w:color="auto" w:fill="auto"/>
          </w:tcPr>
          <w:p w:rsidR="00326D89" w:rsidRPr="00457763" w:rsidRDefault="00326D89" w:rsidP="00061AB4">
            <w:pPr>
              <w:autoSpaceDE w:val="0"/>
              <w:autoSpaceDN w:val="0"/>
              <w:adjustRightInd w:val="0"/>
              <w:spacing w:line="300" w:lineRule="auto"/>
              <w:jc w:val="center"/>
              <w:rPr>
                <w:rFonts w:eastAsia="MS Mincho"/>
                <w:b/>
                <w:bCs/>
              </w:rPr>
            </w:pPr>
            <w:r>
              <w:rPr>
                <w:rFonts w:eastAsia="MS Mincho"/>
                <w:b/>
                <w:bCs/>
              </w:rPr>
              <w:t>GIẢNG VIÊN BIÊN SOẠN</w:t>
            </w:r>
          </w:p>
          <w:p w:rsidR="00326D89" w:rsidRDefault="00326D89" w:rsidP="00061AB4">
            <w:pPr>
              <w:autoSpaceDE w:val="0"/>
              <w:autoSpaceDN w:val="0"/>
              <w:adjustRightInd w:val="0"/>
              <w:spacing w:line="300" w:lineRule="auto"/>
              <w:jc w:val="center"/>
              <w:rPr>
                <w:rFonts w:eastAsia="MS Mincho"/>
                <w:bCs/>
                <w:i/>
              </w:rPr>
            </w:pPr>
            <w:r w:rsidRPr="00457763">
              <w:rPr>
                <w:rFonts w:eastAsia="MS Mincho"/>
                <w:bCs/>
                <w:i/>
              </w:rPr>
              <w:t>(</w:t>
            </w:r>
            <w:r>
              <w:rPr>
                <w:rFonts w:eastAsia="MS Mincho"/>
                <w:bCs/>
                <w:i/>
              </w:rPr>
              <w:t>Ký</w:t>
            </w:r>
            <w:r w:rsidRPr="00457763">
              <w:rPr>
                <w:rFonts w:eastAsia="MS Mincho"/>
                <w:bCs/>
                <w:i/>
              </w:rPr>
              <w:t xml:space="preserve"> và ghi rõ họ tên)</w:t>
            </w:r>
          </w:p>
          <w:p w:rsidR="00326D89" w:rsidRDefault="00326D89" w:rsidP="00061AB4">
            <w:pPr>
              <w:autoSpaceDE w:val="0"/>
              <w:autoSpaceDN w:val="0"/>
              <w:adjustRightInd w:val="0"/>
              <w:spacing w:line="300" w:lineRule="auto"/>
              <w:jc w:val="center"/>
              <w:rPr>
                <w:rFonts w:eastAsia="MS Mincho"/>
                <w:bCs/>
                <w:i/>
              </w:rPr>
            </w:pPr>
          </w:p>
          <w:p w:rsidR="00F66660" w:rsidRPr="00F66660" w:rsidRDefault="00F66660" w:rsidP="00061AB4">
            <w:pPr>
              <w:autoSpaceDE w:val="0"/>
              <w:autoSpaceDN w:val="0"/>
              <w:adjustRightInd w:val="0"/>
              <w:spacing w:line="300" w:lineRule="auto"/>
              <w:jc w:val="center"/>
              <w:rPr>
                <w:rFonts w:eastAsia="MS Mincho"/>
                <w:bCs/>
                <w:i/>
                <w:sz w:val="20"/>
              </w:rPr>
            </w:pPr>
          </w:p>
          <w:p w:rsidR="00326D89" w:rsidRDefault="00326D89" w:rsidP="00061AB4">
            <w:pPr>
              <w:autoSpaceDE w:val="0"/>
              <w:autoSpaceDN w:val="0"/>
              <w:adjustRightInd w:val="0"/>
              <w:spacing w:line="300" w:lineRule="auto"/>
              <w:jc w:val="center"/>
              <w:rPr>
                <w:rFonts w:eastAsia="MS Mincho"/>
                <w:bCs/>
                <w:i/>
              </w:rPr>
            </w:pPr>
          </w:p>
          <w:p w:rsidR="00F66660" w:rsidRDefault="00F66660" w:rsidP="00061AB4">
            <w:pPr>
              <w:autoSpaceDE w:val="0"/>
              <w:autoSpaceDN w:val="0"/>
              <w:adjustRightInd w:val="0"/>
              <w:spacing w:line="300" w:lineRule="auto"/>
              <w:jc w:val="center"/>
              <w:rPr>
                <w:rFonts w:eastAsia="MS Mincho"/>
                <w:b/>
                <w:bCs/>
                <w:i/>
                <w:sz w:val="28"/>
              </w:rPr>
            </w:pPr>
          </w:p>
          <w:p w:rsidR="00326D89" w:rsidRPr="00F66660" w:rsidRDefault="00F66660" w:rsidP="00061AB4">
            <w:pPr>
              <w:autoSpaceDE w:val="0"/>
              <w:autoSpaceDN w:val="0"/>
              <w:adjustRightInd w:val="0"/>
              <w:spacing w:line="300" w:lineRule="auto"/>
              <w:jc w:val="center"/>
              <w:rPr>
                <w:rFonts w:eastAsia="MS Mincho"/>
                <w:b/>
                <w:bCs/>
              </w:rPr>
            </w:pPr>
            <w:r w:rsidRPr="00F66660">
              <w:rPr>
                <w:rFonts w:eastAsia="MS Mincho"/>
                <w:b/>
                <w:bCs/>
              </w:rPr>
              <w:t>TS. Nguyễn Ngọc Tuấn</w:t>
            </w:r>
          </w:p>
          <w:p w:rsidR="00326D89" w:rsidRPr="00964C04" w:rsidRDefault="00326D89" w:rsidP="00061AB4">
            <w:pPr>
              <w:autoSpaceDE w:val="0"/>
              <w:autoSpaceDN w:val="0"/>
              <w:adjustRightInd w:val="0"/>
              <w:spacing w:line="300" w:lineRule="auto"/>
              <w:jc w:val="center"/>
              <w:rPr>
                <w:rFonts w:eastAsia="MS Mincho"/>
                <w:b/>
                <w:bCs/>
                <w:i/>
              </w:rPr>
            </w:pPr>
          </w:p>
        </w:tc>
      </w:tr>
      <w:tr w:rsidR="00326D89" w:rsidRPr="00457763" w:rsidTr="00061AB4">
        <w:trPr>
          <w:trHeight w:val="1029"/>
          <w:jc w:val="center"/>
        </w:trPr>
        <w:tc>
          <w:tcPr>
            <w:tcW w:w="4682" w:type="dxa"/>
            <w:shd w:val="clear" w:color="auto" w:fill="auto"/>
          </w:tcPr>
          <w:p w:rsidR="00326D89" w:rsidRDefault="00326D89" w:rsidP="00061AB4">
            <w:pPr>
              <w:autoSpaceDE w:val="0"/>
              <w:autoSpaceDN w:val="0"/>
              <w:adjustRightInd w:val="0"/>
              <w:spacing w:line="300" w:lineRule="auto"/>
              <w:jc w:val="center"/>
              <w:rPr>
                <w:b/>
              </w:rPr>
            </w:pPr>
            <w:r w:rsidRPr="00457763">
              <w:rPr>
                <w:b/>
              </w:rPr>
              <w:t>TRƯỞNG KHOA</w:t>
            </w:r>
          </w:p>
          <w:p w:rsidR="00326D89" w:rsidRPr="00235E8E" w:rsidRDefault="00326D89" w:rsidP="00061AB4">
            <w:pPr>
              <w:autoSpaceDE w:val="0"/>
              <w:autoSpaceDN w:val="0"/>
              <w:adjustRightInd w:val="0"/>
              <w:spacing w:line="300" w:lineRule="auto"/>
              <w:jc w:val="center"/>
              <w:rPr>
                <w:b/>
              </w:rPr>
            </w:pPr>
            <w:r>
              <w:rPr>
                <w:rFonts w:eastAsia="MS Mincho"/>
                <w:bCs/>
                <w:i/>
              </w:rPr>
              <w:t>(Ký</w:t>
            </w:r>
            <w:r w:rsidRPr="00457763">
              <w:rPr>
                <w:rFonts w:eastAsia="MS Mincho"/>
                <w:bCs/>
                <w:i/>
              </w:rPr>
              <w:t xml:space="preserve"> và ghi rõ họ tên)</w:t>
            </w:r>
          </w:p>
        </w:tc>
        <w:tc>
          <w:tcPr>
            <w:tcW w:w="4673" w:type="dxa"/>
            <w:shd w:val="clear" w:color="auto" w:fill="auto"/>
          </w:tcPr>
          <w:p w:rsidR="00326D89" w:rsidRDefault="00326D89" w:rsidP="00061AB4">
            <w:pPr>
              <w:autoSpaceDE w:val="0"/>
              <w:autoSpaceDN w:val="0"/>
              <w:adjustRightInd w:val="0"/>
              <w:spacing w:line="300" w:lineRule="auto"/>
              <w:jc w:val="center"/>
              <w:rPr>
                <w:b/>
              </w:rPr>
            </w:pPr>
            <w:r>
              <w:rPr>
                <w:b/>
              </w:rPr>
              <w:t>DUYỆT CỦA HỌC VIỆN</w:t>
            </w:r>
          </w:p>
          <w:p w:rsidR="00326D89" w:rsidRDefault="00326D89" w:rsidP="00061AB4">
            <w:pPr>
              <w:autoSpaceDE w:val="0"/>
              <w:autoSpaceDN w:val="0"/>
              <w:adjustRightInd w:val="0"/>
              <w:spacing w:line="300" w:lineRule="auto"/>
              <w:jc w:val="center"/>
              <w:rPr>
                <w:rFonts w:eastAsia="MS Mincho"/>
                <w:b/>
                <w:bCs/>
              </w:rPr>
            </w:pPr>
            <w:r>
              <w:rPr>
                <w:rFonts w:eastAsia="MS Mincho"/>
                <w:bCs/>
                <w:i/>
              </w:rPr>
              <w:t>(Ký</w:t>
            </w:r>
            <w:r w:rsidRPr="00457763">
              <w:rPr>
                <w:rFonts w:eastAsia="MS Mincho"/>
                <w:bCs/>
                <w:i/>
              </w:rPr>
              <w:t xml:space="preserve"> và ghi rõ họ tên)</w:t>
            </w:r>
          </w:p>
        </w:tc>
      </w:tr>
    </w:tbl>
    <w:p w:rsidR="009161C4" w:rsidRDefault="009161C4">
      <w:pPr>
        <w:rPr>
          <w:rFonts w:eastAsia="MS Mincho"/>
          <w:b/>
          <w:bCs/>
          <w:lang w:val="de-DE"/>
        </w:rPr>
      </w:pPr>
      <w:r>
        <w:rPr>
          <w:rFonts w:eastAsia="MS Mincho"/>
          <w:b/>
          <w:bCs/>
          <w:lang w:val="de-DE"/>
        </w:rPr>
        <w:br w:type="page"/>
      </w:r>
    </w:p>
    <w:p w:rsidR="00221891" w:rsidRPr="009161C4" w:rsidRDefault="00B86351" w:rsidP="009161C4">
      <w:pPr>
        <w:spacing w:line="300" w:lineRule="auto"/>
        <w:jc w:val="center"/>
        <w:rPr>
          <w:rFonts w:eastAsia="MS Mincho"/>
          <w:b/>
          <w:bCs/>
          <w:lang w:val="de-DE"/>
        </w:rPr>
      </w:pPr>
      <w:r w:rsidRPr="009161C4">
        <w:rPr>
          <w:rFonts w:eastAsia="MS Mincho"/>
          <w:b/>
          <w:bCs/>
          <w:lang w:val="de-DE"/>
        </w:rPr>
        <w:lastRenderedPageBreak/>
        <w:t>PHỤ LỤC</w:t>
      </w:r>
    </w:p>
    <w:p w:rsidR="00E3560C" w:rsidRPr="009161C4" w:rsidRDefault="00B86351" w:rsidP="009161C4">
      <w:pPr>
        <w:spacing w:line="300" w:lineRule="auto"/>
        <w:jc w:val="center"/>
        <w:rPr>
          <w:b/>
          <w:szCs w:val="26"/>
          <w:lang w:val="de-DE"/>
        </w:rPr>
      </w:pPr>
      <w:r w:rsidRPr="009161C4">
        <w:rPr>
          <w:b/>
          <w:szCs w:val="26"/>
          <w:lang w:val="de-DE"/>
        </w:rPr>
        <w:t>THÔNG TIN VỀ ĐỘI NGŨ GIẢNG VIÊN GIẢNG DẠY HỌC PHẦN</w:t>
      </w:r>
    </w:p>
    <w:p w:rsidR="00B86351" w:rsidRPr="009161C4" w:rsidRDefault="00B86351" w:rsidP="009161C4">
      <w:pPr>
        <w:tabs>
          <w:tab w:val="left" w:pos="360"/>
        </w:tabs>
        <w:spacing w:line="300" w:lineRule="auto"/>
        <w:jc w:val="both"/>
        <w:rPr>
          <w:b/>
          <w:szCs w:val="26"/>
          <w:lang w:val="it-IT"/>
        </w:rPr>
      </w:pPr>
      <w:r w:rsidRPr="009161C4">
        <w:rPr>
          <w:b/>
          <w:szCs w:val="26"/>
          <w:lang w:val="it-IT"/>
        </w:rPr>
        <w:t>Giảng viên phụ trách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9161C4" w:rsidTr="00EA3CC1">
        <w:trPr>
          <w:trHeight w:val="440"/>
        </w:trPr>
        <w:tc>
          <w:tcPr>
            <w:tcW w:w="5211" w:type="dxa"/>
            <w:vAlign w:val="center"/>
          </w:tcPr>
          <w:p w:rsidR="00B86351" w:rsidRPr="009161C4" w:rsidRDefault="00B86351" w:rsidP="009161C4">
            <w:pPr>
              <w:tabs>
                <w:tab w:val="left" w:pos="360"/>
              </w:tabs>
              <w:spacing w:line="300" w:lineRule="auto"/>
              <w:rPr>
                <w:szCs w:val="26"/>
                <w:lang w:val="it-IT"/>
              </w:rPr>
            </w:pPr>
            <w:r w:rsidRPr="009161C4">
              <w:rPr>
                <w:szCs w:val="26"/>
                <w:lang w:val="it-IT"/>
              </w:rPr>
              <w:t>Họ và tên:</w:t>
            </w:r>
            <w:r w:rsidR="00907517" w:rsidRPr="009161C4">
              <w:rPr>
                <w:szCs w:val="26"/>
                <w:lang w:val="it-IT"/>
              </w:rPr>
              <w:t xml:space="preserve"> Nguyễn Ngọc Tuấn</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Học hàm, học vị:</w:t>
            </w:r>
            <w:r w:rsidR="00907517" w:rsidRPr="009161C4">
              <w:rPr>
                <w:szCs w:val="26"/>
              </w:rPr>
              <w:t xml:space="preserve"> TS</w:t>
            </w:r>
          </w:p>
        </w:tc>
      </w:tr>
      <w:tr w:rsidR="00B86351" w:rsidRPr="009161C4" w:rsidTr="00EA3CC1">
        <w:tc>
          <w:tcPr>
            <w:tcW w:w="5211" w:type="dxa"/>
            <w:vAlign w:val="center"/>
          </w:tcPr>
          <w:p w:rsidR="00B86351" w:rsidRPr="009161C4" w:rsidRDefault="00B86351" w:rsidP="009161C4">
            <w:pPr>
              <w:tabs>
                <w:tab w:val="left" w:pos="360"/>
              </w:tabs>
              <w:spacing w:line="300" w:lineRule="auto"/>
              <w:rPr>
                <w:szCs w:val="26"/>
              </w:rPr>
            </w:pPr>
            <w:r w:rsidRPr="009161C4">
              <w:rPr>
                <w:szCs w:val="26"/>
              </w:rPr>
              <w:t>Địa chỉ cơ quan:</w:t>
            </w:r>
            <w:r w:rsidR="00907517" w:rsidRPr="009161C4">
              <w:rPr>
                <w:szCs w:val="26"/>
              </w:rPr>
              <w:t xml:space="preserve"> Khoa Thủy sản</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Điện thoại liên hệ:</w:t>
            </w:r>
            <w:r w:rsidR="00907517" w:rsidRPr="009161C4">
              <w:rPr>
                <w:szCs w:val="26"/>
              </w:rPr>
              <w:t xml:space="preserve"> 0973990198</w:t>
            </w:r>
          </w:p>
          <w:p w:rsidR="00B86351" w:rsidRPr="009161C4" w:rsidRDefault="00B86351" w:rsidP="009161C4">
            <w:pPr>
              <w:tabs>
                <w:tab w:val="left" w:pos="360"/>
              </w:tabs>
              <w:spacing w:line="300" w:lineRule="auto"/>
              <w:rPr>
                <w:szCs w:val="26"/>
              </w:rPr>
            </w:pPr>
          </w:p>
        </w:tc>
      </w:tr>
      <w:tr w:rsidR="00B86351" w:rsidRPr="009161C4" w:rsidTr="00EA3CC1">
        <w:tc>
          <w:tcPr>
            <w:tcW w:w="5211" w:type="dxa"/>
            <w:vAlign w:val="center"/>
          </w:tcPr>
          <w:p w:rsidR="00B86351" w:rsidRPr="009161C4" w:rsidRDefault="00B86351" w:rsidP="009161C4">
            <w:pPr>
              <w:tabs>
                <w:tab w:val="left" w:pos="360"/>
              </w:tabs>
              <w:spacing w:line="300" w:lineRule="auto"/>
              <w:rPr>
                <w:szCs w:val="26"/>
              </w:rPr>
            </w:pPr>
            <w:r w:rsidRPr="009161C4">
              <w:rPr>
                <w:szCs w:val="26"/>
              </w:rPr>
              <w:t>Email:</w:t>
            </w:r>
            <w:r w:rsidR="00907517" w:rsidRPr="009161C4">
              <w:rPr>
                <w:szCs w:val="26"/>
              </w:rPr>
              <w:t xml:space="preserve"> nntuan245@gmail.com</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Trang web:</w:t>
            </w:r>
            <w:r w:rsidR="009161C4">
              <w:t xml:space="preserve"> </w:t>
            </w:r>
            <w:r w:rsidR="009161C4" w:rsidRPr="009161C4">
              <w:t>http://thuysan.vnua.edu.vn/</w:t>
            </w:r>
            <w:r w:rsidR="009161C4" w:rsidRPr="009161C4">
              <w:rPr>
                <w:szCs w:val="26"/>
              </w:rPr>
              <w:t xml:space="preserve"> </w:t>
            </w:r>
          </w:p>
        </w:tc>
      </w:tr>
      <w:tr w:rsidR="00B86351" w:rsidRPr="009161C4" w:rsidTr="00EA3CC1">
        <w:tc>
          <w:tcPr>
            <w:tcW w:w="9606" w:type="dxa"/>
            <w:gridSpan w:val="2"/>
            <w:vAlign w:val="center"/>
          </w:tcPr>
          <w:p w:rsidR="00B86351" w:rsidRPr="009161C4" w:rsidRDefault="00B86351" w:rsidP="009161C4">
            <w:pPr>
              <w:tabs>
                <w:tab w:val="left" w:pos="360"/>
              </w:tabs>
              <w:spacing w:line="300" w:lineRule="auto"/>
              <w:rPr>
                <w:szCs w:val="26"/>
              </w:rPr>
            </w:pPr>
            <w:r w:rsidRPr="009161C4">
              <w:rPr>
                <w:szCs w:val="26"/>
              </w:rPr>
              <w:t>Cách liên lạc với giảng viên:</w:t>
            </w:r>
            <w:r w:rsidR="00907517" w:rsidRPr="009161C4">
              <w:rPr>
                <w:szCs w:val="26"/>
              </w:rPr>
              <w:t xml:space="preserve"> </w:t>
            </w:r>
          </w:p>
        </w:tc>
      </w:tr>
    </w:tbl>
    <w:p w:rsidR="00B86351" w:rsidRPr="009161C4" w:rsidRDefault="00B86351" w:rsidP="009161C4">
      <w:pPr>
        <w:tabs>
          <w:tab w:val="left" w:pos="360"/>
        </w:tabs>
        <w:spacing w:line="300" w:lineRule="auto"/>
        <w:jc w:val="both"/>
        <w:rPr>
          <w:b/>
          <w:szCs w:val="26"/>
        </w:rPr>
      </w:pPr>
    </w:p>
    <w:p w:rsidR="00B86351" w:rsidRPr="009161C4" w:rsidRDefault="00B86351" w:rsidP="009161C4">
      <w:pPr>
        <w:tabs>
          <w:tab w:val="left" w:pos="360"/>
        </w:tabs>
        <w:spacing w:line="300" w:lineRule="auto"/>
        <w:jc w:val="both"/>
        <w:rPr>
          <w:b/>
          <w:szCs w:val="26"/>
          <w:lang w:val="it-IT"/>
        </w:rPr>
      </w:pPr>
      <w:r w:rsidRPr="009161C4">
        <w:rPr>
          <w:b/>
          <w:szCs w:val="26"/>
          <w:lang w:val="it-IT"/>
        </w:rPr>
        <w:t>Giảng viên phụ trách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9161C4" w:rsidTr="00EA3CC1">
        <w:trPr>
          <w:trHeight w:val="440"/>
        </w:trPr>
        <w:tc>
          <w:tcPr>
            <w:tcW w:w="5211" w:type="dxa"/>
            <w:vAlign w:val="center"/>
          </w:tcPr>
          <w:p w:rsidR="00B86351" w:rsidRPr="009161C4" w:rsidRDefault="00B86351" w:rsidP="009161C4">
            <w:pPr>
              <w:tabs>
                <w:tab w:val="left" w:pos="360"/>
              </w:tabs>
              <w:spacing w:line="300" w:lineRule="auto"/>
              <w:rPr>
                <w:szCs w:val="26"/>
                <w:lang w:val="it-IT"/>
              </w:rPr>
            </w:pPr>
            <w:r w:rsidRPr="009161C4">
              <w:rPr>
                <w:szCs w:val="26"/>
                <w:lang w:val="it-IT"/>
              </w:rPr>
              <w:t>Họ và tên:</w:t>
            </w:r>
            <w:r w:rsidR="001F27B3" w:rsidRPr="009161C4">
              <w:rPr>
                <w:szCs w:val="26"/>
                <w:lang w:val="it-IT"/>
              </w:rPr>
              <w:t xml:space="preserve"> Trần Ánh Tuyết</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Học hàm, học vị:</w:t>
            </w:r>
            <w:r w:rsidR="001F27B3" w:rsidRPr="009161C4">
              <w:rPr>
                <w:szCs w:val="26"/>
              </w:rPr>
              <w:t xml:space="preserve"> ThS</w:t>
            </w:r>
          </w:p>
        </w:tc>
      </w:tr>
      <w:tr w:rsidR="00B86351" w:rsidRPr="009161C4" w:rsidTr="00EA3CC1">
        <w:tc>
          <w:tcPr>
            <w:tcW w:w="5211" w:type="dxa"/>
            <w:vAlign w:val="center"/>
          </w:tcPr>
          <w:p w:rsidR="00B86351" w:rsidRPr="009161C4" w:rsidRDefault="00B86351" w:rsidP="009161C4">
            <w:pPr>
              <w:tabs>
                <w:tab w:val="left" w:pos="360"/>
              </w:tabs>
              <w:spacing w:line="300" w:lineRule="auto"/>
              <w:rPr>
                <w:szCs w:val="26"/>
              </w:rPr>
            </w:pPr>
            <w:r w:rsidRPr="009161C4">
              <w:rPr>
                <w:szCs w:val="26"/>
              </w:rPr>
              <w:t>Địa chỉ cơ quan:</w:t>
            </w:r>
            <w:r w:rsidR="001F27B3" w:rsidRPr="009161C4">
              <w:rPr>
                <w:szCs w:val="26"/>
              </w:rPr>
              <w:t xml:space="preserve"> Khoa Thủy sản</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Điện thoại liên hệ:</w:t>
            </w:r>
            <w:r w:rsidR="00F25E85" w:rsidRPr="009161C4">
              <w:rPr>
                <w:szCs w:val="26"/>
              </w:rPr>
              <w:t xml:space="preserve"> 0988862822</w:t>
            </w:r>
          </w:p>
        </w:tc>
      </w:tr>
      <w:tr w:rsidR="00B86351" w:rsidRPr="009161C4" w:rsidTr="00EA3CC1">
        <w:tc>
          <w:tcPr>
            <w:tcW w:w="5211" w:type="dxa"/>
            <w:vAlign w:val="center"/>
          </w:tcPr>
          <w:p w:rsidR="00B86351" w:rsidRPr="009161C4" w:rsidRDefault="00B86351" w:rsidP="009161C4">
            <w:pPr>
              <w:tabs>
                <w:tab w:val="left" w:pos="360"/>
              </w:tabs>
              <w:spacing w:line="300" w:lineRule="auto"/>
              <w:rPr>
                <w:szCs w:val="26"/>
              </w:rPr>
            </w:pPr>
            <w:r w:rsidRPr="009161C4">
              <w:rPr>
                <w:szCs w:val="26"/>
              </w:rPr>
              <w:t>Email:</w:t>
            </w:r>
            <w:r w:rsidR="001F27B3" w:rsidRPr="009161C4">
              <w:rPr>
                <w:szCs w:val="26"/>
              </w:rPr>
              <w:t xml:space="preserve"> tatuyet@vnua.edu.vn</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Trang web:</w:t>
            </w:r>
            <w:r w:rsidR="009161C4">
              <w:t xml:space="preserve"> </w:t>
            </w:r>
            <w:r w:rsidR="009161C4" w:rsidRPr="009161C4">
              <w:t>http://thuysan.vnua.edu.vn/</w:t>
            </w:r>
            <w:r w:rsidR="009161C4" w:rsidRPr="009161C4">
              <w:rPr>
                <w:szCs w:val="26"/>
              </w:rPr>
              <w:t xml:space="preserve"> </w:t>
            </w:r>
          </w:p>
        </w:tc>
      </w:tr>
      <w:tr w:rsidR="00B86351" w:rsidRPr="009161C4" w:rsidTr="00EA3CC1">
        <w:tc>
          <w:tcPr>
            <w:tcW w:w="9606" w:type="dxa"/>
            <w:gridSpan w:val="2"/>
            <w:vAlign w:val="center"/>
          </w:tcPr>
          <w:p w:rsidR="00B86351" w:rsidRPr="009161C4" w:rsidRDefault="00B86351" w:rsidP="009161C4">
            <w:pPr>
              <w:tabs>
                <w:tab w:val="left" w:pos="360"/>
              </w:tabs>
              <w:spacing w:line="300" w:lineRule="auto"/>
              <w:rPr>
                <w:szCs w:val="26"/>
              </w:rPr>
            </w:pPr>
            <w:r w:rsidRPr="009161C4">
              <w:rPr>
                <w:szCs w:val="26"/>
              </w:rPr>
              <w:t>Cách liên lạc với giảng viên:</w:t>
            </w:r>
            <w:r w:rsidR="001F27B3" w:rsidRPr="009161C4">
              <w:rPr>
                <w:szCs w:val="26"/>
              </w:rPr>
              <w:t xml:space="preserve"> email, điện thoại</w:t>
            </w:r>
          </w:p>
        </w:tc>
      </w:tr>
    </w:tbl>
    <w:p w:rsidR="00B86351" w:rsidRPr="009161C4" w:rsidRDefault="00B86351" w:rsidP="009161C4">
      <w:pPr>
        <w:tabs>
          <w:tab w:val="left" w:pos="360"/>
        </w:tabs>
        <w:spacing w:line="300" w:lineRule="auto"/>
        <w:jc w:val="both"/>
        <w:rPr>
          <w:b/>
          <w:szCs w:val="26"/>
        </w:rPr>
      </w:pPr>
    </w:p>
    <w:p w:rsidR="00B86351" w:rsidRPr="009161C4" w:rsidRDefault="00B86351" w:rsidP="009161C4">
      <w:pPr>
        <w:tabs>
          <w:tab w:val="left" w:pos="360"/>
        </w:tabs>
        <w:spacing w:line="300" w:lineRule="auto"/>
        <w:jc w:val="both"/>
        <w:rPr>
          <w:b/>
          <w:szCs w:val="26"/>
          <w:lang w:val="it-IT"/>
        </w:rPr>
      </w:pPr>
      <w:r w:rsidRPr="009161C4">
        <w:rPr>
          <w:b/>
          <w:szCs w:val="26"/>
          <w:lang w:val="it-IT"/>
        </w:rPr>
        <w:t>Giảng viên hỗ trợ /trợ giảng (nếu có)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9161C4" w:rsidTr="00DA0876">
        <w:tc>
          <w:tcPr>
            <w:tcW w:w="5211" w:type="dxa"/>
            <w:vAlign w:val="center"/>
          </w:tcPr>
          <w:p w:rsidR="00B86351" w:rsidRPr="009161C4" w:rsidRDefault="00B86351" w:rsidP="009161C4">
            <w:pPr>
              <w:tabs>
                <w:tab w:val="left" w:pos="360"/>
              </w:tabs>
              <w:spacing w:line="300" w:lineRule="auto"/>
              <w:rPr>
                <w:szCs w:val="26"/>
                <w:lang w:val="it-IT"/>
              </w:rPr>
            </w:pPr>
            <w:r w:rsidRPr="009161C4">
              <w:rPr>
                <w:szCs w:val="26"/>
                <w:lang w:val="it-IT"/>
              </w:rPr>
              <w:t>Họ và tên:</w:t>
            </w:r>
            <w:r w:rsidR="00907517" w:rsidRPr="009161C4">
              <w:rPr>
                <w:szCs w:val="26"/>
                <w:lang w:val="it-IT"/>
              </w:rPr>
              <w:t xml:space="preserve"> Nguyễn Thị Dung</w:t>
            </w:r>
          </w:p>
        </w:tc>
        <w:tc>
          <w:tcPr>
            <w:tcW w:w="4395" w:type="dxa"/>
            <w:vAlign w:val="center"/>
          </w:tcPr>
          <w:p w:rsidR="00B86351" w:rsidRPr="009161C4" w:rsidRDefault="00907517" w:rsidP="009161C4">
            <w:pPr>
              <w:tabs>
                <w:tab w:val="left" w:pos="360"/>
              </w:tabs>
              <w:spacing w:line="300" w:lineRule="auto"/>
              <w:rPr>
                <w:szCs w:val="26"/>
              </w:rPr>
            </w:pPr>
            <w:r w:rsidRPr="009161C4">
              <w:rPr>
                <w:szCs w:val="26"/>
                <w:lang w:val="it-IT"/>
              </w:rPr>
              <w:t>Học hàm, học vị: KS</w:t>
            </w:r>
          </w:p>
        </w:tc>
      </w:tr>
      <w:tr w:rsidR="00B86351" w:rsidRPr="009161C4" w:rsidTr="00DA0876">
        <w:tc>
          <w:tcPr>
            <w:tcW w:w="5211" w:type="dxa"/>
            <w:vAlign w:val="center"/>
          </w:tcPr>
          <w:p w:rsidR="00B86351" w:rsidRPr="009161C4" w:rsidRDefault="00B86351" w:rsidP="009161C4">
            <w:pPr>
              <w:tabs>
                <w:tab w:val="left" w:pos="360"/>
              </w:tabs>
              <w:spacing w:line="300" w:lineRule="auto"/>
              <w:rPr>
                <w:szCs w:val="26"/>
              </w:rPr>
            </w:pPr>
            <w:r w:rsidRPr="009161C4">
              <w:rPr>
                <w:szCs w:val="26"/>
              </w:rPr>
              <w:t>Địa chỉ cơ quan:</w:t>
            </w:r>
            <w:r w:rsidR="00907517" w:rsidRPr="009161C4">
              <w:rPr>
                <w:szCs w:val="26"/>
              </w:rPr>
              <w:t xml:space="preserve"> Khoa Thủy sản</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Điện thoại liên hệ:</w:t>
            </w:r>
            <w:r w:rsidR="00907517" w:rsidRPr="009161C4">
              <w:rPr>
                <w:szCs w:val="26"/>
              </w:rPr>
              <w:t xml:space="preserve"> 0979053894</w:t>
            </w:r>
          </w:p>
        </w:tc>
      </w:tr>
      <w:tr w:rsidR="00B86351" w:rsidRPr="009161C4" w:rsidTr="00DA0876">
        <w:tc>
          <w:tcPr>
            <w:tcW w:w="5211" w:type="dxa"/>
            <w:vAlign w:val="center"/>
          </w:tcPr>
          <w:p w:rsidR="00B86351" w:rsidRPr="009161C4" w:rsidRDefault="00B86351" w:rsidP="009161C4">
            <w:pPr>
              <w:tabs>
                <w:tab w:val="left" w:pos="360"/>
              </w:tabs>
              <w:spacing w:line="300" w:lineRule="auto"/>
              <w:rPr>
                <w:szCs w:val="26"/>
              </w:rPr>
            </w:pPr>
            <w:r w:rsidRPr="009161C4">
              <w:rPr>
                <w:szCs w:val="26"/>
              </w:rPr>
              <w:t>Email:</w:t>
            </w:r>
            <w:r w:rsidR="00DA0876" w:rsidRPr="009161C4">
              <w:rPr>
                <w:szCs w:val="26"/>
              </w:rPr>
              <w:t xml:space="preserve"> dungdung08@gmail.com</w:t>
            </w:r>
          </w:p>
        </w:tc>
        <w:tc>
          <w:tcPr>
            <w:tcW w:w="4395" w:type="dxa"/>
            <w:vAlign w:val="center"/>
          </w:tcPr>
          <w:p w:rsidR="00B86351" w:rsidRPr="009161C4" w:rsidRDefault="00B86351" w:rsidP="009161C4">
            <w:pPr>
              <w:tabs>
                <w:tab w:val="left" w:pos="360"/>
              </w:tabs>
              <w:spacing w:line="300" w:lineRule="auto"/>
              <w:rPr>
                <w:szCs w:val="26"/>
              </w:rPr>
            </w:pPr>
            <w:r w:rsidRPr="009161C4">
              <w:rPr>
                <w:szCs w:val="26"/>
              </w:rPr>
              <w:t>Trang web:</w:t>
            </w:r>
            <w:hyperlink r:id="rId8" w:history="1"/>
            <w:r w:rsidR="009161C4">
              <w:t xml:space="preserve"> </w:t>
            </w:r>
            <w:r w:rsidR="009161C4" w:rsidRPr="009161C4">
              <w:t>http://thuysan.vnua.edu.vn/</w:t>
            </w:r>
          </w:p>
        </w:tc>
      </w:tr>
      <w:tr w:rsidR="00B86351" w:rsidRPr="009161C4" w:rsidTr="00DA0876">
        <w:tc>
          <w:tcPr>
            <w:tcW w:w="9606" w:type="dxa"/>
            <w:gridSpan w:val="2"/>
            <w:vAlign w:val="center"/>
          </w:tcPr>
          <w:p w:rsidR="00B86351" w:rsidRPr="009161C4" w:rsidRDefault="00B86351" w:rsidP="009161C4">
            <w:pPr>
              <w:tabs>
                <w:tab w:val="left" w:pos="360"/>
              </w:tabs>
              <w:spacing w:line="300" w:lineRule="auto"/>
              <w:rPr>
                <w:szCs w:val="26"/>
              </w:rPr>
            </w:pPr>
            <w:r w:rsidRPr="009161C4">
              <w:rPr>
                <w:szCs w:val="26"/>
              </w:rPr>
              <w:t>Cách liên lạc với giảng viên:</w:t>
            </w:r>
            <w:r w:rsidR="00DA0876" w:rsidRPr="009161C4">
              <w:rPr>
                <w:szCs w:val="26"/>
              </w:rPr>
              <w:t xml:space="preserve"> email</w:t>
            </w:r>
            <w:r w:rsidR="001F27B3" w:rsidRPr="009161C4">
              <w:rPr>
                <w:szCs w:val="26"/>
              </w:rPr>
              <w:t>, điện thoại</w:t>
            </w:r>
          </w:p>
        </w:tc>
      </w:tr>
    </w:tbl>
    <w:p w:rsidR="00B86351" w:rsidRPr="009161C4" w:rsidRDefault="00B86351" w:rsidP="009161C4">
      <w:pPr>
        <w:spacing w:line="300" w:lineRule="auto"/>
        <w:jc w:val="both"/>
        <w:rPr>
          <w:b/>
        </w:rPr>
      </w:pPr>
    </w:p>
    <w:p w:rsidR="00C01DAE" w:rsidRPr="009161C4" w:rsidRDefault="00C01DAE" w:rsidP="009161C4">
      <w:pPr>
        <w:tabs>
          <w:tab w:val="left" w:pos="360"/>
        </w:tabs>
        <w:spacing w:line="300" w:lineRule="auto"/>
        <w:jc w:val="both"/>
        <w:rPr>
          <w:b/>
          <w:szCs w:val="26"/>
        </w:rPr>
      </w:pPr>
    </w:p>
    <w:p w:rsidR="00E3560C" w:rsidRPr="009161C4" w:rsidRDefault="00E3560C" w:rsidP="009161C4">
      <w:pPr>
        <w:tabs>
          <w:tab w:val="left" w:pos="360"/>
        </w:tabs>
        <w:spacing w:line="300" w:lineRule="auto"/>
        <w:jc w:val="both"/>
        <w:rPr>
          <w:szCs w:val="26"/>
        </w:rPr>
      </w:pPr>
    </w:p>
    <w:p w:rsidR="00E3560C" w:rsidRPr="009161C4" w:rsidRDefault="00E3560C" w:rsidP="009161C4">
      <w:pPr>
        <w:tabs>
          <w:tab w:val="left" w:pos="360"/>
        </w:tabs>
        <w:spacing w:line="300" w:lineRule="auto"/>
        <w:jc w:val="both"/>
        <w:rPr>
          <w:szCs w:val="26"/>
        </w:rPr>
      </w:pPr>
    </w:p>
    <w:p w:rsidR="00E3560C" w:rsidRPr="009161C4" w:rsidRDefault="00E3560C" w:rsidP="009161C4">
      <w:pPr>
        <w:spacing w:line="300" w:lineRule="auto"/>
        <w:rPr>
          <w:sz w:val="22"/>
        </w:rPr>
      </w:pPr>
    </w:p>
    <w:p w:rsidR="00221891" w:rsidRPr="009161C4" w:rsidRDefault="00221891" w:rsidP="009161C4">
      <w:pPr>
        <w:tabs>
          <w:tab w:val="left" w:pos="5358"/>
        </w:tabs>
        <w:spacing w:line="300" w:lineRule="auto"/>
        <w:rPr>
          <w:sz w:val="22"/>
        </w:rPr>
      </w:pPr>
    </w:p>
    <w:p w:rsidR="00221891" w:rsidRPr="009161C4" w:rsidRDefault="00221891" w:rsidP="009161C4">
      <w:pPr>
        <w:tabs>
          <w:tab w:val="left" w:pos="5358"/>
        </w:tabs>
        <w:spacing w:line="300" w:lineRule="auto"/>
        <w:rPr>
          <w:sz w:val="22"/>
        </w:rPr>
      </w:pPr>
    </w:p>
    <w:p w:rsidR="00221891" w:rsidRPr="009161C4" w:rsidRDefault="00221891" w:rsidP="009161C4">
      <w:pPr>
        <w:tabs>
          <w:tab w:val="left" w:pos="5358"/>
        </w:tabs>
        <w:spacing w:line="300" w:lineRule="auto"/>
      </w:pPr>
    </w:p>
    <w:sectPr w:rsidR="00221891" w:rsidRPr="009161C4" w:rsidSect="00C45516">
      <w:footerReference w:type="default" r:id="rId9"/>
      <w:pgSz w:w="11907" w:h="16840"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E6" w:rsidRDefault="00B16EE6" w:rsidP="00A656E9">
      <w:r>
        <w:separator/>
      </w:r>
    </w:p>
  </w:endnote>
  <w:endnote w:type="continuationSeparator" w:id="1">
    <w:p w:rsidR="00B16EE6" w:rsidRDefault="00B16EE6" w:rsidP="00A6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1" w:rsidRPr="006C54DC" w:rsidRDefault="006664F7">
    <w:pPr>
      <w:pStyle w:val="Footer"/>
      <w:jc w:val="center"/>
      <w:rPr>
        <w:rFonts w:ascii="Times New Roman" w:hAnsi="Times New Roman"/>
        <w:sz w:val="22"/>
        <w:szCs w:val="22"/>
      </w:rPr>
    </w:pPr>
    <w:r w:rsidRPr="006C54DC">
      <w:rPr>
        <w:rFonts w:ascii="Times New Roman" w:hAnsi="Times New Roman"/>
        <w:sz w:val="22"/>
        <w:szCs w:val="22"/>
      </w:rPr>
      <w:fldChar w:fldCharType="begin"/>
    </w:r>
    <w:r w:rsidR="00EA3CC1" w:rsidRPr="006C54DC">
      <w:rPr>
        <w:rFonts w:ascii="Times New Roman" w:hAnsi="Times New Roman"/>
        <w:sz w:val="22"/>
        <w:szCs w:val="22"/>
      </w:rPr>
      <w:instrText xml:space="preserve"> PAGE   \* MERGEFORMAT </w:instrText>
    </w:r>
    <w:r w:rsidRPr="006C54DC">
      <w:rPr>
        <w:rFonts w:ascii="Times New Roman" w:hAnsi="Times New Roman"/>
        <w:sz w:val="22"/>
        <w:szCs w:val="22"/>
      </w:rPr>
      <w:fldChar w:fldCharType="separate"/>
    </w:r>
    <w:r w:rsidR="00F66660">
      <w:rPr>
        <w:rFonts w:ascii="Times New Roman" w:hAnsi="Times New Roman"/>
        <w:noProof/>
        <w:sz w:val="22"/>
        <w:szCs w:val="22"/>
      </w:rPr>
      <w:t>6</w:t>
    </w:r>
    <w:r w:rsidRPr="006C54DC">
      <w:rPr>
        <w:rFonts w:ascii="Times New Roman" w:hAnsi="Times New Roman"/>
        <w:sz w:val="22"/>
        <w:szCs w:val="22"/>
      </w:rPr>
      <w:fldChar w:fldCharType="end"/>
    </w:r>
  </w:p>
  <w:p w:rsidR="00EA3CC1" w:rsidRDefault="00EA3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E6" w:rsidRDefault="00B16EE6" w:rsidP="00A656E9">
      <w:r>
        <w:separator/>
      </w:r>
    </w:p>
  </w:footnote>
  <w:footnote w:type="continuationSeparator" w:id="1">
    <w:p w:rsidR="00B16EE6" w:rsidRDefault="00B16EE6" w:rsidP="00A6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9D1"/>
    <w:multiLevelType w:val="singleLevel"/>
    <w:tmpl w:val="41C814A0"/>
    <w:lvl w:ilvl="0">
      <w:start w:val="1"/>
      <w:numFmt w:val="bullet"/>
      <w:lvlText w:val="-"/>
      <w:lvlJc w:val="left"/>
      <w:pPr>
        <w:tabs>
          <w:tab w:val="num" w:pos="360"/>
        </w:tabs>
        <w:ind w:left="360" w:hanging="360"/>
      </w:pPr>
      <w:rPr>
        <w:rFonts w:ascii="Times New Roman" w:hAnsi="Times New Roman" w:hint="default"/>
      </w:rPr>
    </w:lvl>
  </w:abstractNum>
  <w:abstractNum w:abstractNumId="1">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073230E5"/>
    <w:multiLevelType w:val="multilevel"/>
    <w:tmpl w:val="DA404D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4">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3E476C1D"/>
    <w:multiLevelType w:val="hybridMultilevel"/>
    <w:tmpl w:val="C3148D96"/>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1D658A"/>
    <w:multiLevelType w:val="hybridMultilevel"/>
    <w:tmpl w:val="78EEE054"/>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C1C20"/>
    <w:multiLevelType w:val="hybridMultilevel"/>
    <w:tmpl w:val="17044358"/>
    <w:lvl w:ilvl="0" w:tplc="3EA6F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01A41"/>
    <w:multiLevelType w:val="hybridMultilevel"/>
    <w:tmpl w:val="E3A6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7464B"/>
    <w:multiLevelType w:val="multilevel"/>
    <w:tmpl w:val="E9841D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FFC4A9B"/>
    <w:multiLevelType w:val="hybridMultilevel"/>
    <w:tmpl w:val="E2509B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691CD2"/>
    <w:multiLevelType w:val="hybridMultilevel"/>
    <w:tmpl w:val="D19006CA"/>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E7AB6"/>
    <w:multiLevelType w:val="hybridMultilevel"/>
    <w:tmpl w:val="C5B2B110"/>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24">
    <w:nsid w:val="58C6731B"/>
    <w:multiLevelType w:val="hybridMultilevel"/>
    <w:tmpl w:val="501A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05A93"/>
    <w:multiLevelType w:val="hybridMultilevel"/>
    <w:tmpl w:val="EE724FAA"/>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D6CBE"/>
    <w:multiLevelType w:val="hybridMultilevel"/>
    <w:tmpl w:val="170ED90E"/>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1CB0738"/>
    <w:multiLevelType w:val="hybridMultilevel"/>
    <w:tmpl w:val="2428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A9560B"/>
    <w:multiLevelType w:val="hybridMultilevel"/>
    <w:tmpl w:val="CA0A6F7E"/>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96025"/>
    <w:multiLevelType w:val="multilevel"/>
    <w:tmpl w:val="4C70D58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
  </w:num>
  <w:num w:numId="3">
    <w:abstractNumId w:val="26"/>
  </w:num>
  <w:num w:numId="4">
    <w:abstractNumId w:val="7"/>
  </w:num>
  <w:num w:numId="5">
    <w:abstractNumId w:val="34"/>
  </w:num>
  <w:num w:numId="6">
    <w:abstractNumId w:val="4"/>
  </w:num>
  <w:num w:numId="7">
    <w:abstractNumId w:val="18"/>
  </w:num>
  <w:num w:numId="8">
    <w:abstractNumId w:val="6"/>
  </w:num>
  <w:num w:numId="9">
    <w:abstractNumId w:val="30"/>
  </w:num>
  <w:num w:numId="10">
    <w:abstractNumId w:val="15"/>
  </w:num>
  <w:num w:numId="11">
    <w:abstractNumId w:val="16"/>
  </w:num>
  <w:num w:numId="12">
    <w:abstractNumId w:val="13"/>
  </w:num>
  <w:num w:numId="13">
    <w:abstractNumId w:val="33"/>
  </w:num>
  <w:num w:numId="14">
    <w:abstractNumId w:val="23"/>
  </w:num>
  <w:num w:numId="15">
    <w:abstractNumId w:val="8"/>
  </w:num>
  <w:num w:numId="16">
    <w:abstractNumId w:val="3"/>
  </w:num>
  <w:num w:numId="17">
    <w:abstractNumId w:val="5"/>
  </w:num>
  <w:num w:numId="18">
    <w:abstractNumId w:val="14"/>
  </w:num>
  <w:num w:numId="19">
    <w:abstractNumId w:val="28"/>
  </w:num>
  <w:num w:numId="20">
    <w:abstractNumId w:val="0"/>
  </w:num>
  <w:num w:numId="21">
    <w:abstractNumId w:val="19"/>
  </w:num>
  <w:num w:numId="22">
    <w:abstractNumId w:val="11"/>
  </w:num>
  <w:num w:numId="23">
    <w:abstractNumId w:val="21"/>
  </w:num>
  <w:num w:numId="24">
    <w:abstractNumId w:val="10"/>
  </w:num>
  <w:num w:numId="25">
    <w:abstractNumId w:val="12"/>
  </w:num>
  <w:num w:numId="26">
    <w:abstractNumId w:val="9"/>
  </w:num>
  <w:num w:numId="27">
    <w:abstractNumId w:val="31"/>
  </w:num>
  <w:num w:numId="28">
    <w:abstractNumId w:val="25"/>
  </w:num>
  <w:num w:numId="29">
    <w:abstractNumId w:val="24"/>
  </w:num>
  <w:num w:numId="30">
    <w:abstractNumId w:val="17"/>
  </w:num>
  <w:num w:numId="31">
    <w:abstractNumId w:val="29"/>
  </w:num>
  <w:num w:numId="32">
    <w:abstractNumId w:val="32"/>
  </w:num>
  <w:num w:numId="33">
    <w:abstractNumId w:val="27"/>
  </w:num>
  <w:num w:numId="34">
    <w:abstractNumId w:val="2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D2D79"/>
    <w:rsid w:val="00010109"/>
    <w:rsid w:val="0001014F"/>
    <w:rsid w:val="00010B4C"/>
    <w:rsid w:val="00011E59"/>
    <w:rsid w:val="0002259C"/>
    <w:rsid w:val="0002476D"/>
    <w:rsid w:val="00024B60"/>
    <w:rsid w:val="00030617"/>
    <w:rsid w:val="00031BF4"/>
    <w:rsid w:val="00040D96"/>
    <w:rsid w:val="00041E4A"/>
    <w:rsid w:val="00044EEF"/>
    <w:rsid w:val="00051E58"/>
    <w:rsid w:val="00055333"/>
    <w:rsid w:val="000566AD"/>
    <w:rsid w:val="000571A6"/>
    <w:rsid w:val="00061C3C"/>
    <w:rsid w:val="000639E5"/>
    <w:rsid w:val="00066C30"/>
    <w:rsid w:val="000749E1"/>
    <w:rsid w:val="00076044"/>
    <w:rsid w:val="00081E48"/>
    <w:rsid w:val="000938D4"/>
    <w:rsid w:val="000A15E4"/>
    <w:rsid w:val="000A203A"/>
    <w:rsid w:val="000A2EA5"/>
    <w:rsid w:val="000A464E"/>
    <w:rsid w:val="000B0AAA"/>
    <w:rsid w:val="000B4D60"/>
    <w:rsid w:val="000B6607"/>
    <w:rsid w:val="000C0B62"/>
    <w:rsid w:val="000C350F"/>
    <w:rsid w:val="000D1FF9"/>
    <w:rsid w:val="000D79EF"/>
    <w:rsid w:val="000D7CA7"/>
    <w:rsid w:val="000F3C4F"/>
    <w:rsid w:val="00107D90"/>
    <w:rsid w:val="00113612"/>
    <w:rsid w:val="00117AC2"/>
    <w:rsid w:val="00120166"/>
    <w:rsid w:val="00123FF4"/>
    <w:rsid w:val="00135FC0"/>
    <w:rsid w:val="0013648D"/>
    <w:rsid w:val="001448E1"/>
    <w:rsid w:val="001541BE"/>
    <w:rsid w:val="001557B8"/>
    <w:rsid w:val="001610B6"/>
    <w:rsid w:val="0016215F"/>
    <w:rsid w:val="00163F71"/>
    <w:rsid w:val="00173883"/>
    <w:rsid w:val="00177E46"/>
    <w:rsid w:val="00190048"/>
    <w:rsid w:val="001953D3"/>
    <w:rsid w:val="001A54EE"/>
    <w:rsid w:val="001B21BF"/>
    <w:rsid w:val="001B5D6E"/>
    <w:rsid w:val="001C31C1"/>
    <w:rsid w:val="001C769B"/>
    <w:rsid w:val="001E05B5"/>
    <w:rsid w:val="001E201B"/>
    <w:rsid w:val="001F27B3"/>
    <w:rsid w:val="001F4B4E"/>
    <w:rsid w:val="0020639B"/>
    <w:rsid w:val="00210D40"/>
    <w:rsid w:val="002216AC"/>
    <w:rsid w:val="00221891"/>
    <w:rsid w:val="0022323F"/>
    <w:rsid w:val="0022404D"/>
    <w:rsid w:val="002440DB"/>
    <w:rsid w:val="00251FEC"/>
    <w:rsid w:val="00255B2C"/>
    <w:rsid w:val="002567A8"/>
    <w:rsid w:val="0026540B"/>
    <w:rsid w:val="00267595"/>
    <w:rsid w:val="00272422"/>
    <w:rsid w:val="00274E0B"/>
    <w:rsid w:val="00275675"/>
    <w:rsid w:val="00282F1B"/>
    <w:rsid w:val="00286057"/>
    <w:rsid w:val="00287860"/>
    <w:rsid w:val="00296518"/>
    <w:rsid w:val="002966C7"/>
    <w:rsid w:val="00297FC3"/>
    <w:rsid w:val="002B1FB5"/>
    <w:rsid w:val="002B24B4"/>
    <w:rsid w:val="002B6C5C"/>
    <w:rsid w:val="002C18F0"/>
    <w:rsid w:val="002C20DA"/>
    <w:rsid w:val="002C2151"/>
    <w:rsid w:val="002C3D36"/>
    <w:rsid w:val="002C5A4C"/>
    <w:rsid w:val="002C7FBC"/>
    <w:rsid w:val="002D1B1B"/>
    <w:rsid w:val="002D6ED2"/>
    <w:rsid w:val="002E2603"/>
    <w:rsid w:val="002E5044"/>
    <w:rsid w:val="002E757B"/>
    <w:rsid w:val="002F02CE"/>
    <w:rsid w:val="002F0494"/>
    <w:rsid w:val="002F1325"/>
    <w:rsid w:val="00307060"/>
    <w:rsid w:val="00314818"/>
    <w:rsid w:val="00325A64"/>
    <w:rsid w:val="00326D89"/>
    <w:rsid w:val="00327794"/>
    <w:rsid w:val="003341C6"/>
    <w:rsid w:val="00336CD8"/>
    <w:rsid w:val="0034007A"/>
    <w:rsid w:val="00342D65"/>
    <w:rsid w:val="00343679"/>
    <w:rsid w:val="00344D1A"/>
    <w:rsid w:val="00350E75"/>
    <w:rsid w:val="0035530B"/>
    <w:rsid w:val="003758B5"/>
    <w:rsid w:val="0039082B"/>
    <w:rsid w:val="003978AA"/>
    <w:rsid w:val="003A4CE4"/>
    <w:rsid w:val="003A6275"/>
    <w:rsid w:val="003A6ADD"/>
    <w:rsid w:val="003B242C"/>
    <w:rsid w:val="003B25D2"/>
    <w:rsid w:val="003C18E9"/>
    <w:rsid w:val="003C5ECD"/>
    <w:rsid w:val="003D6F38"/>
    <w:rsid w:val="003E15C8"/>
    <w:rsid w:val="003E2DEE"/>
    <w:rsid w:val="003E42F7"/>
    <w:rsid w:val="003E5A17"/>
    <w:rsid w:val="00407532"/>
    <w:rsid w:val="00422EA6"/>
    <w:rsid w:val="00426343"/>
    <w:rsid w:val="00431CC2"/>
    <w:rsid w:val="00446D26"/>
    <w:rsid w:val="00451A59"/>
    <w:rsid w:val="00456A8B"/>
    <w:rsid w:val="00457763"/>
    <w:rsid w:val="00461334"/>
    <w:rsid w:val="00465170"/>
    <w:rsid w:val="00467519"/>
    <w:rsid w:val="00473BAE"/>
    <w:rsid w:val="00477F89"/>
    <w:rsid w:val="004834AF"/>
    <w:rsid w:val="00486F26"/>
    <w:rsid w:val="00490305"/>
    <w:rsid w:val="004921C0"/>
    <w:rsid w:val="004A000E"/>
    <w:rsid w:val="004A5273"/>
    <w:rsid w:val="004A6021"/>
    <w:rsid w:val="004C2F99"/>
    <w:rsid w:val="004C3844"/>
    <w:rsid w:val="004C7DCC"/>
    <w:rsid w:val="004D48C6"/>
    <w:rsid w:val="004F2A9F"/>
    <w:rsid w:val="004F3866"/>
    <w:rsid w:val="004F4B72"/>
    <w:rsid w:val="00501C90"/>
    <w:rsid w:val="00503E9E"/>
    <w:rsid w:val="005059B0"/>
    <w:rsid w:val="00510201"/>
    <w:rsid w:val="00513E88"/>
    <w:rsid w:val="00515B46"/>
    <w:rsid w:val="005176E1"/>
    <w:rsid w:val="005234BC"/>
    <w:rsid w:val="00534DE6"/>
    <w:rsid w:val="00537157"/>
    <w:rsid w:val="00541D0D"/>
    <w:rsid w:val="00566F52"/>
    <w:rsid w:val="0057304D"/>
    <w:rsid w:val="0057364A"/>
    <w:rsid w:val="005849EF"/>
    <w:rsid w:val="00587401"/>
    <w:rsid w:val="00587508"/>
    <w:rsid w:val="0058764C"/>
    <w:rsid w:val="00590BAE"/>
    <w:rsid w:val="005966AD"/>
    <w:rsid w:val="005B066B"/>
    <w:rsid w:val="005B069A"/>
    <w:rsid w:val="005B5C51"/>
    <w:rsid w:val="005C088F"/>
    <w:rsid w:val="005C0D74"/>
    <w:rsid w:val="005C4FA2"/>
    <w:rsid w:val="005C713C"/>
    <w:rsid w:val="005D0DD5"/>
    <w:rsid w:val="005D3966"/>
    <w:rsid w:val="005E1E1D"/>
    <w:rsid w:val="005E2215"/>
    <w:rsid w:val="005E706F"/>
    <w:rsid w:val="00604D34"/>
    <w:rsid w:val="00616701"/>
    <w:rsid w:val="00616CEE"/>
    <w:rsid w:val="00621D56"/>
    <w:rsid w:val="00623C6F"/>
    <w:rsid w:val="00623FFE"/>
    <w:rsid w:val="0062632D"/>
    <w:rsid w:val="00631705"/>
    <w:rsid w:val="00632945"/>
    <w:rsid w:val="00632A11"/>
    <w:rsid w:val="0063362C"/>
    <w:rsid w:val="006423C5"/>
    <w:rsid w:val="00645A9E"/>
    <w:rsid w:val="00653E50"/>
    <w:rsid w:val="00654D0E"/>
    <w:rsid w:val="006615CD"/>
    <w:rsid w:val="00662305"/>
    <w:rsid w:val="006664F7"/>
    <w:rsid w:val="0067232B"/>
    <w:rsid w:val="00672777"/>
    <w:rsid w:val="00675B28"/>
    <w:rsid w:val="00685D94"/>
    <w:rsid w:val="00686D1D"/>
    <w:rsid w:val="00697E71"/>
    <w:rsid w:val="006A376A"/>
    <w:rsid w:val="006A608E"/>
    <w:rsid w:val="006A68BB"/>
    <w:rsid w:val="006B3B34"/>
    <w:rsid w:val="006B6181"/>
    <w:rsid w:val="006B762A"/>
    <w:rsid w:val="006C54DC"/>
    <w:rsid w:val="006D2EA3"/>
    <w:rsid w:val="006D7713"/>
    <w:rsid w:val="006E171F"/>
    <w:rsid w:val="006E4AD2"/>
    <w:rsid w:val="006F1C2C"/>
    <w:rsid w:val="006F3F1D"/>
    <w:rsid w:val="006F4DF7"/>
    <w:rsid w:val="00711079"/>
    <w:rsid w:val="007141D5"/>
    <w:rsid w:val="00716C6B"/>
    <w:rsid w:val="00716E5B"/>
    <w:rsid w:val="00717309"/>
    <w:rsid w:val="00725359"/>
    <w:rsid w:val="00725C78"/>
    <w:rsid w:val="00732349"/>
    <w:rsid w:val="0073414B"/>
    <w:rsid w:val="00734985"/>
    <w:rsid w:val="00735037"/>
    <w:rsid w:val="00745B98"/>
    <w:rsid w:val="0075134D"/>
    <w:rsid w:val="0076464C"/>
    <w:rsid w:val="00775CF7"/>
    <w:rsid w:val="007808ED"/>
    <w:rsid w:val="0078448E"/>
    <w:rsid w:val="00787250"/>
    <w:rsid w:val="00794A9A"/>
    <w:rsid w:val="007968A3"/>
    <w:rsid w:val="007A4BC8"/>
    <w:rsid w:val="007A62C4"/>
    <w:rsid w:val="007B1922"/>
    <w:rsid w:val="007D1824"/>
    <w:rsid w:val="007D25D1"/>
    <w:rsid w:val="007E18B6"/>
    <w:rsid w:val="007E5DF3"/>
    <w:rsid w:val="007E6BCA"/>
    <w:rsid w:val="007F59BB"/>
    <w:rsid w:val="007F5A11"/>
    <w:rsid w:val="00800BB8"/>
    <w:rsid w:val="00802E02"/>
    <w:rsid w:val="00805142"/>
    <w:rsid w:val="00816C99"/>
    <w:rsid w:val="00820B8B"/>
    <w:rsid w:val="00820D52"/>
    <w:rsid w:val="00824755"/>
    <w:rsid w:val="00836E8D"/>
    <w:rsid w:val="00840DAF"/>
    <w:rsid w:val="00852D6C"/>
    <w:rsid w:val="00855AE4"/>
    <w:rsid w:val="0086759E"/>
    <w:rsid w:val="00871790"/>
    <w:rsid w:val="0087569C"/>
    <w:rsid w:val="00886617"/>
    <w:rsid w:val="00887791"/>
    <w:rsid w:val="0088791A"/>
    <w:rsid w:val="00895540"/>
    <w:rsid w:val="008A0B4D"/>
    <w:rsid w:val="008A122E"/>
    <w:rsid w:val="008B1D71"/>
    <w:rsid w:val="008B4EB5"/>
    <w:rsid w:val="008B6310"/>
    <w:rsid w:val="008C1E10"/>
    <w:rsid w:val="008C67BE"/>
    <w:rsid w:val="008C72AF"/>
    <w:rsid w:val="008D1865"/>
    <w:rsid w:val="008D36E9"/>
    <w:rsid w:val="008E4FEB"/>
    <w:rsid w:val="008E69D0"/>
    <w:rsid w:val="00907517"/>
    <w:rsid w:val="0091417A"/>
    <w:rsid w:val="009161C4"/>
    <w:rsid w:val="009169BD"/>
    <w:rsid w:val="0092542D"/>
    <w:rsid w:val="00930ECF"/>
    <w:rsid w:val="00931896"/>
    <w:rsid w:val="00933D29"/>
    <w:rsid w:val="00957A56"/>
    <w:rsid w:val="009606CF"/>
    <w:rsid w:val="0096554E"/>
    <w:rsid w:val="00966050"/>
    <w:rsid w:val="0096700D"/>
    <w:rsid w:val="00970100"/>
    <w:rsid w:val="009704D2"/>
    <w:rsid w:val="00972725"/>
    <w:rsid w:val="009769AE"/>
    <w:rsid w:val="009769B4"/>
    <w:rsid w:val="009862B9"/>
    <w:rsid w:val="009865BF"/>
    <w:rsid w:val="00991727"/>
    <w:rsid w:val="009969C5"/>
    <w:rsid w:val="009969F8"/>
    <w:rsid w:val="009A165A"/>
    <w:rsid w:val="009A57FD"/>
    <w:rsid w:val="009A6240"/>
    <w:rsid w:val="009B5926"/>
    <w:rsid w:val="009B7C4E"/>
    <w:rsid w:val="009C07E0"/>
    <w:rsid w:val="009C21B1"/>
    <w:rsid w:val="009C642A"/>
    <w:rsid w:val="009D5FA7"/>
    <w:rsid w:val="009E1B63"/>
    <w:rsid w:val="009E4218"/>
    <w:rsid w:val="009F2552"/>
    <w:rsid w:val="009F491F"/>
    <w:rsid w:val="009F7752"/>
    <w:rsid w:val="00A02748"/>
    <w:rsid w:val="00A043D9"/>
    <w:rsid w:val="00A06AE6"/>
    <w:rsid w:val="00A07E24"/>
    <w:rsid w:val="00A10B79"/>
    <w:rsid w:val="00A23B1A"/>
    <w:rsid w:val="00A25792"/>
    <w:rsid w:val="00A325E7"/>
    <w:rsid w:val="00A33CD1"/>
    <w:rsid w:val="00A37AEF"/>
    <w:rsid w:val="00A514D0"/>
    <w:rsid w:val="00A54993"/>
    <w:rsid w:val="00A654F2"/>
    <w:rsid w:val="00A656E9"/>
    <w:rsid w:val="00A6652E"/>
    <w:rsid w:val="00A76589"/>
    <w:rsid w:val="00A83710"/>
    <w:rsid w:val="00A8497E"/>
    <w:rsid w:val="00A84A33"/>
    <w:rsid w:val="00A93745"/>
    <w:rsid w:val="00A93900"/>
    <w:rsid w:val="00AA0797"/>
    <w:rsid w:val="00AB40C6"/>
    <w:rsid w:val="00AC30D6"/>
    <w:rsid w:val="00AC4C5D"/>
    <w:rsid w:val="00AD2D79"/>
    <w:rsid w:val="00AE59C7"/>
    <w:rsid w:val="00AF255D"/>
    <w:rsid w:val="00AF5C1D"/>
    <w:rsid w:val="00B00D72"/>
    <w:rsid w:val="00B01375"/>
    <w:rsid w:val="00B04094"/>
    <w:rsid w:val="00B10516"/>
    <w:rsid w:val="00B1556A"/>
    <w:rsid w:val="00B16EE6"/>
    <w:rsid w:val="00B226A7"/>
    <w:rsid w:val="00B24DD7"/>
    <w:rsid w:val="00B515A6"/>
    <w:rsid w:val="00B55100"/>
    <w:rsid w:val="00B55939"/>
    <w:rsid w:val="00B56F93"/>
    <w:rsid w:val="00B61CA5"/>
    <w:rsid w:val="00B669D1"/>
    <w:rsid w:val="00B839A2"/>
    <w:rsid w:val="00B86351"/>
    <w:rsid w:val="00B95865"/>
    <w:rsid w:val="00B974F8"/>
    <w:rsid w:val="00BA2FA1"/>
    <w:rsid w:val="00BA3C97"/>
    <w:rsid w:val="00BB22A2"/>
    <w:rsid w:val="00BB6558"/>
    <w:rsid w:val="00BC1E2F"/>
    <w:rsid w:val="00BC6282"/>
    <w:rsid w:val="00BD62C6"/>
    <w:rsid w:val="00BE19A0"/>
    <w:rsid w:val="00BF3D9D"/>
    <w:rsid w:val="00BF57B0"/>
    <w:rsid w:val="00C01C02"/>
    <w:rsid w:val="00C01DAE"/>
    <w:rsid w:val="00C20009"/>
    <w:rsid w:val="00C23107"/>
    <w:rsid w:val="00C352D8"/>
    <w:rsid w:val="00C37747"/>
    <w:rsid w:val="00C45516"/>
    <w:rsid w:val="00C4669C"/>
    <w:rsid w:val="00C55A2E"/>
    <w:rsid w:val="00C6426D"/>
    <w:rsid w:val="00C711A4"/>
    <w:rsid w:val="00C737A1"/>
    <w:rsid w:val="00C742CE"/>
    <w:rsid w:val="00C7677A"/>
    <w:rsid w:val="00C82388"/>
    <w:rsid w:val="00C8276D"/>
    <w:rsid w:val="00C91E47"/>
    <w:rsid w:val="00C97977"/>
    <w:rsid w:val="00CA0B5C"/>
    <w:rsid w:val="00CA5F40"/>
    <w:rsid w:val="00CA6F00"/>
    <w:rsid w:val="00CB2079"/>
    <w:rsid w:val="00CB2FB5"/>
    <w:rsid w:val="00CB56E5"/>
    <w:rsid w:val="00CC0A93"/>
    <w:rsid w:val="00CC14BE"/>
    <w:rsid w:val="00CC64E0"/>
    <w:rsid w:val="00CD05CC"/>
    <w:rsid w:val="00CD2ABB"/>
    <w:rsid w:val="00CE5C87"/>
    <w:rsid w:val="00CE67F9"/>
    <w:rsid w:val="00CE7C4A"/>
    <w:rsid w:val="00CF12F0"/>
    <w:rsid w:val="00CF2262"/>
    <w:rsid w:val="00CF2A50"/>
    <w:rsid w:val="00D05CDE"/>
    <w:rsid w:val="00D100B4"/>
    <w:rsid w:val="00D15572"/>
    <w:rsid w:val="00D2128A"/>
    <w:rsid w:val="00D36C62"/>
    <w:rsid w:val="00D41961"/>
    <w:rsid w:val="00D44D7A"/>
    <w:rsid w:val="00D4581D"/>
    <w:rsid w:val="00D52C84"/>
    <w:rsid w:val="00D541D8"/>
    <w:rsid w:val="00D55D52"/>
    <w:rsid w:val="00D56925"/>
    <w:rsid w:val="00D637F5"/>
    <w:rsid w:val="00D6790E"/>
    <w:rsid w:val="00D67E17"/>
    <w:rsid w:val="00D714F4"/>
    <w:rsid w:val="00D768D8"/>
    <w:rsid w:val="00D8448A"/>
    <w:rsid w:val="00D92A11"/>
    <w:rsid w:val="00DA0876"/>
    <w:rsid w:val="00DA1464"/>
    <w:rsid w:val="00DA2542"/>
    <w:rsid w:val="00DB3CC5"/>
    <w:rsid w:val="00DB73F7"/>
    <w:rsid w:val="00DD441D"/>
    <w:rsid w:val="00DE2FE9"/>
    <w:rsid w:val="00DE7DA8"/>
    <w:rsid w:val="00DF0663"/>
    <w:rsid w:val="00DF3ECE"/>
    <w:rsid w:val="00DF543B"/>
    <w:rsid w:val="00E075F6"/>
    <w:rsid w:val="00E168C0"/>
    <w:rsid w:val="00E244B8"/>
    <w:rsid w:val="00E30076"/>
    <w:rsid w:val="00E30640"/>
    <w:rsid w:val="00E35517"/>
    <w:rsid w:val="00E3560C"/>
    <w:rsid w:val="00E41B96"/>
    <w:rsid w:val="00E41D21"/>
    <w:rsid w:val="00E4792F"/>
    <w:rsid w:val="00E50052"/>
    <w:rsid w:val="00E63BD7"/>
    <w:rsid w:val="00E646DA"/>
    <w:rsid w:val="00E74C90"/>
    <w:rsid w:val="00E812C1"/>
    <w:rsid w:val="00E82F68"/>
    <w:rsid w:val="00EA3CC1"/>
    <w:rsid w:val="00EA572F"/>
    <w:rsid w:val="00EA5FEA"/>
    <w:rsid w:val="00EC00D0"/>
    <w:rsid w:val="00EC6CBE"/>
    <w:rsid w:val="00F02558"/>
    <w:rsid w:val="00F03C10"/>
    <w:rsid w:val="00F25E85"/>
    <w:rsid w:val="00F3088D"/>
    <w:rsid w:val="00F31C55"/>
    <w:rsid w:val="00F353E9"/>
    <w:rsid w:val="00F35FB8"/>
    <w:rsid w:val="00F41202"/>
    <w:rsid w:val="00F47F52"/>
    <w:rsid w:val="00F50A68"/>
    <w:rsid w:val="00F51DCC"/>
    <w:rsid w:val="00F52CF0"/>
    <w:rsid w:val="00F61809"/>
    <w:rsid w:val="00F64247"/>
    <w:rsid w:val="00F66660"/>
    <w:rsid w:val="00F7287B"/>
    <w:rsid w:val="00F7764D"/>
    <w:rsid w:val="00F952D8"/>
    <w:rsid w:val="00FB02D9"/>
    <w:rsid w:val="00FB1EE7"/>
    <w:rsid w:val="00FB5592"/>
    <w:rsid w:val="00FC1488"/>
    <w:rsid w:val="00FD6B5B"/>
    <w:rsid w:val="00FE2AB3"/>
    <w:rsid w:val="00FE5E99"/>
    <w:rsid w:val="00FF58D4"/>
    <w:rsid w:val="00FF7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47"/>
    <w:rPr>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D2D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sz w:val="26"/>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rPr>
      <w:rFonts w:ascii=".VnTime" w:hAnsi=".VnTime"/>
    </w:r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rPr>
      <w:rFonts w:ascii=".VnTime" w:hAnsi=".VnTime"/>
    </w:r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lang w:val="fr-CA" w:eastAsia="fr-CA"/>
    </w:rPr>
  </w:style>
  <w:style w:type="paragraph" w:styleId="ListParagraph">
    <w:name w:val="List Paragraph"/>
    <w:basedOn w:val="Normal"/>
    <w:uiPriority w:val="34"/>
    <w:qFormat/>
    <w:rsid w:val="00966050"/>
    <w:pPr>
      <w:ind w:left="720"/>
    </w:pPr>
  </w:style>
  <w:style w:type="paragraph" w:styleId="BodyTextIndent2">
    <w:name w:val="Body Text Indent 2"/>
    <w:basedOn w:val="Normal"/>
    <w:link w:val="BodyTextIndent2Char"/>
    <w:unhideWhenUsed/>
    <w:rsid w:val="0020639B"/>
    <w:pPr>
      <w:tabs>
        <w:tab w:val="left" w:pos="360"/>
      </w:tabs>
      <w:ind w:left="360"/>
      <w:jc w:val="both"/>
    </w:pPr>
    <w:rPr>
      <w:rFonts w:ascii=".VnTime" w:hAnsi=".VnTime"/>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rFonts w:ascii=".VnTime" w:hAnsi=".VnTime"/>
      <w:sz w:val="20"/>
      <w:szCs w:val="20"/>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 w:type="paragraph" w:customStyle="1" w:styleId="p1">
    <w:name w:val="p1"/>
    <w:basedOn w:val="Normal"/>
    <w:rsid w:val="00CB2FB5"/>
    <w:pPr>
      <w:ind w:left="540" w:hanging="540"/>
    </w:pPr>
    <w:rPr>
      <w:rFonts w:ascii="Helvetica" w:hAnsi="Helvetica"/>
      <w:sz w:val="18"/>
      <w:szCs w:val="18"/>
    </w:rPr>
  </w:style>
  <w:style w:type="character" w:customStyle="1" w:styleId="s1">
    <w:name w:val="s1"/>
    <w:basedOn w:val="DefaultParagraphFont"/>
    <w:rsid w:val="005B069A"/>
    <w:rPr>
      <w:shd w:val="clear" w:color="auto" w:fill="FFFB00"/>
    </w:rPr>
  </w:style>
</w:styles>
</file>

<file path=word/webSettings.xml><?xml version="1.0" encoding="utf-8"?>
<w:webSettings xmlns:r="http://schemas.openxmlformats.org/officeDocument/2006/relationships" xmlns:w="http://schemas.openxmlformats.org/wordprocessingml/2006/main">
  <w:divs>
    <w:div w:id="90393595">
      <w:bodyDiv w:val="1"/>
      <w:marLeft w:val="0"/>
      <w:marRight w:val="0"/>
      <w:marTop w:val="0"/>
      <w:marBottom w:val="0"/>
      <w:divBdr>
        <w:top w:val="none" w:sz="0" w:space="0" w:color="auto"/>
        <w:left w:val="none" w:sz="0" w:space="0" w:color="auto"/>
        <w:bottom w:val="none" w:sz="0" w:space="0" w:color="auto"/>
        <w:right w:val="none" w:sz="0" w:space="0" w:color="auto"/>
      </w:divBdr>
    </w:div>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324406833">
      <w:bodyDiv w:val="1"/>
      <w:marLeft w:val="0"/>
      <w:marRight w:val="0"/>
      <w:marTop w:val="0"/>
      <w:marBottom w:val="0"/>
      <w:divBdr>
        <w:top w:val="none" w:sz="0" w:space="0" w:color="auto"/>
        <w:left w:val="none" w:sz="0" w:space="0" w:color="auto"/>
        <w:bottom w:val="none" w:sz="0" w:space="0" w:color="auto"/>
        <w:right w:val="none" w:sz="0" w:space="0" w:color="auto"/>
      </w:divBdr>
    </w:div>
    <w:div w:id="403918484">
      <w:bodyDiv w:val="1"/>
      <w:marLeft w:val="0"/>
      <w:marRight w:val="0"/>
      <w:marTop w:val="0"/>
      <w:marBottom w:val="0"/>
      <w:divBdr>
        <w:top w:val="none" w:sz="0" w:space="0" w:color="auto"/>
        <w:left w:val="none" w:sz="0" w:space="0" w:color="auto"/>
        <w:bottom w:val="none" w:sz="0" w:space="0" w:color="auto"/>
        <w:right w:val="none" w:sz="0" w:space="0" w:color="auto"/>
      </w:divBdr>
      <w:divsChild>
        <w:div w:id="2061636747">
          <w:marLeft w:val="0"/>
          <w:marRight w:val="0"/>
          <w:marTop w:val="0"/>
          <w:marBottom w:val="0"/>
          <w:divBdr>
            <w:top w:val="none" w:sz="0" w:space="0" w:color="auto"/>
            <w:left w:val="none" w:sz="0" w:space="0" w:color="auto"/>
            <w:bottom w:val="none" w:sz="0" w:space="0" w:color="auto"/>
            <w:right w:val="none" w:sz="0" w:space="0" w:color="auto"/>
          </w:divBdr>
        </w:div>
        <w:div w:id="427427879">
          <w:marLeft w:val="0"/>
          <w:marRight w:val="0"/>
          <w:marTop w:val="0"/>
          <w:marBottom w:val="0"/>
          <w:divBdr>
            <w:top w:val="none" w:sz="0" w:space="0" w:color="auto"/>
            <w:left w:val="none" w:sz="0" w:space="0" w:color="auto"/>
            <w:bottom w:val="none" w:sz="0" w:space="0" w:color="auto"/>
            <w:right w:val="none" w:sz="0" w:space="0" w:color="auto"/>
          </w:divBdr>
        </w:div>
        <w:div w:id="1334455254">
          <w:marLeft w:val="0"/>
          <w:marRight w:val="0"/>
          <w:marTop w:val="0"/>
          <w:marBottom w:val="0"/>
          <w:divBdr>
            <w:top w:val="none" w:sz="0" w:space="0" w:color="auto"/>
            <w:left w:val="none" w:sz="0" w:space="0" w:color="auto"/>
            <w:bottom w:val="none" w:sz="0" w:space="0" w:color="auto"/>
            <w:right w:val="none" w:sz="0" w:space="0" w:color="auto"/>
          </w:divBdr>
        </w:div>
        <w:div w:id="914362118">
          <w:marLeft w:val="0"/>
          <w:marRight w:val="0"/>
          <w:marTop w:val="0"/>
          <w:marBottom w:val="0"/>
          <w:divBdr>
            <w:top w:val="none" w:sz="0" w:space="0" w:color="auto"/>
            <w:left w:val="none" w:sz="0" w:space="0" w:color="auto"/>
            <w:bottom w:val="none" w:sz="0" w:space="0" w:color="auto"/>
            <w:right w:val="none" w:sz="0" w:space="0" w:color="auto"/>
          </w:divBdr>
        </w:div>
        <w:div w:id="1459225721">
          <w:marLeft w:val="0"/>
          <w:marRight w:val="0"/>
          <w:marTop w:val="0"/>
          <w:marBottom w:val="0"/>
          <w:divBdr>
            <w:top w:val="none" w:sz="0" w:space="0" w:color="auto"/>
            <w:left w:val="none" w:sz="0" w:space="0" w:color="auto"/>
            <w:bottom w:val="none" w:sz="0" w:space="0" w:color="auto"/>
            <w:right w:val="none" w:sz="0" w:space="0" w:color="auto"/>
          </w:divBdr>
        </w:div>
        <w:div w:id="806240761">
          <w:marLeft w:val="0"/>
          <w:marRight w:val="0"/>
          <w:marTop w:val="0"/>
          <w:marBottom w:val="0"/>
          <w:divBdr>
            <w:top w:val="none" w:sz="0" w:space="0" w:color="auto"/>
            <w:left w:val="none" w:sz="0" w:space="0" w:color="auto"/>
            <w:bottom w:val="none" w:sz="0" w:space="0" w:color="auto"/>
            <w:right w:val="none" w:sz="0" w:space="0" w:color="auto"/>
          </w:divBdr>
        </w:div>
        <w:div w:id="86971220">
          <w:marLeft w:val="0"/>
          <w:marRight w:val="0"/>
          <w:marTop w:val="0"/>
          <w:marBottom w:val="0"/>
          <w:divBdr>
            <w:top w:val="none" w:sz="0" w:space="0" w:color="auto"/>
            <w:left w:val="none" w:sz="0" w:space="0" w:color="auto"/>
            <w:bottom w:val="none" w:sz="0" w:space="0" w:color="auto"/>
            <w:right w:val="none" w:sz="0" w:space="0" w:color="auto"/>
          </w:divBdr>
        </w:div>
        <w:div w:id="36323165">
          <w:marLeft w:val="0"/>
          <w:marRight w:val="0"/>
          <w:marTop w:val="0"/>
          <w:marBottom w:val="0"/>
          <w:divBdr>
            <w:top w:val="none" w:sz="0" w:space="0" w:color="auto"/>
            <w:left w:val="none" w:sz="0" w:space="0" w:color="auto"/>
            <w:bottom w:val="none" w:sz="0" w:space="0" w:color="auto"/>
            <w:right w:val="none" w:sz="0" w:space="0" w:color="auto"/>
          </w:divBdr>
        </w:div>
        <w:div w:id="1713261396">
          <w:marLeft w:val="0"/>
          <w:marRight w:val="0"/>
          <w:marTop w:val="0"/>
          <w:marBottom w:val="0"/>
          <w:divBdr>
            <w:top w:val="none" w:sz="0" w:space="0" w:color="auto"/>
            <w:left w:val="none" w:sz="0" w:space="0" w:color="auto"/>
            <w:bottom w:val="none" w:sz="0" w:space="0" w:color="auto"/>
            <w:right w:val="none" w:sz="0" w:space="0" w:color="auto"/>
          </w:divBdr>
        </w:div>
        <w:div w:id="16318474">
          <w:marLeft w:val="0"/>
          <w:marRight w:val="0"/>
          <w:marTop w:val="0"/>
          <w:marBottom w:val="0"/>
          <w:divBdr>
            <w:top w:val="none" w:sz="0" w:space="0" w:color="auto"/>
            <w:left w:val="none" w:sz="0" w:space="0" w:color="auto"/>
            <w:bottom w:val="none" w:sz="0" w:space="0" w:color="auto"/>
            <w:right w:val="none" w:sz="0" w:space="0" w:color="auto"/>
          </w:divBdr>
        </w:div>
        <w:div w:id="2037727213">
          <w:marLeft w:val="0"/>
          <w:marRight w:val="0"/>
          <w:marTop w:val="0"/>
          <w:marBottom w:val="0"/>
          <w:divBdr>
            <w:top w:val="none" w:sz="0" w:space="0" w:color="auto"/>
            <w:left w:val="none" w:sz="0" w:space="0" w:color="auto"/>
            <w:bottom w:val="none" w:sz="0" w:space="0" w:color="auto"/>
            <w:right w:val="none" w:sz="0" w:space="0" w:color="auto"/>
          </w:divBdr>
        </w:div>
        <w:div w:id="1911621983">
          <w:marLeft w:val="0"/>
          <w:marRight w:val="0"/>
          <w:marTop w:val="0"/>
          <w:marBottom w:val="0"/>
          <w:divBdr>
            <w:top w:val="none" w:sz="0" w:space="0" w:color="auto"/>
            <w:left w:val="none" w:sz="0" w:space="0" w:color="auto"/>
            <w:bottom w:val="none" w:sz="0" w:space="0" w:color="auto"/>
            <w:right w:val="none" w:sz="0" w:space="0" w:color="auto"/>
          </w:divBdr>
        </w:div>
        <w:div w:id="458911826">
          <w:marLeft w:val="0"/>
          <w:marRight w:val="0"/>
          <w:marTop w:val="0"/>
          <w:marBottom w:val="0"/>
          <w:divBdr>
            <w:top w:val="none" w:sz="0" w:space="0" w:color="auto"/>
            <w:left w:val="none" w:sz="0" w:space="0" w:color="auto"/>
            <w:bottom w:val="none" w:sz="0" w:space="0" w:color="auto"/>
            <w:right w:val="none" w:sz="0" w:space="0" w:color="auto"/>
          </w:divBdr>
        </w:div>
        <w:div w:id="504513342">
          <w:marLeft w:val="0"/>
          <w:marRight w:val="0"/>
          <w:marTop w:val="0"/>
          <w:marBottom w:val="0"/>
          <w:divBdr>
            <w:top w:val="none" w:sz="0" w:space="0" w:color="auto"/>
            <w:left w:val="none" w:sz="0" w:space="0" w:color="auto"/>
            <w:bottom w:val="none" w:sz="0" w:space="0" w:color="auto"/>
            <w:right w:val="none" w:sz="0" w:space="0" w:color="auto"/>
          </w:divBdr>
        </w:div>
        <w:div w:id="1101216564">
          <w:marLeft w:val="0"/>
          <w:marRight w:val="0"/>
          <w:marTop w:val="0"/>
          <w:marBottom w:val="0"/>
          <w:divBdr>
            <w:top w:val="none" w:sz="0" w:space="0" w:color="auto"/>
            <w:left w:val="none" w:sz="0" w:space="0" w:color="auto"/>
            <w:bottom w:val="none" w:sz="0" w:space="0" w:color="auto"/>
            <w:right w:val="none" w:sz="0" w:space="0" w:color="auto"/>
          </w:divBdr>
        </w:div>
        <w:div w:id="1174686846">
          <w:marLeft w:val="0"/>
          <w:marRight w:val="0"/>
          <w:marTop w:val="0"/>
          <w:marBottom w:val="0"/>
          <w:divBdr>
            <w:top w:val="none" w:sz="0" w:space="0" w:color="auto"/>
            <w:left w:val="none" w:sz="0" w:space="0" w:color="auto"/>
            <w:bottom w:val="none" w:sz="0" w:space="0" w:color="auto"/>
            <w:right w:val="none" w:sz="0" w:space="0" w:color="auto"/>
          </w:divBdr>
        </w:div>
        <w:div w:id="658968519">
          <w:marLeft w:val="0"/>
          <w:marRight w:val="0"/>
          <w:marTop w:val="0"/>
          <w:marBottom w:val="0"/>
          <w:divBdr>
            <w:top w:val="none" w:sz="0" w:space="0" w:color="auto"/>
            <w:left w:val="none" w:sz="0" w:space="0" w:color="auto"/>
            <w:bottom w:val="none" w:sz="0" w:space="0" w:color="auto"/>
            <w:right w:val="none" w:sz="0" w:space="0" w:color="auto"/>
          </w:divBdr>
        </w:div>
        <w:div w:id="1679766295">
          <w:marLeft w:val="0"/>
          <w:marRight w:val="0"/>
          <w:marTop w:val="0"/>
          <w:marBottom w:val="0"/>
          <w:divBdr>
            <w:top w:val="none" w:sz="0" w:space="0" w:color="auto"/>
            <w:left w:val="none" w:sz="0" w:space="0" w:color="auto"/>
            <w:bottom w:val="none" w:sz="0" w:space="0" w:color="auto"/>
            <w:right w:val="none" w:sz="0" w:space="0" w:color="auto"/>
          </w:divBdr>
        </w:div>
        <w:div w:id="545458871">
          <w:marLeft w:val="0"/>
          <w:marRight w:val="0"/>
          <w:marTop w:val="0"/>
          <w:marBottom w:val="0"/>
          <w:divBdr>
            <w:top w:val="none" w:sz="0" w:space="0" w:color="auto"/>
            <w:left w:val="none" w:sz="0" w:space="0" w:color="auto"/>
            <w:bottom w:val="none" w:sz="0" w:space="0" w:color="auto"/>
            <w:right w:val="none" w:sz="0" w:space="0" w:color="auto"/>
          </w:divBdr>
        </w:div>
        <w:div w:id="410733545">
          <w:marLeft w:val="0"/>
          <w:marRight w:val="0"/>
          <w:marTop w:val="0"/>
          <w:marBottom w:val="0"/>
          <w:divBdr>
            <w:top w:val="none" w:sz="0" w:space="0" w:color="auto"/>
            <w:left w:val="none" w:sz="0" w:space="0" w:color="auto"/>
            <w:bottom w:val="none" w:sz="0" w:space="0" w:color="auto"/>
            <w:right w:val="none" w:sz="0" w:space="0" w:color="auto"/>
          </w:divBdr>
        </w:div>
        <w:div w:id="991367821">
          <w:marLeft w:val="0"/>
          <w:marRight w:val="0"/>
          <w:marTop w:val="0"/>
          <w:marBottom w:val="0"/>
          <w:divBdr>
            <w:top w:val="none" w:sz="0" w:space="0" w:color="auto"/>
            <w:left w:val="none" w:sz="0" w:space="0" w:color="auto"/>
            <w:bottom w:val="none" w:sz="0" w:space="0" w:color="auto"/>
            <w:right w:val="none" w:sz="0" w:space="0" w:color="auto"/>
          </w:divBdr>
        </w:div>
        <w:div w:id="673189231">
          <w:marLeft w:val="0"/>
          <w:marRight w:val="0"/>
          <w:marTop w:val="0"/>
          <w:marBottom w:val="0"/>
          <w:divBdr>
            <w:top w:val="none" w:sz="0" w:space="0" w:color="auto"/>
            <w:left w:val="none" w:sz="0" w:space="0" w:color="auto"/>
            <w:bottom w:val="none" w:sz="0" w:space="0" w:color="auto"/>
            <w:right w:val="none" w:sz="0" w:space="0" w:color="auto"/>
          </w:divBdr>
        </w:div>
        <w:div w:id="1719471691">
          <w:marLeft w:val="0"/>
          <w:marRight w:val="0"/>
          <w:marTop w:val="0"/>
          <w:marBottom w:val="0"/>
          <w:divBdr>
            <w:top w:val="none" w:sz="0" w:space="0" w:color="auto"/>
            <w:left w:val="none" w:sz="0" w:space="0" w:color="auto"/>
            <w:bottom w:val="none" w:sz="0" w:space="0" w:color="auto"/>
            <w:right w:val="none" w:sz="0" w:space="0" w:color="auto"/>
          </w:divBdr>
        </w:div>
        <w:div w:id="1354113409">
          <w:marLeft w:val="0"/>
          <w:marRight w:val="0"/>
          <w:marTop w:val="0"/>
          <w:marBottom w:val="0"/>
          <w:divBdr>
            <w:top w:val="none" w:sz="0" w:space="0" w:color="auto"/>
            <w:left w:val="none" w:sz="0" w:space="0" w:color="auto"/>
            <w:bottom w:val="none" w:sz="0" w:space="0" w:color="auto"/>
            <w:right w:val="none" w:sz="0" w:space="0" w:color="auto"/>
          </w:divBdr>
        </w:div>
        <w:div w:id="1667439324">
          <w:marLeft w:val="0"/>
          <w:marRight w:val="0"/>
          <w:marTop w:val="0"/>
          <w:marBottom w:val="0"/>
          <w:divBdr>
            <w:top w:val="none" w:sz="0" w:space="0" w:color="auto"/>
            <w:left w:val="none" w:sz="0" w:space="0" w:color="auto"/>
            <w:bottom w:val="none" w:sz="0" w:space="0" w:color="auto"/>
            <w:right w:val="none" w:sz="0" w:space="0" w:color="auto"/>
          </w:divBdr>
        </w:div>
        <w:div w:id="1846630951">
          <w:marLeft w:val="0"/>
          <w:marRight w:val="0"/>
          <w:marTop w:val="0"/>
          <w:marBottom w:val="0"/>
          <w:divBdr>
            <w:top w:val="none" w:sz="0" w:space="0" w:color="auto"/>
            <w:left w:val="none" w:sz="0" w:space="0" w:color="auto"/>
            <w:bottom w:val="none" w:sz="0" w:space="0" w:color="auto"/>
            <w:right w:val="none" w:sz="0" w:space="0" w:color="auto"/>
          </w:divBdr>
        </w:div>
        <w:div w:id="774522612">
          <w:marLeft w:val="0"/>
          <w:marRight w:val="0"/>
          <w:marTop w:val="0"/>
          <w:marBottom w:val="0"/>
          <w:divBdr>
            <w:top w:val="none" w:sz="0" w:space="0" w:color="auto"/>
            <w:left w:val="none" w:sz="0" w:space="0" w:color="auto"/>
            <w:bottom w:val="none" w:sz="0" w:space="0" w:color="auto"/>
            <w:right w:val="none" w:sz="0" w:space="0" w:color="auto"/>
          </w:divBdr>
        </w:div>
        <w:div w:id="376317449">
          <w:marLeft w:val="0"/>
          <w:marRight w:val="0"/>
          <w:marTop w:val="0"/>
          <w:marBottom w:val="0"/>
          <w:divBdr>
            <w:top w:val="none" w:sz="0" w:space="0" w:color="auto"/>
            <w:left w:val="none" w:sz="0" w:space="0" w:color="auto"/>
            <w:bottom w:val="none" w:sz="0" w:space="0" w:color="auto"/>
            <w:right w:val="none" w:sz="0" w:space="0" w:color="auto"/>
          </w:divBdr>
        </w:div>
        <w:div w:id="825048638">
          <w:marLeft w:val="0"/>
          <w:marRight w:val="0"/>
          <w:marTop w:val="0"/>
          <w:marBottom w:val="0"/>
          <w:divBdr>
            <w:top w:val="none" w:sz="0" w:space="0" w:color="auto"/>
            <w:left w:val="none" w:sz="0" w:space="0" w:color="auto"/>
            <w:bottom w:val="none" w:sz="0" w:space="0" w:color="auto"/>
            <w:right w:val="none" w:sz="0" w:space="0" w:color="auto"/>
          </w:divBdr>
        </w:div>
        <w:div w:id="1922836166">
          <w:marLeft w:val="0"/>
          <w:marRight w:val="0"/>
          <w:marTop w:val="0"/>
          <w:marBottom w:val="0"/>
          <w:divBdr>
            <w:top w:val="none" w:sz="0" w:space="0" w:color="auto"/>
            <w:left w:val="none" w:sz="0" w:space="0" w:color="auto"/>
            <w:bottom w:val="none" w:sz="0" w:space="0" w:color="auto"/>
            <w:right w:val="none" w:sz="0" w:space="0" w:color="auto"/>
          </w:divBdr>
        </w:div>
        <w:div w:id="460465104">
          <w:marLeft w:val="0"/>
          <w:marRight w:val="0"/>
          <w:marTop w:val="0"/>
          <w:marBottom w:val="0"/>
          <w:divBdr>
            <w:top w:val="none" w:sz="0" w:space="0" w:color="auto"/>
            <w:left w:val="none" w:sz="0" w:space="0" w:color="auto"/>
            <w:bottom w:val="none" w:sz="0" w:space="0" w:color="auto"/>
            <w:right w:val="none" w:sz="0" w:space="0" w:color="auto"/>
          </w:divBdr>
        </w:div>
        <w:div w:id="2078626316">
          <w:marLeft w:val="0"/>
          <w:marRight w:val="0"/>
          <w:marTop w:val="0"/>
          <w:marBottom w:val="0"/>
          <w:divBdr>
            <w:top w:val="none" w:sz="0" w:space="0" w:color="auto"/>
            <w:left w:val="none" w:sz="0" w:space="0" w:color="auto"/>
            <w:bottom w:val="none" w:sz="0" w:space="0" w:color="auto"/>
            <w:right w:val="none" w:sz="0" w:space="0" w:color="auto"/>
          </w:divBdr>
        </w:div>
        <w:div w:id="722798662">
          <w:marLeft w:val="0"/>
          <w:marRight w:val="0"/>
          <w:marTop w:val="0"/>
          <w:marBottom w:val="0"/>
          <w:divBdr>
            <w:top w:val="none" w:sz="0" w:space="0" w:color="auto"/>
            <w:left w:val="none" w:sz="0" w:space="0" w:color="auto"/>
            <w:bottom w:val="none" w:sz="0" w:space="0" w:color="auto"/>
            <w:right w:val="none" w:sz="0" w:space="0" w:color="auto"/>
          </w:divBdr>
        </w:div>
        <w:div w:id="2090425429">
          <w:marLeft w:val="0"/>
          <w:marRight w:val="0"/>
          <w:marTop w:val="0"/>
          <w:marBottom w:val="0"/>
          <w:divBdr>
            <w:top w:val="none" w:sz="0" w:space="0" w:color="auto"/>
            <w:left w:val="none" w:sz="0" w:space="0" w:color="auto"/>
            <w:bottom w:val="none" w:sz="0" w:space="0" w:color="auto"/>
            <w:right w:val="none" w:sz="0" w:space="0" w:color="auto"/>
          </w:divBdr>
        </w:div>
        <w:div w:id="995762877">
          <w:marLeft w:val="0"/>
          <w:marRight w:val="0"/>
          <w:marTop w:val="0"/>
          <w:marBottom w:val="0"/>
          <w:divBdr>
            <w:top w:val="none" w:sz="0" w:space="0" w:color="auto"/>
            <w:left w:val="none" w:sz="0" w:space="0" w:color="auto"/>
            <w:bottom w:val="none" w:sz="0" w:space="0" w:color="auto"/>
            <w:right w:val="none" w:sz="0" w:space="0" w:color="auto"/>
          </w:divBdr>
        </w:div>
        <w:div w:id="1292633948">
          <w:marLeft w:val="0"/>
          <w:marRight w:val="0"/>
          <w:marTop w:val="0"/>
          <w:marBottom w:val="0"/>
          <w:divBdr>
            <w:top w:val="none" w:sz="0" w:space="0" w:color="auto"/>
            <w:left w:val="none" w:sz="0" w:space="0" w:color="auto"/>
            <w:bottom w:val="none" w:sz="0" w:space="0" w:color="auto"/>
            <w:right w:val="none" w:sz="0" w:space="0" w:color="auto"/>
          </w:divBdr>
        </w:div>
        <w:div w:id="1484590260">
          <w:marLeft w:val="0"/>
          <w:marRight w:val="0"/>
          <w:marTop w:val="0"/>
          <w:marBottom w:val="0"/>
          <w:divBdr>
            <w:top w:val="none" w:sz="0" w:space="0" w:color="auto"/>
            <w:left w:val="none" w:sz="0" w:space="0" w:color="auto"/>
            <w:bottom w:val="none" w:sz="0" w:space="0" w:color="auto"/>
            <w:right w:val="none" w:sz="0" w:space="0" w:color="auto"/>
          </w:divBdr>
        </w:div>
        <w:div w:id="1609041826">
          <w:marLeft w:val="0"/>
          <w:marRight w:val="0"/>
          <w:marTop w:val="0"/>
          <w:marBottom w:val="0"/>
          <w:divBdr>
            <w:top w:val="none" w:sz="0" w:space="0" w:color="auto"/>
            <w:left w:val="none" w:sz="0" w:space="0" w:color="auto"/>
            <w:bottom w:val="none" w:sz="0" w:space="0" w:color="auto"/>
            <w:right w:val="none" w:sz="0" w:space="0" w:color="auto"/>
          </w:divBdr>
        </w:div>
        <w:div w:id="1713001006">
          <w:marLeft w:val="0"/>
          <w:marRight w:val="0"/>
          <w:marTop w:val="0"/>
          <w:marBottom w:val="0"/>
          <w:divBdr>
            <w:top w:val="none" w:sz="0" w:space="0" w:color="auto"/>
            <w:left w:val="none" w:sz="0" w:space="0" w:color="auto"/>
            <w:bottom w:val="none" w:sz="0" w:space="0" w:color="auto"/>
            <w:right w:val="none" w:sz="0" w:space="0" w:color="auto"/>
          </w:divBdr>
        </w:div>
        <w:div w:id="1253901409">
          <w:marLeft w:val="0"/>
          <w:marRight w:val="0"/>
          <w:marTop w:val="0"/>
          <w:marBottom w:val="0"/>
          <w:divBdr>
            <w:top w:val="none" w:sz="0" w:space="0" w:color="auto"/>
            <w:left w:val="none" w:sz="0" w:space="0" w:color="auto"/>
            <w:bottom w:val="none" w:sz="0" w:space="0" w:color="auto"/>
            <w:right w:val="none" w:sz="0" w:space="0" w:color="auto"/>
          </w:divBdr>
        </w:div>
      </w:divsChild>
    </w:div>
    <w:div w:id="441803554">
      <w:bodyDiv w:val="1"/>
      <w:marLeft w:val="0"/>
      <w:marRight w:val="0"/>
      <w:marTop w:val="0"/>
      <w:marBottom w:val="0"/>
      <w:divBdr>
        <w:top w:val="none" w:sz="0" w:space="0" w:color="auto"/>
        <w:left w:val="none" w:sz="0" w:space="0" w:color="auto"/>
        <w:bottom w:val="none" w:sz="0" w:space="0" w:color="auto"/>
        <w:right w:val="none" w:sz="0" w:space="0" w:color="auto"/>
      </w:divBdr>
    </w:div>
    <w:div w:id="514613508">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617028114">
      <w:bodyDiv w:val="1"/>
      <w:marLeft w:val="0"/>
      <w:marRight w:val="0"/>
      <w:marTop w:val="0"/>
      <w:marBottom w:val="0"/>
      <w:divBdr>
        <w:top w:val="none" w:sz="0" w:space="0" w:color="auto"/>
        <w:left w:val="none" w:sz="0" w:space="0" w:color="auto"/>
        <w:bottom w:val="none" w:sz="0" w:space="0" w:color="auto"/>
        <w:right w:val="none" w:sz="0" w:space="0" w:color="auto"/>
      </w:divBdr>
    </w:div>
    <w:div w:id="843319397">
      <w:bodyDiv w:val="1"/>
      <w:marLeft w:val="0"/>
      <w:marRight w:val="0"/>
      <w:marTop w:val="0"/>
      <w:marBottom w:val="0"/>
      <w:divBdr>
        <w:top w:val="none" w:sz="0" w:space="0" w:color="auto"/>
        <w:left w:val="none" w:sz="0" w:space="0" w:color="auto"/>
        <w:bottom w:val="none" w:sz="0" w:space="0" w:color="auto"/>
        <w:right w:val="none" w:sz="0" w:space="0" w:color="auto"/>
      </w:divBdr>
      <w:divsChild>
        <w:div w:id="1023481984">
          <w:marLeft w:val="0"/>
          <w:marRight w:val="0"/>
          <w:marTop w:val="0"/>
          <w:marBottom w:val="0"/>
          <w:divBdr>
            <w:top w:val="none" w:sz="0" w:space="0" w:color="auto"/>
            <w:left w:val="none" w:sz="0" w:space="0" w:color="auto"/>
            <w:bottom w:val="none" w:sz="0" w:space="0" w:color="auto"/>
            <w:right w:val="none" w:sz="0" w:space="0" w:color="auto"/>
          </w:divBdr>
        </w:div>
        <w:div w:id="1709602860">
          <w:marLeft w:val="0"/>
          <w:marRight w:val="0"/>
          <w:marTop w:val="0"/>
          <w:marBottom w:val="0"/>
          <w:divBdr>
            <w:top w:val="none" w:sz="0" w:space="0" w:color="auto"/>
            <w:left w:val="none" w:sz="0" w:space="0" w:color="auto"/>
            <w:bottom w:val="none" w:sz="0" w:space="0" w:color="auto"/>
            <w:right w:val="none" w:sz="0" w:space="0" w:color="auto"/>
          </w:divBdr>
        </w:div>
        <w:div w:id="1222600515">
          <w:marLeft w:val="0"/>
          <w:marRight w:val="0"/>
          <w:marTop w:val="0"/>
          <w:marBottom w:val="0"/>
          <w:divBdr>
            <w:top w:val="none" w:sz="0" w:space="0" w:color="auto"/>
            <w:left w:val="none" w:sz="0" w:space="0" w:color="auto"/>
            <w:bottom w:val="none" w:sz="0" w:space="0" w:color="auto"/>
            <w:right w:val="none" w:sz="0" w:space="0" w:color="auto"/>
          </w:divBdr>
        </w:div>
        <w:div w:id="510730069">
          <w:marLeft w:val="0"/>
          <w:marRight w:val="0"/>
          <w:marTop w:val="0"/>
          <w:marBottom w:val="0"/>
          <w:divBdr>
            <w:top w:val="none" w:sz="0" w:space="0" w:color="auto"/>
            <w:left w:val="none" w:sz="0" w:space="0" w:color="auto"/>
            <w:bottom w:val="none" w:sz="0" w:space="0" w:color="auto"/>
            <w:right w:val="none" w:sz="0" w:space="0" w:color="auto"/>
          </w:divBdr>
        </w:div>
        <w:div w:id="263733709">
          <w:marLeft w:val="0"/>
          <w:marRight w:val="0"/>
          <w:marTop w:val="0"/>
          <w:marBottom w:val="0"/>
          <w:divBdr>
            <w:top w:val="none" w:sz="0" w:space="0" w:color="auto"/>
            <w:left w:val="none" w:sz="0" w:space="0" w:color="auto"/>
            <w:bottom w:val="none" w:sz="0" w:space="0" w:color="auto"/>
            <w:right w:val="none" w:sz="0" w:space="0" w:color="auto"/>
          </w:divBdr>
        </w:div>
        <w:div w:id="1961104715">
          <w:marLeft w:val="0"/>
          <w:marRight w:val="0"/>
          <w:marTop w:val="0"/>
          <w:marBottom w:val="0"/>
          <w:divBdr>
            <w:top w:val="none" w:sz="0" w:space="0" w:color="auto"/>
            <w:left w:val="none" w:sz="0" w:space="0" w:color="auto"/>
            <w:bottom w:val="none" w:sz="0" w:space="0" w:color="auto"/>
            <w:right w:val="none" w:sz="0" w:space="0" w:color="auto"/>
          </w:divBdr>
        </w:div>
        <w:div w:id="2113360445">
          <w:marLeft w:val="0"/>
          <w:marRight w:val="0"/>
          <w:marTop w:val="0"/>
          <w:marBottom w:val="0"/>
          <w:divBdr>
            <w:top w:val="none" w:sz="0" w:space="0" w:color="auto"/>
            <w:left w:val="none" w:sz="0" w:space="0" w:color="auto"/>
            <w:bottom w:val="none" w:sz="0" w:space="0" w:color="auto"/>
            <w:right w:val="none" w:sz="0" w:space="0" w:color="auto"/>
          </w:divBdr>
        </w:div>
        <w:div w:id="443160211">
          <w:marLeft w:val="0"/>
          <w:marRight w:val="0"/>
          <w:marTop w:val="0"/>
          <w:marBottom w:val="0"/>
          <w:divBdr>
            <w:top w:val="none" w:sz="0" w:space="0" w:color="auto"/>
            <w:left w:val="none" w:sz="0" w:space="0" w:color="auto"/>
            <w:bottom w:val="none" w:sz="0" w:space="0" w:color="auto"/>
            <w:right w:val="none" w:sz="0" w:space="0" w:color="auto"/>
          </w:divBdr>
        </w:div>
        <w:div w:id="592200654">
          <w:marLeft w:val="0"/>
          <w:marRight w:val="0"/>
          <w:marTop w:val="0"/>
          <w:marBottom w:val="0"/>
          <w:divBdr>
            <w:top w:val="none" w:sz="0" w:space="0" w:color="auto"/>
            <w:left w:val="none" w:sz="0" w:space="0" w:color="auto"/>
            <w:bottom w:val="none" w:sz="0" w:space="0" w:color="auto"/>
            <w:right w:val="none" w:sz="0" w:space="0" w:color="auto"/>
          </w:divBdr>
        </w:div>
        <w:div w:id="1165169879">
          <w:marLeft w:val="0"/>
          <w:marRight w:val="0"/>
          <w:marTop w:val="0"/>
          <w:marBottom w:val="0"/>
          <w:divBdr>
            <w:top w:val="none" w:sz="0" w:space="0" w:color="auto"/>
            <w:left w:val="none" w:sz="0" w:space="0" w:color="auto"/>
            <w:bottom w:val="none" w:sz="0" w:space="0" w:color="auto"/>
            <w:right w:val="none" w:sz="0" w:space="0" w:color="auto"/>
          </w:divBdr>
        </w:div>
        <w:div w:id="2086761799">
          <w:marLeft w:val="0"/>
          <w:marRight w:val="0"/>
          <w:marTop w:val="0"/>
          <w:marBottom w:val="0"/>
          <w:divBdr>
            <w:top w:val="none" w:sz="0" w:space="0" w:color="auto"/>
            <w:left w:val="none" w:sz="0" w:space="0" w:color="auto"/>
            <w:bottom w:val="none" w:sz="0" w:space="0" w:color="auto"/>
            <w:right w:val="none" w:sz="0" w:space="0" w:color="auto"/>
          </w:divBdr>
        </w:div>
        <w:div w:id="1043333833">
          <w:marLeft w:val="0"/>
          <w:marRight w:val="0"/>
          <w:marTop w:val="0"/>
          <w:marBottom w:val="0"/>
          <w:divBdr>
            <w:top w:val="none" w:sz="0" w:space="0" w:color="auto"/>
            <w:left w:val="none" w:sz="0" w:space="0" w:color="auto"/>
            <w:bottom w:val="none" w:sz="0" w:space="0" w:color="auto"/>
            <w:right w:val="none" w:sz="0" w:space="0" w:color="auto"/>
          </w:divBdr>
        </w:div>
        <w:div w:id="1794254508">
          <w:marLeft w:val="0"/>
          <w:marRight w:val="0"/>
          <w:marTop w:val="0"/>
          <w:marBottom w:val="0"/>
          <w:divBdr>
            <w:top w:val="none" w:sz="0" w:space="0" w:color="auto"/>
            <w:left w:val="none" w:sz="0" w:space="0" w:color="auto"/>
            <w:bottom w:val="none" w:sz="0" w:space="0" w:color="auto"/>
            <w:right w:val="none" w:sz="0" w:space="0" w:color="auto"/>
          </w:divBdr>
        </w:div>
        <w:div w:id="814686243">
          <w:marLeft w:val="0"/>
          <w:marRight w:val="0"/>
          <w:marTop w:val="0"/>
          <w:marBottom w:val="0"/>
          <w:divBdr>
            <w:top w:val="none" w:sz="0" w:space="0" w:color="auto"/>
            <w:left w:val="none" w:sz="0" w:space="0" w:color="auto"/>
            <w:bottom w:val="none" w:sz="0" w:space="0" w:color="auto"/>
            <w:right w:val="none" w:sz="0" w:space="0" w:color="auto"/>
          </w:divBdr>
        </w:div>
        <w:div w:id="1812015101">
          <w:marLeft w:val="0"/>
          <w:marRight w:val="0"/>
          <w:marTop w:val="0"/>
          <w:marBottom w:val="0"/>
          <w:divBdr>
            <w:top w:val="none" w:sz="0" w:space="0" w:color="auto"/>
            <w:left w:val="none" w:sz="0" w:space="0" w:color="auto"/>
            <w:bottom w:val="none" w:sz="0" w:space="0" w:color="auto"/>
            <w:right w:val="none" w:sz="0" w:space="0" w:color="auto"/>
          </w:divBdr>
        </w:div>
        <w:div w:id="887572684">
          <w:marLeft w:val="0"/>
          <w:marRight w:val="0"/>
          <w:marTop w:val="0"/>
          <w:marBottom w:val="0"/>
          <w:divBdr>
            <w:top w:val="none" w:sz="0" w:space="0" w:color="auto"/>
            <w:left w:val="none" w:sz="0" w:space="0" w:color="auto"/>
            <w:bottom w:val="none" w:sz="0" w:space="0" w:color="auto"/>
            <w:right w:val="none" w:sz="0" w:space="0" w:color="auto"/>
          </w:divBdr>
        </w:div>
        <w:div w:id="1272282773">
          <w:marLeft w:val="0"/>
          <w:marRight w:val="0"/>
          <w:marTop w:val="0"/>
          <w:marBottom w:val="0"/>
          <w:divBdr>
            <w:top w:val="none" w:sz="0" w:space="0" w:color="auto"/>
            <w:left w:val="none" w:sz="0" w:space="0" w:color="auto"/>
            <w:bottom w:val="none" w:sz="0" w:space="0" w:color="auto"/>
            <w:right w:val="none" w:sz="0" w:space="0" w:color="auto"/>
          </w:divBdr>
        </w:div>
        <w:div w:id="1515336893">
          <w:marLeft w:val="0"/>
          <w:marRight w:val="0"/>
          <w:marTop w:val="0"/>
          <w:marBottom w:val="0"/>
          <w:divBdr>
            <w:top w:val="none" w:sz="0" w:space="0" w:color="auto"/>
            <w:left w:val="none" w:sz="0" w:space="0" w:color="auto"/>
            <w:bottom w:val="none" w:sz="0" w:space="0" w:color="auto"/>
            <w:right w:val="none" w:sz="0" w:space="0" w:color="auto"/>
          </w:divBdr>
        </w:div>
        <w:div w:id="1052002423">
          <w:marLeft w:val="0"/>
          <w:marRight w:val="0"/>
          <w:marTop w:val="0"/>
          <w:marBottom w:val="0"/>
          <w:divBdr>
            <w:top w:val="none" w:sz="0" w:space="0" w:color="auto"/>
            <w:left w:val="none" w:sz="0" w:space="0" w:color="auto"/>
            <w:bottom w:val="none" w:sz="0" w:space="0" w:color="auto"/>
            <w:right w:val="none" w:sz="0" w:space="0" w:color="auto"/>
          </w:divBdr>
        </w:div>
        <w:div w:id="639306368">
          <w:marLeft w:val="0"/>
          <w:marRight w:val="0"/>
          <w:marTop w:val="0"/>
          <w:marBottom w:val="0"/>
          <w:divBdr>
            <w:top w:val="none" w:sz="0" w:space="0" w:color="auto"/>
            <w:left w:val="none" w:sz="0" w:space="0" w:color="auto"/>
            <w:bottom w:val="none" w:sz="0" w:space="0" w:color="auto"/>
            <w:right w:val="none" w:sz="0" w:space="0" w:color="auto"/>
          </w:divBdr>
        </w:div>
        <w:div w:id="1300378556">
          <w:marLeft w:val="0"/>
          <w:marRight w:val="0"/>
          <w:marTop w:val="0"/>
          <w:marBottom w:val="0"/>
          <w:divBdr>
            <w:top w:val="none" w:sz="0" w:space="0" w:color="auto"/>
            <w:left w:val="none" w:sz="0" w:space="0" w:color="auto"/>
            <w:bottom w:val="none" w:sz="0" w:space="0" w:color="auto"/>
            <w:right w:val="none" w:sz="0" w:space="0" w:color="auto"/>
          </w:divBdr>
        </w:div>
        <w:div w:id="1460879137">
          <w:marLeft w:val="0"/>
          <w:marRight w:val="0"/>
          <w:marTop w:val="0"/>
          <w:marBottom w:val="0"/>
          <w:divBdr>
            <w:top w:val="none" w:sz="0" w:space="0" w:color="auto"/>
            <w:left w:val="none" w:sz="0" w:space="0" w:color="auto"/>
            <w:bottom w:val="none" w:sz="0" w:space="0" w:color="auto"/>
            <w:right w:val="none" w:sz="0" w:space="0" w:color="auto"/>
          </w:divBdr>
        </w:div>
        <w:div w:id="1845437542">
          <w:marLeft w:val="0"/>
          <w:marRight w:val="0"/>
          <w:marTop w:val="0"/>
          <w:marBottom w:val="0"/>
          <w:divBdr>
            <w:top w:val="none" w:sz="0" w:space="0" w:color="auto"/>
            <w:left w:val="none" w:sz="0" w:space="0" w:color="auto"/>
            <w:bottom w:val="none" w:sz="0" w:space="0" w:color="auto"/>
            <w:right w:val="none" w:sz="0" w:space="0" w:color="auto"/>
          </w:divBdr>
        </w:div>
        <w:div w:id="1910070876">
          <w:marLeft w:val="0"/>
          <w:marRight w:val="0"/>
          <w:marTop w:val="0"/>
          <w:marBottom w:val="0"/>
          <w:divBdr>
            <w:top w:val="none" w:sz="0" w:space="0" w:color="auto"/>
            <w:left w:val="none" w:sz="0" w:space="0" w:color="auto"/>
            <w:bottom w:val="none" w:sz="0" w:space="0" w:color="auto"/>
            <w:right w:val="none" w:sz="0" w:space="0" w:color="auto"/>
          </w:divBdr>
        </w:div>
        <w:div w:id="292441186">
          <w:marLeft w:val="0"/>
          <w:marRight w:val="0"/>
          <w:marTop w:val="0"/>
          <w:marBottom w:val="0"/>
          <w:divBdr>
            <w:top w:val="none" w:sz="0" w:space="0" w:color="auto"/>
            <w:left w:val="none" w:sz="0" w:space="0" w:color="auto"/>
            <w:bottom w:val="none" w:sz="0" w:space="0" w:color="auto"/>
            <w:right w:val="none" w:sz="0" w:space="0" w:color="auto"/>
          </w:divBdr>
        </w:div>
        <w:div w:id="1553928139">
          <w:marLeft w:val="0"/>
          <w:marRight w:val="0"/>
          <w:marTop w:val="0"/>
          <w:marBottom w:val="0"/>
          <w:divBdr>
            <w:top w:val="none" w:sz="0" w:space="0" w:color="auto"/>
            <w:left w:val="none" w:sz="0" w:space="0" w:color="auto"/>
            <w:bottom w:val="none" w:sz="0" w:space="0" w:color="auto"/>
            <w:right w:val="none" w:sz="0" w:space="0" w:color="auto"/>
          </w:divBdr>
        </w:div>
        <w:div w:id="1937321503">
          <w:marLeft w:val="0"/>
          <w:marRight w:val="0"/>
          <w:marTop w:val="0"/>
          <w:marBottom w:val="0"/>
          <w:divBdr>
            <w:top w:val="none" w:sz="0" w:space="0" w:color="auto"/>
            <w:left w:val="none" w:sz="0" w:space="0" w:color="auto"/>
            <w:bottom w:val="none" w:sz="0" w:space="0" w:color="auto"/>
            <w:right w:val="none" w:sz="0" w:space="0" w:color="auto"/>
          </w:divBdr>
        </w:div>
        <w:div w:id="2052219170">
          <w:marLeft w:val="0"/>
          <w:marRight w:val="0"/>
          <w:marTop w:val="0"/>
          <w:marBottom w:val="0"/>
          <w:divBdr>
            <w:top w:val="none" w:sz="0" w:space="0" w:color="auto"/>
            <w:left w:val="none" w:sz="0" w:space="0" w:color="auto"/>
            <w:bottom w:val="none" w:sz="0" w:space="0" w:color="auto"/>
            <w:right w:val="none" w:sz="0" w:space="0" w:color="auto"/>
          </w:divBdr>
        </w:div>
        <w:div w:id="2103798754">
          <w:marLeft w:val="0"/>
          <w:marRight w:val="0"/>
          <w:marTop w:val="0"/>
          <w:marBottom w:val="0"/>
          <w:divBdr>
            <w:top w:val="none" w:sz="0" w:space="0" w:color="auto"/>
            <w:left w:val="none" w:sz="0" w:space="0" w:color="auto"/>
            <w:bottom w:val="none" w:sz="0" w:space="0" w:color="auto"/>
            <w:right w:val="none" w:sz="0" w:space="0" w:color="auto"/>
          </w:divBdr>
        </w:div>
        <w:div w:id="2020545893">
          <w:marLeft w:val="0"/>
          <w:marRight w:val="0"/>
          <w:marTop w:val="0"/>
          <w:marBottom w:val="0"/>
          <w:divBdr>
            <w:top w:val="none" w:sz="0" w:space="0" w:color="auto"/>
            <w:left w:val="none" w:sz="0" w:space="0" w:color="auto"/>
            <w:bottom w:val="none" w:sz="0" w:space="0" w:color="auto"/>
            <w:right w:val="none" w:sz="0" w:space="0" w:color="auto"/>
          </w:divBdr>
        </w:div>
        <w:div w:id="1336955533">
          <w:marLeft w:val="0"/>
          <w:marRight w:val="0"/>
          <w:marTop w:val="0"/>
          <w:marBottom w:val="0"/>
          <w:divBdr>
            <w:top w:val="none" w:sz="0" w:space="0" w:color="auto"/>
            <w:left w:val="none" w:sz="0" w:space="0" w:color="auto"/>
            <w:bottom w:val="none" w:sz="0" w:space="0" w:color="auto"/>
            <w:right w:val="none" w:sz="0" w:space="0" w:color="auto"/>
          </w:divBdr>
        </w:div>
        <w:div w:id="397287874">
          <w:marLeft w:val="0"/>
          <w:marRight w:val="0"/>
          <w:marTop w:val="0"/>
          <w:marBottom w:val="0"/>
          <w:divBdr>
            <w:top w:val="none" w:sz="0" w:space="0" w:color="auto"/>
            <w:left w:val="none" w:sz="0" w:space="0" w:color="auto"/>
            <w:bottom w:val="none" w:sz="0" w:space="0" w:color="auto"/>
            <w:right w:val="none" w:sz="0" w:space="0" w:color="auto"/>
          </w:divBdr>
        </w:div>
        <w:div w:id="536898253">
          <w:marLeft w:val="0"/>
          <w:marRight w:val="0"/>
          <w:marTop w:val="0"/>
          <w:marBottom w:val="0"/>
          <w:divBdr>
            <w:top w:val="none" w:sz="0" w:space="0" w:color="auto"/>
            <w:left w:val="none" w:sz="0" w:space="0" w:color="auto"/>
            <w:bottom w:val="none" w:sz="0" w:space="0" w:color="auto"/>
            <w:right w:val="none" w:sz="0" w:space="0" w:color="auto"/>
          </w:divBdr>
        </w:div>
        <w:div w:id="1448894753">
          <w:marLeft w:val="0"/>
          <w:marRight w:val="0"/>
          <w:marTop w:val="0"/>
          <w:marBottom w:val="0"/>
          <w:divBdr>
            <w:top w:val="none" w:sz="0" w:space="0" w:color="auto"/>
            <w:left w:val="none" w:sz="0" w:space="0" w:color="auto"/>
            <w:bottom w:val="none" w:sz="0" w:space="0" w:color="auto"/>
            <w:right w:val="none" w:sz="0" w:space="0" w:color="auto"/>
          </w:divBdr>
        </w:div>
        <w:div w:id="1358703466">
          <w:marLeft w:val="0"/>
          <w:marRight w:val="0"/>
          <w:marTop w:val="0"/>
          <w:marBottom w:val="0"/>
          <w:divBdr>
            <w:top w:val="none" w:sz="0" w:space="0" w:color="auto"/>
            <w:left w:val="none" w:sz="0" w:space="0" w:color="auto"/>
            <w:bottom w:val="none" w:sz="0" w:space="0" w:color="auto"/>
            <w:right w:val="none" w:sz="0" w:space="0" w:color="auto"/>
          </w:divBdr>
        </w:div>
        <w:div w:id="435369352">
          <w:marLeft w:val="0"/>
          <w:marRight w:val="0"/>
          <w:marTop w:val="0"/>
          <w:marBottom w:val="0"/>
          <w:divBdr>
            <w:top w:val="none" w:sz="0" w:space="0" w:color="auto"/>
            <w:left w:val="none" w:sz="0" w:space="0" w:color="auto"/>
            <w:bottom w:val="none" w:sz="0" w:space="0" w:color="auto"/>
            <w:right w:val="none" w:sz="0" w:space="0" w:color="auto"/>
          </w:divBdr>
        </w:div>
        <w:div w:id="1017460424">
          <w:marLeft w:val="0"/>
          <w:marRight w:val="0"/>
          <w:marTop w:val="0"/>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67095677">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185554779">
      <w:bodyDiv w:val="1"/>
      <w:marLeft w:val="0"/>
      <w:marRight w:val="0"/>
      <w:marTop w:val="0"/>
      <w:marBottom w:val="0"/>
      <w:divBdr>
        <w:top w:val="none" w:sz="0" w:space="0" w:color="auto"/>
        <w:left w:val="none" w:sz="0" w:space="0" w:color="auto"/>
        <w:bottom w:val="none" w:sz="0" w:space="0" w:color="auto"/>
        <w:right w:val="none" w:sz="0" w:space="0" w:color="auto"/>
      </w:divBdr>
      <w:divsChild>
        <w:div w:id="679087481">
          <w:marLeft w:val="0"/>
          <w:marRight w:val="0"/>
          <w:marTop w:val="0"/>
          <w:marBottom w:val="0"/>
          <w:divBdr>
            <w:top w:val="none" w:sz="0" w:space="0" w:color="auto"/>
            <w:left w:val="none" w:sz="0" w:space="0" w:color="auto"/>
            <w:bottom w:val="none" w:sz="0" w:space="0" w:color="auto"/>
            <w:right w:val="none" w:sz="0" w:space="0" w:color="auto"/>
          </w:divBdr>
        </w:div>
        <w:div w:id="1846897813">
          <w:marLeft w:val="0"/>
          <w:marRight w:val="0"/>
          <w:marTop w:val="0"/>
          <w:marBottom w:val="0"/>
          <w:divBdr>
            <w:top w:val="none" w:sz="0" w:space="0" w:color="auto"/>
            <w:left w:val="none" w:sz="0" w:space="0" w:color="auto"/>
            <w:bottom w:val="none" w:sz="0" w:space="0" w:color="auto"/>
            <w:right w:val="none" w:sz="0" w:space="0" w:color="auto"/>
          </w:divBdr>
        </w:div>
        <w:div w:id="1195583644">
          <w:marLeft w:val="0"/>
          <w:marRight w:val="0"/>
          <w:marTop w:val="0"/>
          <w:marBottom w:val="0"/>
          <w:divBdr>
            <w:top w:val="none" w:sz="0" w:space="0" w:color="auto"/>
            <w:left w:val="none" w:sz="0" w:space="0" w:color="auto"/>
            <w:bottom w:val="none" w:sz="0" w:space="0" w:color="auto"/>
            <w:right w:val="none" w:sz="0" w:space="0" w:color="auto"/>
          </w:divBdr>
        </w:div>
        <w:div w:id="358354">
          <w:marLeft w:val="0"/>
          <w:marRight w:val="0"/>
          <w:marTop w:val="0"/>
          <w:marBottom w:val="0"/>
          <w:divBdr>
            <w:top w:val="none" w:sz="0" w:space="0" w:color="auto"/>
            <w:left w:val="none" w:sz="0" w:space="0" w:color="auto"/>
            <w:bottom w:val="none" w:sz="0" w:space="0" w:color="auto"/>
            <w:right w:val="none" w:sz="0" w:space="0" w:color="auto"/>
          </w:divBdr>
        </w:div>
        <w:div w:id="1751080316">
          <w:marLeft w:val="0"/>
          <w:marRight w:val="0"/>
          <w:marTop w:val="0"/>
          <w:marBottom w:val="0"/>
          <w:divBdr>
            <w:top w:val="none" w:sz="0" w:space="0" w:color="auto"/>
            <w:left w:val="none" w:sz="0" w:space="0" w:color="auto"/>
            <w:bottom w:val="none" w:sz="0" w:space="0" w:color="auto"/>
            <w:right w:val="none" w:sz="0" w:space="0" w:color="auto"/>
          </w:divBdr>
        </w:div>
        <w:div w:id="349840041">
          <w:marLeft w:val="0"/>
          <w:marRight w:val="0"/>
          <w:marTop w:val="0"/>
          <w:marBottom w:val="0"/>
          <w:divBdr>
            <w:top w:val="none" w:sz="0" w:space="0" w:color="auto"/>
            <w:left w:val="none" w:sz="0" w:space="0" w:color="auto"/>
            <w:bottom w:val="none" w:sz="0" w:space="0" w:color="auto"/>
            <w:right w:val="none" w:sz="0" w:space="0" w:color="auto"/>
          </w:divBdr>
        </w:div>
        <w:div w:id="1017659663">
          <w:marLeft w:val="0"/>
          <w:marRight w:val="0"/>
          <w:marTop w:val="0"/>
          <w:marBottom w:val="0"/>
          <w:divBdr>
            <w:top w:val="none" w:sz="0" w:space="0" w:color="auto"/>
            <w:left w:val="none" w:sz="0" w:space="0" w:color="auto"/>
            <w:bottom w:val="none" w:sz="0" w:space="0" w:color="auto"/>
            <w:right w:val="none" w:sz="0" w:space="0" w:color="auto"/>
          </w:divBdr>
        </w:div>
        <w:div w:id="1855682453">
          <w:marLeft w:val="0"/>
          <w:marRight w:val="0"/>
          <w:marTop w:val="0"/>
          <w:marBottom w:val="0"/>
          <w:divBdr>
            <w:top w:val="none" w:sz="0" w:space="0" w:color="auto"/>
            <w:left w:val="none" w:sz="0" w:space="0" w:color="auto"/>
            <w:bottom w:val="none" w:sz="0" w:space="0" w:color="auto"/>
            <w:right w:val="none" w:sz="0" w:space="0" w:color="auto"/>
          </w:divBdr>
        </w:div>
        <w:div w:id="1087069675">
          <w:marLeft w:val="0"/>
          <w:marRight w:val="0"/>
          <w:marTop w:val="0"/>
          <w:marBottom w:val="0"/>
          <w:divBdr>
            <w:top w:val="none" w:sz="0" w:space="0" w:color="auto"/>
            <w:left w:val="none" w:sz="0" w:space="0" w:color="auto"/>
            <w:bottom w:val="none" w:sz="0" w:space="0" w:color="auto"/>
            <w:right w:val="none" w:sz="0" w:space="0" w:color="auto"/>
          </w:divBdr>
        </w:div>
        <w:div w:id="644090352">
          <w:marLeft w:val="0"/>
          <w:marRight w:val="0"/>
          <w:marTop w:val="0"/>
          <w:marBottom w:val="0"/>
          <w:divBdr>
            <w:top w:val="none" w:sz="0" w:space="0" w:color="auto"/>
            <w:left w:val="none" w:sz="0" w:space="0" w:color="auto"/>
            <w:bottom w:val="none" w:sz="0" w:space="0" w:color="auto"/>
            <w:right w:val="none" w:sz="0" w:space="0" w:color="auto"/>
          </w:divBdr>
        </w:div>
        <w:div w:id="1462453615">
          <w:marLeft w:val="0"/>
          <w:marRight w:val="0"/>
          <w:marTop w:val="0"/>
          <w:marBottom w:val="0"/>
          <w:divBdr>
            <w:top w:val="none" w:sz="0" w:space="0" w:color="auto"/>
            <w:left w:val="none" w:sz="0" w:space="0" w:color="auto"/>
            <w:bottom w:val="none" w:sz="0" w:space="0" w:color="auto"/>
            <w:right w:val="none" w:sz="0" w:space="0" w:color="auto"/>
          </w:divBdr>
        </w:div>
        <w:div w:id="1132600570">
          <w:marLeft w:val="0"/>
          <w:marRight w:val="0"/>
          <w:marTop w:val="0"/>
          <w:marBottom w:val="0"/>
          <w:divBdr>
            <w:top w:val="none" w:sz="0" w:space="0" w:color="auto"/>
            <w:left w:val="none" w:sz="0" w:space="0" w:color="auto"/>
            <w:bottom w:val="none" w:sz="0" w:space="0" w:color="auto"/>
            <w:right w:val="none" w:sz="0" w:space="0" w:color="auto"/>
          </w:divBdr>
        </w:div>
        <w:div w:id="594483149">
          <w:marLeft w:val="0"/>
          <w:marRight w:val="0"/>
          <w:marTop w:val="0"/>
          <w:marBottom w:val="0"/>
          <w:divBdr>
            <w:top w:val="none" w:sz="0" w:space="0" w:color="auto"/>
            <w:left w:val="none" w:sz="0" w:space="0" w:color="auto"/>
            <w:bottom w:val="none" w:sz="0" w:space="0" w:color="auto"/>
            <w:right w:val="none" w:sz="0" w:space="0" w:color="auto"/>
          </w:divBdr>
        </w:div>
        <w:div w:id="413937260">
          <w:marLeft w:val="0"/>
          <w:marRight w:val="0"/>
          <w:marTop w:val="0"/>
          <w:marBottom w:val="0"/>
          <w:divBdr>
            <w:top w:val="none" w:sz="0" w:space="0" w:color="auto"/>
            <w:left w:val="none" w:sz="0" w:space="0" w:color="auto"/>
            <w:bottom w:val="none" w:sz="0" w:space="0" w:color="auto"/>
            <w:right w:val="none" w:sz="0" w:space="0" w:color="auto"/>
          </w:divBdr>
        </w:div>
        <w:div w:id="1840730739">
          <w:marLeft w:val="0"/>
          <w:marRight w:val="0"/>
          <w:marTop w:val="0"/>
          <w:marBottom w:val="0"/>
          <w:divBdr>
            <w:top w:val="none" w:sz="0" w:space="0" w:color="auto"/>
            <w:left w:val="none" w:sz="0" w:space="0" w:color="auto"/>
            <w:bottom w:val="none" w:sz="0" w:space="0" w:color="auto"/>
            <w:right w:val="none" w:sz="0" w:space="0" w:color="auto"/>
          </w:divBdr>
        </w:div>
        <w:div w:id="630399746">
          <w:marLeft w:val="0"/>
          <w:marRight w:val="0"/>
          <w:marTop w:val="0"/>
          <w:marBottom w:val="0"/>
          <w:divBdr>
            <w:top w:val="none" w:sz="0" w:space="0" w:color="auto"/>
            <w:left w:val="none" w:sz="0" w:space="0" w:color="auto"/>
            <w:bottom w:val="none" w:sz="0" w:space="0" w:color="auto"/>
            <w:right w:val="none" w:sz="0" w:space="0" w:color="auto"/>
          </w:divBdr>
        </w:div>
        <w:div w:id="406150167">
          <w:marLeft w:val="0"/>
          <w:marRight w:val="0"/>
          <w:marTop w:val="0"/>
          <w:marBottom w:val="0"/>
          <w:divBdr>
            <w:top w:val="none" w:sz="0" w:space="0" w:color="auto"/>
            <w:left w:val="none" w:sz="0" w:space="0" w:color="auto"/>
            <w:bottom w:val="none" w:sz="0" w:space="0" w:color="auto"/>
            <w:right w:val="none" w:sz="0" w:space="0" w:color="auto"/>
          </w:divBdr>
        </w:div>
        <w:div w:id="157621490">
          <w:marLeft w:val="0"/>
          <w:marRight w:val="0"/>
          <w:marTop w:val="0"/>
          <w:marBottom w:val="0"/>
          <w:divBdr>
            <w:top w:val="none" w:sz="0" w:space="0" w:color="auto"/>
            <w:left w:val="none" w:sz="0" w:space="0" w:color="auto"/>
            <w:bottom w:val="none" w:sz="0" w:space="0" w:color="auto"/>
            <w:right w:val="none" w:sz="0" w:space="0" w:color="auto"/>
          </w:divBdr>
        </w:div>
        <w:div w:id="1967856614">
          <w:marLeft w:val="0"/>
          <w:marRight w:val="0"/>
          <w:marTop w:val="0"/>
          <w:marBottom w:val="0"/>
          <w:divBdr>
            <w:top w:val="none" w:sz="0" w:space="0" w:color="auto"/>
            <w:left w:val="none" w:sz="0" w:space="0" w:color="auto"/>
            <w:bottom w:val="none" w:sz="0" w:space="0" w:color="auto"/>
            <w:right w:val="none" w:sz="0" w:space="0" w:color="auto"/>
          </w:divBdr>
        </w:div>
        <w:div w:id="1437016478">
          <w:marLeft w:val="0"/>
          <w:marRight w:val="0"/>
          <w:marTop w:val="0"/>
          <w:marBottom w:val="0"/>
          <w:divBdr>
            <w:top w:val="none" w:sz="0" w:space="0" w:color="auto"/>
            <w:left w:val="none" w:sz="0" w:space="0" w:color="auto"/>
            <w:bottom w:val="none" w:sz="0" w:space="0" w:color="auto"/>
            <w:right w:val="none" w:sz="0" w:space="0" w:color="auto"/>
          </w:divBdr>
        </w:div>
        <w:div w:id="1016078921">
          <w:marLeft w:val="0"/>
          <w:marRight w:val="0"/>
          <w:marTop w:val="0"/>
          <w:marBottom w:val="0"/>
          <w:divBdr>
            <w:top w:val="none" w:sz="0" w:space="0" w:color="auto"/>
            <w:left w:val="none" w:sz="0" w:space="0" w:color="auto"/>
            <w:bottom w:val="none" w:sz="0" w:space="0" w:color="auto"/>
            <w:right w:val="none" w:sz="0" w:space="0" w:color="auto"/>
          </w:divBdr>
        </w:div>
        <w:div w:id="1865559772">
          <w:marLeft w:val="0"/>
          <w:marRight w:val="0"/>
          <w:marTop w:val="0"/>
          <w:marBottom w:val="0"/>
          <w:divBdr>
            <w:top w:val="none" w:sz="0" w:space="0" w:color="auto"/>
            <w:left w:val="none" w:sz="0" w:space="0" w:color="auto"/>
            <w:bottom w:val="none" w:sz="0" w:space="0" w:color="auto"/>
            <w:right w:val="none" w:sz="0" w:space="0" w:color="auto"/>
          </w:divBdr>
        </w:div>
        <w:div w:id="1392847695">
          <w:marLeft w:val="0"/>
          <w:marRight w:val="0"/>
          <w:marTop w:val="0"/>
          <w:marBottom w:val="0"/>
          <w:divBdr>
            <w:top w:val="none" w:sz="0" w:space="0" w:color="auto"/>
            <w:left w:val="none" w:sz="0" w:space="0" w:color="auto"/>
            <w:bottom w:val="none" w:sz="0" w:space="0" w:color="auto"/>
            <w:right w:val="none" w:sz="0" w:space="0" w:color="auto"/>
          </w:divBdr>
        </w:div>
        <w:div w:id="2099279727">
          <w:marLeft w:val="0"/>
          <w:marRight w:val="0"/>
          <w:marTop w:val="0"/>
          <w:marBottom w:val="0"/>
          <w:divBdr>
            <w:top w:val="none" w:sz="0" w:space="0" w:color="auto"/>
            <w:left w:val="none" w:sz="0" w:space="0" w:color="auto"/>
            <w:bottom w:val="none" w:sz="0" w:space="0" w:color="auto"/>
            <w:right w:val="none" w:sz="0" w:space="0" w:color="auto"/>
          </w:divBdr>
        </w:div>
        <w:div w:id="2003124164">
          <w:marLeft w:val="0"/>
          <w:marRight w:val="0"/>
          <w:marTop w:val="0"/>
          <w:marBottom w:val="0"/>
          <w:divBdr>
            <w:top w:val="none" w:sz="0" w:space="0" w:color="auto"/>
            <w:left w:val="none" w:sz="0" w:space="0" w:color="auto"/>
            <w:bottom w:val="none" w:sz="0" w:space="0" w:color="auto"/>
            <w:right w:val="none" w:sz="0" w:space="0" w:color="auto"/>
          </w:divBdr>
        </w:div>
        <w:div w:id="1656257163">
          <w:marLeft w:val="0"/>
          <w:marRight w:val="0"/>
          <w:marTop w:val="0"/>
          <w:marBottom w:val="0"/>
          <w:divBdr>
            <w:top w:val="none" w:sz="0" w:space="0" w:color="auto"/>
            <w:left w:val="none" w:sz="0" w:space="0" w:color="auto"/>
            <w:bottom w:val="none" w:sz="0" w:space="0" w:color="auto"/>
            <w:right w:val="none" w:sz="0" w:space="0" w:color="auto"/>
          </w:divBdr>
        </w:div>
        <w:div w:id="1206913812">
          <w:marLeft w:val="0"/>
          <w:marRight w:val="0"/>
          <w:marTop w:val="0"/>
          <w:marBottom w:val="0"/>
          <w:divBdr>
            <w:top w:val="none" w:sz="0" w:space="0" w:color="auto"/>
            <w:left w:val="none" w:sz="0" w:space="0" w:color="auto"/>
            <w:bottom w:val="none" w:sz="0" w:space="0" w:color="auto"/>
            <w:right w:val="none" w:sz="0" w:space="0" w:color="auto"/>
          </w:divBdr>
        </w:div>
        <w:div w:id="471366134">
          <w:marLeft w:val="0"/>
          <w:marRight w:val="0"/>
          <w:marTop w:val="0"/>
          <w:marBottom w:val="0"/>
          <w:divBdr>
            <w:top w:val="none" w:sz="0" w:space="0" w:color="auto"/>
            <w:left w:val="none" w:sz="0" w:space="0" w:color="auto"/>
            <w:bottom w:val="none" w:sz="0" w:space="0" w:color="auto"/>
            <w:right w:val="none" w:sz="0" w:space="0" w:color="auto"/>
          </w:divBdr>
        </w:div>
        <w:div w:id="91628503">
          <w:marLeft w:val="0"/>
          <w:marRight w:val="0"/>
          <w:marTop w:val="0"/>
          <w:marBottom w:val="0"/>
          <w:divBdr>
            <w:top w:val="none" w:sz="0" w:space="0" w:color="auto"/>
            <w:left w:val="none" w:sz="0" w:space="0" w:color="auto"/>
            <w:bottom w:val="none" w:sz="0" w:space="0" w:color="auto"/>
            <w:right w:val="none" w:sz="0" w:space="0" w:color="auto"/>
          </w:divBdr>
        </w:div>
        <w:div w:id="64767411">
          <w:marLeft w:val="0"/>
          <w:marRight w:val="0"/>
          <w:marTop w:val="0"/>
          <w:marBottom w:val="0"/>
          <w:divBdr>
            <w:top w:val="none" w:sz="0" w:space="0" w:color="auto"/>
            <w:left w:val="none" w:sz="0" w:space="0" w:color="auto"/>
            <w:bottom w:val="none" w:sz="0" w:space="0" w:color="auto"/>
            <w:right w:val="none" w:sz="0" w:space="0" w:color="auto"/>
          </w:divBdr>
        </w:div>
        <w:div w:id="174272352">
          <w:marLeft w:val="0"/>
          <w:marRight w:val="0"/>
          <w:marTop w:val="0"/>
          <w:marBottom w:val="0"/>
          <w:divBdr>
            <w:top w:val="none" w:sz="0" w:space="0" w:color="auto"/>
            <w:left w:val="none" w:sz="0" w:space="0" w:color="auto"/>
            <w:bottom w:val="none" w:sz="0" w:space="0" w:color="auto"/>
            <w:right w:val="none" w:sz="0" w:space="0" w:color="auto"/>
          </w:divBdr>
        </w:div>
        <w:div w:id="255329327">
          <w:marLeft w:val="0"/>
          <w:marRight w:val="0"/>
          <w:marTop w:val="0"/>
          <w:marBottom w:val="0"/>
          <w:divBdr>
            <w:top w:val="none" w:sz="0" w:space="0" w:color="auto"/>
            <w:left w:val="none" w:sz="0" w:space="0" w:color="auto"/>
            <w:bottom w:val="none" w:sz="0" w:space="0" w:color="auto"/>
            <w:right w:val="none" w:sz="0" w:space="0" w:color="auto"/>
          </w:divBdr>
        </w:div>
        <w:div w:id="2069331076">
          <w:marLeft w:val="0"/>
          <w:marRight w:val="0"/>
          <w:marTop w:val="0"/>
          <w:marBottom w:val="0"/>
          <w:divBdr>
            <w:top w:val="none" w:sz="0" w:space="0" w:color="auto"/>
            <w:left w:val="none" w:sz="0" w:space="0" w:color="auto"/>
            <w:bottom w:val="none" w:sz="0" w:space="0" w:color="auto"/>
            <w:right w:val="none" w:sz="0" w:space="0" w:color="auto"/>
          </w:divBdr>
        </w:div>
        <w:div w:id="2003001047">
          <w:marLeft w:val="0"/>
          <w:marRight w:val="0"/>
          <w:marTop w:val="0"/>
          <w:marBottom w:val="0"/>
          <w:divBdr>
            <w:top w:val="none" w:sz="0" w:space="0" w:color="auto"/>
            <w:left w:val="none" w:sz="0" w:space="0" w:color="auto"/>
            <w:bottom w:val="none" w:sz="0" w:space="0" w:color="auto"/>
            <w:right w:val="none" w:sz="0" w:space="0" w:color="auto"/>
          </w:divBdr>
        </w:div>
        <w:div w:id="1930036899">
          <w:marLeft w:val="0"/>
          <w:marRight w:val="0"/>
          <w:marTop w:val="0"/>
          <w:marBottom w:val="0"/>
          <w:divBdr>
            <w:top w:val="none" w:sz="0" w:space="0" w:color="auto"/>
            <w:left w:val="none" w:sz="0" w:space="0" w:color="auto"/>
            <w:bottom w:val="none" w:sz="0" w:space="0" w:color="auto"/>
            <w:right w:val="none" w:sz="0" w:space="0" w:color="auto"/>
          </w:divBdr>
        </w:div>
        <w:div w:id="497890441">
          <w:marLeft w:val="0"/>
          <w:marRight w:val="0"/>
          <w:marTop w:val="0"/>
          <w:marBottom w:val="0"/>
          <w:divBdr>
            <w:top w:val="none" w:sz="0" w:space="0" w:color="auto"/>
            <w:left w:val="none" w:sz="0" w:space="0" w:color="auto"/>
            <w:bottom w:val="none" w:sz="0" w:space="0" w:color="auto"/>
            <w:right w:val="none" w:sz="0" w:space="0" w:color="auto"/>
          </w:divBdr>
        </w:div>
        <w:div w:id="210967095">
          <w:marLeft w:val="0"/>
          <w:marRight w:val="0"/>
          <w:marTop w:val="0"/>
          <w:marBottom w:val="0"/>
          <w:divBdr>
            <w:top w:val="none" w:sz="0" w:space="0" w:color="auto"/>
            <w:left w:val="none" w:sz="0" w:space="0" w:color="auto"/>
            <w:bottom w:val="none" w:sz="0" w:space="0" w:color="auto"/>
            <w:right w:val="none" w:sz="0" w:space="0" w:color="auto"/>
          </w:divBdr>
        </w:div>
        <w:div w:id="1080368412">
          <w:marLeft w:val="0"/>
          <w:marRight w:val="0"/>
          <w:marTop w:val="0"/>
          <w:marBottom w:val="0"/>
          <w:divBdr>
            <w:top w:val="none" w:sz="0" w:space="0" w:color="auto"/>
            <w:left w:val="none" w:sz="0" w:space="0" w:color="auto"/>
            <w:bottom w:val="none" w:sz="0" w:space="0" w:color="auto"/>
            <w:right w:val="none" w:sz="0" w:space="0" w:color="auto"/>
          </w:divBdr>
        </w:div>
        <w:div w:id="1180698394">
          <w:marLeft w:val="0"/>
          <w:marRight w:val="0"/>
          <w:marTop w:val="0"/>
          <w:marBottom w:val="0"/>
          <w:divBdr>
            <w:top w:val="none" w:sz="0" w:space="0" w:color="auto"/>
            <w:left w:val="none" w:sz="0" w:space="0" w:color="auto"/>
            <w:bottom w:val="none" w:sz="0" w:space="0" w:color="auto"/>
            <w:right w:val="none" w:sz="0" w:space="0" w:color="auto"/>
          </w:divBdr>
        </w:div>
        <w:div w:id="194929553">
          <w:marLeft w:val="0"/>
          <w:marRight w:val="0"/>
          <w:marTop w:val="0"/>
          <w:marBottom w:val="0"/>
          <w:divBdr>
            <w:top w:val="none" w:sz="0" w:space="0" w:color="auto"/>
            <w:left w:val="none" w:sz="0" w:space="0" w:color="auto"/>
            <w:bottom w:val="none" w:sz="0" w:space="0" w:color="auto"/>
            <w:right w:val="none" w:sz="0" w:space="0" w:color="auto"/>
          </w:divBdr>
        </w:div>
      </w:divsChild>
    </w:div>
    <w:div w:id="1569416550">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 w:id="2024238976">
      <w:bodyDiv w:val="1"/>
      <w:marLeft w:val="0"/>
      <w:marRight w:val="0"/>
      <w:marTop w:val="0"/>
      <w:marBottom w:val="0"/>
      <w:divBdr>
        <w:top w:val="none" w:sz="0" w:space="0" w:color="auto"/>
        <w:left w:val="none" w:sz="0" w:space="0" w:color="auto"/>
        <w:bottom w:val="none" w:sz="0" w:space="0" w:color="auto"/>
        <w:right w:val="none" w:sz="0" w:space="0" w:color="auto"/>
      </w:divBdr>
    </w:div>
    <w:div w:id="2029209933">
      <w:bodyDiv w:val="1"/>
      <w:marLeft w:val="0"/>
      <w:marRight w:val="0"/>
      <w:marTop w:val="0"/>
      <w:marBottom w:val="0"/>
      <w:divBdr>
        <w:top w:val="none" w:sz="0" w:space="0" w:color="auto"/>
        <w:left w:val="none" w:sz="0" w:space="0" w:color="auto"/>
        <w:bottom w:val="none" w:sz="0" w:space="0" w:color="auto"/>
        <w:right w:val="none" w:sz="0" w:space="0" w:color="auto"/>
      </w:divBdr>
      <w:divsChild>
        <w:div w:id="1542015072">
          <w:marLeft w:val="0"/>
          <w:marRight w:val="0"/>
          <w:marTop w:val="0"/>
          <w:marBottom w:val="0"/>
          <w:divBdr>
            <w:top w:val="none" w:sz="0" w:space="0" w:color="auto"/>
            <w:left w:val="none" w:sz="0" w:space="0" w:color="auto"/>
            <w:bottom w:val="none" w:sz="0" w:space="0" w:color="auto"/>
            <w:right w:val="none" w:sz="0" w:space="0" w:color="auto"/>
          </w:divBdr>
        </w:div>
        <w:div w:id="980841650">
          <w:marLeft w:val="0"/>
          <w:marRight w:val="0"/>
          <w:marTop w:val="0"/>
          <w:marBottom w:val="0"/>
          <w:divBdr>
            <w:top w:val="none" w:sz="0" w:space="0" w:color="auto"/>
            <w:left w:val="none" w:sz="0" w:space="0" w:color="auto"/>
            <w:bottom w:val="none" w:sz="0" w:space="0" w:color="auto"/>
            <w:right w:val="none" w:sz="0" w:space="0" w:color="auto"/>
          </w:divBdr>
        </w:div>
        <w:div w:id="1768963225">
          <w:marLeft w:val="0"/>
          <w:marRight w:val="0"/>
          <w:marTop w:val="0"/>
          <w:marBottom w:val="0"/>
          <w:divBdr>
            <w:top w:val="none" w:sz="0" w:space="0" w:color="auto"/>
            <w:left w:val="none" w:sz="0" w:space="0" w:color="auto"/>
            <w:bottom w:val="none" w:sz="0" w:space="0" w:color="auto"/>
            <w:right w:val="none" w:sz="0" w:space="0" w:color="auto"/>
          </w:divBdr>
        </w:div>
        <w:div w:id="1603413922">
          <w:marLeft w:val="0"/>
          <w:marRight w:val="0"/>
          <w:marTop w:val="0"/>
          <w:marBottom w:val="0"/>
          <w:divBdr>
            <w:top w:val="none" w:sz="0" w:space="0" w:color="auto"/>
            <w:left w:val="none" w:sz="0" w:space="0" w:color="auto"/>
            <w:bottom w:val="none" w:sz="0" w:space="0" w:color="auto"/>
            <w:right w:val="none" w:sz="0" w:space="0" w:color="auto"/>
          </w:divBdr>
        </w:div>
        <w:div w:id="137233249">
          <w:marLeft w:val="0"/>
          <w:marRight w:val="0"/>
          <w:marTop w:val="0"/>
          <w:marBottom w:val="0"/>
          <w:divBdr>
            <w:top w:val="none" w:sz="0" w:space="0" w:color="auto"/>
            <w:left w:val="none" w:sz="0" w:space="0" w:color="auto"/>
            <w:bottom w:val="none" w:sz="0" w:space="0" w:color="auto"/>
            <w:right w:val="none" w:sz="0" w:space="0" w:color="auto"/>
          </w:divBdr>
        </w:div>
        <w:div w:id="81684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ysan.vnua.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D0EA-D8A0-4F29-A0A7-EB94BEF1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user</cp:lastModifiedBy>
  <cp:revision>8</cp:revision>
  <cp:lastPrinted>2016-06-30T06:55:00Z</cp:lastPrinted>
  <dcterms:created xsi:type="dcterms:W3CDTF">2018-06-16T09:07:00Z</dcterms:created>
  <dcterms:modified xsi:type="dcterms:W3CDTF">2018-12-17T02:29:00Z</dcterms:modified>
</cp:coreProperties>
</file>