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94857" w14:textId="77777777" w:rsidR="00CA1E94" w:rsidRDefault="00CA1E94" w:rsidP="00FF1B67">
      <w:pPr>
        <w:jc w:val="center"/>
        <w:rPr>
          <w:rFonts w:ascii="Times New Roman" w:hAnsi="Times New Roman"/>
          <w:b/>
          <w:sz w:val="28"/>
          <w:szCs w:val="28"/>
          <w:lang w:val="nl-NL"/>
        </w:rPr>
      </w:pPr>
    </w:p>
    <w:p w14:paraId="4FFE678E" w14:textId="77777777" w:rsidR="00CA1E94" w:rsidRDefault="00CA1E94" w:rsidP="00FF1B67">
      <w:pPr>
        <w:jc w:val="center"/>
        <w:rPr>
          <w:rFonts w:ascii="Times New Roman" w:hAnsi="Times New Roman"/>
          <w:b/>
          <w:sz w:val="28"/>
          <w:szCs w:val="28"/>
          <w:lang w:val="nl-NL"/>
        </w:rPr>
      </w:pPr>
    </w:p>
    <w:p w14:paraId="41C44639" w14:textId="264213CD" w:rsidR="00A32A79" w:rsidRPr="00CA1E94" w:rsidRDefault="00A32A79" w:rsidP="00FF1B67">
      <w:pPr>
        <w:jc w:val="center"/>
        <w:rPr>
          <w:rFonts w:ascii="Times New Roman" w:hAnsi="Times New Roman"/>
          <w:b/>
          <w:sz w:val="28"/>
          <w:szCs w:val="28"/>
          <w:lang w:val="nl-NL"/>
        </w:rPr>
      </w:pPr>
      <w:r w:rsidRPr="00CA1E94">
        <w:rPr>
          <w:rFonts w:ascii="Times New Roman" w:hAnsi="Times New Roman"/>
          <w:b/>
          <w:sz w:val="28"/>
          <w:szCs w:val="28"/>
          <w:lang w:val="nl-NL"/>
        </w:rPr>
        <w:t>CHƯƠNG TRÌNH</w:t>
      </w:r>
      <w:r w:rsidR="009B2311" w:rsidRPr="00CA1E94">
        <w:rPr>
          <w:rFonts w:ascii="Times New Roman" w:hAnsi="Times New Roman"/>
          <w:b/>
          <w:sz w:val="28"/>
          <w:szCs w:val="28"/>
          <w:lang w:val="nl-NL"/>
        </w:rPr>
        <w:t xml:space="preserve"> HỌC BỔNG </w:t>
      </w:r>
      <w:r w:rsidRPr="00CA1E94">
        <w:rPr>
          <w:rFonts w:ascii="Times New Roman" w:hAnsi="Times New Roman"/>
          <w:b/>
          <w:sz w:val="28"/>
          <w:szCs w:val="28"/>
          <w:lang w:val="nl-NL"/>
        </w:rPr>
        <w:t xml:space="preserve">VNUA </w:t>
      </w:r>
      <w:r w:rsidR="007E179D" w:rsidRPr="00CA1E94">
        <w:rPr>
          <w:rFonts w:ascii="Times New Roman" w:hAnsi="Times New Roman"/>
          <w:b/>
          <w:sz w:val="28"/>
          <w:szCs w:val="28"/>
          <w:lang w:val="nl-NL"/>
        </w:rPr>
        <w:t xml:space="preserve">- </w:t>
      </w:r>
      <w:r w:rsidRPr="00CA1E94">
        <w:rPr>
          <w:rFonts w:ascii="Times New Roman" w:hAnsi="Times New Roman"/>
          <w:b/>
          <w:sz w:val="28"/>
          <w:szCs w:val="28"/>
          <w:lang w:val="nl-NL"/>
        </w:rPr>
        <w:t>CHẮP CÁNH TƯƠNG LAI</w:t>
      </w:r>
    </w:p>
    <w:p w14:paraId="61910D29" w14:textId="0FD07F46" w:rsidR="00A32A79" w:rsidRPr="00CA1E94" w:rsidRDefault="00A32A79" w:rsidP="009B2311">
      <w:pPr>
        <w:jc w:val="center"/>
        <w:rPr>
          <w:rFonts w:ascii="Times New Roman" w:hAnsi="Times New Roman"/>
          <w:b/>
          <w:sz w:val="28"/>
          <w:szCs w:val="28"/>
          <w:lang w:val="nl-NL"/>
        </w:rPr>
      </w:pPr>
      <w:r w:rsidRPr="00CA1E94">
        <w:rPr>
          <w:rFonts w:ascii="Times New Roman" w:hAnsi="Times New Roman"/>
          <w:b/>
          <w:sz w:val="28"/>
          <w:szCs w:val="28"/>
          <w:lang w:val="nl-NL"/>
        </w:rPr>
        <w:t>(Tri thức – Hội nhập – Phát triển)</w:t>
      </w:r>
    </w:p>
    <w:p w14:paraId="605A3870" w14:textId="5D6D362D" w:rsidR="009B2311" w:rsidRPr="00CA1E94" w:rsidRDefault="009B2311" w:rsidP="009B2311">
      <w:pPr>
        <w:jc w:val="center"/>
        <w:rPr>
          <w:rFonts w:ascii="Times New Roman" w:hAnsi="Times New Roman"/>
          <w:sz w:val="26"/>
          <w:szCs w:val="26"/>
          <w:lang w:val="nl-NL"/>
        </w:rPr>
      </w:pPr>
      <w:r w:rsidRPr="00CA1E94">
        <w:rPr>
          <w:rFonts w:ascii="Times New Roman" w:hAnsi="Times New Roman"/>
          <w:sz w:val="26"/>
          <w:szCs w:val="26"/>
          <w:lang w:val="nl-NL"/>
        </w:rPr>
        <w:t>(Kèm theo Quyết định số             /QĐ-HVN ngày        tháng 9 năm 2026)</w:t>
      </w:r>
    </w:p>
    <w:p w14:paraId="0034040C" w14:textId="77777777" w:rsidR="009B2311" w:rsidRPr="00CA1E94" w:rsidRDefault="009B2311" w:rsidP="009B2311">
      <w:pPr>
        <w:spacing w:line="276" w:lineRule="auto"/>
        <w:jc w:val="center"/>
        <w:rPr>
          <w:rFonts w:ascii="Times New Roman" w:hAnsi="Times New Roman"/>
          <w:sz w:val="26"/>
          <w:szCs w:val="26"/>
          <w:lang w:val="nl-NL"/>
        </w:rPr>
      </w:pPr>
    </w:p>
    <w:p w14:paraId="668BEE4A" w14:textId="77777777" w:rsidR="009B2311"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I. MỤC ĐÍCH</w:t>
      </w:r>
    </w:p>
    <w:p w14:paraId="214173FD" w14:textId="24D068C4"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1. Khuyến khích </w:t>
      </w:r>
      <w:r w:rsidR="007E179D" w:rsidRPr="00CA1E94">
        <w:rPr>
          <w:rFonts w:ascii="Times New Roman" w:hAnsi="Times New Roman"/>
          <w:sz w:val="26"/>
          <w:szCs w:val="26"/>
          <w:lang w:val="nl-NL"/>
        </w:rPr>
        <w:t xml:space="preserve">sinh viên khóa 70 và </w:t>
      </w:r>
      <w:r w:rsidRPr="00CA1E94">
        <w:rPr>
          <w:rFonts w:ascii="Times New Roman" w:hAnsi="Times New Roman"/>
          <w:sz w:val="26"/>
          <w:szCs w:val="26"/>
          <w:lang w:val="nl-NL"/>
        </w:rPr>
        <w:t xml:space="preserve">tân sinh viên Khóa 71 lựa chọn các chương trình </w:t>
      </w:r>
      <w:r w:rsidR="007E179D" w:rsidRPr="00CA1E94">
        <w:rPr>
          <w:rFonts w:ascii="Times New Roman" w:hAnsi="Times New Roman"/>
          <w:sz w:val="26"/>
          <w:szCs w:val="26"/>
          <w:lang w:val="nl-NL"/>
        </w:rPr>
        <w:t xml:space="preserve">giảng dạy </w:t>
      </w:r>
      <w:r w:rsidRPr="00CA1E94">
        <w:rPr>
          <w:rFonts w:ascii="Times New Roman" w:hAnsi="Times New Roman"/>
          <w:sz w:val="26"/>
          <w:szCs w:val="26"/>
          <w:lang w:val="nl-NL"/>
        </w:rPr>
        <w:t>bằng tiếng Anh, nâng cao năng lực ngoại ngữ, chuyên môn, nghiên cứu khoa học và khả năng hội nhập quốc tế.</w:t>
      </w:r>
    </w:p>
    <w:p w14:paraId="670B705F" w14:textId="19D4B9B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2. Khuyến khích sinh viên có năng lực và nguyện vọng lựa chọn lộ trình đào tạo kết hợp từ trình độ đại học lên trình độ thạc sĩ, </w:t>
      </w:r>
      <w:r w:rsidR="007E179D" w:rsidRPr="00CA1E94">
        <w:rPr>
          <w:rFonts w:ascii="Times New Roman" w:hAnsi="Times New Roman"/>
          <w:sz w:val="26"/>
          <w:szCs w:val="26"/>
          <w:lang w:val="nl-NL"/>
        </w:rPr>
        <w:t>tạo điều kiện rút</w:t>
      </w:r>
      <w:r w:rsidRPr="00CA1E94">
        <w:rPr>
          <w:rFonts w:ascii="Times New Roman" w:hAnsi="Times New Roman"/>
          <w:sz w:val="26"/>
          <w:szCs w:val="26"/>
          <w:lang w:val="nl-NL"/>
        </w:rPr>
        <w:t xml:space="preserve"> ngắn thời gian đào tạo và nâng cao trình độ chuyên môn.</w:t>
      </w:r>
    </w:p>
    <w:p w14:paraId="3CE2E6F2" w14:textId="10E55BC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3. Tạo điều kiện để sinh viên được tiếp cận sớm với môi trường nghiên cứu</w:t>
      </w:r>
      <w:r w:rsidR="007E179D" w:rsidRPr="00CA1E94">
        <w:rPr>
          <w:rFonts w:ascii="Times New Roman" w:hAnsi="Times New Roman"/>
          <w:sz w:val="26"/>
          <w:szCs w:val="26"/>
          <w:lang w:val="nl-NL"/>
        </w:rPr>
        <w:t>; gắn kết đề tài nghiên cứu khoa học sinh viên với đồ án, khóa luận tốt nghiệp đại học và định hướng nghiên cứu chuyên sâu ở trình độ thạc sĩ; tăng cường</w:t>
      </w:r>
      <w:r w:rsidRPr="00CA1E94">
        <w:rPr>
          <w:rFonts w:ascii="Times New Roman" w:hAnsi="Times New Roman"/>
          <w:sz w:val="26"/>
          <w:szCs w:val="26"/>
          <w:lang w:val="nl-NL"/>
        </w:rPr>
        <w:t xml:space="preserve"> thực hành, thực tập, trải nghiệm và giao lưu học thuật trong nước, quốc tế.</w:t>
      </w:r>
    </w:p>
    <w:p w14:paraId="67C2A41C" w14:textId="28F01CD5" w:rsidR="009B2311"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 xml:space="preserve">II. </w:t>
      </w:r>
      <w:r w:rsidR="00FA3B80" w:rsidRPr="00CA1E94">
        <w:rPr>
          <w:rFonts w:ascii="Times New Roman" w:hAnsi="Times New Roman"/>
          <w:b/>
          <w:sz w:val="26"/>
          <w:szCs w:val="26"/>
          <w:lang w:val="nl-NL"/>
        </w:rPr>
        <w:t>LOẠI HỌC BỔNG</w:t>
      </w:r>
      <w:r w:rsidRPr="00CA1E94">
        <w:rPr>
          <w:rFonts w:ascii="Times New Roman" w:hAnsi="Times New Roman"/>
          <w:b/>
          <w:sz w:val="26"/>
          <w:szCs w:val="26"/>
          <w:lang w:val="nl-NL"/>
        </w:rPr>
        <w:t xml:space="preserve"> VÀ CHÍNH SÁCH HỌC BỔNG</w:t>
      </w:r>
    </w:p>
    <w:p w14:paraId="4297E2FF" w14:textId="77777777" w:rsidR="00FA3B80"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 xml:space="preserve">1. </w:t>
      </w:r>
      <w:r w:rsidR="00FA3B80" w:rsidRPr="00CA1E94">
        <w:rPr>
          <w:rFonts w:ascii="Times New Roman" w:hAnsi="Times New Roman"/>
          <w:b/>
          <w:sz w:val="26"/>
          <w:szCs w:val="26"/>
          <w:lang w:val="nl-NL"/>
        </w:rPr>
        <w:t xml:space="preserve">Học bổng Hội nhập </w:t>
      </w:r>
    </w:p>
    <w:p w14:paraId="3B31B8B3" w14:textId="77777777" w:rsidR="00FA3B80" w:rsidRPr="00CA1E94" w:rsidRDefault="00FA3B80" w:rsidP="009B2311">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1.1. Đối tượng thụ hưởng</w:t>
      </w:r>
    </w:p>
    <w:p w14:paraId="311EA9FA" w14:textId="486FC64A" w:rsidR="009B2311" w:rsidRPr="00CA1E94" w:rsidRDefault="00FA3B80" w:rsidP="00FA3B80">
      <w:pPr>
        <w:spacing w:before="80" w:after="80" w:line="276" w:lineRule="auto"/>
        <w:ind w:firstLine="720"/>
        <w:jc w:val="both"/>
        <w:rPr>
          <w:rFonts w:ascii="Times New Roman" w:hAnsi="Times New Roman"/>
          <w:bCs/>
          <w:sz w:val="26"/>
          <w:szCs w:val="26"/>
          <w:lang w:val="nl-NL"/>
        </w:rPr>
      </w:pPr>
      <w:r w:rsidRPr="00CA1E94">
        <w:rPr>
          <w:rFonts w:ascii="Times New Roman" w:hAnsi="Times New Roman"/>
          <w:bCs/>
          <w:sz w:val="26"/>
          <w:szCs w:val="26"/>
          <w:lang w:val="nl-NL"/>
        </w:rPr>
        <w:t xml:space="preserve">- Sinh viên </w:t>
      </w:r>
      <w:r w:rsidR="007E179D" w:rsidRPr="00CA1E94">
        <w:rPr>
          <w:rFonts w:ascii="Times New Roman" w:hAnsi="Times New Roman"/>
          <w:bCs/>
          <w:sz w:val="26"/>
          <w:szCs w:val="26"/>
          <w:lang w:val="nl-NL"/>
        </w:rPr>
        <w:t>k</w:t>
      </w:r>
      <w:r w:rsidRPr="00CA1E94">
        <w:rPr>
          <w:rFonts w:ascii="Times New Roman" w:hAnsi="Times New Roman"/>
          <w:bCs/>
          <w:sz w:val="26"/>
          <w:szCs w:val="26"/>
          <w:lang w:val="nl-NL"/>
        </w:rPr>
        <w:t>hóa 70</w:t>
      </w:r>
      <w:r w:rsidR="007E179D" w:rsidRPr="00CA1E94">
        <w:rPr>
          <w:rFonts w:ascii="Times New Roman" w:hAnsi="Times New Roman"/>
          <w:bCs/>
          <w:sz w:val="26"/>
          <w:szCs w:val="26"/>
          <w:lang w:val="nl-NL"/>
        </w:rPr>
        <w:t xml:space="preserve"> và k</w:t>
      </w:r>
      <w:r w:rsidRPr="00CA1E94">
        <w:rPr>
          <w:rFonts w:ascii="Times New Roman" w:hAnsi="Times New Roman"/>
          <w:bCs/>
          <w:sz w:val="26"/>
          <w:szCs w:val="26"/>
          <w:lang w:val="nl-NL"/>
        </w:rPr>
        <w:t xml:space="preserve">hóa 71 của Học viện theo học </w:t>
      </w:r>
      <w:r w:rsidR="009B2311" w:rsidRPr="00CA1E94">
        <w:rPr>
          <w:rFonts w:ascii="Times New Roman" w:hAnsi="Times New Roman"/>
          <w:bCs/>
          <w:sz w:val="26"/>
          <w:szCs w:val="26"/>
          <w:lang w:val="nl-NL"/>
        </w:rPr>
        <w:t>Chương trình đại học giảng dạy bằng tiếng Anh</w:t>
      </w:r>
    </w:p>
    <w:p w14:paraId="13857C3F" w14:textId="11085605" w:rsidR="00FA3B80" w:rsidRPr="00CA1E94" w:rsidRDefault="00FA3B80" w:rsidP="00FA3B80">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1.2. Số lượng và giá trị học bổng</w:t>
      </w:r>
    </w:p>
    <w:p w14:paraId="006BB391" w14:textId="7812558E" w:rsidR="009B2311" w:rsidRPr="00CA1E94" w:rsidRDefault="00D20A81" w:rsidP="00D20A81">
      <w:pPr>
        <w:spacing w:before="80" w:after="80" w:line="276" w:lineRule="auto"/>
        <w:jc w:val="both"/>
        <w:rPr>
          <w:rFonts w:ascii="Times New Roman" w:hAnsi="Times New Roman"/>
          <w:sz w:val="26"/>
          <w:szCs w:val="26"/>
          <w:lang w:val="nl-NL"/>
        </w:rPr>
      </w:pPr>
      <w:r w:rsidRPr="00CA1E94">
        <w:rPr>
          <w:rFonts w:ascii="Times New Roman" w:hAnsi="Times New Roman"/>
          <w:sz w:val="26"/>
          <w:szCs w:val="26"/>
          <w:lang w:val="nl-NL"/>
        </w:rPr>
        <w:t xml:space="preserve">a) </w:t>
      </w:r>
      <w:r w:rsidR="009B2311" w:rsidRPr="00CA1E94">
        <w:rPr>
          <w:rFonts w:ascii="Times New Roman" w:hAnsi="Times New Roman"/>
          <w:sz w:val="26"/>
          <w:szCs w:val="26"/>
          <w:lang w:val="nl-NL"/>
        </w:rPr>
        <w:t>Số lượng học bổng đầu khóa: 300 suất.</w:t>
      </w:r>
    </w:p>
    <w:p w14:paraId="6033B62F" w14:textId="77777777" w:rsidR="00D20A81" w:rsidRPr="00CA1E94" w:rsidRDefault="00D20A81" w:rsidP="00D20A81">
      <w:pPr>
        <w:spacing w:before="80" w:after="80" w:line="276" w:lineRule="auto"/>
        <w:jc w:val="both"/>
        <w:rPr>
          <w:rFonts w:ascii="Times New Roman" w:hAnsi="Times New Roman"/>
          <w:sz w:val="26"/>
          <w:szCs w:val="26"/>
          <w:lang w:val="nl-NL"/>
        </w:rPr>
      </w:pPr>
      <w:r w:rsidRPr="00CA1E94">
        <w:rPr>
          <w:rFonts w:ascii="Times New Roman" w:hAnsi="Times New Roman"/>
          <w:sz w:val="26"/>
          <w:szCs w:val="26"/>
          <w:lang w:val="nl-NL"/>
        </w:rPr>
        <w:t>b) Giá trị của học bổng</w:t>
      </w:r>
    </w:p>
    <w:p w14:paraId="12CB4D43" w14:textId="78AFD9EA" w:rsidR="00D20A81" w:rsidRPr="00CA1E94" w:rsidRDefault="00D20A81" w:rsidP="00D20A81">
      <w:pPr>
        <w:spacing w:before="80" w:after="80" w:line="276" w:lineRule="auto"/>
        <w:ind w:firstLine="720"/>
        <w:jc w:val="both"/>
        <w:rPr>
          <w:rFonts w:ascii="Times New Roman" w:hAnsi="Times New Roman"/>
          <w:sz w:val="26"/>
          <w:szCs w:val="26"/>
          <w:lang w:val="nl-NL"/>
        </w:rPr>
      </w:pPr>
      <w:r w:rsidRPr="00CA1E94">
        <w:rPr>
          <w:rFonts w:ascii="Times New Roman" w:hAnsi="Times New Roman"/>
          <w:sz w:val="26"/>
          <w:szCs w:val="26"/>
          <w:lang w:val="nl-NL"/>
        </w:rPr>
        <w:t>Sinh viên thụ hưởng học bổng được hưởng các quyền lợi:</w:t>
      </w:r>
    </w:p>
    <w:p w14:paraId="3ED469B0" w14:textId="2F3BCA5D" w:rsidR="009B2311" w:rsidRPr="00CA1E94" w:rsidRDefault="00FA3B80"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w:t>
      </w:r>
      <w:r w:rsidR="009B2311" w:rsidRPr="00CA1E94">
        <w:rPr>
          <w:rFonts w:ascii="Times New Roman" w:hAnsi="Times New Roman"/>
          <w:sz w:val="26"/>
          <w:szCs w:val="26"/>
          <w:lang w:val="nl-NL"/>
        </w:rPr>
        <w:t>Mức học bổng đầu khóa: 2.500.000 đồng/sinh viên.</w:t>
      </w:r>
    </w:p>
    <w:p w14:paraId="482615B0"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Đào tạo: Được học các học phần theo chương trình đào tạo bằng tiếng Anh và được hỗ trợ nâng cao năng lực tiếng Anh trong quá trình học tập.</w:t>
      </w:r>
    </w:p>
    <w:p w14:paraId="781ADAA0"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Hỗ trợ tiếng Anh: Được cấp tài khoản sử dụng phần mềm học tiếng Anh; tham gia chương trình thực hành tiếng Anh miễn phí 01 buổi/tuần, Câu lạc bộ tiếng Anh và các hoạt động hỗ trợ ngoại ngữ theo kế hoạch của Học viện.</w:t>
      </w:r>
    </w:p>
    <w:p w14:paraId="39421639"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Hội nhập và trải nghiệm: Được ưu tiên tham gia giao lưu với sinh viên quốc tế, các hoạt động học thuật và hội nhập quốc tế; được tạo điều kiện thực hành, thực tập, học tập trải nghiệm tại doanh nghiệp, địa phương, trường đại học, viện nghiên cứu trong và ngoài nước khi đáp ứng yêu cầu của chương trình.</w:t>
      </w:r>
    </w:p>
    <w:p w14:paraId="375B6A57" w14:textId="0C3AE141"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Nghiên cứu khoa học: </w:t>
      </w:r>
      <w:r w:rsidR="00005F31">
        <w:rPr>
          <w:rFonts w:ascii="Times New Roman" w:hAnsi="Times New Roman"/>
          <w:sz w:val="26"/>
          <w:szCs w:val="26"/>
          <w:lang w:val="nl-NL"/>
        </w:rPr>
        <w:t>S</w:t>
      </w:r>
      <w:r w:rsidR="00592C2A" w:rsidRPr="00CA1E94">
        <w:rPr>
          <w:rFonts w:ascii="Times New Roman" w:hAnsi="Times New Roman"/>
          <w:sz w:val="26"/>
          <w:szCs w:val="26"/>
          <w:lang w:val="nl-NL"/>
        </w:rPr>
        <w:t xml:space="preserve">inh viên được </w:t>
      </w:r>
      <w:r w:rsidR="00005F31">
        <w:rPr>
          <w:rFonts w:ascii="Times New Roman" w:hAnsi="Times New Roman"/>
          <w:sz w:val="26"/>
          <w:szCs w:val="26"/>
          <w:lang w:val="nl-NL"/>
        </w:rPr>
        <w:t>cấp kinh phí tham gia</w:t>
      </w:r>
      <w:r w:rsidR="00592C2A" w:rsidRPr="00CA1E94">
        <w:rPr>
          <w:rFonts w:ascii="Times New Roman" w:hAnsi="Times New Roman"/>
          <w:sz w:val="26"/>
          <w:szCs w:val="26"/>
          <w:lang w:val="nl-NL"/>
        </w:rPr>
        <w:t xml:space="preserve"> 01 đề tài sinh viên nghiên cứu khoa học, có giảng viên hướng dẫn và được hỗ trợ kinh phí 10 triệu đồng thực hiện trong thời gian học tập</w:t>
      </w:r>
      <w:r w:rsidR="00F40AA7" w:rsidRPr="00CA1E94">
        <w:rPr>
          <w:rFonts w:ascii="Times New Roman" w:hAnsi="Times New Roman"/>
          <w:sz w:val="26"/>
          <w:szCs w:val="26"/>
          <w:lang w:val="nl-NL"/>
        </w:rPr>
        <w:t xml:space="preserve"> nếu sinh viên có nguyện vọng</w:t>
      </w:r>
      <w:r w:rsidR="00592C2A" w:rsidRPr="00CA1E94">
        <w:rPr>
          <w:rFonts w:ascii="Times New Roman" w:hAnsi="Times New Roman"/>
          <w:sz w:val="26"/>
          <w:szCs w:val="26"/>
          <w:lang w:val="nl-NL"/>
        </w:rPr>
        <w:t xml:space="preserve">. Nội dung đề tài được định </w:t>
      </w:r>
      <w:r w:rsidR="00592C2A" w:rsidRPr="00CA1E94">
        <w:rPr>
          <w:rFonts w:ascii="Times New Roman" w:hAnsi="Times New Roman"/>
          <w:sz w:val="26"/>
          <w:szCs w:val="26"/>
          <w:lang w:val="nl-NL"/>
        </w:rPr>
        <w:lastRenderedPageBreak/>
        <w:t>hướng gắn với ngành đào tạo và nhu cầu thực tiễn, tạo điều kiện để sinh viên phát triển kết quả nghiên cứu làm đồ án hoặc khóa luận tốt nghiệp đại học và làm nền tảng nghiên cứu ở trình độ cao hơn.</w:t>
      </w:r>
      <w:r w:rsidR="00592C2A" w:rsidRPr="00CA1E94" w:rsidDel="00592C2A">
        <w:rPr>
          <w:rFonts w:ascii="Times New Roman" w:hAnsi="Times New Roman"/>
          <w:sz w:val="26"/>
          <w:szCs w:val="26"/>
          <w:lang w:val="nl-NL"/>
        </w:rPr>
        <w:t xml:space="preserve"> </w:t>
      </w:r>
    </w:p>
    <w:p w14:paraId="490B5915"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Học bổng: Sinh viên có kết quả học tập, rèn luyện tốt được xem xét hưởng các học bổng khuyến khích trong những học kỳ tiếp theo theo chính sách của Học viện.</w:t>
      </w:r>
    </w:p>
    <w:p w14:paraId="06BE6526" w14:textId="77777777" w:rsidR="00D20A81"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 xml:space="preserve">2. </w:t>
      </w:r>
      <w:r w:rsidR="00D20A81" w:rsidRPr="00CA1E94">
        <w:rPr>
          <w:rFonts w:ascii="Times New Roman" w:hAnsi="Times New Roman"/>
          <w:b/>
          <w:sz w:val="26"/>
          <w:szCs w:val="26"/>
          <w:lang w:val="nl-NL"/>
        </w:rPr>
        <w:t>Học bổng Vươn xa</w:t>
      </w:r>
    </w:p>
    <w:p w14:paraId="53F1D301" w14:textId="6A72886D" w:rsidR="00D20A81" w:rsidRPr="00CA1E94" w:rsidRDefault="00D20A81" w:rsidP="00D20A81">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2.1. Đối tượng thụ hưởng</w:t>
      </w:r>
    </w:p>
    <w:p w14:paraId="7ECDC304" w14:textId="70F57C09" w:rsidR="00D20A81" w:rsidRPr="00CA1E94" w:rsidRDefault="00D20A81" w:rsidP="00D20A81">
      <w:pPr>
        <w:spacing w:before="80" w:after="80" w:line="276" w:lineRule="auto"/>
        <w:jc w:val="both"/>
        <w:rPr>
          <w:rFonts w:ascii="Times New Roman" w:hAnsi="Times New Roman"/>
          <w:bCs/>
          <w:sz w:val="26"/>
          <w:szCs w:val="26"/>
          <w:lang w:val="nl-NL"/>
        </w:rPr>
      </w:pPr>
      <w:r w:rsidRPr="00CA1E94">
        <w:rPr>
          <w:rFonts w:ascii="Times New Roman" w:hAnsi="Times New Roman"/>
          <w:bCs/>
          <w:sz w:val="26"/>
          <w:szCs w:val="26"/>
          <w:lang w:val="nl-NL"/>
        </w:rPr>
        <w:t xml:space="preserve">- Sinh viên </w:t>
      </w:r>
      <w:r w:rsidR="00592C2A" w:rsidRPr="00CA1E94">
        <w:rPr>
          <w:rFonts w:ascii="Times New Roman" w:hAnsi="Times New Roman"/>
          <w:bCs/>
          <w:sz w:val="26"/>
          <w:szCs w:val="26"/>
          <w:lang w:val="nl-NL"/>
        </w:rPr>
        <w:t>k</w:t>
      </w:r>
      <w:r w:rsidRPr="00CA1E94">
        <w:rPr>
          <w:rFonts w:ascii="Times New Roman" w:hAnsi="Times New Roman"/>
          <w:bCs/>
          <w:sz w:val="26"/>
          <w:szCs w:val="26"/>
          <w:lang w:val="nl-NL"/>
        </w:rPr>
        <w:t>hóa 70</w:t>
      </w:r>
      <w:r w:rsidR="00592C2A" w:rsidRPr="00CA1E94">
        <w:rPr>
          <w:rFonts w:ascii="Times New Roman" w:hAnsi="Times New Roman"/>
          <w:bCs/>
          <w:sz w:val="26"/>
          <w:szCs w:val="26"/>
          <w:lang w:val="nl-NL"/>
        </w:rPr>
        <w:t xml:space="preserve"> và k</w:t>
      </w:r>
      <w:r w:rsidRPr="00CA1E94">
        <w:rPr>
          <w:rFonts w:ascii="Times New Roman" w:hAnsi="Times New Roman"/>
          <w:bCs/>
          <w:sz w:val="26"/>
          <w:szCs w:val="26"/>
          <w:lang w:val="nl-NL"/>
        </w:rPr>
        <w:t xml:space="preserve">hóa 71 của Học viện theo học </w:t>
      </w:r>
      <w:r w:rsidR="00592C2A" w:rsidRPr="00CA1E94">
        <w:rPr>
          <w:rFonts w:ascii="Times New Roman" w:hAnsi="Times New Roman"/>
          <w:bCs/>
          <w:sz w:val="26"/>
          <w:szCs w:val="26"/>
          <w:lang w:val="nl-NL"/>
        </w:rPr>
        <w:t>c</w:t>
      </w:r>
      <w:r w:rsidRPr="00CA1E94">
        <w:rPr>
          <w:rFonts w:ascii="Times New Roman" w:hAnsi="Times New Roman"/>
          <w:bCs/>
          <w:sz w:val="26"/>
          <w:szCs w:val="26"/>
          <w:lang w:val="nl-NL"/>
        </w:rPr>
        <w:t xml:space="preserve">hương trình đào tạo kết hợp đại học </w:t>
      </w:r>
      <w:r w:rsidR="00592C2A" w:rsidRPr="00CA1E94">
        <w:rPr>
          <w:rFonts w:ascii="Times New Roman" w:hAnsi="Times New Roman"/>
          <w:bCs/>
          <w:sz w:val="26"/>
          <w:szCs w:val="26"/>
          <w:lang w:val="nl-NL"/>
        </w:rPr>
        <w:t xml:space="preserve">giảng dạy bằng </w:t>
      </w:r>
      <w:r w:rsidRPr="00CA1E94">
        <w:rPr>
          <w:rFonts w:ascii="Times New Roman" w:hAnsi="Times New Roman"/>
          <w:bCs/>
          <w:sz w:val="26"/>
          <w:szCs w:val="26"/>
          <w:lang w:val="nl-NL"/>
        </w:rPr>
        <w:t xml:space="preserve">tiếng </w:t>
      </w:r>
      <w:r w:rsidR="00592C2A" w:rsidRPr="00CA1E94">
        <w:rPr>
          <w:rFonts w:ascii="Times New Roman" w:hAnsi="Times New Roman"/>
          <w:bCs/>
          <w:sz w:val="26"/>
          <w:szCs w:val="26"/>
          <w:lang w:val="nl-NL"/>
        </w:rPr>
        <w:t>A</w:t>
      </w:r>
      <w:r w:rsidRPr="00CA1E94">
        <w:rPr>
          <w:rFonts w:ascii="Times New Roman" w:hAnsi="Times New Roman"/>
          <w:bCs/>
          <w:sz w:val="26"/>
          <w:szCs w:val="26"/>
          <w:lang w:val="nl-NL"/>
        </w:rPr>
        <w:t>nh – thạc sĩ giảng dạy bằng tiếng Việt</w:t>
      </w:r>
      <w:r w:rsidR="00592C2A" w:rsidRPr="00CA1E94">
        <w:rPr>
          <w:rFonts w:ascii="Times New Roman" w:hAnsi="Times New Roman"/>
          <w:bCs/>
          <w:sz w:val="26"/>
          <w:szCs w:val="26"/>
          <w:lang w:val="nl-NL"/>
        </w:rPr>
        <w:t>.</w:t>
      </w:r>
    </w:p>
    <w:p w14:paraId="3CD4D7A8" w14:textId="4AD7577D" w:rsidR="00D20A81" w:rsidRPr="00CA1E94" w:rsidRDefault="00D20A81" w:rsidP="00D20A81">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2.2. Số lượng và giá trị học bổng</w:t>
      </w:r>
    </w:p>
    <w:p w14:paraId="70581D6B" w14:textId="1BC06942" w:rsidR="009B2311" w:rsidRPr="00CA1E94" w:rsidRDefault="00D20A81" w:rsidP="00D20A81">
      <w:pPr>
        <w:spacing w:before="80" w:after="80" w:line="276" w:lineRule="auto"/>
        <w:jc w:val="both"/>
        <w:rPr>
          <w:rFonts w:ascii="Times New Roman" w:hAnsi="Times New Roman"/>
          <w:sz w:val="26"/>
          <w:szCs w:val="26"/>
          <w:lang w:val="nl-NL"/>
        </w:rPr>
      </w:pPr>
      <w:r w:rsidRPr="00CA1E94">
        <w:rPr>
          <w:rFonts w:ascii="Times New Roman" w:hAnsi="Times New Roman"/>
          <w:sz w:val="26"/>
          <w:szCs w:val="26"/>
          <w:lang w:val="nl-NL"/>
        </w:rPr>
        <w:t xml:space="preserve">a) </w:t>
      </w:r>
      <w:r w:rsidR="009B2311" w:rsidRPr="00CA1E94">
        <w:rPr>
          <w:rFonts w:ascii="Times New Roman" w:hAnsi="Times New Roman"/>
          <w:sz w:val="26"/>
          <w:szCs w:val="26"/>
          <w:lang w:val="nl-NL"/>
        </w:rPr>
        <w:t>Số lượng học bổng đầu khóa: 300 suất.</w:t>
      </w:r>
    </w:p>
    <w:p w14:paraId="6EC7A624" w14:textId="77777777" w:rsidR="00D20A81" w:rsidRPr="00CA1E94" w:rsidRDefault="00D20A81" w:rsidP="00D20A81">
      <w:pPr>
        <w:spacing w:before="80" w:after="80" w:line="276" w:lineRule="auto"/>
        <w:jc w:val="both"/>
        <w:rPr>
          <w:rFonts w:ascii="Times New Roman" w:hAnsi="Times New Roman"/>
          <w:sz w:val="26"/>
          <w:szCs w:val="26"/>
          <w:lang w:val="nl-NL"/>
        </w:rPr>
      </w:pPr>
      <w:r w:rsidRPr="00CA1E94">
        <w:rPr>
          <w:rFonts w:ascii="Times New Roman" w:hAnsi="Times New Roman"/>
          <w:sz w:val="26"/>
          <w:szCs w:val="26"/>
          <w:lang w:val="nl-NL"/>
        </w:rPr>
        <w:t>b) Giá trị của học bổng</w:t>
      </w:r>
    </w:p>
    <w:p w14:paraId="73802615" w14:textId="77777777" w:rsidR="00D20A81" w:rsidRPr="00CA1E94" w:rsidRDefault="00D20A81" w:rsidP="00D20A81">
      <w:pPr>
        <w:spacing w:before="80" w:after="80" w:line="276" w:lineRule="auto"/>
        <w:ind w:firstLine="720"/>
        <w:jc w:val="both"/>
        <w:rPr>
          <w:rFonts w:ascii="Times New Roman" w:hAnsi="Times New Roman"/>
          <w:sz w:val="26"/>
          <w:szCs w:val="26"/>
          <w:lang w:val="nl-NL"/>
        </w:rPr>
      </w:pPr>
      <w:r w:rsidRPr="00CA1E94">
        <w:rPr>
          <w:rFonts w:ascii="Times New Roman" w:hAnsi="Times New Roman"/>
          <w:sz w:val="26"/>
          <w:szCs w:val="26"/>
          <w:lang w:val="nl-NL"/>
        </w:rPr>
        <w:t>Sinh viên thụ hưởng học bổng được hưởng các quyền lợi:</w:t>
      </w:r>
    </w:p>
    <w:p w14:paraId="7F6D955E" w14:textId="63B23E51" w:rsidR="009B2311" w:rsidRPr="00CA1E94" w:rsidRDefault="00D20A8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w:t>
      </w:r>
      <w:r w:rsidR="009B2311" w:rsidRPr="00CA1E94">
        <w:rPr>
          <w:rFonts w:ascii="Times New Roman" w:hAnsi="Times New Roman"/>
          <w:sz w:val="26"/>
          <w:szCs w:val="26"/>
          <w:lang w:val="nl-NL"/>
        </w:rPr>
        <w:t>Mức học bổng đầu khóa: 4.000.000 đồng/sinh viên.</w:t>
      </w:r>
    </w:p>
    <w:p w14:paraId="2A082EF6" w14:textId="50FA1CAB" w:rsidR="009B2311" w:rsidRPr="00CA1E94" w:rsidRDefault="00D20A8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Đ</w:t>
      </w:r>
      <w:r w:rsidR="009B2311" w:rsidRPr="00CA1E94">
        <w:rPr>
          <w:rFonts w:ascii="Times New Roman" w:hAnsi="Times New Roman"/>
          <w:sz w:val="26"/>
          <w:szCs w:val="26"/>
          <w:lang w:val="nl-NL"/>
        </w:rPr>
        <w:t>ược hưởng các quyền lợi của Chương trình đại học giảng dạy bằng tiếng Anh (tại Mục 1) và các quyền lợi riêng của lộ trình đào tạo kết hợp đại học – thạc sĩ, gồm:</w:t>
      </w:r>
    </w:p>
    <w:p w14:paraId="16FE57EE"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Lộ trình đào tạo: Được học theo lộ trình kết hợp đại học – thạc sĩ; một số học phần, nội dung đào tạo được tích hợp hoặc công nhận theo chương trình đào tạo và quy định của Học viện.</w:t>
      </w:r>
    </w:p>
    <w:p w14:paraId="368000A8"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Thời gian đào tạo: Dự kiến rút ngắn từ 06 tháng đến 01 năm so với học lần lượt hai chương trình độc lập, tùy theo chương trình và tiến độ học tập của sinh viên.</w:t>
      </w:r>
    </w:p>
    <w:p w14:paraId="67A5F389"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Văn bằng: Sau khi hoàn thành đầy đủ yêu cầu của từng trình độ, sinh viên được cấp bằng đại học và bằng thạc sĩ theo quy định.</w:t>
      </w:r>
    </w:p>
    <w:p w14:paraId="647CCC0C"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Học phí: Được áp dụng chính sách học phí ưu đãi; tổng học phí dự kiến giảm 10% so với tổng học phí khi học riêng biệt hai chương trình, theo phương án học phí được Học viện phê duyệt.</w:t>
      </w:r>
    </w:p>
    <w:p w14:paraId="22ACDD2D"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Hỗ trợ học tập và nghiên cứu: Được bố trí tutor hỗ trợ trong quá trình học tập; được khuyến khích tham gia các nhóm nghiên cứu, hoạt động nghiên cứu khoa học, thực hành, thực tập và trao đổi học thuật trong nước, quốc tế theo điều kiện của từng chương trình.</w:t>
      </w:r>
    </w:p>
    <w:p w14:paraId="5335320F" w14:textId="7C6E5973" w:rsidR="00592C2A" w:rsidRPr="00CA1E94" w:rsidRDefault="00592C2A"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Đề tài nghiên cứu khoa học: </w:t>
      </w:r>
      <w:r w:rsidR="00005F31">
        <w:rPr>
          <w:rFonts w:ascii="Times New Roman" w:hAnsi="Times New Roman"/>
          <w:sz w:val="26"/>
          <w:szCs w:val="26"/>
          <w:lang w:val="nl-NL"/>
        </w:rPr>
        <w:t>S</w:t>
      </w:r>
      <w:r w:rsidRPr="00CA1E94">
        <w:rPr>
          <w:rFonts w:ascii="Times New Roman" w:hAnsi="Times New Roman"/>
          <w:sz w:val="26"/>
          <w:szCs w:val="26"/>
          <w:lang w:val="nl-NL"/>
        </w:rPr>
        <w:t xml:space="preserve">inh viên được </w:t>
      </w:r>
      <w:r w:rsidR="00005F31">
        <w:rPr>
          <w:rFonts w:ascii="Times New Roman" w:hAnsi="Times New Roman"/>
          <w:sz w:val="26"/>
          <w:szCs w:val="26"/>
          <w:lang w:val="nl-NL"/>
        </w:rPr>
        <w:t>cấp kinh phí tham gia</w:t>
      </w:r>
      <w:r w:rsidRPr="00CA1E94">
        <w:rPr>
          <w:rFonts w:ascii="Times New Roman" w:hAnsi="Times New Roman"/>
          <w:sz w:val="26"/>
          <w:szCs w:val="26"/>
          <w:lang w:val="nl-NL"/>
        </w:rPr>
        <w:t xml:space="preserve"> 01 đề tài sinh viên nghiên cứu khoa học, có giảng viên hướng dẫn và được hỗ trợ kinh phí 10 triệu đồng để thực hiện theo kế hoạch</w:t>
      </w:r>
      <w:r w:rsidR="00F40AA7" w:rsidRPr="00CA1E94">
        <w:rPr>
          <w:rFonts w:ascii="Times New Roman" w:hAnsi="Times New Roman"/>
          <w:sz w:val="26"/>
          <w:szCs w:val="26"/>
          <w:lang w:val="nl-NL"/>
        </w:rPr>
        <w:t xml:space="preserve"> nếu sinh viên có nguyện vọng</w:t>
      </w:r>
      <w:r w:rsidRPr="00CA1E94">
        <w:rPr>
          <w:rFonts w:ascii="Times New Roman" w:hAnsi="Times New Roman"/>
          <w:sz w:val="26"/>
          <w:szCs w:val="26"/>
          <w:lang w:val="nl-NL"/>
        </w:rPr>
        <w:t>. Đề tài được định hướng xuyên suốt lộ trình đào tạo kết hợp đại học – thạc sĩ, tạo điều kiện để sinh viên kế thừa, phát triển kết quả nghiên cứu làm đồ án hoặc khóa luận tốt nghiệp đại học và tiếp tục nghiên cứu chuyên sâu, mở rộng thành luận văn hoặc đề án tốt nghiệp thạc sĩ; sản phẩm tốt nghiệp ở mỗi trình độ phải đáp ứng yêu cầu học thuật riêng theo quy định.</w:t>
      </w:r>
    </w:p>
    <w:p w14:paraId="5CADC1A4" w14:textId="1A93DEFA"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Việc chuyển tiếp lên trình độ thạc sĩ, công nhận học phần, thực hiện khóa luận, đề án hoặc luận văn</w:t>
      </w:r>
      <w:r w:rsidR="00592C2A" w:rsidRPr="00CA1E94">
        <w:rPr>
          <w:rFonts w:ascii="Times New Roman" w:hAnsi="Times New Roman"/>
          <w:sz w:val="26"/>
          <w:szCs w:val="26"/>
          <w:lang w:val="nl-NL"/>
        </w:rPr>
        <w:t>/đề án tốt nghiệp thạc sĩ</w:t>
      </w:r>
      <w:r w:rsidRPr="00CA1E94">
        <w:rPr>
          <w:rFonts w:ascii="Times New Roman" w:hAnsi="Times New Roman"/>
          <w:sz w:val="26"/>
          <w:szCs w:val="26"/>
          <w:lang w:val="nl-NL"/>
        </w:rPr>
        <w:t xml:space="preserve"> và xét tốt nghiệp được thực hiện theo </w:t>
      </w:r>
      <w:r w:rsidR="00592C2A" w:rsidRPr="00CA1E94">
        <w:rPr>
          <w:rFonts w:ascii="Times New Roman" w:hAnsi="Times New Roman"/>
          <w:sz w:val="26"/>
          <w:szCs w:val="26"/>
          <w:lang w:val="nl-NL"/>
        </w:rPr>
        <w:t xml:space="preserve">yêu cầu của từng </w:t>
      </w:r>
      <w:r w:rsidRPr="00CA1E94">
        <w:rPr>
          <w:rFonts w:ascii="Times New Roman" w:hAnsi="Times New Roman"/>
          <w:sz w:val="26"/>
          <w:szCs w:val="26"/>
          <w:lang w:val="nl-NL"/>
        </w:rPr>
        <w:t>chương trình đào tạo và quy định hiện hành của Học viện.</w:t>
      </w:r>
    </w:p>
    <w:p w14:paraId="56C77FE9" w14:textId="77777777" w:rsidR="0051535C"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lastRenderedPageBreak/>
        <w:t xml:space="preserve">3. </w:t>
      </w:r>
      <w:r w:rsidR="0051535C" w:rsidRPr="00CA1E94">
        <w:rPr>
          <w:rFonts w:ascii="Times New Roman" w:hAnsi="Times New Roman"/>
          <w:b/>
          <w:sz w:val="26"/>
          <w:szCs w:val="26"/>
          <w:lang w:val="nl-NL"/>
        </w:rPr>
        <w:t>Học bổng Vươn tầm tri thức</w:t>
      </w:r>
    </w:p>
    <w:p w14:paraId="73B0CFD5" w14:textId="623C2B93" w:rsidR="0051535C" w:rsidRPr="00CA1E94" w:rsidRDefault="0051535C" w:rsidP="0051535C">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3.1. Đối tượng thụ hưởng</w:t>
      </w:r>
    </w:p>
    <w:p w14:paraId="10EA968F" w14:textId="6730A10B" w:rsidR="009B2311" w:rsidRPr="00CA1E94" w:rsidRDefault="0051535C" w:rsidP="0051535C">
      <w:pPr>
        <w:spacing w:before="80" w:after="80" w:line="276" w:lineRule="auto"/>
        <w:jc w:val="both"/>
        <w:rPr>
          <w:rFonts w:ascii="Times New Roman" w:hAnsi="Times New Roman"/>
          <w:bCs/>
          <w:sz w:val="26"/>
          <w:szCs w:val="26"/>
          <w:lang w:val="nl-NL"/>
        </w:rPr>
      </w:pPr>
      <w:r w:rsidRPr="00CA1E94">
        <w:rPr>
          <w:rFonts w:ascii="Times New Roman" w:hAnsi="Times New Roman"/>
          <w:bCs/>
          <w:sz w:val="26"/>
          <w:szCs w:val="26"/>
          <w:lang w:val="nl-NL"/>
        </w:rPr>
        <w:t xml:space="preserve">- Sinh viên </w:t>
      </w:r>
      <w:r w:rsidR="00592C2A" w:rsidRPr="00CA1E94">
        <w:rPr>
          <w:rFonts w:ascii="Times New Roman" w:hAnsi="Times New Roman"/>
          <w:bCs/>
          <w:sz w:val="26"/>
          <w:szCs w:val="26"/>
          <w:lang w:val="nl-NL"/>
        </w:rPr>
        <w:t>k</w:t>
      </w:r>
      <w:r w:rsidRPr="00CA1E94">
        <w:rPr>
          <w:rFonts w:ascii="Times New Roman" w:hAnsi="Times New Roman"/>
          <w:bCs/>
          <w:sz w:val="26"/>
          <w:szCs w:val="26"/>
          <w:lang w:val="nl-NL"/>
        </w:rPr>
        <w:t>hóa 70</w:t>
      </w:r>
      <w:r w:rsidR="00592C2A" w:rsidRPr="00CA1E94">
        <w:rPr>
          <w:rFonts w:ascii="Times New Roman" w:hAnsi="Times New Roman"/>
          <w:bCs/>
          <w:sz w:val="26"/>
          <w:szCs w:val="26"/>
          <w:lang w:val="nl-NL"/>
        </w:rPr>
        <w:t xml:space="preserve"> và k</w:t>
      </w:r>
      <w:r w:rsidRPr="00CA1E94">
        <w:rPr>
          <w:rFonts w:ascii="Times New Roman" w:hAnsi="Times New Roman"/>
          <w:bCs/>
          <w:sz w:val="26"/>
          <w:szCs w:val="26"/>
          <w:lang w:val="nl-NL"/>
        </w:rPr>
        <w:t xml:space="preserve">hóa 71 của Học viện theo học </w:t>
      </w:r>
      <w:r w:rsidR="00592C2A" w:rsidRPr="00CA1E94">
        <w:rPr>
          <w:rFonts w:ascii="Times New Roman" w:hAnsi="Times New Roman"/>
          <w:bCs/>
          <w:sz w:val="26"/>
          <w:szCs w:val="26"/>
          <w:lang w:val="nl-NL"/>
        </w:rPr>
        <w:t>c</w:t>
      </w:r>
      <w:r w:rsidR="009B2311" w:rsidRPr="00CA1E94">
        <w:rPr>
          <w:rFonts w:ascii="Times New Roman" w:hAnsi="Times New Roman"/>
          <w:bCs/>
          <w:sz w:val="26"/>
          <w:szCs w:val="26"/>
          <w:lang w:val="nl-NL"/>
        </w:rPr>
        <w:t xml:space="preserve">hương trình kết hợp đại học – thạc sĩ giảng dạy bằng tiếng Việt </w:t>
      </w:r>
    </w:p>
    <w:p w14:paraId="7EC95B96" w14:textId="6175F626" w:rsidR="0051535C" w:rsidRPr="00CA1E94" w:rsidRDefault="0051535C" w:rsidP="0051535C">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3.2. Số lượng và giá trị học bổng</w:t>
      </w:r>
    </w:p>
    <w:p w14:paraId="0DCB83DA" w14:textId="5C5D9B75" w:rsidR="0051535C" w:rsidRPr="00CA1E94" w:rsidRDefault="0051535C" w:rsidP="0051535C">
      <w:pPr>
        <w:spacing w:before="80" w:after="80" w:line="276" w:lineRule="auto"/>
        <w:jc w:val="both"/>
        <w:rPr>
          <w:rFonts w:ascii="Times New Roman" w:hAnsi="Times New Roman"/>
          <w:sz w:val="26"/>
          <w:szCs w:val="26"/>
          <w:lang w:val="nl-NL"/>
        </w:rPr>
      </w:pPr>
      <w:r w:rsidRPr="00CA1E94">
        <w:rPr>
          <w:rFonts w:ascii="Times New Roman" w:hAnsi="Times New Roman"/>
          <w:sz w:val="26"/>
          <w:szCs w:val="26"/>
          <w:lang w:val="nl-NL"/>
        </w:rPr>
        <w:t>a) Số lượng học bổng đầu khóa: 800 suất.</w:t>
      </w:r>
    </w:p>
    <w:p w14:paraId="538E0D7F" w14:textId="77777777" w:rsidR="0051535C" w:rsidRPr="00CA1E94" w:rsidRDefault="0051535C" w:rsidP="0051535C">
      <w:pPr>
        <w:spacing w:before="80" w:after="80" w:line="276" w:lineRule="auto"/>
        <w:jc w:val="both"/>
        <w:rPr>
          <w:rFonts w:ascii="Times New Roman" w:hAnsi="Times New Roman"/>
          <w:sz w:val="26"/>
          <w:szCs w:val="26"/>
          <w:lang w:val="nl-NL"/>
        </w:rPr>
      </w:pPr>
      <w:r w:rsidRPr="00CA1E94">
        <w:rPr>
          <w:rFonts w:ascii="Times New Roman" w:hAnsi="Times New Roman"/>
          <w:sz w:val="26"/>
          <w:szCs w:val="26"/>
          <w:lang w:val="nl-NL"/>
        </w:rPr>
        <w:t>b) Giá trị của học bổng</w:t>
      </w:r>
    </w:p>
    <w:p w14:paraId="41CCD94E" w14:textId="4B5ED14B" w:rsidR="0051535C" w:rsidRPr="00CA1E94" w:rsidRDefault="0051535C" w:rsidP="0051535C">
      <w:pPr>
        <w:spacing w:before="80" w:after="80" w:line="276" w:lineRule="auto"/>
        <w:ind w:firstLine="540"/>
        <w:jc w:val="both"/>
        <w:rPr>
          <w:rFonts w:ascii="Times New Roman" w:hAnsi="Times New Roman"/>
          <w:sz w:val="26"/>
          <w:szCs w:val="26"/>
          <w:lang w:val="nl-NL"/>
        </w:rPr>
      </w:pPr>
      <w:r w:rsidRPr="00CA1E94">
        <w:rPr>
          <w:rFonts w:ascii="Times New Roman" w:hAnsi="Times New Roman"/>
          <w:sz w:val="26"/>
          <w:szCs w:val="26"/>
          <w:lang w:val="nl-NL"/>
        </w:rPr>
        <w:t>Sinh viên thụ hưởng học bổng được hưởng các quyền lợi:</w:t>
      </w:r>
    </w:p>
    <w:p w14:paraId="6B903C2C" w14:textId="20A96C4F" w:rsidR="009B2311" w:rsidRPr="00CA1E94" w:rsidRDefault="0051535C"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w:t>
      </w:r>
      <w:r w:rsidR="009B2311" w:rsidRPr="00CA1E94">
        <w:rPr>
          <w:rFonts w:ascii="Times New Roman" w:hAnsi="Times New Roman"/>
          <w:sz w:val="26"/>
          <w:szCs w:val="26"/>
          <w:lang w:val="nl-NL"/>
        </w:rPr>
        <w:t>Mức học bổng đầu khóa: 2.500.000 đồng/sinh viên.</w:t>
      </w:r>
    </w:p>
    <w:p w14:paraId="549AC4A6"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Đào tạo: Được học theo lộ trình kết hợp đại học – thạc sĩ; một số học phần, nội dung đào tạo được tích hợp hoặc công nhận theo quy định; thời gian đào tạo dự kiến rút ngắn từ 06 tháng đến 01 năm so với học lần lượt hai chương trình độc lập tùy theo chương trình và tiến độ học tập của sinh viên. Sau khi hoàn thành đầy đủ yêu cầu của từng trình độ, sinh viên được cấp bằng đại học và bằng thạc sĩ theo quy định.</w:t>
      </w:r>
    </w:p>
    <w:p w14:paraId="5076E97F"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Học phí: Được áp dụng chính sách học phí ưu đãi; tổng học phí dự kiến giảm 10% so với tổng học phí khi học riêng biệt hai chương trình, theo phương án được Học viện phê duyệt.</w:t>
      </w:r>
    </w:p>
    <w:p w14:paraId="7CE89B21"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Hỗ trợ học tập và ngoại ngữ: Được bố trí tutor hỗ trợ; được cấp tài khoản học tiếng Anh, tham gia Câu lạc bộ tiếng Anh và các hoạt động hỗ trợ ngoại ngữ miễn phí theo chương trình của Học viện; được tư vấn, hỗ trợ nâng cao năng lực ngoại ngữ để đáp ứng yêu cầu của chương trình đào tạo.</w:t>
      </w:r>
    </w:p>
    <w:p w14:paraId="029433B5" w14:textId="5F41B0D2"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Nghiên cứu và trải nghiệm: </w:t>
      </w:r>
      <w:r w:rsidR="00005F31">
        <w:rPr>
          <w:rFonts w:ascii="Times New Roman" w:hAnsi="Times New Roman"/>
          <w:sz w:val="26"/>
          <w:szCs w:val="26"/>
          <w:lang w:val="nl-NL"/>
        </w:rPr>
        <w:t>S</w:t>
      </w:r>
      <w:r w:rsidR="00F40AA7" w:rsidRPr="00CA1E94">
        <w:rPr>
          <w:rFonts w:ascii="Times New Roman" w:hAnsi="Times New Roman"/>
          <w:sz w:val="26"/>
          <w:szCs w:val="26"/>
          <w:lang w:val="nl-NL"/>
        </w:rPr>
        <w:t xml:space="preserve">inh viên được </w:t>
      </w:r>
      <w:r w:rsidR="00005F31">
        <w:rPr>
          <w:rFonts w:ascii="Times New Roman" w:hAnsi="Times New Roman"/>
          <w:sz w:val="26"/>
          <w:szCs w:val="26"/>
          <w:lang w:val="nl-NL"/>
        </w:rPr>
        <w:t>cấp kinh phí tham gia</w:t>
      </w:r>
      <w:r w:rsidR="00F40AA7" w:rsidRPr="00CA1E94">
        <w:rPr>
          <w:rFonts w:ascii="Times New Roman" w:hAnsi="Times New Roman"/>
          <w:sz w:val="26"/>
          <w:szCs w:val="26"/>
          <w:lang w:val="nl-NL"/>
        </w:rPr>
        <w:t xml:space="preserve"> 01 đề tài sinh viên nghiên cứu khoa học, có giảng viên hướng dẫn và được hỗ trợ kinh phí 10 triệu đồng để thực hiện theo kế hoạch nếu sinh viên có nguyện vọng. Đề tài được định hướng xuyên suốt lộ trình đào tạo kết hợp đại học – thạc sĩ, tạo điều kiện để sinh viên kế thừa, phát triển kết quả nghiên cứu làm đồ án hoặc khóa luận tốt nghiệp đại học và tiếp tục nghiên cứu chuyên sâu, mở rộng thành luận văn hoặc đề án tốt nghiệp thạc sĩ; sản phẩm tốt nghiệp ở mỗi trình độ phải đáp ứng yêu cầu học thuật riêng theo quy định. </w:t>
      </w:r>
      <w:r w:rsidRPr="00CA1E94">
        <w:rPr>
          <w:rFonts w:ascii="Times New Roman" w:hAnsi="Times New Roman"/>
          <w:sz w:val="26"/>
          <w:szCs w:val="26"/>
          <w:lang w:val="nl-NL"/>
        </w:rPr>
        <w:t>Được ưu tiên, tạo điều kiện tham gia thực hành, thực tập tại cơ sở, doanh nghiệp; trao đổi, học tập tại các trường đại học trong nước</w:t>
      </w:r>
      <w:r w:rsidR="00F40AA7" w:rsidRPr="00CA1E94">
        <w:rPr>
          <w:rFonts w:ascii="Times New Roman" w:hAnsi="Times New Roman"/>
          <w:sz w:val="26"/>
          <w:szCs w:val="26"/>
          <w:lang w:val="nl-NL"/>
        </w:rPr>
        <w:t>.</w:t>
      </w:r>
      <w:r w:rsidRPr="00CA1E94">
        <w:rPr>
          <w:rFonts w:ascii="Times New Roman" w:hAnsi="Times New Roman"/>
          <w:sz w:val="26"/>
          <w:szCs w:val="26"/>
          <w:lang w:val="nl-NL"/>
        </w:rPr>
        <w:t xml:space="preserve"> </w:t>
      </w:r>
    </w:p>
    <w:p w14:paraId="0A905DD4" w14:textId="397388CE" w:rsidR="009B2311"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 xml:space="preserve">III. </w:t>
      </w:r>
      <w:r w:rsidR="00B25CF5" w:rsidRPr="00CA1E94">
        <w:rPr>
          <w:rFonts w:ascii="Times New Roman" w:hAnsi="Times New Roman"/>
          <w:b/>
          <w:sz w:val="26"/>
          <w:szCs w:val="26"/>
          <w:lang w:val="nl-NL"/>
        </w:rPr>
        <w:t>TIÊU CHÍ</w:t>
      </w:r>
      <w:r w:rsidRPr="00CA1E94">
        <w:rPr>
          <w:rFonts w:ascii="Times New Roman" w:hAnsi="Times New Roman"/>
          <w:b/>
          <w:sz w:val="26"/>
          <w:szCs w:val="26"/>
          <w:lang w:val="nl-NL"/>
        </w:rPr>
        <w:t xml:space="preserve"> VÀ NGUYÊN TẮC XÉT HỌC BỔNG</w:t>
      </w:r>
    </w:p>
    <w:p w14:paraId="2B76E4E6" w14:textId="72441F29" w:rsidR="0051535C" w:rsidRPr="00CA1E94" w:rsidRDefault="00B25CF5"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1</w:t>
      </w:r>
      <w:r w:rsidR="009B2311" w:rsidRPr="00CA1E94">
        <w:rPr>
          <w:rFonts w:ascii="Times New Roman" w:hAnsi="Times New Roman"/>
          <w:b/>
          <w:sz w:val="26"/>
          <w:szCs w:val="26"/>
          <w:lang w:val="nl-NL"/>
        </w:rPr>
        <w:t xml:space="preserve">. </w:t>
      </w:r>
      <w:r w:rsidRPr="00CA1E94">
        <w:rPr>
          <w:rFonts w:ascii="Times New Roman" w:hAnsi="Times New Roman"/>
          <w:b/>
          <w:sz w:val="26"/>
          <w:szCs w:val="26"/>
          <w:lang w:val="nl-NL"/>
        </w:rPr>
        <w:t>Tiêu chí, điều kiện xét học bổng</w:t>
      </w:r>
    </w:p>
    <w:p w14:paraId="7EA7A054" w14:textId="4A4EEE39" w:rsidR="00B25CF5" w:rsidRPr="00CA1E94" w:rsidRDefault="00B25CF5" w:rsidP="009B2311">
      <w:pPr>
        <w:spacing w:before="80" w:after="80" w:line="276" w:lineRule="auto"/>
        <w:jc w:val="both"/>
        <w:rPr>
          <w:rFonts w:ascii="Times New Roman" w:hAnsi="Times New Roman"/>
          <w:b/>
          <w:i/>
          <w:iCs/>
          <w:sz w:val="26"/>
          <w:szCs w:val="26"/>
          <w:lang w:val="nl-NL"/>
        </w:rPr>
      </w:pPr>
      <w:r w:rsidRPr="00CA1E94">
        <w:rPr>
          <w:rFonts w:ascii="Times New Roman" w:hAnsi="Times New Roman"/>
          <w:b/>
          <w:i/>
          <w:iCs/>
          <w:sz w:val="26"/>
          <w:szCs w:val="26"/>
          <w:lang w:val="nl-NL"/>
        </w:rPr>
        <w:t xml:space="preserve">1.1. Đối với sinh viên </w:t>
      </w:r>
      <w:r w:rsidR="00F40AA7" w:rsidRPr="00CA1E94">
        <w:rPr>
          <w:rFonts w:ascii="Times New Roman" w:hAnsi="Times New Roman"/>
          <w:b/>
          <w:i/>
          <w:iCs/>
          <w:sz w:val="26"/>
          <w:szCs w:val="26"/>
          <w:lang w:val="nl-NL"/>
        </w:rPr>
        <w:t xml:space="preserve">khóa </w:t>
      </w:r>
      <w:r w:rsidRPr="00CA1E94">
        <w:rPr>
          <w:rFonts w:ascii="Times New Roman" w:hAnsi="Times New Roman"/>
          <w:b/>
          <w:i/>
          <w:iCs/>
          <w:sz w:val="26"/>
          <w:szCs w:val="26"/>
          <w:lang w:val="nl-NL"/>
        </w:rPr>
        <w:t>71</w:t>
      </w:r>
    </w:p>
    <w:p w14:paraId="7255813C" w14:textId="5115E735" w:rsidR="00B25CF5" w:rsidRPr="00CA1E94" w:rsidRDefault="00B25CF5" w:rsidP="00B25CF5">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 xml:space="preserve">Là tân sinh viên </w:t>
      </w:r>
      <w:r w:rsidR="00F40AA7" w:rsidRPr="00CA1E94">
        <w:rPr>
          <w:rFonts w:ascii="Times New Roman" w:eastAsia="Arial" w:hAnsi="Times New Roman"/>
          <w:kern w:val="2"/>
          <w:sz w:val="26"/>
          <w:szCs w:val="26"/>
          <w:lang w:val="nl-NL"/>
          <w14:ligatures w14:val="standardContextual"/>
        </w:rPr>
        <w:t>k</w:t>
      </w:r>
      <w:r w:rsidRPr="00CA1E94">
        <w:rPr>
          <w:rFonts w:ascii="Times New Roman" w:eastAsia="Arial" w:hAnsi="Times New Roman"/>
          <w:kern w:val="2"/>
          <w:sz w:val="26"/>
          <w:szCs w:val="26"/>
          <w:lang w:val="vi-VN"/>
          <w14:ligatures w14:val="standardContextual"/>
        </w:rPr>
        <w:t>hóa 71 đã hoàn thành thủ tục nhập học tại Học viện;</w:t>
      </w:r>
    </w:p>
    <w:p w14:paraId="03C33B82" w14:textId="39466852" w:rsidR="00B25CF5" w:rsidRPr="00CA1E94" w:rsidRDefault="00B25CF5" w:rsidP="00B25CF5">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 xml:space="preserve">Tự nguyện đăng ký </w:t>
      </w:r>
      <w:r w:rsidR="00F40AA7" w:rsidRPr="00CA1E94">
        <w:rPr>
          <w:rFonts w:ascii="Times New Roman" w:eastAsia="Arial" w:hAnsi="Times New Roman"/>
          <w:kern w:val="2"/>
          <w:sz w:val="26"/>
          <w:szCs w:val="26"/>
          <w:lang w:val="vi-VN"/>
          <w14:ligatures w14:val="standardContextual"/>
        </w:rPr>
        <w:t xml:space="preserve">một trong các </w:t>
      </w:r>
      <w:r w:rsidRPr="00CA1E94">
        <w:rPr>
          <w:rFonts w:ascii="Times New Roman" w:eastAsia="Arial" w:hAnsi="Times New Roman"/>
          <w:kern w:val="2"/>
          <w:sz w:val="26"/>
          <w:szCs w:val="26"/>
          <w:lang w:val="vi-VN"/>
          <w14:ligatures w14:val="standardContextual"/>
        </w:rPr>
        <w:t xml:space="preserve">chương trình </w:t>
      </w:r>
      <w:r w:rsidR="00F40AA7" w:rsidRPr="00CA1E94">
        <w:rPr>
          <w:rFonts w:ascii="Times New Roman" w:eastAsia="Arial" w:hAnsi="Times New Roman"/>
          <w:kern w:val="2"/>
          <w:sz w:val="26"/>
          <w:szCs w:val="26"/>
          <w:lang w:val="vi-VN"/>
          <w14:ligatures w14:val="standardContextual"/>
        </w:rPr>
        <w:t xml:space="preserve">đào tạo: </w:t>
      </w:r>
      <w:r w:rsidRPr="00CA1E94">
        <w:rPr>
          <w:rFonts w:ascii="Times New Roman" w:eastAsia="Arial" w:hAnsi="Times New Roman"/>
          <w:kern w:val="2"/>
          <w:sz w:val="26"/>
          <w:szCs w:val="26"/>
          <w:lang w:val="vi-VN"/>
          <w14:ligatures w14:val="standardContextual"/>
        </w:rPr>
        <w:t>đại học giảng dạy bằng tiếng Anh (Học bổng Hội nhập)/hoặc Chương trình đào tạo</w:t>
      </w:r>
      <w:r w:rsidRPr="00CA1E94">
        <w:rPr>
          <w:rFonts w:ascii="Times New Roman" w:hAnsi="Times New Roman"/>
          <w:bCs/>
          <w:sz w:val="26"/>
          <w:szCs w:val="26"/>
          <w:lang w:val="nl-NL"/>
        </w:rPr>
        <w:t xml:space="preserve"> kết hợp đại học (tiếng </w:t>
      </w:r>
      <w:r w:rsidR="00F40AA7" w:rsidRPr="00CA1E94">
        <w:rPr>
          <w:rFonts w:ascii="Times New Roman" w:hAnsi="Times New Roman"/>
          <w:bCs/>
          <w:sz w:val="26"/>
          <w:szCs w:val="26"/>
          <w:lang w:val="nl-NL"/>
        </w:rPr>
        <w:t>A</w:t>
      </w:r>
      <w:r w:rsidRPr="00CA1E94">
        <w:rPr>
          <w:rFonts w:ascii="Times New Roman" w:hAnsi="Times New Roman"/>
          <w:bCs/>
          <w:sz w:val="26"/>
          <w:szCs w:val="26"/>
          <w:lang w:val="nl-NL"/>
        </w:rPr>
        <w:t xml:space="preserve">nh) – thạc sĩ giảng dạy bằng tiếng Việt (Học bổng Vươn xa)/hoặc Chương trình kết hợp đại học – thạc sĩ giảng dạy bằng tiếng Việt (Học bổng </w:t>
      </w:r>
      <w:r w:rsidR="00F40AA7" w:rsidRPr="00CA1E94">
        <w:rPr>
          <w:rFonts w:ascii="Times New Roman" w:hAnsi="Times New Roman"/>
          <w:bCs/>
          <w:sz w:val="26"/>
          <w:szCs w:val="26"/>
          <w:lang w:val="nl-NL"/>
        </w:rPr>
        <w:t>N</w:t>
      </w:r>
      <w:r w:rsidRPr="00CA1E94">
        <w:rPr>
          <w:rFonts w:ascii="Times New Roman" w:hAnsi="Times New Roman"/>
          <w:bCs/>
          <w:sz w:val="26"/>
          <w:szCs w:val="26"/>
          <w:lang w:val="nl-NL"/>
        </w:rPr>
        <w:t>âng tầm tri thức);</w:t>
      </w:r>
    </w:p>
    <w:p w14:paraId="3DD6D5EB" w14:textId="5D1CD29A" w:rsidR="00B25CF5" w:rsidRPr="00CA1E94" w:rsidRDefault="00B25CF5" w:rsidP="00B25CF5">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lastRenderedPageBreak/>
        <w:t xml:space="preserve">Có nguyện vọng nâng cao năng lực ngoại ngữ, chuyên môn và khả năng hội nhập; sẵn sàng tham dự các chương trình tư vấn hỗ trợ của </w:t>
      </w:r>
      <w:r w:rsidR="00F40AA7" w:rsidRPr="00CA1E94">
        <w:rPr>
          <w:rFonts w:ascii="Times New Roman" w:eastAsia="Arial" w:hAnsi="Times New Roman"/>
          <w:kern w:val="2"/>
          <w:sz w:val="26"/>
          <w:szCs w:val="26"/>
          <w:lang w:val="vi-VN"/>
          <w14:ligatures w14:val="standardContextual"/>
        </w:rPr>
        <w:t>H</w:t>
      </w:r>
      <w:r w:rsidRPr="00CA1E94">
        <w:rPr>
          <w:rFonts w:ascii="Times New Roman" w:eastAsia="Arial" w:hAnsi="Times New Roman"/>
          <w:kern w:val="2"/>
          <w:sz w:val="26"/>
          <w:szCs w:val="26"/>
          <w:lang w:val="vi-VN"/>
          <w14:ligatures w14:val="standardContextual"/>
        </w:rPr>
        <w:t>ọc viện để xây dựng lộ trình học tập phù hợp;</w:t>
      </w:r>
    </w:p>
    <w:p w14:paraId="75D9756E" w14:textId="77777777" w:rsidR="00B25CF5" w:rsidRPr="00CA1E94" w:rsidRDefault="00B25CF5" w:rsidP="00B25CF5">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Cam kết nghiêm túc học tập, rèn luyện và nỗ lực đáp ứng yêu cầu của chương trình;</w:t>
      </w:r>
    </w:p>
    <w:p w14:paraId="327AEDBB" w14:textId="77777777" w:rsidR="00B25CF5" w:rsidRPr="00CA1E94" w:rsidRDefault="00B25CF5" w:rsidP="00B25CF5">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Hoàn thành đăng ký hợp lệ trong thời gian quy định. Học bổng được xét trong phạm vi số lượng được Học viện phân bổ theo nguyên tắc công khai.</w:t>
      </w:r>
    </w:p>
    <w:p w14:paraId="62E013DF" w14:textId="35C83C5B" w:rsidR="00B25CF5" w:rsidRPr="00CA1E94" w:rsidRDefault="00B25CF5" w:rsidP="009B2311">
      <w:pPr>
        <w:spacing w:before="80" w:after="80" w:line="276" w:lineRule="auto"/>
        <w:jc w:val="both"/>
        <w:rPr>
          <w:rFonts w:ascii="Times New Roman" w:hAnsi="Times New Roman"/>
          <w:b/>
          <w:i/>
          <w:iCs/>
          <w:sz w:val="26"/>
          <w:szCs w:val="26"/>
          <w:lang w:val="vi-VN"/>
        </w:rPr>
      </w:pPr>
      <w:r w:rsidRPr="00CA1E94">
        <w:rPr>
          <w:rFonts w:ascii="Times New Roman" w:hAnsi="Times New Roman"/>
          <w:b/>
          <w:i/>
          <w:iCs/>
          <w:sz w:val="26"/>
          <w:szCs w:val="26"/>
          <w:lang w:val="vi-VN"/>
        </w:rPr>
        <w:t xml:space="preserve">1.2. Đối với sinh viên </w:t>
      </w:r>
      <w:r w:rsidR="00F40AA7" w:rsidRPr="00CA1E94">
        <w:rPr>
          <w:rFonts w:ascii="Times New Roman" w:hAnsi="Times New Roman"/>
          <w:b/>
          <w:i/>
          <w:iCs/>
          <w:sz w:val="26"/>
          <w:szCs w:val="26"/>
          <w:lang w:val="vi-VN"/>
        </w:rPr>
        <w:t xml:space="preserve">khóa </w:t>
      </w:r>
      <w:r w:rsidRPr="00CA1E94">
        <w:rPr>
          <w:rFonts w:ascii="Times New Roman" w:hAnsi="Times New Roman"/>
          <w:b/>
          <w:i/>
          <w:iCs/>
          <w:sz w:val="26"/>
          <w:szCs w:val="26"/>
          <w:lang w:val="vi-VN"/>
        </w:rPr>
        <w:t>70</w:t>
      </w:r>
    </w:p>
    <w:p w14:paraId="000733E8" w14:textId="6896DE11" w:rsidR="00DA4357" w:rsidRPr="00CA1E94" w:rsidRDefault="00DA4357" w:rsidP="00DA4357">
      <w:pPr>
        <w:pStyle w:val="ListParagraph"/>
        <w:numPr>
          <w:ilvl w:val="0"/>
          <w:numId w:val="7"/>
        </w:numPr>
        <w:tabs>
          <w:tab w:val="left" w:pos="720"/>
          <w:tab w:val="left" w:pos="900"/>
        </w:tabs>
        <w:spacing w:before="80" w:after="80" w:line="276" w:lineRule="auto"/>
        <w:ind w:hanging="630"/>
        <w:jc w:val="both"/>
        <w:rPr>
          <w:rFonts w:ascii="Times New Roman" w:hAnsi="Times New Roman"/>
          <w:bCs/>
          <w:sz w:val="26"/>
          <w:szCs w:val="26"/>
          <w:lang w:val="nl-NL"/>
        </w:rPr>
      </w:pPr>
      <w:r w:rsidRPr="00CA1E94">
        <w:rPr>
          <w:rFonts w:ascii="Times New Roman" w:hAnsi="Times New Roman"/>
          <w:bCs/>
          <w:sz w:val="26"/>
          <w:szCs w:val="26"/>
          <w:lang w:val="nl-NL"/>
        </w:rPr>
        <w:t xml:space="preserve">Kết quả học tập, rèn luyện học kỳ gần nhất </w:t>
      </w:r>
      <w:r w:rsidRPr="00CA1E94">
        <w:rPr>
          <w:rFonts w:ascii="Times New Roman" w:hAnsi="Times New Roman" w:hint="eastAsia"/>
          <w:bCs/>
          <w:sz w:val="26"/>
          <w:szCs w:val="26"/>
          <w:lang w:val="nl-NL"/>
        </w:rPr>
        <w:t>đ</w:t>
      </w:r>
      <w:r w:rsidRPr="00CA1E94">
        <w:rPr>
          <w:rFonts w:ascii="Times New Roman" w:hAnsi="Times New Roman"/>
          <w:bCs/>
          <w:sz w:val="26"/>
          <w:szCs w:val="26"/>
          <w:lang w:val="nl-NL"/>
        </w:rPr>
        <w:t>ạt từ Khá trở lên;</w:t>
      </w:r>
    </w:p>
    <w:p w14:paraId="5A45F60A" w14:textId="64AB2761" w:rsidR="00DA4357" w:rsidRPr="00CA1E94" w:rsidRDefault="00DA4357" w:rsidP="00DA4357">
      <w:pPr>
        <w:pStyle w:val="ListParagraph"/>
        <w:numPr>
          <w:ilvl w:val="0"/>
          <w:numId w:val="7"/>
        </w:numPr>
        <w:tabs>
          <w:tab w:val="left" w:pos="720"/>
          <w:tab w:val="left" w:pos="900"/>
        </w:tabs>
        <w:spacing w:before="80" w:after="80" w:line="276" w:lineRule="auto"/>
        <w:ind w:left="720" w:hanging="270"/>
        <w:jc w:val="both"/>
        <w:rPr>
          <w:rFonts w:ascii="Times New Roman" w:hAnsi="Times New Roman"/>
          <w:bCs/>
          <w:sz w:val="26"/>
          <w:szCs w:val="26"/>
          <w:lang w:val="nl-NL"/>
        </w:rPr>
      </w:pPr>
      <w:r w:rsidRPr="00CA1E94">
        <w:rPr>
          <w:rFonts w:ascii="Times New Roman" w:eastAsia="Arial" w:hAnsi="Times New Roman"/>
          <w:kern w:val="2"/>
          <w:sz w:val="26"/>
          <w:szCs w:val="26"/>
          <w14:ligatures w14:val="standardContextual"/>
        </w:rPr>
        <w:t xml:space="preserve">Tự nguyện đăng ký </w:t>
      </w:r>
      <w:r w:rsidR="00F40AA7" w:rsidRPr="00CA1E94">
        <w:rPr>
          <w:rFonts w:ascii="Times New Roman" w:eastAsia="Arial" w:hAnsi="Times New Roman"/>
          <w:kern w:val="2"/>
          <w:sz w:val="26"/>
          <w:szCs w:val="26"/>
          <w:lang w:val="nl-NL"/>
          <w14:ligatures w14:val="standardContextual"/>
        </w:rPr>
        <w:t xml:space="preserve">một trong các </w:t>
      </w:r>
      <w:r w:rsidRPr="00CA1E94">
        <w:rPr>
          <w:rFonts w:ascii="Times New Roman" w:eastAsia="Arial" w:hAnsi="Times New Roman"/>
          <w:kern w:val="2"/>
          <w:sz w:val="26"/>
          <w:szCs w:val="26"/>
          <w14:ligatures w14:val="standardContextual"/>
        </w:rPr>
        <w:t xml:space="preserve">chương trình </w:t>
      </w:r>
      <w:r w:rsidR="00F40AA7" w:rsidRPr="00CA1E94">
        <w:rPr>
          <w:rFonts w:ascii="Times New Roman" w:eastAsia="Arial" w:hAnsi="Times New Roman"/>
          <w:kern w:val="2"/>
          <w:sz w:val="26"/>
          <w:szCs w:val="26"/>
          <w:lang w:val="nl-NL"/>
          <w14:ligatures w14:val="standardContextual"/>
        </w:rPr>
        <w:t xml:space="preserve">đào tạo: </w:t>
      </w:r>
      <w:r w:rsidRPr="00CA1E94">
        <w:rPr>
          <w:rFonts w:ascii="Times New Roman" w:eastAsia="Arial" w:hAnsi="Times New Roman"/>
          <w:kern w:val="2"/>
          <w:sz w:val="26"/>
          <w:szCs w:val="26"/>
          <w14:ligatures w14:val="standardContextual"/>
        </w:rPr>
        <w:t>đại học giảng dạy bằng tiếng Anh (Học bổng Hội nhập)/hoặc Chương trình đào tạo</w:t>
      </w:r>
      <w:r w:rsidRPr="00CA1E94">
        <w:rPr>
          <w:rFonts w:ascii="Times New Roman" w:hAnsi="Times New Roman"/>
          <w:bCs/>
          <w:sz w:val="26"/>
          <w:szCs w:val="26"/>
          <w:lang w:val="nl-NL"/>
        </w:rPr>
        <w:t xml:space="preserve"> kết hợp đại học </w:t>
      </w:r>
      <w:r w:rsidR="00F40AA7" w:rsidRPr="00CA1E94">
        <w:rPr>
          <w:rFonts w:ascii="Times New Roman" w:hAnsi="Times New Roman"/>
          <w:bCs/>
          <w:sz w:val="26"/>
          <w:szCs w:val="26"/>
          <w:lang w:val="nl-NL"/>
        </w:rPr>
        <w:t xml:space="preserve">giảng dạy bằng </w:t>
      </w:r>
      <w:r w:rsidRPr="00CA1E94">
        <w:rPr>
          <w:rFonts w:ascii="Times New Roman" w:hAnsi="Times New Roman"/>
          <w:bCs/>
          <w:sz w:val="26"/>
          <w:szCs w:val="26"/>
          <w:lang w:val="nl-NL"/>
        </w:rPr>
        <w:t xml:space="preserve">tiếng </w:t>
      </w:r>
      <w:r w:rsidR="00F40AA7" w:rsidRPr="00CA1E94">
        <w:rPr>
          <w:rFonts w:ascii="Times New Roman" w:hAnsi="Times New Roman"/>
          <w:bCs/>
          <w:sz w:val="26"/>
          <w:szCs w:val="26"/>
          <w:lang w:val="nl-NL"/>
        </w:rPr>
        <w:t>A</w:t>
      </w:r>
      <w:r w:rsidRPr="00CA1E94">
        <w:rPr>
          <w:rFonts w:ascii="Times New Roman" w:hAnsi="Times New Roman"/>
          <w:bCs/>
          <w:sz w:val="26"/>
          <w:szCs w:val="26"/>
          <w:lang w:val="nl-NL"/>
        </w:rPr>
        <w:t>nh – thạc sĩ giảng dạy bằng tiếng Việt (Học bổng Vươn xa)</w:t>
      </w:r>
      <w:r w:rsidR="00F40AA7" w:rsidRPr="00CA1E94">
        <w:rPr>
          <w:rFonts w:ascii="Times New Roman" w:hAnsi="Times New Roman"/>
          <w:bCs/>
          <w:sz w:val="26"/>
          <w:szCs w:val="26"/>
          <w:lang w:val="nl-NL"/>
        </w:rPr>
        <w:t xml:space="preserve">; </w:t>
      </w:r>
      <w:r w:rsidRPr="00CA1E94">
        <w:rPr>
          <w:rFonts w:ascii="Times New Roman" w:hAnsi="Times New Roman"/>
          <w:bCs/>
          <w:sz w:val="26"/>
          <w:szCs w:val="26"/>
          <w:lang w:val="nl-NL"/>
        </w:rPr>
        <w:t xml:space="preserve">hoặc Chương trình kết hợp đại học – thạc sĩ giảng dạy bằng tiếng Việt (Học bổng </w:t>
      </w:r>
      <w:r w:rsidR="00F40AA7" w:rsidRPr="00CA1E94">
        <w:rPr>
          <w:rFonts w:ascii="Times New Roman" w:hAnsi="Times New Roman"/>
          <w:bCs/>
          <w:sz w:val="26"/>
          <w:szCs w:val="26"/>
          <w:lang w:val="nl-NL"/>
        </w:rPr>
        <w:t>N</w:t>
      </w:r>
      <w:r w:rsidRPr="00CA1E94">
        <w:rPr>
          <w:rFonts w:ascii="Times New Roman" w:hAnsi="Times New Roman"/>
          <w:bCs/>
          <w:sz w:val="26"/>
          <w:szCs w:val="26"/>
          <w:lang w:val="nl-NL"/>
        </w:rPr>
        <w:t>âng tầm tri thức);</w:t>
      </w:r>
    </w:p>
    <w:p w14:paraId="48FCBD9E" w14:textId="77777777" w:rsidR="00DA4357" w:rsidRPr="00CA1E94" w:rsidRDefault="00DA4357" w:rsidP="00DA4357">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Có nguyện vọng nâng cao năng lực ngoại ngữ, chuyên môn và khả năng hội nhập; sẵn sàng tham dự các chương trình tư vấn hỗ trợ của học viện để xây dựng lộ trình học tập phù hợp;</w:t>
      </w:r>
    </w:p>
    <w:p w14:paraId="23032407" w14:textId="77777777" w:rsidR="00DA4357" w:rsidRPr="00CA1E94" w:rsidRDefault="00DA4357" w:rsidP="00DA4357">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Cam kết nghiêm túc học tập, rèn luyện và nỗ lực đáp ứng yêu cầu của chương trình;</w:t>
      </w:r>
    </w:p>
    <w:p w14:paraId="4A89DAE9" w14:textId="77777777" w:rsidR="00DA4357" w:rsidRPr="00CA1E94" w:rsidRDefault="00DA4357" w:rsidP="00DA4357">
      <w:pPr>
        <w:numPr>
          <w:ilvl w:val="0"/>
          <w:numId w:val="6"/>
        </w:numPr>
        <w:spacing w:after="160" w:line="278" w:lineRule="auto"/>
        <w:rPr>
          <w:rFonts w:ascii="Times New Roman" w:eastAsia="Arial" w:hAnsi="Times New Roman"/>
          <w:kern w:val="2"/>
          <w:sz w:val="26"/>
          <w:szCs w:val="26"/>
          <w:lang w:val="vi-VN"/>
          <w14:ligatures w14:val="standardContextual"/>
        </w:rPr>
      </w:pPr>
      <w:r w:rsidRPr="00CA1E94">
        <w:rPr>
          <w:rFonts w:ascii="Times New Roman" w:eastAsia="Arial" w:hAnsi="Times New Roman"/>
          <w:kern w:val="2"/>
          <w:sz w:val="26"/>
          <w:szCs w:val="26"/>
          <w:lang w:val="vi-VN"/>
          <w14:ligatures w14:val="standardContextual"/>
        </w:rPr>
        <w:t>Hoàn thành đăng ký hợp lệ trong thời gian quy định. Học bổng được xét trong phạm vi số lượng được Học viện phân bổ theo nguyên tắc công khai.</w:t>
      </w:r>
    </w:p>
    <w:p w14:paraId="530F1A9E" w14:textId="71D74962" w:rsidR="00B25CF5" w:rsidRPr="00CA1E94" w:rsidRDefault="00DA4357" w:rsidP="00DA4357">
      <w:pPr>
        <w:pStyle w:val="ListParagraph"/>
        <w:numPr>
          <w:ilvl w:val="0"/>
          <w:numId w:val="7"/>
        </w:numPr>
        <w:tabs>
          <w:tab w:val="left" w:pos="720"/>
          <w:tab w:val="left" w:pos="900"/>
        </w:tabs>
        <w:spacing w:before="80" w:after="80" w:line="276" w:lineRule="auto"/>
        <w:ind w:hanging="630"/>
        <w:jc w:val="both"/>
        <w:rPr>
          <w:rFonts w:ascii="Times New Roman" w:hAnsi="Times New Roman"/>
          <w:bCs/>
          <w:sz w:val="26"/>
          <w:szCs w:val="26"/>
          <w:lang w:val="nl-NL"/>
        </w:rPr>
      </w:pPr>
      <w:r w:rsidRPr="00CA1E94">
        <w:rPr>
          <w:rFonts w:ascii="Times New Roman" w:hAnsi="Times New Roman"/>
          <w:bCs/>
          <w:sz w:val="26"/>
          <w:szCs w:val="26"/>
          <w:lang w:val="nl-NL"/>
        </w:rPr>
        <w:t xml:space="preserve">Không bị xử lý kỷ luật từ mức khiển trách trở lên tại thời </w:t>
      </w:r>
      <w:r w:rsidRPr="00CA1E94">
        <w:rPr>
          <w:rFonts w:ascii="Times New Roman" w:hAnsi="Times New Roman" w:hint="eastAsia"/>
          <w:bCs/>
          <w:sz w:val="26"/>
          <w:szCs w:val="26"/>
          <w:lang w:val="nl-NL"/>
        </w:rPr>
        <w:t>đ</w:t>
      </w:r>
      <w:r w:rsidRPr="00CA1E94">
        <w:rPr>
          <w:rFonts w:ascii="Times New Roman" w:hAnsi="Times New Roman"/>
          <w:bCs/>
          <w:sz w:val="26"/>
          <w:szCs w:val="26"/>
          <w:lang w:val="nl-NL"/>
        </w:rPr>
        <w:t>iểm xét học bổng;</w:t>
      </w:r>
    </w:p>
    <w:p w14:paraId="15DF3CC6" w14:textId="7F7EC9EA" w:rsidR="009B2311" w:rsidRPr="00CA1E94" w:rsidRDefault="00DA4357" w:rsidP="009B2311">
      <w:pPr>
        <w:spacing w:before="80" w:after="80" w:line="276" w:lineRule="auto"/>
        <w:jc w:val="both"/>
        <w:rPr>
          <w:rFonts w:ascii="Times New Roman" w:hAnsi="Times New Roman"/>
          <w:i/>
          <w:iCs/>
          <w:sz w:val="26"/>
          <w:szCs w:val="26"/>
          <w:lang w:val="nl-NL"/>
        </w:rPr>
      </w:pPr>
      <w:r w:rsidRPr="00CA1E94">
        <w:rPr>
          <w:rFonts w:ascii="Times New Roman" w:hAnsi="Times New Roman"/>
          <w:b/>
          <w:i/>
          <w:iCs/>
          <w:sz w:val="26"/>
          <w:szCs w:val="26"/>
          <w:lang w:val="nl-NL"/>
        </w:rPr>
        <w:t xml:space="preserve">1.3. </w:t>
      </w:r>
      <w:r w:rsidR="009B2311" w:rsidRPr="00CA1E94">
        <w:rPr>
          <w:rFonts w:ascii="Times New Roman" w:hAnsi="Times New Roman"/>
          <w:b/>
          <w:i/>
          <w:iCs/>
          <w:sz w:val="26"/>
          <w:szCs w:val="26"/>
          <w:lang w:val="nl-NL"/>
        </w:rPr>
        <w:t>Điều kiện về tiếng Anh</w:t>
      </w:r>
    </w:p>
    <w:p w14:paraId="302B32D3" w14:textId="327CD4DD"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Sinh viên không nhất thiết phải có trình độ tiếng Anh cao ngay tại thời điểm đăng ký</w:t>
      </w:r>
      <w:r w:rsidR="00F40AA7" w:rsidRPr="00CA1E94">
        <w:rPr>
          <w:rFonts w:ascii="Times New Roman" w:hAnsi="Times New Roman"/>
          <w:sz w:val="26"/>
          <w:szCs w:val="26"/>
          <w:lang w:val="nl-NL"/>
        </w:rPr>
        <w:t xml:space="preserve"> học bổng</w:t>
      </w:r>
      <w:r w:rsidRPr="00CA1E94">
        <w:rPr>
          <w:rFonts w:ascii="Times New Roman" w:hAnsi="Times New Roman"/>
          <w:sz w:val="26"/>
          <w:szCs w:val="26"/>
          <w:lang w:val="nl-NL"/>
        </w:rPr>
        <w:t>.</w:t>
      </w:r>
    </w:p>
    <w:p w14:paraId="044999A7"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Đối với các chương trình giảng dạy bằng tiếng Anh, sau khi sinh viên đăng ký, Học viện tổ chức đánh giá, phân loại năng lực tiếng Anh; tư vấn lộ trình học tập và bố trí các hình thức hỗ trợ phù hợp để sinh viên từng bước đáp ứng yêu cầu của chương trình.</w:t>
      </w:r>
    </w:p>
    <w:p w14:paraId="16985CB5" w14:textId="3E151696"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Việc đánh giá năng lực tiếng Anh nhằm phục vụ phân loại, tư vấn và hỗ trợ sinh viên, không mặc nhiên được sử dụng để loại sinh viên khỏi chương trình, trừ trường hợp chương trình đào tạo có quy định điều kiện bắt buộc khác. </w:t>
      </w:r>
    </w:p>
    <w:p w14:paraId="6E2958B4" w14:textId="6D72ECB9" w:rsidR="009B2311" w:rsidRPr="00CA1E94" w:rsidRDefault="00DA4357"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2</w:t>
      </w:r>
      <w:r w:rsidR="009B2311" w:rsidRPr="00CA1E94">
        <w:rPr>
          <w:rFonts w:ascii="Times New Roman" w:hAnsi="Times New Roman"/>
          <w:b/>
          <w:sz w:val="26"/>
          <w:szCs w:val="26"/>
          <w:lang w:val="nl-NL"/>
        </w:rPr>
        <w:t>. Nguyên tắc xét học bổng</w:t>
      </w:r>
    </w:p>
    <w:p w14:paraId="116F642D" w14:textId="13634FBF"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Học bổng được xét theo thời điểm Học viện ghi nhận đăng ký hợp lệ, trong phạm vi số lượng học bổng được phân bổ cho từng chương trình</w:t>
      </w:r>
      <w:r w:rsidR="00744AB5" w:rsidRPr="00CA1E94">
        <w:rPr>
          <w:rFonts w:ascii="Times New Roman" w:hAnsi="Times New Roman"/>
          <w:sz w:val="26"/>
          <w:szCs w:val="26"/>
          <w:lang w:val="nl-NL"/>
        </w:rPr>
        <w:t xml:space="preserve"> và từng khóa</w:t>
      </w:r>
      <w:r w:rsidRPr="00CA1E94">
        <w:rPr>
          <w:rFonts w:ascii="Times New Roman" w:hAnsi="Times New Roman"/>
          <w:sz w:val="26"/>
          <w:szCs w:val="26"/>
          <w:lang w:val="nl-NL"/>
        </w:rPr>
        <w:t>.</w:t>
      </w:r>
    </w:p>
    <w:p w14:paraId="7962D46E"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Trường hợp số lượng đăng ký vượt quá số suất học bổng, Học viện căn cứ thời điểm hoàn thành đăng ký hợp lệ và các điều kiện đã công bố để xác định danh sách sinh viên được nhận học bổng.</w:t>
      </w:r>
    </w:p>
    <w:p w14:paraId="5F7C881B"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lastRenderedPageBreak/>
        <w:t>- Danh sách sinh viên được cấp học bổng được Học viện phê duyệt và công khai trước khi trao học bổng.</w:t>
      </w:r>
    </w:p>
    <w:p w14:paraId="477E4F4C" w14:textId="77777777" w:rsidR="009B2311"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IV. THAY ĐỔI LỘ TRÌNH HỌC TẬP</w:t>
      </w:r>
    </w:p>
    <w:p w14:paraId="53B4E821"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Việc đăng ký chương trình không làm mất quyền điều chỉnh lựa chọn học tập của sinh viên trong quá trình đào tạo.</w:t>
      </w:r>
    </w:p>
    <w:p w14:paraId="5E3A2BCE"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Sinh viên tham gia chương trình giảng dạy bằng tiếng Anh nhưng trong quá trình học không tiếp tục chương trình được xem xét chuyển sang chương trình tương ứng giảng dạy bằng tiếng Việt. Các học phần đã hoàn thành được xem xét công nhận theo quy định của Học viện.</w:t>
      </w:r>
    </w:p>
    <w:p w14:paraId="78AF544D"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Sinh viên đăng ký chương trình kết hợp đại học – thạc sĩ nhưng sau đó không tiếp tục lộ trình lên trình độ thạc sĩ được đề nghị chuyển về chương trình đại học tương ứng nếu đáp ứng quy định đào tạo. Khi chuyển chương trình:</w:t>
      </w:r>
    </w:p>
    <w:p w14:paraId="7941FF56" w14:textId="1512944D"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1. </w:t>
      </w:r>
      <w:r w:rsidR="00744AB5" w:rsidRPr="00CA1E94">
        <w:rPr>
          <w:rFonts w:ascii="Times New Roman" w:hAnsi="Times New Roman"/>
          <w:sz w:val="26"/>
          <w:szCs w:val="26"/>
          <w:lang w:val="nl-NL"/>
        </w:rPr>
        <w:t xml:space="preserve">Thời điểm </w:t>
      </w:r>
      <w:r w:rsidRPr="00CA1E94">
        <w:rPr>
          <w:rFonts w:ascii="Times New Roman" w:hAnsi="Times New Roman"/>
          <w:sz w:val="26"/>
          <w:szCs w:val="26"/>
          <w:lang w:val="nl-NL"/>
        </w:rPr>
        <w:t>thay đổi lộ trình học tập lên trình độ thạc sĩ được thực hiện từ năm học thứ 4 của chương trình đại học.</w:t>
      </w:r>
      <w:r w:rsidR="00127F3F" w:rsidRPr="00CA1E94">
        <w:rPr>
          <w:rFonts w:ascii="Times New Roman" w:hAnsi="Times New Roman"/>
          <w:sz w:val="26"/>
          <w:szCs w:val="26"/>
          <w:lang w:val="nl-NL"/>
        </w:rPr>
        <w:t xml:space="preserve"> </w:t>
      </w:r>
      <w:r w:rsidRPr="00CA1E94">
        <w:rPr>
          <w:rFonts w:ascii="Times New Roman" w:hAnsi="Times New Roman"/>
          <w:sz w:val="26"/>
          <w:szCs w:val="26"/>
          <w:lang w:val="nl-NL"/>
        </w:rPr>
        <w:t>Các học phần đã tích lũy phù hợp được xem xét công nhận theo quy định;</w:t>
      </w:r>
    </w:p>
    <w:p w14:paraId="73ED7FB3"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2. Sinh viên hoàn trả lại cho Học viện khoản học bổng đầu khóa đã nhận được thực hiện theo chính sách học bổng và cam kết áp dụng cho từng chương trình đã được Học viện công bố tại thời điểm sinh viên đăng ký;</w:t>
      </w:r>
    </w:p>
    <w:p w14:paraId="7948E0CC"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3. Chính sách học phí ưu đãi dành riêng cho chương trình kết hợp không tiếp tục được áp dụng; học phí được xác định theo chương trình sinh viên thực tế theo học.</w:t>
      </w:r>
    </w:p>
    <w:p w14:paraId="7BE4EC2A"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4. Trường hợp đặc biệt do Học viện xem xét, quyết định theo quy định.</w:t>
      </w:r>
    </w:p>
    <w:p w14:paraId="1845036B" w14:textId="77777777" w:rsidR="009B2311" w:rsidRPr="00CA1E94" w:rsidRDefault="009B2311" w:rsidP="009B2311">
      <w:pPr>
        <w:spacing w:before="80" w:after="80" w:line="276" w:lineRule="auto"/>
        <w:jc w:val="both"/>
        <w:rPr>
          <w:rFonts w:ascii="Times New Roman" w:hAnsi="Times New Roman"/>
          <w:b/>
          <w:sz w:val="26"/>
          <w:szCs w:val="26"/>
          <w:lang w:val="nl-NL"/>
        </w:rPr>
      </w:pPr>
      <w:r w:rsidRPr="00CA1E94">
        <w:rPr>
          <w:rFonts w:ascii="Times New Roman" w:hAnsi="Times New Roman"/>
          <w:b/>
          <w:sz w:val="26"/>
          <w:szCs w:val="26"/>
          <w:lang w:val="nl-NL"/>
        </w:rPr>
        <w:t>V. ĐĂNG KÝ VÀ TRAO HỌC BỔNG</w:t>
      </w:r>
    </w:p>
    <w:p w14:paraId="2AA0D299" w14:textId="49F5562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Sinh viên đăng ký </w:t>
      </w:r>
      <w:r w:rsidR="00127F3F" w:rsidRPr="00CA1E94">
        <w:rPr>
          <w:rFonts w:ascii="Times New Roman" w:hAnsi="Times New Roman"/>
          <w:sz w:val="26"/>
          <w:szCs w:val="26"/>
          <w:lang w:val="nl-NL"/>
        </w:rPr>
        <w:t xml:space="preserve">học bổng </w:t>
      </w:r>
      <w:r w:rsidRPr="00CA1E94">
        <w:rPr>
          <w:rFonts w:ascii="Times New Roman" w:hAnsi="Times New Roman"/>
          <w:sz w:val="26"/>
          <w:szCs w:val="26"/>
          <w:lang w:val="nl-NL"/>
        </w:rPr>
        <w:t xml:space="preserve">trực tuyến hoặc trực tiếp theo hướng dẫn của Học viện và lựa chọn một trong ba </w:t>
      </w:r>
      <w:r w:rsidR="00127F3F" w:rsidRPr="00CA1E94">
        <w:rPr>
          <w:rFonts w:ascii="Times New Roman" w:hAnsi="Times New Roman"/>
          <w:sz w:val="26"/>
          <w:szCs w:val="26"/>
          <w:lang w:val="nl-NL"/>
        </w:rPr>
        <w:t xml:space="preserve">loại học bổng tương ứng với 03 </w:t>
      </w:r>
      <w:r w:rsidRPr="00CA1E94">
        <w:rPr>
          <w:rFonts w:ascii="Times New Roman" w:hAnsi="Times New Roman"/>
          <w:sz w:val="26"/>
          <w:szCs w:val="26"/>
          <w:lang w:val="nl-NL"/>
        </w:rPr>
        <w:t>chương trình</w:t>
      </w:r>
      <w:r w:rsidR="00127F3F" w:rsidRPr="00CA1E94">
        <w:rPr>
          <w:rFonts w:ascii="Times New Roman" w:hAnsi="Times New Roman"/>
          <w:sz w:val="26"/>
          <w:szCs w:val="26"/>
          <w:lang w:val="nl-NL"/>
        </w:rPr>
        <w:t xml:space="preserve"> đào tạo</w:t>
      </w:r>
      <w:r w:rsidRPr="00CA1E94">
        <w:rPr>
          <w:rFonts w:ascii="Times New Roman" w:hAnsi="Times New Roman"/>
          <w:sz w:val="26"/>
          <w:szCs w:val="26"/>
          <w:lang w:val="nl-NL"/>
        </w:rPr>
        <w:t>:</w:t>
      </w:r>
    </w:p>
    <w:p w14:paraId="76BC104B" w14:textId="3C989F0A"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(1) </w:t>
      </w:r>
      <w:r w:rsidR="00127F3F" w:rsidRPr="00CA1E94">
        <w:rPr>
          <w:rFonts w:ascii="Times New Roman" w:hAnsi="Times New Roman"/>
          <w:sz w:val="26"/>
          <w:szCs w:val="26"/>
          <w:lang w:val="nl-NL"/>
        </w:rPr>
        <w:t xml:space="preserve">Học bổng Hội nhập - </w:t>
      </w:r>
      <w:r w:rsidRPr="00CA1E94">
        <w:rPr>
          <w:rFonts w:ascii="Times New Roman" w:hAnsi="Times New Roman"/>
          <w:sz w:val="26"/>
          <w:szCs w:val="26"/>
          <w:lang w:val="nl-NL"/>
        </w:rPr>
        <w:t>Chương trình đại học giảng dạy bằng tiếng Anh;</w:t>
      </w:r>
    </w:p>
    <w:p w14:paraId="27CA0FD9" w14:textId="04CFFC35"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(2) </w:t>
      </w:r>
      <w:r w:rsidR="00127F3F" w:rsidRPr="00CA1E94">
        <w:rPr>
          <w:rFonts w:ascii="Times New Roman" w:hAnsi="Times New Roman"/>
          <w:sz w:val="26"/>
          <w:szCs w:val="26"/>
          <w:lang w:val="nl-NL"/>
        </w:rPr>
        <w:t>Học bổng Vươn xa -</w:t>
      </w:r>
      <w:r w:rsidR="00744AB5" w:rsidRPr="00CA1E94">
        <w:rPr>
          <w:rFonts w:ascii="Times New Roman" w:hAnsi="Times New Roman"/>
          <w:sz w:val="26"/>
          <w:szCs w:val="26"/>
          <w:lang w:val="nl-NL"/>
        </w:rPr>
        <w:t xml:space="preserve"> Chương trình kết hợp đại học giảng dạy bằng tiếng Anh – thạc sĩ giảng dạy bằng tiếng Việt;</w:t>
      </w:r>
      <w:r w:rsidR="00744AB5" w:rsidRPr="00CA1E94" w:rsidDel="00744AB5">
        <w:rPr>
          <w:rFonts w:ascii="Times New Roman" w:hAnsi="Times New Roman"/>
          <w:sz w:val="26"/>
          <w:szCs w:val="26"/>
          <w:lang w:val="nl-NL"/>
        </w:rPr>
        <w:t xml:space="preserve"> </w:t>
      </w:r>
    </w:p>
    <w:p w14:paraId="0DCEC264" w14:textId="6214A6D9"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(3) </w:t>
      </w:r>
      <w:r w:rsidR="00127F3F" w:rsidRPr="00CA1E94">
        <w:rPr>
          <w:rFonts w:ascii="Times New Roman" w:hAnsi="Times New Roman"/>
          <w:sz w:val="26"/>
          <w:szCs w:val="26"/>
          <w:lang w:val="nl-NL"/>
        </w:rPr>
        <w:t xml:space="preserve">Học bổng Nâng tầm tri thức - </w:t>
      </w:r>
      <w:r w:rsidRPr="00CA1E94">
        <w:rPr>
          <w:rFonts w:ascii="Times New Roman" w:hAnsi="Times New Roman"/>
          <w:sz w:val="26"/>
          <w:szCs w:val="26"/>
          <w:lang w:val="nl-NL"/>
        </w:rPr>
        <w:t>Chương trình kết hợp đại học – thạc sĩ giảng dạy bằng tiếng Việt.</w:t>
      </w:r>
      <w:r w:rsidR="00744AB5" w:rsidRPr="00CA1E94">
        <w:rPr>
          <w:rFonts w:ascii="Times New Roman" w:hAnsi="Times New Roman"/>
          <w:sz w:val="26"/>
          <w:szCs w:val="26"/>
          <w:lang w:val="nl-NL"/>
        </w:rPr>
        <w:t xml:space="preserve"> </w:t>
      </w:r>
    </w:p>
    <w:p w14:paraId="50041F8A" w14:textId="755E0C15"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xml:space="preserve">- Sau khi đăng ký, sinh viên được tư vấn về chương trình đào tạo, lộ trình học tập, </w:t>
      </w:r>
      <w:r w:rsidR="00744AB5" w:rsidRPr="00CA1E94">
        <w:rPr>
          <w:rFonts w:ascii="Times New Roman" w:hAnsi="Times New Roman"/>
          <w:sz w:val="26"/>
          <w:szCs w:val="26"/>
          <w:lang w:val="nl-NL"/>
        </w:rPr>
        <w:t xml:space="preserve">điều kiện chuyển tiếp lên trình độ thạc sĩ, </w:t>
      </w:r>
      <w:r w:rsidRPr="00CA1E94">
        <w:rPr>
          <w:rFonts w:ascii="Times New Roman" w:hAnsi="Times New Roman"/>
          <w:sz w:val="26"/>
          <w:szCs w:val="26"/>
          <w:lang w:val="nl-NL"/>
        </w:rPr>
        <w:t>yêu cầu ngoại ngữ, học phí, quyền lợi và nghĩa vụ có liên quan trước khi xác nhận chính thức.</w:t>
      </w:r>
    </w:p>
    <w:p w14:paraId="493AC73A" w14:textId="77777777" w:rsidR="009B2311" w:rsidRPr="00CA1E94"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Học viện công bố danh sách sinh viên đủ điều kiện nhận học bổng và tổ chức trao học bổng theo kế hoạch.</w:t>
      </w:r>
    </w:p>
    <w:p w14:paraId="6EF9CA98" w14:textId="77777777" w:rsidR="009B2311" w:rsidRPr="009B2615" w:rsidRDefault="009B2311" w:rsidP="009B2311">
      <w:pPr>
        <w:spacing w:before="80" w:after="80" w:line="276" w:lineRule="auto"/>
        <w:ind w:firstLine="567"/>
        <w:jc w:val="both"/>
        <w:rPr>
          <w:rFonts w:ascii="Times New Roman" w:hAnsi="Times New Roman"/>
          <w:sz w:val="26"/>
          <w:szCs w:val="26"/>
          <w:lang w:val="nl-NL"/>
        </w:rPr>
      </w:pPr>
      <w:r w:rsidRPr="00CA1E94">
        <w:rPr>
          <w:rFonts w:ascii="Times New Roman" w:hAnsi="Times New Roman"/>
          <w:sz w:val="26"/>
          <w:szCs w:val="26"/>
          <w:lang w:val="nl-NL"/>
        </w:rPr>
        <w:t>- Thời hạn, phương thức đăng ký, danh sách ngành/chương trình áp dụng, số lượng học bổng của từng chương trình và đầu mối tư vấn được Học viện thông báo cụ thể.</w:t>
      </w:r>
    </w:p>
    <w:p w14:paraId="7FDE10D7" w14:textId="77777777" w:rsidR="009B2311" w:rsidRPr="009B2615" w:rsidRDefault="009B2311" w:rsidP="009B2311">
      <w:pPr>
        <w:jc w:val="center"/>
        <w:rPr>
          <w:rFonts w:ascii="Times New Roman" w:hAnsi="Times New Roman"/>
          <w:b/>
          <w:sz w:val="26"/>
          <w:szCs w:val="26"/>
          <w:lang w:val="nl-NL"/>
        </w:rPr>
      </w:pPr>
    </w:p>
    <w:p w14:paraId="2508CC5C" w14:textId="77777777" w:rsidR="0025233C" w:rsidRPr="00A778F6" w:rsidRDefault="0025233C" w:rsidP="009B2311">
      <w:pPr>
        <w:jc w:val="center"/>
        <w:rPr>
          <w:rFonts w:ascii="Times New Roman" w:hAnsi="Times New Roman"/>
          <w:sz w:val="12"/>
          <w:szCs w:val="26"/>
          <w:lang w:val="nl-NL"/>
        </w:rPr>
      </w:pPr>
    </w:p>
    <w:sectPr w:rsidR="0025233C" w:rsidRPr="00A778F6" w:rsidSect="00CA1E94">
      <w:pgSz w:w="11907" w:h="16840" w:code="9"/>
      <w:pgMar w:top="1021" w:right="1134" w:bottom="1021" w:left="1418"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0D4A" w14:textId="77777777" w:rsidR="00E969DE" w:rsidRDefault="00E969DE">
      <w:r>
        <w:separator/>
      </w:r>
    </w:p>
  </w:endnote>
  <w:endnote w:type="continuationSeparator" w:id="0">
    <w:p w14:paraId="072BB8FE" w14:textId="77777777" w:rsidR="00E969DE" w:rsidRDefault="00E9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altName w:val="Arial"/>
    <w:panose1 w:val="00000000000000000000"/>
    <w:charset w:val="00"/>
    <w:family w:val="roman"/>
    <w:notTrueType/>
    <w:pitch w:val="default"/>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29A4F" w14:textId="77777777" w:rsidR="00E969DE" w:rsidRDefault="00E969DE">
      <w:r>
        <w:separator/>
      </w:r>
    </w:p>
  </w:footnote>
  <w:footnote w:type="continuationSeparator" w:id="0">
    <w:p w14:paraId="4711DF70" w14:textId="77777777" w:rsidR="00E969DE" w:rsidRDefault="00E969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5041"/>
    <w:multiLevelType w:val="multilevel"/>
    <w:tmpl w:val="E1A2B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83A8C"/>
    <w:multiLevelType w:val="hybridMultilevel"/>
    <w:tmpl w:val="E46EF900"/>
    <w:lvl w:ilvl="0" w:tplc="AB18608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E60FC"/>
    <w:multiLevelType w:val="hybridMultilevel"/>
    <w:tmpl w:val="AE5C6AF4"/>
    <w:lvl w:ilvl="0" w:tplc="23AE45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D6977"/>
    <w:multiLevelType w:val="hybridMultilevel"/>
    <w:tmpl w:val="B67C60A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6F22F7"/>
    <w:multiLevelType w:val="hybridMultilevel"/>
    <w:tmpl w:val="8C681018"/>
    <w:lvl w:ilvl="0" w:tplc="59A473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E5521"/>
    <w:multiLevelType w:val="hybridMultilevel"/>
    <w:tmpl w:val="443AC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5824EA"/>
    <w:multiLevelType w:val="singleLevel"/>
    <w:tmpl w:val="BBE24042"/>
    <w:lvl w:ilvl="0">
      <w:start w:val="1"/>
      <w:numFmt w:val="bullet"/>
      <w:lvlText w:val="-"/>
      <w:lvlJc w:val="left"/>
      <w:pPr>
        <w:tabs>
          <w:tab w:val="num" w:pos="1080"/>
        </w:tabs>
        <w:ind w:left="1080" w:hanging="360"/>
      </w:pPr>
      <w:rPr>
        <w:rFonts w:ascii="Times New Roman" w:hAnsi="Times New Roman" w:hint="default"/>
      </w:rPr>
    </w:lvl>
  </w:abstractNum>
  <w:num w:numId="1" w16cid:durableId="1066496093">
    <w:abstractNumId w:val="6"/>
  </w:num>
  <w:num w:numId="2" w16cid:durableId="1698312647">
    <w:abstractNumId w:val="4"/>
  </w:num>
  <w:num w:numId="3" w16cid:durableId="1144198786">
    <w:abstractNumId w:val="2"/>
  </w:num>
  <w:num w:numId="4" w16cid:durableId="1065492315">
    <w:abstractNumId w:val="1"/>
  </w:num>
  <w:num w:numId="5" w16cid:durableId="1382359930">
    <w:abstractNumId w:val="5"/>
  </w:num>
  <w:num w:numId="6" w16cid:durableId="365719181">
    <w:abstractNumId w:val="0"/>
  </w:num>
  <w:num w:numId="7" w16cid:durableId="1681934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C3"/>
    <w:rsid w:val="00001549"/>
    <w:rsid w:val="00003BB3"/>
    <w:rsid w:val="000052F1"/>
    <w:rsid w:val="00005F31"/>
    <w:rsid w:val="000113A0"/>
    <w:rsid w:val="0001369B"/>
    <w:rsid w:val="0001790E"/>
    <w:rsid w:val="00024D53"/>
    <w:rsid w:val="0003533C"/>
    <w:rsid w:val="0003654C"/>
    <w:rsid w:val="00040D6D"/>
    <w:rsid w:val="00043EC3"/>
    <w:rsid w:val="00050E2A"/>
    <w:rsid w:val="00053648"/>
    <w:rsid w:val="00067060"/>
    <w:rsid w:val="000735A7"/>
    <w:rsid w:val="000877FE"/>
    <w:rsid w:val="000B1979"/>
    <w:rsid w:val="000D1822"/>
    <w:rsid w:val="000D1D73"/>
    <w:rsid w:val="000D2CA0"/>
    <w:rsid w:val="000F6EC7"/>
    <w:rsid w:val="00103A43"/>
    <w:rsid w:val="00127F3F"/>
    <w:rsid w:val="00137E73"/>
    <w:rsid w:val="00162C33"/>
    <w:rsid w:val="001640EE"/>
    <w:rsid w:val="001715B9"/>
    <w:rsid w:val="0018360B"/>
    <w:rsid w:val="00194755"/>
    <w:rsid w:val="001A7E70"/>
    <w:rsid w:val="001D0D40"/>
    <w:rsid w:val="001D183A"/>
    <w:rsid w:val="00205153"/>
    <w:rsid w:val="00242720"/>
    <w:rsid w:val="00245602"/>
    <w:rsid w:val="00245B94"/>
    <w:rsid w:val="0025233C"/>
    <w:rsid w:val="00252794"/>
    <w:rsid w:val="00277538"/>
    <w:rsid w:val="0028318B"/>
    <w:rsid w:val="0028347E"/>
    <w:rsid w:val="002A3E70"/>
    <w:rsid w:val="002A4B8F"/>
    <w:rsid w:val="002C297C"/>
    <w:rsid w:val="002E2521"/>
    <w:rsid w:val="002E4EA6"/>
    <w:rsid w:val="00305979"/>
    <w:rsid w:val="00332068"/>
    <w:rsid w:val="00334964"/>
    <w:rsid w:val="003523B9"/>
    <w:rsid w:val="00373953"/>
    <w:rsid w:val="00386321"/>
    <w:rsid w:val="00393913"/>
    <w:rsid w:val="00396264"/>
    <w:rsid w:val="003A1295"/>
    <w:rsid w:val="003C1569"/>
    <w:rsid w:val="003D71D2"/>
    <w:rsid w:val="003E173A"/>
    <w:rsid w:val="003E5CB5"/>
    <w:rsid w:val="003F0A2E"/>
    <w:rsid w:val="003F0DD0"/>
    <w:rsid w:val="003F7012"/>
    <w:rsid w:val="004007ED"/>
    <w:rsid w:val="004104C3"/>
    <w:rsid w:val="0041106C"/>
    <w:rsid w:val="00417423"/>
    <w:rsid w:val="0042484D"/>
    <w:rsid w:val="00441454"/>
    <w:rsid w:val="00446497"/>
    <w:rsid w:val="0047428E"/>
    <w:rsid w:val="0048004E"/>
    <w:rsid w:val="00483C4E"/>
    <w:rsid w:val="0048687E"/>
    <w:rsid w:val="004D793E"/>
    <w:rsid w:val="004E2627"/>
    <w:rsid w:val="00513F61"/>
    <w:rsid w:val="0051535C"/>
    <w:rsid w:val="005229C7"/>
    <w:rsid w:val="00567B29"/>
    <w:rsid w:val="00584EBD"/>
    <w:rsid w:val="00585C41"/>
    <w:rsid w:val="00592C2A"/>
    <w:rsid w:val="005A1B23"/>
    <w:rsid w:val="005B0DCB"/>
    <w:rsid w:val="005C08E7"/>
    <w:rsid w:val="005C41FF"/>
    <w:rsid w:val="005E2B5F"/>
    <w:rsid w:val="005F0DEE"/>
    <w:rsid w:val="00607EC4"/>
    <w:rsid w:val="00611417"/>
    <w:rsid w:val="00614CA0"/>
    <w:rsid w:val="006226AB"/>
    <w:rsid w:val="00625D2D"/>
    <w:rsid w:val="00650EC7"/>
    <w:rsid w:val="00676E3A"/>
    <w:rsid w:val="00677623"/>
    <w:rsid w:val="00681FE7"/>
    <w:rsid w:val="006960CE"/>
    <w:rsid w:val="006A6513"/>
    <w:rsid w:val="006B3EB6"/>
    <w:rsid w:val="006C09C9"/>
    <w:rsid w:val="006C7C26"/>
    <w:rsid w:val="006D0346"/>
    <w:rsid w:val="006D0C7D"/>
    <w:rsid w:val="006D6CD1"/>
    <w:rsid w:val="006E1787"/>
    <w:rsid w:val="006E3740"/>
    <w:rsid w:val="006F259F"/>
    <w:rsid w:val="006F5A8E"/>
    <w:rsid w:val="007054CE"/>
    <w:rsid w:val="00711BA3"/>
    <w:rsid w:val="00725E3F"/>
    <w:rsid w:val="00744AB5"/>
    <w:rsid w:val="007529F5"/>
    <w:rsid w:val="00753DD1"/>
    <w:rsid w:val="0076314C"/>
    <w:rsid w:val="007669D0"/>
    <w:rsid w:val="007C307C"/>
    <w:rsid w:val="007D468D"/>
    <w:rsid w:val="007E179D"/>
    <w:rsid w:val="00800C93"/>
    <w:rsid w:val="00822DBA"/>
    <w:rsid w:val="00843118"/>
    <w:rsid w:val="008551E6"/>
    <w:rsid w:val="008656BB"/>
    <w:rsid w:val="00867BB7"/>
    <w:rsid w:val="00876CCA"/>
    <w:rsid w:val="00877D6F"/>
    <w:rsid w:val="008A5332"/>
    <w:rsid w:val="008A7808"/>
    <w:rsid w:val="008B1753"/>
    <w:rsid w:val="008B212A"/>
    <w:rsid w:val="008C1994"/>
    <w:rsid w:val="008C1C0F"/>
    <w:rsid w:val="008C5D21"/>
    <w:rsid w:val="008C6CE3"/>
    <w:rsid w:val="008F373A"/>
    <w:rsid w:val="00937E49"/>
    <w:rsid w:val="009568D7"/>
    <w:rsid w:val="00972C28"/>
    <w:rsid w:val="00987591"/>
    <w:rsid w:val="00991851"/>
    <w:rsid w:val="009B2311"/>
    <w:rsid w:val="009B2615"/>
    <w:rsid w:val="009B3641"/>
    <w:rsid w:val="009B3BF6"/>
    <w:rsid w:val="009C0905"/>
    <w:rsid w:val="009D0B2E"/>
    <w:rsid w:val="009D5432"/>
    <w:rsid w:val="009E5F47"/>
    <w:rsid w:val="009F10F2"/>
    <w:rsid w:val="00A054B0"/>
    <w:rsid w:val="00A06E2C"/>
    <w:rsid w:val="00A14E89"/>
    <w:rsid w:val="00A258D8"/>
    <w:rsid w:val="00A32A79"/>
    <w:rsid w:val="00A36C89"/>
    <w:rsid w:val="00A43075"/>
    <w:rsid w:val="00A673C2"/>
    <w:rsid w:val="00A7328B"/>
    <w:rsid w:val="00A7625A"/>
    <w:rsid w:val="00A778F6"/>
    <w:rsid w:val="00A87224"/>
    <w:rsid w:val="00AA424A"/>
    <w:rsid w:val="00AC2408"/>
    <w:rsid w:val="00AD48A7"/>
    <w:rsid w:val="00AD5F92"/>
    <w:rsid w:val="00AE39AD"/>
    <w:rsid w:val="00AF0204"/>
    <w:rsid w:val="00B13994"/>
    <w:rsid w:val="00B13E57"/>
    <w:rsid w:val="00B160CA"/>
    <w:rsid w:val="00B20330"/>
    <w:rsid w:val="00B25CF5"/>
    <w:rsid w:val="00B541EC"/>
    <w:rsid w:val="00B57B68"/>
    <w:rsid w:val="00B611E0"/>
    <w:rsid w:val="00B6499C"/>
    <w:rsid w:val="00B76BF5"/>
    <w:rsid w:val="00B77528"/>
    <w:rsid w:val="00B92EB9"/>
    <w:rsid w:val="00BA5659"/>
    <w:rsid w:val="00BB065C"/>
    <w:rsid w:val="00BB1D18"/>
    <w:rsid w:val="00BD596E"/>
    <w:rsid w:val="00BF7DB3"/>
    <w:rsid w:val="00C27074"/>
    <w:rsid w:val="00C35CBE"/>
    <w:rsid w:val="00C4241A"/>
    <w:rsid w:val="00C618C4"/>
    <w:rsid w:val="00C72AF9"/>
    <w:rsid w:val="00C80A04"/>
    <w:rsid w:val="00C81E83"/>
    <w:rsid w:val="00C84BF2"/>
    <w:rsid w:val="00C866B4"/>
    <w:rsid w:val="00CA154F"/>
    <w:rsid w:val="00CA1E94"/>
    <w:rsid w:val="00CA5F08"/>
    <w:rsid w:val="00CB6C0D"/>
    <w:rsid w:val="00CD2D81"/>
    <w:rsid w:val="00CD7C8A"/>
    <w:rsid w:val="00CE0023"/>
    <w:rsid w:val="00CE1DA3"/>
    <w:rsid w:val="00CE65CA"/>
    <w:rsid w:val="00CF50A5"/>
    <w:rsid w:val="00CF73BE"/>
    <w:rsid w:val="00D132C8"/>
    <w:rsid w:val="00D20A81"/>
    <w:rsid w:val="00D243F6"/>
    <w:rsid w:val="00D25E54"/>
    <w:rsid w:val="00D37525"/>
    <w:rsid w:val="00D722B7"/>
    <w:rsid w:val="00D73BB8"/>
    <w:rsid w:val="00D7653C"/>
    <w:rsid w:val="00DA4357"/>
    <w:rsid w:val="00DA5FD4"/>
    <w:rsid w:val="00DB5E97"/>
    <w:rsid w:val="00DC2273"/>
    <w:rsid w:val="00DD152F"/>
    <w:rsid w:val="00DD4BE3"/>
    <w:rsid w:val="00DF207E"/>
    <w:rsid w:val="00DF3A93"/>
    <w:rsid w:val="00E31DA7"/>
    <w:rsid w:val="00E41F7E"/>
    <w:rsid w:val="00E76897"/>
    <w:rsid w:val="00E8316E"/>
    <w:rsid w:val="00E83904"/>
    <w:rsid w:val="00E969DE"/>
    <w:rsid w:val="00EC26FE"/>
    <w:rsid w:val="00ED1F5D"/>
    <w:rsid w:val="00EE0E65"/>
    <w:rsid w:val="00EE148A"/>
    <w:rsid w:val="00EE3CEE"/>
    <w:rsid w:val="00EF00EB"/>
    <w:rsid w:val="00F20373"/>
    <w:rsid w:val="00F33805"/>
    <w:rsid w:val="00F40AA7"/>
    <w:rsid w:val="00F5242A"/>
    <w:rsid w:val="00F539BE"/>
    <w:rsid w:val="00F65A72"/>
    <w:rsid w:val="00F73BE6"/>
    <w:rsid w:val="00F74DCF"/>
    <w:rsid w:val="00F8687A"/>
    <w:rsid w:val="00FA3B80"/>
    <w:rsid w:val="00FB6F5F"/>
    <w:rsid w:val="00FF1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5A7A7"/>
  <w15:chartTrackingRefBased/>
  <w15:docId w15:val="{CF99205C-48D7-4589-B84A-BF10997C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4357"/>
    <w:rPr>
      <w:rFonts w:ascii="VNTime" w:hAnsi="VNTime"/>
      <w:sz w:val="24"/>
    </w:rPr>
  </w:style>
  <w:style w:type="paragraph" w:styleId="Heading1">
    <w:name w:val="heading 1"/>
    <w:basedOn w:val="Normal"/>
    <w:next w:val="Normal"/>
    <w:qFormat/>
    <w:rsid w:val="008B1753"/>
    <w:pPr>
      <w:keepNext/>
      <w:jc w:val="center"/>
      <w:outlineLvl w:val="0"/>
    </w:pPr>
    <w:rPr>
      <w:rFonts w:ascii=".VnTimeH" w:hAnsi=".VnTimeH"/>
      <w:b/>
      <w:sz w:val="26"/>
    </w:rPr>
  </w:style>
  <w:style w:type="paragraph" w:styleId="Heading2">
    <w:name w:val="heading 2"/>
    <w:basedOn w:val="Normal"/>
    <w:next w:val="Normal"/>
    <w:qFormat/>
    <w:rsid w:val="008B1753"/>
    <w:pPr>
      <w:keepNext/>
      <w:jc w:val="both"/>
      <w:outlineLvl w:val="1"/>
    </w:pPr>
    <w:rPr>
      <w:rFonts w:ascii=".VnTime" w:hAnsi=".VnTim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753"/>
    <w:pPr>
      <w:tabs>
        <w:tab w:val="center" w:pos="4320"/>
        <w:tab w:val="right" w:pos="8640"/>
      </w:tabs>
    </w:pPr>
  </w:style>
  <w:style w:type="character" w:styleId="PageNumber">
    <w:name w:val="page number"/>
    <w:basedOn w:val="DefaultParagraphFont"/>
    <w:rsid w:val="008B1753"/>
  </w:style>
  <w:style w:type="paragraph" w:styleId="Footer">
    <w:name w:val="footer"/>
    <w:basedOn w:val="Normal"/>
    <w:rsid w:val="008B1753"/>
    <w:pPr>
      <w:tabs>
        <w:tab w:val="center" w:pos="4320"/>
        <w:tab w:val="right" w:pos="8640"/>
      </w:tabs>
    </w:pPr>
  </w:style>
  <w:style w:type="paragraph" w:styleId="BodyText">
    <w:name w:val="Body Text"/>
    <w:basedOn w:val="Normal"/>
    <w:rsid w:val="008B1753"/>
    <w:pPr>
      <w:spacing w:before="120"/>
      <w:jc w:val="both"/>
    </w:pPr>
    <w:rPr>
      <w:rFonts w:ascii=".VnTime" w:hAnsi=".VnTime"/>
      <w:sz w:val="28"/>
    </w:rPr>
  </w:style>
  <w:style w:type="paragraph" w:styleId="BodyText2">
    <w:name w:val="Body Text 2"/>
    <w:basedOn w:val="Normal"/>
    <w:rsid w:val="006B3EB6"/>
    <w:pPr>
      <w:spacing w:after="120" w:line="480" w:lineRule="auto"/>
    </w:pPr>
  </w:style>
  <w:style w:type="paragraph" w:styleId="ListParagraph">
    <w:name w:val="List Paragraph"/>
    <w:basedOn w:val="Normal"/>
    <w:uiPriority w:val="34"/>
    <w:qFormat/>
    <w:rsid w:val="00CF73BE"/>
    <w:pPr>
      <w:spacing w:after="160" w:line="259" w:lineRule="auto"/>
      <w:ind w:left="720"/>
      <w:contextualSpacing/>
    </w:pPr>
    <w:rPr>
      <w:rFonts w:ascii="Arial" w:hAnsi="Arial"/>
      <w:sz w:val="22"/>
      <w:szCs w:val="22"/>
      <w:lang w:val="vi-VN" w:eastAsia="vi-VN"/>
    </w:rPr>
  </w:style>
  <w:style w:type="paragraph" w:styleId="BalloonText">
    <w:name w:val="Balloon Text"/>
    <w:basedOn w:val="Normal"/>
    <w:link w:val="BalloonTextChar"/>
    <w:semiHidden/>
    <w:unhideWhenUsed/>
    <w:rsid w:val="00137E73"/>
    <w:rPr>
      <w:rFonts w:ascii="Arial" w:hAnsi="Arial" w:cs="Arial"/>
      <w:sz w:val="18"/>
      <w:szCs w:val="18"/>
    </w:rPr>
  </w:style>
  <w:style w:type="character" w:customStyle="1" w:styleId="BalloonTextChar">
    <w:name w:val="Balloon Text Char"/>
    <w:link w:val="BalloonText"/>
    <w:semiHidden/>
    <w:rsid w:val="00137E73"/>
    <w:rPr>
      <w:rFonts w:ascii="Arial" w:hAnsi="Arial" w:cs="Arial"/>
      <w:sz w:val="18"/>
      <w:szCs w:val="18"/>
    </w:rPr>
  </w:style>
  <w:style w:type="table" w:styleId="TableGrid">
    <w:name w:val="Table Grid"/>
    <w:basedOn w:val="TableNormal"/>
    <w:rsid w:val="008C1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20373"/>
    <w:rPr>
      <w:sz w:val="16"/>
      <w:szCs w:val="16"/>
    </w:rPr>
  </w:style>
  <w:style w:type="paragraph" w:styleId="CommentText">
    <w:name w:val="annotation text"/>
    <w:basedOn w:val="Normal"/>
    <w:link w:val="CommentTextChar"/>
    <w:unhideWhenUsed/>
    <w:rsid w:val="00F20373"/>
    <w:rPr>
      <w:sz w:val="20"/>
    </w:rPr>
  </w:style>
  <w:style w:type="character" w:customStyle="1" w:styleId="CommentTextChar">
    <w:name w:val="Comment Text Char"/>
    <w:basedOn w:val="DefaultParagraphFont"/>
    <w:link w:val="CommentText"/>
    <w:rsid w:val="00F20373"/>
    <w:rPr>
      <w:rFonts w:ascii="VNTime" w:hAnsi="VNTime"/>
    </w:rPr>
  </w:style>
  <w:style w:type="paragraph" w:styleId="CommentSubject">
    <w:name w:val="annotation subject"/>
    <w:basedOn w:val="CommentText"/>
    <w:next w:val="CommentText"/>
    <w:link w:val="CommentSubjectChar"/>
    <w:semiHidden/>
    <w:unhideWhenUsed/>
    <w:rsid w:val="00F20373"/>
    <w:rPr>
      <w:b/>
      <w:bCs/>
    </w:rPr>
  </w:style>
  <w:style w:type="character" w:customStyle="1" w:styleId="CommentSubjectChar">
    <w:name w:val="Comment Subject Char"/>
    <w:basedOn w:val="CommentTextChar"/>
    <w:link w:val="CommentSubject"/>
    <w:semiHidden/>
    <w:rsid w:val="00F20373"/>
    <w:rPr>
      <w:rFonts w:ascii="VNTime" w:hAnsi="VNTime"/>
      <w:b/>
      <w:bCs/>
    </w:rPr>
  </w:style>
  <w:style w:type="paragraph" w:styleId="Revision">
    <w:name w:val="Revision"/>
    <w:hidden/>
    <w:uiPriority w:val="99"/>
    <w:semiHidden/>
    <w:rsid w:val="007E179D"/>
    <w:rPr>
      <w:rFonts w:ascii="VNTime" w:hAnsi="VNTim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01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10178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cæng hÝa x hæi chð nghØa ViÎt nam</vt:lpstr>
    </vt:vector>
  </TitlesOfParts>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cæng hÝa x hæi chð nghØa ViÎt nam</dc:title>
  <dc:subject/>
  <dc:creator>ISC</dc:creator>
  <cp:keywords/>
  <cp:lastModifiedBy>Tổ thư ký website</cp:lastModifiedBy>
  <cp:revision>2</cp:revision>
  <cp:lastPrinted>2026-08-24T06:26:00Z</cp:lastPrinted>
  <dcterms:created xsi:type="dcterms:W3CDTF">2026-09-22T01:06:00Z</dcterms:created>
  <dcterms:modified xsi:type="dcterms:W3CDTF">2026-09-22T01:06:00Z</dcterms:modified>
</cp:coreProperties>
</file>