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8255" w14:textId="77777777" w:rsidR="00C30C19" w:rsidRPr="007656FE" w:rsidRDefault="00C30C19" w:rsidP="00C30C19">
      <w:pPr>
        <w:pStyle w:val="Heading2"/>
        <w:jc w:val="center"/>
        <w:rPr>
          <w:rStyle w:val="Strong"/>
          <w:rFonts w:ascii="Times New Roman" w:hAnsi="Times New Roman"/>
          <w:b/>
          <w:i w:val="0"/>
        </w:rPr>
      </w:pPr>
      <w:bookmarkStart w:id="0" w:name="PL2"/>
      <w:r w:rsidRPr="007656FE">
        <w:rPr>
          <w:rStyle w:val="Strong"/>
          <w:rFonts w:ascii="Times New Roman" w:hAnsi="Times New Roman"/>
          <w:b/>
          <w:i w:val="0"/>
        </w:rPr>
        <w:t>PHỤ LỤC 2</w:t>
      </w:r>
      <w:bookmarkEnd w:id="0"/>
    </w:p>
    <w:p w14:paraId="7F59D30A" w14:textId="77777777" w:rsidR="00C30C19" w:rsidRDefault="00C30C19" w:rsidP="00C30C19">
      <w:pPr>
        <w:spacing w:afterLines="20" w:after="48" w:line="32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" w:name="loai_4_name"/>
      <w:r w:rsidRPr="00E27182">
        <w:rPr>
          <w:rFonts w:ascii="Times New Roman" w:hAnsi="Times New Roman"/>
          <w:color w:val="000000"/>
          <w:sz w:val="26"/>
          <w:szCs w:val="26"/>
        </w:rPr>
        <w:t xml:space="preserve">BẢNG THAM CHIẾU QUY ĐỔI MỘT SỐ VĂN BẰNG HOẶC CHỨNG CHỈ </w:t>
      </w:r>
    </w:p>
    <w:p w14:paraId="34021082" w14:textId="77777777" w:rsidR="00C30C19" w:rsidRDefault="00C30C19" w:rsidP="00C30C19">
      <w:pPr>
        <w:spacing w:afterLines="20" w:after="48" w:line="32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E27182">
        <w:rPr>
          <w:rFonts w:ascii="Times New Roman" w:hAnsi="Times New Roman"/>
          <w:color w:val="000000"/>
          <w:sz w:val="26"/>
          <w:szCs w:val="26"/>
        </w:rPr>
        <w:t xml:space="preserve">NGOẠI NGỮ TƯƠNG ĐƯƠNG BẬC 3 VÀ BẬC 4 KHUNG NĂNG LỰC NGOẠI NGỮ </w:t>
      </w:r>
    </w:p>
    <w:p w14:paraId="4E401807" w14:textId="77777777" w:rsidR="00C30C19" w:rsidRDefault="00C30C19" w:rsidP="00C30C19">
      <w:pPr>
        <w:spacing w:afterLines="20" w:after="48" w:line="32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E27182">
        <w:rPr>
          <w:rFonts w:ascii="Times New Roman" w:hAnsi="Times New Roman"/>
          <w:color w:val="000000"/>
          <w:sz w:val="26"/>
          <w:szCs w:val="26"/>
        </w:rPr>
        <w:t xml:space="preserve">6 BẬC DÙNG CHO VIỆT NAM ÁP DỤNG TRONG TUYỂN SINH VÀ ĐÀO TẠO </w:t>
      </w:r>
    </w:p>
    <w:p w14:paraId="0BE6A55B" w14:textId="77777777" w:rsidR="00C30C19" w:rsidRPr="00E27182" w:rsidRDefault="00C30C19" w:rsidP="00C30C19">
      <w:pPr>
        <w:spacing w:afterLines="20" w:after="48" w:line="32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E27182">
        <w:rPr>
          <w:rFonts w:ascii="Times New Roman" w:hAnsi="Times New Roman"/>
          <w:color w:val="000000"/>
          <w:sz w:val="26"/>
          <w:szCs w:val="26"/>
        </w:rPr>
        <w:t>TRÌNH ĐỘ THẠC SĨ</w:t>
      </w:r>
    </w:p>
    <w:bookmarkEnd w:id="1"/>
    <w:p w14:paraId="2A623B3F" w14:textId="77777777" w:rsidR="00C30C19" w:rsidRPr="007656FE" w:rsidRDefault="00C30C19" w:rsidP="00C30C19">
      <w:pPr>
        <w:jc w:val="center"/>
        <w:rPr>
          <w:rFonts w:ascii="Times New Roman" w:hAnsi="Times New Roman"/>
          <w:b/>
          <w:bCs/>
          <w:iCs/>
          <w:szCs w:val="28"/>
        </w:rPr>
      </w:pPr>
    </w:p>
    <w:tbl>
      <w:tblPr>
        <w:tblW w:w="5137" w:type="pct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713"/>
        <w:gridCol w:w="2336"/>
        <w:gridCol w:w="2590"/>
        <w:gridCol w:w="2683"/>
      </w:tblGrid>
      <w:tr w:rsidR="00C30C19" w:rsidRPr="007656FE" w14:paraId="266D3B4C" w14:textId="77777777" w:rsidTr="00893289">
        <w:trPr>
          <w:tblCellSpacing w:w="0" w:type="dxa"/>
        </w:trPr>
        <w:tc>
          <w:tcPr>
            <w:tcW w:w="288" w:type="pct"/>
            <w:vMerge w:val="restart"/>
            <w:shd w:val="clear" w:color="auto" w:fill="FFFFFF"/>
            <w:vAlign w:val="center"/>
            <w:hideMark/>
          </w:tcPr>
          <w:p w14:paraId="1587B9A7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TT</w:t>
            </w:r>
          </w:p>
        </w:tc>
        <w:tc>
          <w:tcPr>
            <w:tcW w:w="866" w:type="pct"/>
            <w:vMerge w:val="restart"/>
            <w:shd w:val="clear" w:color="auto" w:fill="FFFFFF"/>
            <w:vAlign w:val="center"/>
          </w:tcPr>
          <w:p w14:paraId="12EA0660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Ngôn ngữ</w:t>
            </w:r>
          </w:p>
        </w:tc>
        <w:tc>
          <w:tcPr>
            <w:tcW w:w="1181" w:type="pct"/>
            <w:vMerge w:val="restart"/>
            <w:shd w:val="clear" w:color="auto" w:fill="FFFFFF"/>
            <w:vAlign w:val="center"/>
            <w:hideMark/>
          </w:tcPr>
          <w:p w14:paraId="37034806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Chứng chỉ</w:t>
            </w:r>
          </w:p>
          <w:p w14:paraId="13EEDC08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/Văn bằng</w:t>
            </w:r>
          </w:p>
        </w:tc>
        <w:tc>
          <w:tcPr>
            <w:tcW w:w="2664" w:type="pct"/>
            <w:gridSpan w:val="2"/>
            <w:shd w:val="clear" w:color="auto" w:fill="FFFFFF"/>
            <w:vAlign w:val="center"/>
            <w:hideMark/>
          </w:tcPr>
          <w:p w14:paraId="4D7BEE2E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7656FE">
              <w:rPr>
                <w:rFonts w:ascii="Times New Roman" w:hAnsi="Times New Roman"/>
                <w:b/>
                <w:bCs/>
                <w:szCs w:val="28"/>
              </w:rPr>
              <w:t>Trình</w:t>
            </w:r>
            <w:proofErr w:type="spellEnd"/>
            <w:r w:rsidRPr="007656FE">
              <w:rPr>
                <w:rFonts w:ascii="Times New Roman" w:hAnsi="Times New Roman"/>
                <w:b/>
                <w:bCs/>
                <w:szCs w:val="28"/>
              </w:rPr>
              <w:t xml:space="preserve"> độ/Thang điểm</w:t>
            </w:r>
          </w:p>
        </w:tc>
      </w:tr>
      <w:tr w:rsidR="00C30C19" w:rsidRPr="007656FE" w14:paraId="15BF27CA" w14:textId="77777777" w:rsidTr="00893289">
        <w:trPr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</w:tcPr>
          <w:p w14:paraId="47888B41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14:paraId="5C5322BD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81" w:type="pct"/>
            <w:vMerge/>
            <w:shd w:val="clear" w:color="auto" w:fill="FFFFFF"/>
            <w:vAlign w:val="center"/>
          </w:tcPr>
          <w:p w14:paraId="7C689C9A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309" w:type="pct"/>
            <w:shd w:val="clear" w:color="auto" w:fill="FFFFFF"/>
            <w:vAlign w:val="center"/>
          </w:tcPr>
          <w:p w14:paraId="544CA805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 xml:space="preserve">Tương đương </w:t>
            </w:r>
            <w:proofErr w:type="spellStart"/>
            <w:r w:rsidRPr="007656FE">
              <w:rPr>
                <w:rFonts w:ascii="Times New Roman" w:hAnsi="Times New Roman"/>
                <w:b/>
                <w:bCs/>
                <w:szCs w:val="28"/>
              </w:rPr>
              <w:t>Bậc</w:t>
            </w:r>
            <w:proofErr w:type="spellEnd"/>
            <w:r w:rsidRPr="007656FE">
              <w:rPr>
                <w:rFonts w:ascii="Times New Roman" w:hAnsi="Times New Roman"/>
                <w:b/>
                <w:bCs/>
                <w:szCs w:val="28"/>
              </w:rPr>
              <w:t xml:space="preserve"> 3</w:t>
            </w:r>
          </w:p>
        </w:tc>
        <w:tc>
          <w:tcPr>
            <w:tcW w:w="1355" w:type="pct"/>
            <w:shd w:val="clear" w:color="auto" w:fill="FFFFFF"/>
            <w:vAlign w:val="center"/>
          </w:tcPr>
          <w:p w14:paraId="1BD6AD32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 xml:space="preserve">Tương đương </w:t>
            </w:r>
            <w:proofErr w:type="spellStart"/>
            <w:r w:rsidRPr="007656FE">
              <w:rPr>
                <w:rFonts w:ascii="Times New Roman" w:hAnsi="Times New Roman"/>
                <w:b/>
                <w:bCs/>
                <w:szCs w:val="28"/>
              </w:rPr>
              <w:t>Bậc</w:t>
            </w:r>
            <w:proofErr w:type="spellEnd"/>
            <w:r w:rsidRPr="007656FE">
              <w:rPr>
                <w:rFonts w:ascii="Times New Roman" w:hAnsi="Times New Roman"/>
                <w:b/>
                <w:bCs/>
                <w:szCs w:val="28"/>
              </w:rPr>
              <w:t xml:space="preserve"> 4</w:t>
            </w:r>
          </w:p>
        </w:tc>
      </w:tr>
      <w:tr w:rsidR="00C30C19" w:rsidRPr="007656FE" w14:paraId="41DC4E58" w14:textId="77777777" w:rsidTr="00893289">
        <w:trPr>
          <w:tblCellSpacing w:w="0" w:type="dxa"/>
        </w:trPr>
        <w:tc>
          <w:tcPr>
            <w:tcW w:w="288" w:type="pct"/>
            <w:vMerge w:val="restart"/>
            <w:shd w:val="clear" w:color="auto" w:fill="FFFFFF"/>
            <w:vAlign w:val="center"/>
          </w:tcPr>
          <w:p w14:paraId="616634F1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66" w:type="pct"/>
            <w:vMerge w:val="restart"/>
            <w:shd w:val="clear" w:color="auto" w:fill="FFFFFF"/>
            <w:vAlign w:val="center"/>
          </w:tcPr>
          <w:p w14:paraId="2909E31C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Anh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7B5A6FAD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TOEFL iBT</w:t>
            </w:r>
          </w:p>
        </w:tc>
        <w:tc>
          <w:tcPr>
            <w:tcW w:w="1309" w:type="pct"/>
            <w:shd w:val="clear" w:color="auto" w:fill="FFFFFF"/>
          </w:tcPr>
          <w:p w14:paraId="577B3D20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30 - 45</w:t>
            </w:r>
          </w:p>
        </w:tc>
        <w:tc>
          <w:tcPr>
            <w:tcW w:w="1355" w:type="pct"/>
            <w:shd w:val="clear" w:color="auto" w:fill="FFFFFF"/>
          </w:tcPr>
          <w:p w14:paraId="2DE4E971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46 - 93</w:t>
            </w:r>
          </w:p>
        </w:tc>
      </w:tr>
      <w:tr w:rsidR="00C30C19" w:rsidRPr="007656FE" w14:paraId="11F7027D" w14:textId="77777777" w:rsidTr="00893289">
        <w:trPr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  <w:hideMark/>
          </w:tcPr>
          <w:p w14:paraId="3BB66BF2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14:paraId="605804EB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14:paraId="2BC19BB1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TOEFL ITP</w:t>
            </w:r>
          </w:p>
        </w:tc>
        <w:tc>
          <w:tcPr>
            <w:tcW w:w="1309" w:type="pct"/>
            <w:shd w:val="clear" w:color="auto" w:fill="FFFFFF"/>
          </w:tcPr>
          <w:p w14:paraId="3D7E937E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450-499</w:t>
            </w:r>
          </w:p>
        </w:tc>
        <w:tc>
          <w:tcPr>
            <w:tcW w:w="1355" w:type="pct"/>
            <w:shd w:val="clear" w:color="auto" w:fill="FFFFFF"/>
          </w:tcPr>
          <w:p w14:paraId="3BED1979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C30C19" w:rsidRPr="007656FE" w14:paraId="201A0EAB" w14:textId="77777777" w:rsidTr="00893289">
        <w:trPr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  <w:hideMark/>
          </w:tcPr>
          <w:p w14:paraId="4C272C7B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14:paraId="15E257EF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14:paraId="275418DC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IELTS</w:t>
            </w:r>
          </w:p>
        </w:tc>
        <w:tc>
          <w:tcPr>
            <w:tcW w:w="1309" w:type="pct"/>
            <w:shd w:val="clear" w:color="auto" w:fill="FFFFFF"/>
            <w:hideMark/>
          </w:tcPr>
          <w:p w14:paraId="604A69C4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4.0 - 5.0</w:t>
            </w:r>
          </w:p>
        </w:tc>
        <w:tc>
          <w:tcPr>
            <w:tcW w:w="1355" w:type="pct"/>
            <w:shd w:val="clear" w:color="auto" w:fill="FFFFFF"/>
          </w:tcPr>
          <w:p w14:paraId="21C866BC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5.5 - 6.5</w:t>
            </w:r>
          </w:p>
        </w:tc>
      </w:tr>
      <w:tr w:rsidR="00C30C19" w:rsidRPr="007656FE" w14:paraId="6A1C6F31" w14:textId="77777777" w:rsidTr="00893289">
        <w:trPr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</w:tcPr>
          <w:p w14:paraId="22B17DD4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14:paraId="0E350157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14:paraId="2281197C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Cambridge Assessment English</w:t>
            </w:r>
          </w:p>
        </w:tc>
        <w:tc>
          <w:tcPr>
            <w:tcW w:w="1309" w:type="pct"/>
            <w:shd w:val="clear" w:color="auto" w:fill="FFFFFF"/>
          </w:tcPr>
          <w:p w14:paraId="4DBB6A56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B1 Preliminary/B1 Business Preliminary/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Linguaskill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. </w:t>
            </w:r>
          </w:p>
          <w:p w14:paraId="29EB393D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proofErr w:type="spell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Thang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điểm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140-159</w:t>
            </w:r>
          </w:p>
        </w:tc>
        <w:tc>
          <w:tcPr>
            <w:tcW w:w="1355" w:type="pct"/>
            <w:shd w:val="clear" w:color="auto" w:fill="FFFFFF"/>
          </w:tcPr>
          <w:p w14:paraId="3FFFA463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B2 First/B2 Business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Vantage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/</w:t>
            </w:r>
          </w:p>
          <w:p w14:paraId="4D5251E4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proofErr w:type="spell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Linguaskill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.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Thang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điểm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160-179</w:t>
            </w:r>
          </w:p>
        </w:tc>
      </w:tr>
      <w:tr w:rsidR="00C30C19" w:rsidRPr="007656FE" w14:paraId="4D375A79" w14:textId="77777777" w:rsidTr="00893289">
        <w:trPr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</w:tcPr>
          <w:p w14:paraId="5FE2A30F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14:paraId="149664BF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14:paraId="68A3B53F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TOEIC </w:t>
            </w:r>
          </w:p>
          <w:p w14:paraId="6B6D2520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(4 kỹ năng)</w:t>
            </w:r>
          </w:p>
        </w:tc>
        <w:tc>
          <w:tcPr>
            <w:tcW w:w="1309" w:type="pct"/>
            <w:shd w:val="clear" w:color="auto" w:fill="FFFFFF"/>
          </w:tcPr>
          <w:p w14:paraId="55362466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proofErr w:type="spellStart"/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Nghe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275-399</w:t>
            </w:r>
          </w:p>
          <w:p w14:paraId="191F4CED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proofErr w:type="spellStart"/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Đọc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275-384</w:t>
            </w:r>
          </w:p>
          <w:p w14:paraId="60D6DAD7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proofErr w:type="spellStart"/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Nói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120-159</w:t>
            </w:r>
          </w:p>
          <w:p w14:paraId="2D965388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proofErr w:type="spellStart"/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Viết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120-149</w:t>
            </w:r>
          </w:p>
        </w:tc>
        <w:tc>
          <w:tcPr>
            <w:tcW w:w="1355" w:type="pct"/>
            <w:shd w:val="clear" w:color="auto" w:fill="FFFFFF"/>
          </w:tcPr>
          <w:p w14:paraId="7B0F51AF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proofErr w:type="spellStart"/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Nghe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400-489</w:t>
            </w:r>
          </w:p>
          <w:p w14:paraId="15BD9924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proofErr w:type="spellStart"/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Đọc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385-454</w:t>
            </w:r>
          </w:p>
          <w:p w14:paraId="25A8C994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proofErr w:type="spellStart"/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Nói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160-179</w:t>
            </w:r>
          </w:p>
          <w:p w14:paraId="574A01E4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proofErr w:type="spellStart"/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Viết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150-179</w:t>
            </w:r>
          </w:p>
        </w:tc>
      </w:tr>
      <w:tr w:rsidR="00C30C19" w:rsidRPr="007656FE" w14:paraId="21564A63" w14:textId="77777777" w:rsidTr="00893289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14:paraId="5F96BB35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498C5A2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Pháp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14:paraId="63E2A879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CIEP/Alliance française diplomas </w:t>
            </w:r>
          </w:p>
        </w:tc>
        <w:tc>
          <w:tcPr>
            <w:tcW w:w="1309" w:type="pct"/>
            <w:shd w:val="clear" w:color="auto" w:fill="FFFFFF"/>
            <w:hideMark/>
          </w:tcPr>
          <w:p w14:paraId="096614E2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TCF: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300-399</w:t>
            </w:r>
          </w:p>
          <w:p w14:paraId="2C3BDD4C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Văn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bằng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DELF B1</w:t>
            </w:r>
          </w:p>
          <w:p w14:paraId="0FA5731F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Diplôme de Langue</w:t>
            </w:r>
          </w:p>
        </w:tc>
        <w:tc>
          <w:tcPr>
            <w:tcW w:w="1355" w:type="pct"/>
            <w:shd w:val="clear" w:color="auto" w:fill="FFFFFF"/>
          </w:tcPr>
          <w:p w14:paraId="593E1CD0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TCF:</w:t>
            </w:r>
            <w:proofErr w:type="gram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400-499</w:t>
            </w:r>
          </w:p>
          <w:p w14:paraId="3EE44C60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Văn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bằng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 DELF B2</w:t>
            </w:r>
          </w:p>
          <w:p w14:paraId="5752DF88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Diplôme de Langue</w:t>
            </w:r>
          </w:p>
        </w:tc>
      </w:tr>
      <w:tr w:rsidR="00C30C19" w:rsidRPr="007656FE" w14:paraId="6DAEE56B" w14:textId="77777777" w:rsidTr="00893289">
        <w:trPr>
          <w:trHeight w:val="261"/>
          <w:tblCellSpacing w:w="0" w:type="dxa"/>
        </w:trPr>
        <w:tc>
          <w:tcPr>
            <w:tcW w:w="288" w:type="pct"/>
            <w:vMerge w:val="restart"/>
            <w:shd w:val="clear" w:color="auto" w:fill="FFFFFF"/>
            <w:vAlign w:val="center"/>
            <w:hideMark/>
          </w:tcPr>
          <w:p w14:paraId="0670739D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66" w:type="pct"/>
            <w:vMerge w:val="restart"/>
            <w:shd w:val="clear" w:color="auto" w:fill="FFFFFF"/>
            <w:vAlign w:val="center"/>
          </w:tcPr>
          <w:p w14:paraId="230FF1A1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Đức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14:paraId="35B56BAE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Goethe -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Institut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1309" w:type="pct"/>
            <w:shd w:val="clear" w:color="auto" w:fill="FFFFFF"/>
            <w:hideMark/>
          </w:tcPr>
          <w:p w14:paraId="0BF0C2EA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de-DE"/>
              </w:rPr>
              <w:t>Goethe-Zertifikat B1</w:t>
            </w:r>
          </w:p>
        </w:tc>
        <w:tc>
          <w:tcPr>
            <w:tcW w:w="1355" w:type="pct"/>
            <w:shd w:val="clear" w:color="auto" w:fill="FFFFFF"/>
          </w:tcPr>
          <w:p w14:paraId="2E72302C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de-DE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de-DE"/>
              </w:rPr>
              <w:t>Goethe-Zertifikat B2</w:t>
            </w:r>
          </w:p>
        </w:tc>
      </w:tr>
      <w:tr w:rsidR="00C30C19" w:rsidRPr="007656FE" w14:paraId="0E807719" w14:textId="77777777" w:rsidTr="00893289">
        <w:trPr>
          <w:trHeight w:val="260"/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</w:tcPr>
          <w:p w14:paraId="69A4271D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14:paraId="597D7D71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14:paraId="3E424632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The German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TestDaF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language certificate</w:t>
            </w:r>
          </w:p>
        </w:tc>
        <w:tc>
          <w:tcPr>
            <w:tcW w:w="1309" w:type="pct"/>
            <w:shd w:val="clear" w:color="auto" w:fill="FFFFFF"/>
          </w:tcPr>
          <w:p w14:paraId="0F8BC675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TestDaF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Bậc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3 </w:t>
            </w:r>
          </w:p>
          <w:p w14:paraId="00492543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de-DE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(TDN 3)</w:t>
            </w:r>
          </w:p>
        </w:tc>
        <w:tc>
          <w:tcPr>
            <w:tcW w:w="1355" w:type="pct"/>
            <w:shd w:val="clear" w:color="auto" w:fill="FFFFFF"/>
          </w:tcPr>
          <w:p w14:paraId="11273C02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TestDaF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Bậc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4 </w:t>
            </w:r>
          </w:p>
          <w:p w14:paraId="2935C2D7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(TDN 4)</w:t>
            </w:r>
          </w:p>
        </w:tc>
      </w:tr>
      <w:tr w:rsidR="00C30C19" w:rsidRPr="007656FE" w14:paraId="1F9B08A1" w14:textId="77777777" w:rsidTr="00893289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14:paraId="7165C096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679A37C5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Trung Quốc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14:paraId="225A7562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Hanyu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Shuiping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Kaoshi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(HSK)</w:t>
            </w:r>
          </w:p>
        </w:tc>
        <w:tc>
          <w:tcPr>
            <w:tcW w:w="1309" w:type="pct"/>
            <w:shd w:val="clear" w:color="auto" w:fill="FFFFFF"/>
            <w:hideMark/>
          </w:tcPr>
          <w:p w14:paraId="0355EAE6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HSK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Bậc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3</w:t>
            </w:r>
          </w:p>
        </w:tc>
        <w:tc>
          <w:tcPr>
            <w:tcW w:w="1355" w:type="pct"/>
            <w:shd w:val="clear" w:color="auto" w:fill="FFFFFF"/>
          </w:tcPr>
          <w:p w14:paraId="1221392C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HSK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Bậc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4</w:t>
            </w:r>
          </w:p>
        </w:tc>
      </w:tr>
      <w:tr w:rsidR="00C30C19" w:rsidRPr="007656FE" w14:paraId="5F79C4AE" w14:textId="77777777" w:rsidTr="00893289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14:paraId="19A6D272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2FE41D9B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Nhật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14:paraId="5D509401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Japanese Language Proficiency Test (JLPT)</w:t>
            </w:r>
          </w:p>
        </w:tc>
        <w:tc>
          <w:tcPr>
            <w:tcW w:w="1309" w:type="pct"/>
            <w:shd w:val="clear" w:color="auto" w:fill="FFFFFF"/>
            <w:hideMark/>
          </w:tcPr>
          <w:p w14:paraId="774ADC40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N4</w:t>
            </w:r>
          </w:p>
        </w:tc>
        <w:tc>
          <w:tcPr>
            <w:tcW w:w="1355" w:type="pct"/>
            <w:shd w:val="clear" w:color="auto" w:fill="FFFFFF"/>
          </w:tcPr>
          <w:p w14:paraId="0DF0870D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N3</w:t>
            </w:r>
          </w:p>
        </w:tc>
      </w:tr>
      <w:tr w:rsidR="00C30C19" w:rsidRPr="007656FE" w14:paraId="1340EE63" w14:textId="77777777" w:rsidTr="00893289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14:paraId="5D7B2193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57C3E07D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Nga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14:paraId="1087FE52" w14:textId="77777777"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ТРКИ -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Тест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по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русскому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языку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как</w:t>
            </w:r>
            <w:proofErr w:type="spellEnd"/>
            <w:r w:rsidRPr="007656FE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656FE">
              <w:rPr>
                <w:rFonts w:ascii="Times New Roman" w:hAnsi="Times New Roman"/>
                <w:bCs/>
                <w:szCs w:val="28"/>
              </w:rPr>
              <w:t>иностранному</w:t>
            </w:r>
            <w:proofErr w:type="spellEnd"/>
          </w:p>
        </w:tc>
        <w:tc>
          <w:tcPr>
            <w:tcW w:w="1309" w:type="pct"/>
            <w:shd w:val="clear" w:color="auto" w:fill="FFFFFF"/>
            <w:hideMark/>
          </w:tcPr>
          <w:p w14:paraId="4C343A46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ТРКИ-1</w:t>
            </w:r>
          </w:p>
        </w:tc>
        <w:tc>
          <w:tcPr>
            <w:tcW w:w="1355" w:type="pct"/>
            <w:shd w:val="clear" w:color="auto" w:fill="FFFFFF"/>
          </w:tcPr>
          <w:p w14:paraId="0AAC68E6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ТРКИ-2</w:t>
            </w:r>
          </w:p>
        </w:tc>
      </w:tr>
      <w:tr w:rsidR="00C30C19" w:rsidRPr="007656FE" w14:paraId="576CCE2F" w14:textId="77777777" w:rsidTr="00893289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</w:tcPr>
          <w:p w14:paraId="3D061399" w14:textId="77777777"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712" w:type="pct"/>
            <w:gridSpan w:val="4"/>
            <w:shd w:val="clear" w:color="auto" w:fill="FFFFFF"/>
            <w:vAlign w:val="center"/>
          </w:tcPr>
          <w:p w14:paraId="2D2AA0EF" w14:textId="77777777"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color w:val="000000"/>
                <w:szCs w:val="28"/>
              </w:rPr>
              <w:t xml:space="preserve">Các chứng chỉ </w:t>
            </w:r>
            <w:proofErr w:type="spellStart"/>
            <w:r w:rsidRPr="007656FE">
              <w:rPr>
                <w:rFonts w:ascii="Times New Roman" w:hAnsi="Times New Roman"/>
                <w:color w:val="000000"/>
                <w:szCs w:val="28"/>
              </w:rPr>
              <w:t>ngoại</w:t>
            </w:r>
            <w:proofErr w:type="spellEnd"/>
            <w:r w:rsidRPr="007656FE">
              <w:rPr>
                <w:rFonts w:ascii="Times New Roman" w:hAnsi="Times New Roman"/>
                <w:color w:val="000000"/>
                <w:szCs w:val="28"/>
              </w:rPr>
              <w:t xml:space="preserve"> ngữ quốc tế được Bộ Giáo </w:t>
            </w:r>
            <w:proofErr w:type="spellStart"/>
            <w:r w:rsidRPr="007656FE">
              <w:rPr>
                <w:rFonts w:ascii="Times New Roman" w:hAnsi="Times New Roman"/>
                <w:color w:val="000000"/>
                <w:szCs w:val="28"/>
              </w:rPr>
              <w:t>dục</w:t>
            </w:r>
            <w:proofErr w:type="spellEnd"/>
            <w:r w:rsidRPr="007656FE">
              <w:rPr>
                <w:rFonts w:ascii="Times New Roman" w:hAnsi="Times New Roman"/>
                <w:color w:val="000000"/>
                <w:szCs w:val="28"/>
              </w:rPr>
              <w:t xml:space="preserve"> và Đào </w:t>
            </w:r>
            <w:proofErr w:type="spellStart"/>
            <w:r w:rsidRPr="007656FE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7656FE">
              <w:rPr>
                <w:rFonts w:ascii="Times New Roman" w:hAnsi="Times New Roman"/>
                <w:color w:val="000000"/>
                <w:szCs w:val="28"/>
              </w:rPr>
              <w:t xml:space="preserve"> công nhận tương đương </w:t>
            </w:r>
            <w:proofErr w:type="spellStart"/>
            <w:r w:rsidRPr="007656FE">
              <w:rPr>
                <w:rFonts w:ascii="Times New Roman" w:hAnsi="Times New Roman"/>
                <w:color w:val="000000"/>
                <w:szCs w:val="28"/>
              </w:rPr>
              <w:t>Bậc</w:t>
            </w:r>
            <w:proofErr w:type="spellEnd"/>
            <w:r w:rsidRPr="007656FE">
              <w:rPr>
                <w:rFonts w:ascii="Times New Roman" w:hAnsi="Times New Roman"/>
                <w:color w:val="000000"/>
                <w:szCs w:val="28"/>
              </w:rPr>
              <w:t xml:space="preserve"> 3 và </w:t>
            </w:r>
            <w:proofErr w:type="spellStart"/>
            <w:r w:rsidRPr="007656FE">
              <w:rPr>
                <w:rFonts w:ascii="Times New Roman" w:hAnsi="Times New Roman"/>
                <w:color w:val="000000"/>
                <w:szCs w:val="28"/>
              </w:rPr>
              <w:t>Bậc</w:t>
            </w:r>
            <w:proofErr w:type="spellEnd"/>
            <w:r w:rsidRPr="007656FE">
              <w:rPr>
                <w:rFonts w:ascii="Times New Roman" w:hAnsi="Times New Roman"/>
                <w:color w:val="000000"/>
                <w:szCs w:val="28"/>
              </w:rPr>
              <w:t xml:space="preserve"> 4 </w:t>
            </w:r>
            <w:proofErr w:type="spellStart"/>
            <w:r w:rsidRPr="007656FE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7656FE">
              <w:rPr>
                <w:rFonts w:ascii="Times New Roman" w:hAnsi="Times New Roman"/>
                <w:color w:val="000000"/>
                <w:szCs w:val="28"/>
              </w:rPr>
              <w:t xml:space="preserve"> Khung năng lực </w:t>
            </w:r>
            <w:proofErr w:type="spellStart"/>
            <w:r w:rsidRPr="007656FE">
              <w:rPr>
                <w:rFonts w:ascii="Times New Roman" w:hAnsi="Times New Roman"/>
                <w:color w:val="000000"/>
                <w:szCs w:val="28"/>
              </w:rPr>
              <w:t>ngoại</w:t>
            </w:r>
            <w:proofErr w:type="spellEnd"/>
            <w:r w:rsidRPr="007656FE">
              <w:rPr>
                <w:rFonts w:ascii="Times New Roman" w:hAnsi="Times New Roman"/>
                <w:color w:val="000000"/>
                <w:szCs w:val="28"/>
              </w:rPr>
              <w:t xml:space="preserve"> ngữ 6 </w:t>
            </w:r>
            <w:proofErr w:type="spellStart"/>
            <w:r w:rsidRPr="007656FE">
              <w:rPr>
                <w:rFonts w:ascii="Times New Roman" w:hAnsi="Times New Roman"/>
                <w:color w:val="000000"/>
                <w:szCs w:val="28"/>
              </w:rPr>
              <w:t>bậc</w:t>
            </w:r>
            <w:proofErr w:type="spellEnd"/>
            <w:r w:rsidRPr="007656FE">
              <w:rPr>
                <w:rFonts w:ascii="Times New Roman" w:hAnsi="Times New Roman"/>
                <w:color w:val="000000"/>
                <w:szCs w:val="28"/>
              </w:rPr>
              <w:t xml:space="preserve"> dùng </w:t>
            </w:r>
            <w:proofErr w:type="spellStart"/>
            <w:r w:rsidRPr="007656FE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7656FE">
              <w:rPr>
                <w:rFonts w:ascii="Times New Roman" w:hAnsi="Times New Roman"/>
                <w:color w:val="000000"/>
                <w:szCs w:val="28"/>
              </w:rPr>
              <w:t xml:space="preserve"> Việt Nam</w:t>
            </w:r>
          </w:p>
        </w:tc>
      </w:tr>
    </w:tbl>
    <w:p w14:paraId="042EC75B" w14:textId="77777777" w:rsidR="00A31E12" w:rsidRDefault="00A31E12"/>
    <w:sectPr w:rsidR="00A31E12" w:rsidSect="00DB6A6E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19"/>
    <w:rsid w:val="00201725"/>
    <w:rsid w:val="00A31E12"/>
    <w:rsid w:val="00C30C19"/>
    <w:rsid w:val="00D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77B3D5"/>
  <w15:chartTrackingRefBased/>
  <w15:docId w15:val="{A76AC8C2-5C9C-4B18-8036-6CB21074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1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30C19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0C19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Strong">
    <w:name w:val="Strong"/>
    <w:qFormat/>
    <w:rsid w:val="00C3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toandaotao</dc:creator>
  <cp:keywords/>
  <dc:description/>
  <cp:lastModifiedBy>Nguyễn Thanh Hải</cp:lastModifiedBy>
  <cp:revision>2</cp:revision>
  <dcterms:created xsi:type="dcterms:W3CDTF">2022-01-30T02:27:00Z</dcterms:created>
  <dcterms:modified xsi:type="dcterms:W3CDTF">2025-01-30T10:15:00Z</dcterms:modified>
</cp:coreProperties>
</file>