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0" w:type="dxa"/>
        <w:jc w:val="center"/>
        <w:tblLook w:val="01E0" w:firstRow="1" w:lastRow="1" w:firstColumn="1" w:lastColumn="1" w:noHBand="0" w:noVBand="0"/>
      </w:tblPr>
      <w:tblGrid>
        <w:gridCol w:w="4609"/>
        <w:gridCol w:w="5551"/>
      </w:tblGrid>
      <w:tr w:rsidR="006763A0" w:rsidRPr="002E04CB" w14:paraId="382465EF" w14:textId="77777777" w:rsidTr="00147289">
        <w:trPr>
          <w:jc w:val="center"/>
        </w:trPr>
        <w:tc>
          <w:tcPr>
            <w:tcW w:w="4609" w:type="dxa"/>
          </w:tcPr>
          <w:p w14:paraId="7FD2DA24" w14:textId="77777777" w:rsidR="006763A0" w:rsidRPr="002E04CB" w:rsidRDefault="006763A0" w:rsidP="002E04CB">
            <w:pPr>
              <w:pStyle w:val="Heading1"/>
              <w:spacing w:before="0" w:after="0"/>
              <w:jc w:val="center"/>
              <w:rPr>
                <w:b w:val="0"/>
                <w:sz w:val="24"/>
                <w:szCs w:val="24"/>
                <w:lang w:val="sv-SE"/>
              </w:rPr>
            </w:pPr>
            <w:r w:rsidRPr="006763A0">
              <w:rPr>
                <w:b w:val="0"/>
                <w:sz w:val="24"/>
                <w:szCs w:val="24"/>
                <w:lang w:val="sv-SE"/>
              </w:rPr>
              <w:br w:type="column"/>
            </w:r>
            <w:r w:rsidRPr="002E04CB">
              <w:rPr>
                <w:b w:val="0"/>
                <w:sz w:val="24"/>
                <w:szCs w:val="24"/>
                <w:lang w:val="sv-SE"/>
              </w:rPr>
              <w:t>BỘ NÔNG NGHIỆP</w:t>
            </w:r>
          </w:p>
          <w:p w14:paraId="57078C0A" w14:textId="77777777" w:rsidR="006763A0" w:rsidRPr="002E04CB" w:rsidRDefault="006763A0" w:rsidP="002E04CB">
            <w:pPr>
              <w:spacing w:before="0"/>
              <w:jc w:val="center"/>
              <w:rPr>
                <w:sz w:val="24"/>
                <w:lang w:val="sv-SE"/>
              </w:rPr>
            </w:pPr>
            <w:r w:rsidRPr="002E04CB">
              <w:rPr>
                <w:sz w:val="24"/>
                <w:lang w:val="sv-SE"/>
              </w:rPr>
              <w:t>VÀ PHÁT  TRIỂN NÔNG THÔN</w:t>
            </w:r>
          </w:p>
          <w:p w14:paraId="57944A4D" w14:textId="77777777" w:rsidR="006763A0" w:rsidRPr="002E04CB" w:rsidRDefault="006763A0" w:rsidP="002E04CB">
            <w:pPr>
              <w:spacing w:before="0"/>
              <w:jc w:val="center"/>
              <w:rPr>
                <w:sz w:val="24"/>
                <w:lang w:val="sv-SE"/>
              </w:rPr>
            </w:pPr>
            <w:r w:rsidRPr="002E04CB">
              <w:rPr>
                <w:b/>
                <w:sz w:val="24"/>
                <w:lang w:val="sv-SE"/>
              </w:rPr>
              <w:t>HỌC VIỆN NÔNG NGHIỆP VIỆT NAM</w:t>
            </w:r>
          </w:p>
          <w:p w14:paraId="6EF350AC" w14:textId="77777777" w:rsidR="006763A0" w:rsidRPr="002E04CB" w:rsidRDefault="006763A0" w:rsidP="002E04CB">
            <w:pPr>
              <w:pStyle w:val="Heading1"/>
              <w:spacing w:before="0" w:after="0"/>
              <w:rPr>
                <w:b w:val="0"/>
                <w:bCs w:val="0"/>
                <w:sz w:val="24"/>
                <w:szCs w:val="24"/>
                <w:lang w:val="sv-SE"/>
              </w:rPr>
            </w:pPr>
            <w:r w:rsidRPr="002E04CB">
              <w:rPr>
                <w:noProof/>
                <w:sz w:val="24"/>
                <w:szCs w:val="24"/>
              </w:rPr>
              <mc:AlternateContent>
                <mc:Choice Requires="wps">
                  <w:drawing>
                    <wp:anchor distT="4294967293" distB="4294967293" distL="114300" distR="114300" simplePos="0" relativeHeight="251660288" behindDoc="0" locked="0" layoutInCell="1" allowOverlap="1" wp14:anchorId="676763E7" wp14:editId="04708C35">
                      <wp:simplePos x="0" y="0"/>
                      <wp:positionH relativeFrom="column">
                        <wp:posOffset>960755</wp:posOffset>
                      </wp:positionH>
                      <wp:positionV relativeFrom="paragraph">
                        <wp:posOffset>47624</wp:posOffset>
                      </wp:positionV>
                      <wp:extent cx="949960" cy="0"/>
                      <wp:effectExtent l="0" t="0" r="2540" b="0"/>
                      <wp:wrapNone/>
                      <wp:docPr id="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93B348"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65pt,3.75pt" to="150.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"/>
                  </w:pict>
                </mc:Fallback>
              </mc:AlternateContent>
            </w:r>
          </w:p>
        </w:tc>
        <w:tc>
          <w:tcPr>
            <w:tcW w:w="5551" w:type="dxa"/>
          </w:tcPr>
          <w:p w14:paraId="076ADB7C" w14:textId="77777777" w:rsidR="006763A0" w:rsidRPr="002E04CB" w:rsidRDefault="006763A0" w:rsidP="002E04CB">
            <w:pPr>
              <w:pStyle w:val="Heading1"/>
              <w:spacing w:before="0" w:after="0"/>
              <w:jc w:val="center"/>
              <w:rPr>
                <w:sz w:val="24"/>
                <w:szCs w:val="24"/>
                <w:lang w:val="sv-SE"/>
              </w:rPr>
            </w:pPr>
            <w:r w:rsidRPr="002E04CB">
              <w:rPr>
                <w:noProof/>
                <w:sz w:val="24"/>
                <w:szCs w:val="24"/>
              </w:rPr>
              <mc:AlternateContent>
                <mc:Choice Requires="wps">
                  <w:drawing>
                    <wp:anchor distT="4294967293" distB="4294967293" distL="114300" distR="114300" simplePos="0" relativeHeight="251659264" behindDoc="0" locked="0" layoutInCell="1" allowOverlap="1" wp14:anchorId="6CBF8752" wp14:editId="0AB74C3A">
                      <wp:simplePos x="0" y="0"/>
                      <wp:positionH relativeFrom="column">
                        <wp:posOffset>736600</wp:posOffset>
                      </wp:positionH>
                      <wp:positionV relativeFrom="paragraph">
                        <wp:posOffset>-1779906</wp:posOffset>
                      </wp:positionV>
                      <wp:extent cx="2066925" cy="0"/>
                      <wp:effectExtent l="0" t="0" r="9525" b="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422BD1"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pt,-140.15pt" to="220.7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"/>
                  </w:pict>
                </mc:Fallback>
              </mc:AlternateContent>
            </w:r>
            <w:r w:rsidRPr="002E04CB">
              <w:rPr>
                <w:sz w:val="24"/>
                <w:szCs w:val="24"/>
                <w:lang w:val="sv-SE"/>
              </w:rPr>
              <w:t>CỘNG HÒA XÃ HỘI CHỦ NGHĨA VIỆT NAM</w:t>
            </w:r>
          </w:p>
          <w:p w14:paraId="2972E769" w14:textId="77777777" w:rsidR="006763A0" w:rsidRPr="002E04CB" w:rsidRDefault="006763A0" w:rsidP="002E04CB">
            <w:pPr>
              <w:keepNext/>
              <w:spacing w:before="0"/>
              <w:jc w:val="center"/>
              <w:outlineLvl w:val="0"/>
              <w:rPr>
                <w:b/>
                <w:bCs/>
                <w:sz w:val="24"/>
                <w:lang w:val="sv-SE"/>
              </w:rPr>
            </w:pPr>
            <w:r w:rsidRPr="002E04CB">
              <w:rPr>
                <w:b/>
                <w:bCs/>
                <w:noProof/>
                <w:sz w:val="24"/>
              </w:rPr>
              <mc:AlternateContent>
                <mc:Choice Requires="wps">
                  <w:drawing>
                    <wp:anchor distT="4294967293" distB="4294967293" distL="114300" distR="114300" simplePos="0" relativeHeight="251661312" behindDoc="0" locked="0" layoutInCell="1" allowOverlap="1" wp14:anchorId="34F4153A" wp14:editId="4B0BBAE8">
                      <wp:simplePos x="0" y="0"/>
                      <wp:positionH relativeFrom="column">
                        <wp:posOffset>736600</wp:posOffset>
                      </wp:positionH>
                      <wp:positionV relativeFrom="paragraph">
                        <wp:posOffset>302260</wp:posOffset>
                      </wp:positionV>
                      <wp:extent cx="2002155" cy="0"/>
                      <wp:effectExtent l="0" t="0" r="17145" b="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BE86EC" id="_x0000_t32" coordsize="21600,21600" o:spt="32" o:oned="t" path="m,l21600,21600e" filled="f">
                      <v:path arrowok="t" fillok="f" o:connecttype="none"/>
                      <o:lock v:ext="edit" shapetype="t"/>
                    </v:shapetype>
                    <v:shape id="AutoShape 12" o:spid="_x0000_s1026" type="#_x0000_t32" style="position:absolute;margin-left:58pt;margin-top:23.8pt;width:157.6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"/>
                  </w:pict>
                </mc:Fallback>
              </mc:AlternateContent>
            </w:r>
            <w:r w:rsidRPr="002E04CB">
              <w:rPr>
                <w:b/>
                <w:bCs/>
                <w:sz w:val="24"/>
                <w:lang w:val="sv-SE"/>
              </w:rPr>
              <w:t>Độc lập - Tự do - Hạnh phúc</w:t>
            </w:r>
          </w:p>
        </w:tc>
      </w:tr>
    </w:tbl>
    <w:p w14:paraId="4C51D6D4" w14:textId="42DE9744" w:rsidR="005B0F0C" w:rsidRPr="002E04CB" w:rsidRDefault="005B0F0C" w:rsidP="002E04CB">
      <w:pPr>
        <w:autoSpaceDN w:val="0"/>
        <w:spacing w:line="400" w:lineRule="exact"/>
        <w:jc w:val="both"/>
        <w:rPr>
          <w:b/>
          <w:szCs w:val="28"/>
          <w:lang w:val="sv-SE"/>
        </w:rPr>
      </w:pPr>
      <w:r w:rsidRPr="002E04CB">
        <w:rPr>
          <w:b/>
          <w:sz w:val="24"/>
          <w:lang w:val="sv-SE"/>
        </w:rPr>
        <w:t xml:space="preserve">                                      </w:t>
      </w:r>
      <w:r w:rsidRPr="002E04CB">
        <w:rPr>
          <w:b/>
          <w:szCs w:val="28"/>
          <w:lang w:val="sv-SE"/>
        </w:rPr>
        <w:t xml:space="preserve">ĐỀ ÁN TUYỂN SINH  </w:t>
      </w:r>
      <w:r w:rsidR="008F4704" w:rsidRPr="002E04CB">
        <w:rPr>
          <w:b/>
          <w:szCs w:val="28"/>
          <w:lang w:val="sv-SE"/>
        </w:rPr>
        <w:t xml:space="preserve">ĐẠI HỌC </w:t>
      </w:r>
      <w:r w:rsidRPr="002E04CB">
        <w:rPr>
          <w:b/>
          <w:szCs w:val="28"/>
          <w:lang w:val="sv-SE"/>
        </w:rPr>
        <w:t xml:space="preserve">NĂM </w:t>
      </w:r>
      <w:r w:rsidR="008F4704" w:rsidRPr="002E04CB">
        <w:rPr>
          <w:b/>
          <w:szCs w:val="28"/>
          <w:lang w:val="sv-SE"/>
        </w:rPr>
        <w:t>202</w:t>
      </w:r>
      <w:r w:rsidR="009F0AA4" w:rsidRPr="002E04CB">
        <w:rPr>
          <w:b/>
          <w:szCs w:val="28"/>
          <w:lang w:val="sv-SE"/>
        </w:rPr>
        <w:t>3</w:t>
      </w:r>
    </w:p>
    <w:p w14:paraId="5BE004A5" w14:textId="3BE45041" w:rsidR="009C4BAC" w:rsidRPr="002E04CB" w:rsidRDefault="009C4BAC" w:rsidP="002E04CB">
      <w:pPr>
        <w:spacing w:after="240"/>
        <w:jc w:val="center"/>
        <w:rPr>
          <w:i/>
          <w:sz w:val="24"/>
          <w:lang w:val="sv-SE"/>
        </w:rPr>
      </w:pPr>
      <w:r w:rsidRPr="002E04CB">
        <w:rPr>
          <w:i/>
          <w:sz w:val="24"/>
          <w:lang w:val="sv-SE"/>
        </w:rPr>
        <w:t xml:space="preserve">(Kèm theo Quyết định số </w:t>
      </w:r>
      <w:r w:rsidR="00F83D23" w:rsidRPr="002E04CB">
        <w:rPr>
          <w:i/>
          <w:sz w:val="24"/>
          <w:lang w:val="sv-SE"/>
        </w:rPr>
        <w:t>625</w:t>
      </w:r>
      <w:r w:rsidRPr="002E04CB">
        <w:rPr>
          <w:i/>
          <w:sz w:val="24"/>
          <w:lang w:val="sv-SE"/>
        </w:rPr>
        <w:t xml:space="preserve">/QĐ-HVN ngày </w:t>
      </w:r>
      <w:r w:rsidR="00F83D23" w:rsidRPr="002E04CB">
        <w:rPr>
          <w:i/>
          <w:sz w:val="24"/>
          <w:lang w:val="sv-SE"/>
        </w:rPr>
        <w:t>09/02</w:t>
      </w:r>
      <w:r w:rsidRPr="002E04CB">
        <w:rPr>
          <w:i/>
          <w:sz w:val="24"/>
          <w:lang w:val="sv-SE"/>
        </w:rPr>
        <w:t>/202</w:t>
      </w:r>
      <w:r w:rsidR="00F83D23" w:rsidRPr="002E04CB">
        <w:rPr>
          <w:i/>
          <w:sz w:val="24"/>
          <w:lang w:val="sv-SE"/>
        </w:rPr>
        <w:t>3</w:t>
      </w:r>
      <w:r w:rsidRPr="002E04CB">
        <w:rPr>
          <w:i/>
          <w:sz w:val="24"/>
          <w:lang w:val="sv-SE"/>
        </w:rPr>
        <w:t xml:space="preserve"> của Giám đốc HVNNVN)</w:t>
      </w:r>
    </w:p>
    <w:p w14:paraId="7AAB7401" w14:textId="42F6AA5B" w:rsidR="005B0F0C" w:rsidRPr="002E04CB" w:rsidRDefault="005B0F0C" w:rsidP="002E04CB">
      <w:pPr>
        <w:spacing w:before="0" w:line="400" w:lineRule="exact"/>
        <w:ind w:firstLine="601"/>
        <w:jc w:val="both"/>
        <w:rPr>
          <w:b/>
          <w:sz w:val="26"/>
          <w:szCs w:val="26"/>
          <w:lang w:val="sv-SE"/>
        </w:rPr>
      </w:pPr>
      <w:r w:rsidRPr="002E04CB">
        <w:rPr>
          <w:b/>
          <w:sz w:val="26"/>
          <w:szCs w:val="26"/>
          <w:lang w:val="sv-SE"/>
        </w:rPr>
        <w:t xml:space="preserve">  I. Thông tin chung </w:t>
      </w:r>
    </w:p>
    <w:p w14:paraId="1E8E52BC" w14:textId="759B4B7B" w:rsidR="005B0F0C" w:rsidRPr="002E04CB" w:rsidRDefault="005B0F0C" w:rsidP="002E04CB">
      <w:pPr>
        <w:spacing w:before="0" w:line="400" w:lineRule="exact"/>
        <w:ind w:firstLine="600"/>
        <w:jc w:val="both"/>
        <w:rPr>
          <w:bCs/>
          <w:spacing w:val="-2"/>
          <w:sz w:val="26"/>
          <w:szCs w:val="26"/>
          <w:lang w:val="sv-SE"/>
        </w:rPr>
      </w:pPr>
      <w:r w:rsidRPr="002E04CB">
        <w:rPr>
          <w:bCs/>
          <w:spacing w:val="-2"/>
          <w:sz w:val="26"/>
          <w:szCs w:val="26"/>
          <w:lang w:val="sv-SE"/>
        </w:rPr>
        <w:t xml:space="preserve">  1. Tên cơ sở đào tạo:</w:t>
      </w:r>
      <w:r w:rsidR="008F4704" w:rsidRPr="002E04CB">
        <w:rPr>
          <w:bCs/>
          <w:spacing w:val="-2"/>
          <w:sz w:val="26"/>
          <w:szCs w:val="26"/>
          <w:lang w:val="sv-SE"/>
        </w:rPr>
        <w:t xml:space="preserve"> </w:t>
      </w:r>
      <w:r w:rsidR="008F4704" w:rsidRPr="002E04CB">
        <w:rPr>
          <w:rStyle w:val="Strong"/>
          <w:sz w:val="26"/>
          <w:szCs w:val="26"/>
          <w:bdr w:val="none" w:sz="0" w:space="0" w:color="auto" w:frame="1"/>
        </w:rPr>
        <w:t>HỌC VIỆN NÔNG NGHIỆP VIỆT NAM    </w:t>
      </w:r>
    </w:p>
    <w:p w14:paraId="5508C040" w14:textId="28C3A438" w:rsidR="005B0F0C" w:rsidRPr="002E04CB" w:rsidRDefault="005B0F0C" w:rsidP="002E04CB">
      <w:pPr>
        <w:spacing w:before="0" w:line="400" w:lineRule="exact"/>
        <w:ind w:firstLine="600"/>
        <w:jc w:val="both"/>
        <w:rPr>
          <w:bCs/>
          <w:spacing w:val="-2"/>
          <w:sz w:val="26"/>
          <w:szCs w:val="26"/>
          <w:lang w:val="sv-SE"/>
        </w:rPr>
      </w:pPr>
      <w:r w:rsidRPr="002E04CB">
        <w:rPr>
          <w:bCs/>
          <w:spacing w:val="-2"/>
          <w:sz w:val="26"/>
          <w:szCs w:val="26"/>
          <w:lang w:val="sv-SE"/>
        </w:rPr>
        <w:t xml:space="preserve">  2. Mã </w:t>
      </w:r>
      <w:r w:rsidR="00126706" w:rsidRPr="002E04CB">
        <w:rPr>
          <w:bCs/>
          <w:spacing w:val="-2"/>
          <w:sz w:val="26"/>
          <w:szCs w:val="26"/>
          <w:lang w:val="sv-SE"/>
        </w:rPr>
        <w:t>trường</w:t>
      </w:r>
      <w:r w:rsidRPr="002E04CB">
        <w:rPr>
          <w:bCs/>
          <w:spacing w:val="-2"/>
          <w:sz w:val="26"/>
          <w:szCs w:val="26"/>
          <w:lang w:val="sv-SE"/>
        </w:rPr>
        <w:t xml:space="preserve">: </w:t>
      </w:r>
      <w:r w:rsidR="008F4704" w:rsidRPr="002E04CB">
        <w:rPr>
          <w:b/>
          <w:spacing w:val="-2"/>
          <w:sz w:val="26"/>
          <w:szCs w:val="26"/>
          <w:lang w:val="sv-SE"/>
        </w:rPr>
        <w:t>HVN</w:t>
      </w:r>
    </w:p>
    <w:p w14:paraId="4BC43BCE" w14:textId="43678F41" w:rsidR="005B0F0C" w:rsidRPr="002E04CB" w:rsidRDefault="005B0F0C" w:rsidP="002E04CB">
      <w:pPr>
        <w:pStyle w:val="NormalWeb"/>
        <w:spacing w:before="0" w:beforeAutospacing="0" w:after="0" w:afterAutospacing="0"/>
        <w:jc w:val="both"/>
        <w:rPr>
          <w:sz w:val="26"/>
          <w:szCs w:val="26"/>
        </w:rPr>
      </w:pPr>
      <w:r w:rsidRPr="002E04CB">
        <w:rPr>
          <w:bCs/>
          <w:spacing w:val="-2"/>
          <w:sz w:val="26"/>
          <w:szCs w:val="26"/>
          <w:lang w:val="sv-SE"/>
        </w:rPr>
        <w:t xml:space="preserve">  </w:t>
      </w:r>
      <w:r w:rsidR="009B53AC" w:rsidRPr="002E04CB">
        <w:rPr>
          <w:bCs/>
          <w:spacing w:val="-2"/>
          <w:sz w:val="26"/>
          <w:szCs w:val="26"/>
          <w:lang w:val="sv-SE"/>
        </w:rPr>
        <w:tab/>
      </w:r>
      <w:r w:rsidRPr="002E04CB">
        <w:rPr>
          <w:bCs/>
          <w:spacing w:val="-2"/>
          <w:sz w:val="26"/>
          <w:szCs w:val="26"/>
          <w:lang w:val="sv-SE"/>
        </w:rPr>
        <w:t>3. Địa chỉ các trụ sở</w:t>
      </w:r>
      <w:r w:rsidR="009B53AC" w:rsidRPr="002E04CB">
        <w:rPr>
          <w:bCs/>
          <w:spacing w:val="-2"/>
          <w:sz w:val="26"/>
          <w:szCs w:val="26"/>
          <w:lang w:val="sv-SE"/>
        </w:rPr>
        <w:t xml:space="preserve">: </w:t>
      </w:r>
      <w:r w:rsidR="009B53AC" w:rsidRPr="002E04CB">
        <w:rPr>
          <w:sz w:val="26"/>
          <w:szCs w:val="26"/>
        </w:rPr>
        <w:t>Thị trấn Trâu Quỳ, huyện Gia Lâm, thành phố Hà Nội</w:t>
      </w:r>
    </w:p>
    <w:p w14:paraId="42371E89" w14:textId="014926F3" w:rsidR="005B0F0C" w:rsidRPr="002E04CB" w:rsidRDefault="005B0F0C" w:rsidP="002E04CB">
      <w:pPr>
        <w:spacing w:before="0" w:line="400" w:lineRule="exact"/>
        <w:ind w:firstLine="600"/>
        <w:jc w:val="both"/>
        <w:rPr>
          <w:bCs/>
          <w:i/>
          <w:iCs/>
          <w:spacing w:val="-2"/>
          <w:sz w:val="26"/>
          <w:szCs w:val="26"/>
          <w:lang w:val="sv-SE"/>
        </w:rPr>
      </w:pPr>
      <w:r w:rsidRPr="002E04CB">
        <w:rPr>
          <w:bCs/>
          <w:spacing w:val="-2"/>
          <w:sz w:val="26"/>
          <w:szCs w:val="26"/>
          <w:lang w:val="sv-SE"/>
        </w:rPr>
        <w:t xml:space="preserve">  4. Địa chỉ trang thôn</w:t>
      </w:r>
      <w:r w:rsidR="00610725" w:rsidRPr="002E04CB">
        <w:rPr>
          <w:bCs/>
          <w:spacing w:val="-2"/>
          <w:sz w:val="26"/>
          <w:szCs w:val="26"/>
          <w:lang w:val="sv-SE"/>
        </w:rPr>
        <w:t>g tin điện tử của cơ sở đào tạo:</w:t>
      </w:r>
      <w:r w:rsidRPr="002E04CB">
        <w:rPr>
          <w:bCs/>
          <w:i/>
          <w:iCs/>
          <w:spacing w:val="-2"/>
          <w:sz w:val="26"/>
          <w:szCs w:val="26"/>
          <w:lang w:val="sv-SE"/>
        </w:rPr>
        <w:t xml:space="preserve"> </w:t>
      </w:r>
      <w:hyperlink r:id="rId12" w:history="1">
        <w:r w:rsidR="001F2B52" w:rsidRPr="002E04CB">
          <w:rPr>
            <w:rStyle w:val="Hyperlink"/>
            <w:sz w:val="26"/>
            <w:szCs w:val="26"/>
            <w:bdr w:val="none" w:sz="0" w:space="0" w:color="auto" w:frame="1"/>
          </w:rPr>
          <w:t>www.vnua.edu.vn</w:t>
        </w:r>
      </w:hyperlink>
      <w:r w:rsidR="001F2B52" w:rsidRPr="002E04CB">
        <w:rPr>
          <w:sz w:val="26"/>
          <w:szCs w:val="26"/>
        </w:rPr>
        <w:t xml:space="preserve">;  </w:t>
      </w:r>
    </w:p>
    <w:p w14:paraId="579B394C" w14:textId="6283F7AC" w:rsidR="005B0F0C" w:rsidRPr="002E04CB" w:rsidRDefault="005B0F0C" w:rsidP="002E04CB">
      <w:pPr>
        <w:spacing w:before="0" w:line="400" w:lineRule="exact"/>
        <w:ind w:firstLine="600"/>
        <w:jc w:val="both"/>
        <w:rPr>
          <w:bCs/>
          <w:spacing w:val="-2"/>
          <w:sz w:val="26"/>
          <w:szCs w:val="26"/>
          <w:lang w:val="sv-SE"/>
        </w:rPr>
      </w:pPr>
      <w:r w:rsidRPr="002E04CB">
        <w:rPr>
          <w:bCs/>
          <w:i/>
          <w:iCs/>
          <w:spacing w:val="-2"/>
          <w:sz w:val="26"/>
          <w:szCs w:val="26"/>
          <w:lang w:val="sv-SE"/>
        </w:rPr>
        <w:t xml:space="preserve">  </w:t>
      </w:r>
      <w:r w:rsidRPr="002E04CB">
        <w:rPr>
          <w:bCs/>
          <w:spacing w:val="-2"/>
          <w:sz w:val="26"/>
          <w:szCs w:val="26"/>
          <w:lang w:val="sv-SE"/>
        </w:rPr>
        <w:t>5</w:t>
      </w:r>
      <w:r w:rsidRPr="002E04CB">
        <w:rPr>
          <w:bCs/>
          <w:i/>
          <w:iCs/>
          <w:spacing w:val="-2"/>
          <w:sz w:val="26"/>
          <w:szCs w:val="26"/>
          <w:lang w:val="sv-SE"/>
        </w:rPr>
        <w:t xml:space="preserve">. </w:t>
      </w:r>
      <w:r w:rsidR="006417AC" w:rsidRPr="002E04CB">
        <w:rPr>
          <w:bCs/>
          <w:spacing w:val="-2"/>
          <w:sz w:val="26"/>
          <w:szCs w:val="26"/>
          <w:lang w:val="sv-SE"/>
        </w:rPr>
        <w:t xml:space="preserve">Địa chỉ </w:t>
      </w:r>
      <w:r w:rsidR="00D77F84" w:rsidRPr="002E04CB">
        <w:rPr>
          <w:bCs/>
          <w:spacing w:val="-2"/>
          <w:sz w:val="26"/>
          <w:szCs w:val="26"/>
          <w:lang w:val="sv-SE"/>
        </w:rPr>
        <w:t>các trang mạng xã hội của cơ sở đào tạo</w:t>
      </w:r>
      <w:r w:rsidR="006417AC" w:rsidRPr="002E04CB">
        <w:rPr>
          <w:bCs/>
          <w:spacing w:val="-2"/>
          <w:sz w:val="26"/>
          <w:szCs w:val="26"/>
          <w:lang w:val="sv-SE"/>
        </w:rPr>
        <w:t xml:space="preserve"> (có</w:t>
      </w:r>
      <w:r w:rsidR="00D77F84" w:rsidRPr="002E04CB">
        <w:rPr>
          <w:bCs/>
          <w:spacing w:val="-2"/>
          <w:sz w:val="26"/>
          <w:szCs w:val="26"/>
          <w:lang w:val="sv-SE"/>
        </w:rPr>
        <w:t xml:space="preserve"> thông tin tuyển sinh</w:t>
      </w:r>
      <w:r w:rsidR="006417AC" w:rsidRPr="002E04CB">
        <w:rPr>
          <w:bCs/>
          <w:spacing w:val="-2"/>
          <w:sz w:val="26"/>
          <w:szCs w:val="26"/>
          <w:lang w:val="sv-SE"/>
        </w:rPr>
        <w:t>)</w:t>
      </w:r>
      <w:r w:rsidRPr="002E04CB">
        <w:rPr>
          <w:bCs/>
          <w:spacing w:val="-2"/>
          <w:sz w:val="26"/>
          <w:szCs w:val="26"/>
          <w:lang w:val="sv-SE"/>
        </w:rPr>
        <w:t xml:space="preserve">: </w:t>
      </w:r>
    </w:p>
    <w:p w14:paraId="78F1F60B" w14:textId="722B09DA" w:rsidR="005B0F0C" w:rsidRPr="002E04CB" w:rsidRDefault="005B0F0C" w:rsidP="002E04CB">
      <w:pPr>
        <w:spacing w:before="0" w:line="400" w:lineRule="exact"/>
        <w:ind w:firstLine="600"/>
        <w:jc w:val="both"/>
        <w:rPr>
          <w:bCs/>
          <w:spacing w:val="-2"/>
          <w:sz w:val="26"/>
          <w:szCs w:val="26"/>
          <w:lang w:val="sv-SE"/>
        </w:rPr>
      </w:pPr>
      <w:r w:rsidRPr="002E04CB">
        <w:rPr>
          <w:bCs/>
          <w:spacing w:val="-2"/>
          <w:sz w:val="26"/>
          <w:szCs w:val="26"/>
          <w:lang w:val="sv-SE"/>
        </w:rPr>
        <w:t xml:space="preserve">  6. S</w:t>
      </w:r>
      <w:r w:rsidR="00610725" w:rsidRPr="002E04CB">
        <w:rPr>
          <w:bCs/>
          <w:spacing w:val="-2"/>
          <w:sz w:val="26"/>
          <w:szCs w:val="26"/>
          <w:lang w:val="sv-SE"/>
        </w:rPr>
        <w:t>ố điện thoại liên hệ tuyển sinh:</w:t>
      </w:r>
      <w:r w:rsidR="001F2B52" w:rsidRPr="002E04CB">
        <w:rPr>
          <w:bCs/>
          <w:spacing w:val="-2"/>
          <w:sz w:val="26"/>
          <w:szCs w:val="26"/>
          <w:lang w:val="sv-SE"/>
        </w:rPr>
        <w:t xml:space="preserve"> </w:t>
      </w:r>
      <w:hyperlink r:id="rId13" w:history="1">
        <w:r w:rsidR="001F2B52" w:rsidRPr="002E04CB">
          <w:rPr>
            <w:rStyle w:val="Hyperlink"/>
            <w:sz w:val="26"/>
            <w:szCs w:val="26"/>
          </w:rPr>
          <w:t>http://tuyensinh.vnua.edu.vn</w:t>
        </w:r>
      </w:hyperlink>
      <w:r w:rsidR="001F2B52" w:rsidRPr="002E04CB">
        <w:rPr>
          <w:sz w:val="26"/>
          <w:szCs w:val="26"/>
        </w:rPr>
        <w:t xml:space="preserve">, </w:t>
      </w:r>
    </w:p>
    <w:p w14:paraId="7C0C2F1F" w14:textId="77777777" w:rsidR="004A435F" w:rsidRPr="002E04CB" w:rsidRDefault="005B0F0C" w:rsidP="002E04CB">
      <w:pPr>
        <w:spacing w:before="0" w:line="400" w:lineRule="exact"/>
        <w:jc w:val="both"/>
        <w:rPr>
          <w:sz w:val="26"/>
          <w:szCs w:val="26"/>
          <w:lang w:val="sv-SE"/>
        </w:rPr>
      </w:pPr>
      <w:r w:rsidRPr="002E04CB">
        <w:rPr>
          <w:sz w:val="26"/>
          <w:szCs w:val="26"/>
          <w:lang w:val="sv-SE"/>
        </w:rPr>
        <w:t xml:space="preserve">           7. </w:t>
      </w:r>
      <w:r w:rsidR="00E16050" w:rsidRPr="002E04CB">
        <w:rPr>
          <w:sz w:val="26"/>
          <w:szCs w:val="26"/>
          <w:lang w:val="sv-SE"/>
        </w:rPr>
        <w:t>Tình hình việc làm của sinh viên sau khi tốt nghiệp</w:t>
      </w:r>
    </w:p>
    <w:p w14:paraId="3BCBAB12" w14:textId="420E485B" w:rsidR="005B0F0C" w:rsidRPr="002E04CB" w:rsidRDefault="004A435F" w:rsidP="002E04CB">
      <w:pPr>
        <w:spacing w:before="0" w:line="400" w:lineRule="exact"/>
        <w:jc w:val="both"/>
        <w:rPr>
          <w:sz w:val="26"/>
          <w:szCs w:val="26"/>
        </w:rPr>
      </w:pPr>
      <w:r w:rsidRPr="002E04CB">
        <w:rPr>
          <w:sz w:val="26"/>
          <w:szCs w:val="26"/>
          <w:lang w:val="sv-SE"/>
        </w:rPr>
        <w:tab/>
      </w:r>
      <w:r w:rsidR="00C3509B" w:rsidRPr="002E04CB">
        <w:rPr>
          <w:sz w:val="26"/>
          <w:szCs w:val="26"/>
          <w:lang w:val="sv-SE"/>
        </w:rPr>
        <w:t xml:space="preserve"> </w:t>
      </w:r>
      <w:r w:rsidRPr="002E04CB">
        <w:rPr>
          <w:sz w:val="26"/>
          <w:szCs w:val="26"/>
          <w:lang w:val="sv-SE"/>
        </w:rPr>
        <w:t>Đường link công khai</w:t>
      </w:r>
      <w:r w:rsidR="00610725" w:rsidRPr="002E04CB">
        <w:rPr>
          <w:sz w:val="26"/>
          <w:szCs w:val="26"/>
          <w:lang w:val="sv-SE"/>
        </w:rPr>
        <w:t xml:space="preserve"> việc làm của sinh viên sau khi tốt nghiệp</w:t>
      </w:r>
      <w:r w:rsidR="00B97D1A" w:rsidRPr="002E04CB">
        <w:rPr>
          <w:sz w:val="26"/>
          <w:szCs w:val="26"/>
          <w:lang w:val="sv-SE"/>
        </w:rPr>
        <w:t xml:space="preserve"> trên trang thông tin điện tử  của CSĐT</w:t>
      </w:r>
      <w:r w:rsidR="00610725" w:rsidRPr="002E04CB">
        <w:rPr>
          <w:sz w:val="26"/>
          <w:szCs w:val="26"/>
          <w:lang w:val="sv-SE"/>
        </w:rPr>
        <w:t>:</w:t>
      </w:r>
      <w:r w:rsidR="005B0F0C" w:rsidRPr="002E04CB">
        <w:rPr>
          <w:sz w:val="26"/>
          <w:szCs w:val="26"/>
          <w:lang w:val="sv-SE"/>
        </w:rPr>
        <w:t xml:space="preserve"> </w:t>
      </w:r>
      <w:hyperlink r:id="rId14" w:history="1">
        <w:r w:rsidR="00F149AA" w:rsidRPr="002E04CB">
          <w:rPr>
            <w:rStyle w:val="Hyperlink"/>
            <w:sz w:val="26"/>
            <w:szCs w:val="26"/>
            <w:bdr w:val="none" w:sz="0" w:space="0" w:color="auto" w:frame="1"/>
          </w:rPr>
          <w:t>www.vnua.edu.vn</w:t>
        </w:r>
      </w:hyperlink>
      <w:r w:rsidR="00F149AA" w:rsidRPr="002E04CB">
        <w:rPr>
          <w:sz w:val="26"/>
          <w:szCs w:val="26"/>
        </w:rPr>
        <w:t xml:space="preserve">;  </w:t>
      </w:r>
    </w:p>
    <w:tbl>
      <w:tblPr>
        <w:tblStyle w:val="TableGrid"/>
        <w:tblW w:w="9611" w:type="dxa"/>
        <w:tblInd w:w="-147" w:type="dxa"/>
        <w:tblLook w:val="04A0" w:firstRow="1" w:lastRow="0" w:firstColumn="1" w:lastColumn="0" w:noHBand="0" w:noVBand="1"/>
      </w:tblPr>
      <w:tblGrid>
        <w:gridCol w:w="4537"/>
        <w:gridCol w:w="992"/>
        <w:gridCol w:w="992"/>
        <w:gridCol w:w="1078"/>
        <w:gridCol w:w="910"/>
        <w:gridCol w:w="1102"/>
      </w:tblGrid>
      <w:tr w:rsidR="007E5358" w:rsidRPr="002E04CB" w14:paraId="4BFB0865" w14:textId="77777777" w:rsidTr="007E5358">
        <w:trPr>
          <w:trHeight w:val="1162"/>
        </w:trPr>
        <w:tc>
          <w:tcPr>
            <w:tcW w:w="4537" w:type="dxa"/>
            <w:vAlign w:val="center"/>
          </w:tcPr>
          <w:p w14:paraId="252BB7CE" w14:textId="77777777" w:rsidR="007E5358" w:rsidRPr="002E04CB" w:rsidRDefault="007E5358" w:rsidP="002E04CB">
            <w:pPr>
              <w:tabs>
                <w:tab w:val="left" w:pos="7551"/>
              </w:tabs>
              <w:spacing w:before="0"/>
              <w:jc w:val="both"/>
              <w:rPr>
                <w:b/>
                <w:sz w:val="24"/>
                <w:lang w:val="sv-SE"/>
              </w:rPr>
            </w:pPr>
            <w:r w:rsidRPr="002E04CB">
              <w:rPr>
                <w:b/>
                <w:sz w:val="24"/>
                <w:lang w:val="sv-SE"/>
              </w:rPr>
              <w:t>Lĩnh vực/ngành đào tạo</w:t>
            </w:r>
          </w:p>
        </w:tc>
        <w:tc>
          <w:tcPr>
            <w:tcW w:w="992" w:type="dxa"/>
            <w:vAlign w:val="center"/>
          </w:tcPr>
          <w:p w14:paraId="193724FE" w14:textId="77777777" w:rsidR="007E5358" w:rsidRPr="002E04CB" w:rsidRDefault="007E5358" w:rsidP="002E04CB">
            <w:pPr>
              <w:tabs>
                <w:tab w:val="left" w:pos="7551"/>
              </w:tabs>
              <w:spacing w:before="0"/>
              <w:jc w:val="both"/>
              <w:rPr>
                <w:b/>
                <w:sz w:val="24"/>
                <w:lang w:val="sv-SE"/>
              </w:rPr>
            </w:pPr>
            <w:r w:rsidRPr="002E04CB">
              <w:rPr>
                <w:b/>
                <w:sz w:val="24"/>
                <w:lang w:val="sv-SE"/>
              </w:rPr>
              <w:t>Trình độ đào tạo</w:t>
            </w:r>
          </w:p>
        </w:tc>
        <w:tc>
          <w:tcPr>
            <w:tcW w:w="992" w:type="dxa"/>
            <w:vAlign w:val="center"/>
          </w:tcPr>
          <w:p w14:paraId="7392DEDD" w14:textId="77777777" w:rsidR="007E5358" w:rsidRPr="002E04CB" w:rsidRDefault="007E5358" w:rsidP="002E04CB">
            <w:pPr>
              <w:tabs>
                <w:tab w:val="left" w:pos="7551"/>
              </w:tabs>
              <w:spacing w:before="0"/>
              <w:jc w:val="both"/>
              <w:rPr>
                <w:b/>
                <w:sz w:val="24"/>
                <w:lang w:val="sv-SE"/>
              </w:rPr>
            </w:pPr>
            <w:r w:rsidRPr="002E04CB">
              <w:rPr>
                <w:b/>
                <w:sz w:val="24"/>
              </w:rPr>
              <w:t>Chỉ tiêu tuyển sinh</w:t>
            </w:r>
          </w:p>
        </w:tc>
        <w:tc>
          <w:tcPr>
            <w:tcW w:w="1078" w:type="dxa"/>
            <w:vAlign w:val="center"/>
          </w:tcPr>
          <w:p w14:paraId="647CC622" w14:textId="77777777" w:rsidR="007E5358" w:rsidRPr="002E04CB" w:rsidRDefault="007E5358" w:rsidP="002E04CB">
            <w:pPr>
              <w:tabs>
                <w:tab w:val="left" w:pos="7551"/>
              </w:tabs>
              <w:spacing w:before="0"/>
              <w:jc w:val="both"/>
              <w:rPr>
                <w:b/>
                <w:sz w:val="24"/>
                <w:lang w:val="sv-SE"/>
              </w:rPr>
            </w:pPr>
            <w:r w:rsidRPr="002E04CB">
              <w:rPr>
                <w:b/>
                <w:sz w:val="24"/>
                <w:lang w:val="sv-SE"/>
              </w:rPr>
              <w:t>Số SV trúng tuyển nhập học</w:t>
            </w:r>
          </w:p>
        </w:tc>
        <w:tc>
          <w:tcPr>
            <w:tcW w:w="910" w:type="dxa"/>
            <w:vAlign w:val="center"/>
          </w:tcPr>
          <w:p w14:paraId="21C9FE50" w14:textId="77777777" w:rsidR="007E5358" w:rsidRPr="002E04CB" w:rsidRDefault="007E5358" w:rsidP="002E04CB">
            <w:pPr>
              <w:tabs>
                <w:tab w:val="left" w:pos="7551"/>
              </w:tabs>
              <w:spacing w:before="0"/>
              <w:jc w:val="both"/>
              <w:rPr>
                <w:b/>
                <w:sz w:val="24"/>
                <w:lang w:val="sv-SE"/>
              </w:rPr>
            </w:pPr>
            <w:r w:rsidRPr="002E04CB">
              <w:rPr>
                <w:b/>
                <w:sz w:val="24"/>
              </w:rPr>
              <w:t>Số SV tốt nghiệp</w:t>
            </w:r>
          </w:p>
        </w:tc>
        <w:tc>
          <w:tcPr>
            <w:tcW w:w="1102" w:type="dxa"/>
            <w:vAlign w:val="center"/>
          </w:tcPr>
          <w:p w14:paraId="5D2E157B" w14:textId="77777777" w:rsidR="007E5358" w:rsidRPr="002E04CB" w:rsidRDefault="007E5358" w:rsidP="002E04CB">
            <w:pPr>
              <w:tabs>
                <w:tab w:val="left" w:pos="7551"/>
              </w:tabs>
              <w:spacing w:before="0"/>
              <w:jc w:val="both"/>
              <w:rPr>
                <w:b/>
                <w:sz w:val="24"/>
                <w:lang w:val="sv-SE"/>
              </w:rPr>
            </w:pPr>
            <w:r w:rsidRPr="002E04CB">
              <w:rPr>
                <w:b/>
                <w:sz w:val="24"/>
                <w:lang w:val="sv-SE"/>
              </w:rPr>
              <w:t>Tỉ lệ SV TN đã có việc làm</w:t>
            </w:r>
          </w:p>
        </w:tc>
      </w:tr>
      <w:tr w:rsidR="007E5358" w:rsidRPr="002E04CB" w14:paraId="1070D317" w14:textId="77777777" w:rsidTr="007E5358">
        <w:tc>
          <w:tcPr>
            <w:tcW w:w="4537" w:type="dxa"/>
            <w:vAlign w:val="center"/>
          </w:tcPr>
          <w:p w14:paraId="787DD611" w14:textId="77777777" w:rsidR="007E5358" w:rsidRPr="002E04CB" w:rsidRDefault="007E5358" w:rsidP="002E04CB">
            <w:pPr>
              <w:tabs>
                <w:tab w:val="left" w:pos="7551"/>
              </w:tabs>
              <w:spacing w:before="0" w:line="400" w:lineRule="exact"/>
              <w:jc w:val="both"/>
              <w:rPr>
                <w:b/>
                <w:bCs/>
                <w:sz w:val="24"/>
              </w:rPr>
            </w:pPr>
            <w:r w:rsidRPr="002E04CB">
              <w:rPr>
                <w:b/>
                <w:bCs/>
                <w:sz w:val="24"/>
              </w:rPr>
              <w:t>Khoa học giáo dục và đào tạo giáo viên</w:t>
            </w:r>
          </w:p>
        </w:tc>
        <w:tc>
          <w:tcPr>
            <w:tcW w:w="992" w:type="dxa"/>
          </w:tcPr>
          <w:p w14:paraId="0E8A400B" w14:textId="77777777" w:rsidR="007E5358" w:rsidRPr="002E04CB" w:rsidRDefault="007E5358" w:rsidP="002E04CB">
            <w:pPr>
              <w:tabs>
                <w:tab w:val="left" w:pos="7551"/>
              </w:tabs>
              <w:spacing w:before="0" w:line="400" w:lineRule="exact"/>
              <w:jc w:val="both"/>
              <w:rPr>
                <w:sz w:val="24"/>
                <w:lang w:val="sv-SE"/>
              </w:rPr>
            </w:pPr>
          </w:p>
        </w:tc>
        <w:tc>
          <w:tcPr>
            <w:tcW w:w="992" w:type="dxa"/>
          </w:tcPr>
          <w:p w14:paraId="68C78ED4" w14:textId="77777777" w:rsidR="007E5358" w:rsidRPr="002E04CB" w:rsidRDefault="007E5358" w:rsidP="002E04CB">
            <w:pPr>
              <w:tabs>
                <w:tab w:val="left" w:pos="7551"/>
              </w:tabs>
              <w:spacing w:before="0" w:line="400" w:lineRule="exact"/>
              <w:jc w:val="both"/>
              <w:rPr>
                <w:sz w:val="24"/>
                <w:lang w:val="sv-SE"/>
              </w:rPr>
            </w:pPr>
          </w:p>
        </w:tc>
        <w:tc>
          <w:tcPr>
            <w:tcW w:w="1078" w:type="dxa"/>
          </w:tcPr>
          <w:p w14:paraId="4ABF5AFE" w14:textId="77777777" w:rsidR="007E5358" w:rsidRPr="002E04CB" w:rsidRDefault="007E5358" w:rsidP="002E04CB">
            <w:pPr>
              <w:tabs>
                <w:tab w:val="left" w:pos="7551"/>
              </w:tabs>
              <w:spacing w:before="0" w:line="400" w:lineRule="exact"/>
              <w:jc w:val="both"/>
              <w:rPr>
                <w:sz w:val="24"/>
                <w:lang w:val="sv-SE"/>
              </w:rPr>
            </w:pPr>
          </w:p>
        </w:tc>
        <w:tc>
          <w:tcPr>
            <w:tcW w:w="910" w:type="dxa"/>
          </w:tcPr>
          <w:p w14:paraId="2A12A568" w14:textId="77777777" w:rsidR="007E5358" w:rsidRPr="002E04CB" w:rsidRDefault="007E5358" w:rsidP="002E04CB">
            <w:pPr>
              <w:tabs>
                <w:tab w:val="left" w:pos="7551"/>
              </w:tabs>
              <w:spacing w:before="0" w:line="400" w:lineRule="exact"/>
              <w:jc w:val="both"/>
              <w:rPr>
                <w:sz w:val="24"/>
                <w:lang w:val="sv-SE"/>
              </w:rPr>
            </w:pPr>
          </w:p>
        </w:tc>
        <w:tc>
          <w:tcPr>
            <w:tcW w:w="1102" w:type="dxa"/>
          </w:tcPr>
          <w:p w14:paraId="2860462C" w14:textId="77777777" w:rsidR="007E5358" w:rsidRPr="002E04CB" w:rsidRDefault="007E5358" w:rsidP="002E04CB">
            <w:pPr>
              <w:tabs>
                <w:tab w:val="left" w:pos="7551"/>
              </w:tabs>
              <w:spacing w:before="0" w:line="400" w:lineRule="exact"/>
              <w:jc w:val="both"/>
              <w:rPr>
                <w:sz w:val="24"/>
                <w:lang w:val="sv-SE"/>
              </w:rPr>
            </w:pPr>
          </w:p>
        </w:tc>
      </w:tr>
      <w:tr w:rsidR="007E5358" w:rsidRPr="002E04CB" w14:paraId="6AF47231" w14:textId="77777777" w:rsidTr="007E5358">
        <w:tc>
          <w:tcPr>
            <w:tcW w:w="4537" w:type="dxa"/>
            <w:vAlign w:val="center"/>
          </w:tcPr>
          <w:p w14:paraId="535EC94F" w14:textId="77777777" w:rsidR="007E5358" w:rsidRPr="002E04CB" w:rsidRDefault="007E5358" w:rsidP="002E04CB">
            <w:pPr>
              <w:tabs>
                <w:tab w:val="left" w:pos="7551"/>
              </w:tabs>
              <w:spacing w:before="0" w:line="400" w:lineRule="exact"/>
              <w:jc w:val="both"/>
              <w:rPr>
                <w:sz w:val="24"/>
              </w:rPr>
            </w:pPr>
            <w:r w:rsidRPr="002E04CB">
              <w:rPr>
                <w:color w:val="FF0000"/>
                <w:sz w:val="24"/>
              </w:rPr>
              <w:t>Sư phạm kỹ thuật nông nghiệp</w:t>
            </w:r>
          </w:p>
        </w:tc>
        <w:tc>
          <w:tcPr>
            <w:tcW w:w="992" w:type="dxa"/>
          </w:tcPr>
          <w:p w14:paraId="765DBF20"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057A3041"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30</w:t>
            </w:r>
          </w:p>
        </w:tc>
        <w:tc>
          <w:tcPr>
            <w:tcW w:w="1078" w:type="dxa"/>
          </w:tcPr>
          <w:p w14:paraId="3B99EA61"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8</w:t>
            </w:r>
          </w:p>
        </w:tc>
        <w:tc>
          <w:tcPr>
            <w:tcW w:w="910" w:type="dxa"/>
          </w:tcPr>
          <w:p w14:paraId="1AC170FE"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8</w:t>
            </w:r>
          </w:p>
        </w:tc>
        <w:tc>
          <w:tcPr>
            <w:tcW w:w="1102" w:type="dxa"/>
          </w:tcPr>
          <w:p w14:paraId="0A188D61" w14:textId="77777777" w:rsidR="007E5358" w:rsidRPr="002E04CB" w:rsidRDefault="007E5358" w:rsidP="002E04CB">
            <w:pPr>
              <w:tabs>
                <w:tab w:val="left" w:pos="7551"/>
              </w:tabs>
              <w:spacing w:before="0" w:line="400" w:lineRule="exact"/>
              <w:jc w:val="center"/>
              <w:rPr>
                <w:sz w:val="24"/>
                <w:lang w:val="vi-VN"/>
              </w:rPr>
            </w:pPr>
            <w:r w:rsidRPr="002E04CB">
              <w:rPr>
                <w:color w:val="000000" w:themeColor="text1"/>
                <w:sz w:val="24"/>
                <w:lang w:val="sv-SE"/>
              </w:rPr>
              <w:t>87</w:t>
            </w:r>
            <w:r w:rsidRPr="002E04CB">
              <w:rPr>
                <w:color w:val="000000" w:themeColor="text1"/>
                <w:sz w:val="24"/>
                <w:lang w:val="vi-VN"/>
              </w:rPr>
              <w:t>.50</w:t>
            </w:r>
          </w:p>
        </w:tc>
      </w:tr>
      <w:tr w:rsidR="007E5358" w:rsidRPr="002E04CB" w14:paraId="41EF7258" w14:textId="77777777" w:rsidTr="007E5358">
        <w:tc>
          <w:tcPr>
            <w:tcW w:w="4537" w:type="dxa"/>
            <w:vAlign w:val="center"/>
          </w:tcPr>
          <w:p w14:paraId="3ECDA53B" w14:textId="77777777" w:rsidR="007E5358" w:rsidRPr="002E04CB" w:rsidRDefault="007E5358" w:rsidP="002E04CB">
            <w:pPr>
              <w:tabs>
                <w:tab w:val="left" w:pos="7551"/>
              </w:tabs>
              <w:spacing w:before="0" w:line="400" w:lineRule="exact"/>
              <w:jc w:val="both"/>
              <w:rPr>
                <w:b/>
                <w:bCs/>
                <w:sz w:val="24"/>
              </w:rPr>
            </w:pPr>
            <w:r w:rsidRPr="002E04CB">
              <w:rPr>
                <w:b/>
                <w:bCs/>
                <w:sz w:val="24"/>
              </w:rPr>
              <w:t>Kinh doanh và quản lý</w:t>
            </w:r>
          </w:p>
        </w:tc>
        <w:tc>
          <w:tcPr>
            <w:tcW w:w="992" w:type="dxa"/>
          </w:tcPr>
          <w:p w14:paraId="7248A3C5" w14:textId="77777777" w:rsidR="007E5358" w:rsidRPr="002E04CB" w:rsidRDefault="007E5358" w:rsidP="002E04CB">
            <w:pPr>
              <w:tabs>
                <w:tab w:val="left" w:pos="7551"/>
              </w:tabs>
              <w:spacing w:before="0" w:line="400" w:lineRule="exact"/>
              <w:jc w:val="both"/>
              <w:rPr>
                <w:sz w:val="24"/>
                <w:lang w:val="sv-SE"/>
              </w:rPr>
            </w:pPr>
          </w:p>
        </w:tc>
        <w:tc>
          <w:tcPr>
            <w:tcW w:w="992" w:type="dxa"/>
          </w:tcPr>
          <w:p w14:paraId="67BFA683"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3E63E9CC"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1A0D1AC4"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03C89B03"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1106D5D0" w14:textId="77777777" w:rsidTr="007E5358">
        <w:tc>
          <w:tcPr>
            <w:tcW w:w="4537" w:type="dxa"/>
            <w:vAlign w:val="center"/>
          </w:tcPr>
          <w:p w14:paraId="1A0272E9" w14:textId="77777777" w:rsidR="007E5358" w:rsidRPr="002E04CB" w:rsidRDefault="007E5358" w:rsidP="002E04CB">
            <w:pPr>
              <w:tabs>
                <w:tab w:val="left" w:pos="7551"/>
              </w:tabs>
              <w:spacing w:before="0" w:line="400" w:lineRule="exact"/>
              <w:jc w:val="both"/>
              <w:rPr>
                <w:sz w:val="24"/>
                <w:lang w:val="vi-VN"/>
              </w:rPr>
            </w:pPr>
            <w:r w:rsidRPr="002E04CB">
              <w:rPr>
                <w:sz w:val="24"/>
              </w:rPr>
              <w:t xml:space="preserve">Quản trị kinh doanh </w:t>
            </w:r>
          </w:p>
        </w:tc>
        <w:tc>
          <w:tcPr>
            <w:tcW w:w="992" w:type="dxa"/>
          </w:tcPr>
          <w:p w14:paraId="6AFF1F6C"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586556B6"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150</w:t>
            </w:r>
          </w:p>
        </w:tc>
        <w:tc>
          <w:tcPr>
            <w:tcW w:w="1078" w:type="dxa"/>
          </w:tcPr>
          <w:p w14:paraId="42BC7449"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109</w:t>
            </w:r>
          </w:p>
        </w:tc>
        <w:tc>
          <w:tcPr>
            <w:tcW w:w="910" w:type="dxa"/>
          </w:tcPr>
          <w:p w14:paraId="52C5EB23"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100</w:t>
            </w:r>
          </w:p>
        </w:tc>
        <w:tc>
          <w:tcPr>
            <w:tcW w:w="1102" w:type="dxa"/>
          </w:tcPr>
          <w:p w14:paraId="0DDA76A8"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98</w:t>
            </w:r>
            <w:r w:rsidRPr="002E04CB">
              <w:rPr>
                <w:sz w:val="24"/>
                <w:lang w:val="vi-VN"/>
              </w:rPr>
              <w:t>.80</w:t>
            </w:r>
          </w:p>
        </w:tc>
      </w:tr>
      <w:tr w:rsidR="007E5358" w:rsidRPr="002E04CB" w14:paraId="1752FF28" w14:textId="77777777" w:rsidTr="007E5358">
        <w:tc>
          <w:tcPr>
            <w:tcW w:w="4537" w:type="dxa"/>
            <w:vAlign w:val="center"/>
          </w:tcPr>
          <w:p w14:paraId="4E454AAD" w14:textId="77777777" w:rsidR="007E5358" w:rsidRPr="002E04CB" w:rsidRDefault="007E5358" w:rsidP="002E04CB">
            <w:pPr>
              <w:tabs>
                <w:tab w:val="left" w:pos="7551"/>
              </w:tabs>
              <w:spacing w:before="0" w:line="400" w:lineRule="exact"/>
              <w:jc w:val="both"/>
              <w:rPr>
                <w:sz w:val="24"/>
                <w:lang w:val="vi-VN"/>
              </w:rPr>
            </w:pPr>
            <w:r w:rsidRPr="002E04CB">
              <w:rPr>
                <w:sz w:val="24"/>
              </w:rPr>
              <w:t xml:space="preserve">Quản trị kinh doanh </w:t>
            </w:r>
            <w:r w:rsidRPr="002E04CB">
              <w:rPr>
                <w:sz w:val="24"/>
                <w:lang w:val="vi-VN"/>
              </w:rPr>
              <w:t>nông nghiệp tiên tiến</w:t>
            </w:r>
          </w:p>
        </w:tc>
        <w:tc>
          <w:tcPr>
            <w:tcW w:w="992" w:type="dxa"/>
          </w:tcPr>
          <w:p w14:paraId="534EBEF1" w14:textId="77777777" w:rsidR="007E5358" w:rsidRPr="002E04CB" w:rsidRDefault="007E5358" w:rsidP="002E04CB">
            <w:pPr>
              <w:tabs>
                <w:tab w:val="left" w:pos="7551"/>
              </w:tabs>
              <w:spacing w:before="0" w:line="400" w:lineRule="exact"/>
              <w:jc w:val="both"/>
              <w:rPr>
                <w:sz w:val="24"/>
                <w:lang w:val="vi-VN"/>
              </w:rPr>
            </w:pPr>
            <w:r w:rsidRPr="002E04CB">
              <w:rPr>
                <w:sz w:val="24"/>
                <w:lang w:val="sv-SE"/>
              </w:rPr>
              <w:t>Đại học</w:t>
            </w:r>
          </w:p>
        </w:tc>
        <w:tc>
          <w:tcPr>
            <w:tcW w:w="992" w:type="dxa"/>
          </w:tcPr>
          <w:p w14:paraId="0EFFF334"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150</w:t>
            </w:r>
          </w:p>
        </w:tc>
        <w:tc>
          <w:tcPr>
            <w:tcW w:w="1078" w:type="dxa"/>
          </w:tcPr>
          <w:p w14:paraId="0C21C897"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30</w:t>
            </w:r>
          </w:p>
        </w:tc>
        <w:tc>
          <w:tcPr>
            <w:tcW w:w="910" w:type="dxa"/>
          </w:tcPr>
          <w:p w14:paraId="07191343"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31</w:t>
            </w:r>
          </w:p>
        </w:tc>
        <w:tc>
          <w:tcPr>
            <w:tcW w:w="1102" w:type="dxa"/>
          </w:tcPr>
          <w:p w14:paraId="6804B2FA"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96</w:t>
            </w:r>
            <w:r w:rsidRPr="002E04CB">
              <w:rPr>
                <w:sz w:val="24"/>
                <w:lang w:val="vi-VN"/>
              </w:rPr>
              <w:t>.77</w:t>
            </w:r>
          </w:p>
        </w:tc>
      </w:tr>
      <w:tr w:rsidR="007E5358" w:rsidRPr="002E04CB" w14:paraId="5C456BA7" w14:textId="77777777" w:rsidTr="007E5358">
        <w:tc>
          <w:tcPr>
            <w:tcW w:w="4537" w:type="dxa"/>
            <w:vAlign w:val="center"/>
          </w:tcPr>
          <w:p w14:paraId="66136F4E" w14:textId="77777777" w:rsidR="007E5358" w:rsidRPr="002E04CB" w:rsidRDefault="007E5358" w:rsidP="002E04CB">
            <w:pPr>
              <w:tabs>
                <w:tab w:val="left" w:pos="7551"/>
              </w:tabs>
              <w:spacing w:before="0" w:line="400" w:lineRule="exact"/>
              <w:jc w:val="both"/>
              <w:rPr>
                <w:sz w:val="24"/>
                <w:lang w:val="vi-VN"/>
              </w:rPr>
            </w:pPr>
            <w:r w:rsidRPr="002E04CB">
              <w:rPr>
                <w:sz w:val="24"/>
              </w:rPr>
              <w:t>Kinh</w:t>
            </w:r>
            <w:r w:rsidRPr="002E04CB">
              <w:rPr>
                <w:sz w:val="24"/>
                <w:lang w:val="vi-VN"/>
              </w:rPr>
              <w:t xml:space="preserve"> doanh nông nghiệp</w:t>
            </w:r>
          </w:p>
        </w:tc>
        <w:tc>
          <w:tcPr>
            <w:tcW w:w="992" w:type="dxa"/>
          </w:tcPr>
          <w:p w14:paraId="12A1F202"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w:t>
            </w:r>
            <w:r w:rsidRPr="002E04CB">
              <w:rPr>
                <w:sz w:val="24"/>
                <w:lang w:val="vi-VN"/>
              </w:rPr>
              <w:t xml:space="preserve"> học</w:t>
            </w:r>
          </w:p>
        </w:tc>
        <w:tc>
          <w:tcPr>
            <w:tcW w:w="992" w:type="dxa"/>
          </w:tcPr>
          <w:p w14:paraId="69CDF511"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25</w:t>
            </w:r>
          </w:p>
        </w:tc>
        <w:tc>
          <w:tcPr>
            <w:tcW w:w="1078" w:type="dxa"/>
          </w:tcPr>
          <w:p w14:paraId="1D3F6BD0"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13</w:t>
            </w:r>
          </w:p>
        </w:tc>
        <w:tc>
          <w:tcPr>
            <w:tcW w:w="910" w:type="dxa"/>
          </w:tcPr>
          <w:p w14:paraId="2517CDDA"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w:t>
            </w:r>
          </w:p>
        </w:tc>
        <w:tc>
          <w:tcPr>
            <w:tcW w:w="1102" w:type="dxa"/>
          </w:tcPr>
          <w:p w14:paraId="1D40DC05"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100</w:t>
            </w:r>
            <w:r w:rsidRPr="002E04CB">
              <w:rPr>
                <w:sz w:val="24"/>
                <w:lang w:val="vi-VN"/>
              </w:rPr>
              <w:t>.00</w:t>
            </w:r>
          </w:p>
        </w:tc>
      </w:tr>
      <w:tr w:rsidR="00AF1F69" w:rsidRPr="002E04CB" w14:paraId="6AE5469B" w14:textId="77777777" w:rsidTr="007E5358">
        <w:tc>
          <w:tcPr>
            <w:tcW w:w="4537" w:type="dxa"/>
            <w:vAlign w:val="center"/>
          </w:tcPr>
          <w:p w14:paraId="6E3FDC94"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Thương mại điện tử</w:t>
            </w:r>
          </w:p>
        </w:tc>
        <w:tc>
          <w:tcPr>
            <w:tcW w:w="992" w:type="dxa"/>
          </w:tcPr>
          <w:p w14:paraId="22FDFDB9"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04FB61AD" w14:textId="3724DB94"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3ADED78E" w14:textId="0D842CA5"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120034C9" w14:textId="09DE4E4A"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2CF5C076" w14:textId="0D352B94"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19657297" w14:textId="77777777" w:rsidTr="007E5358">
        <w:tc>
          <w:tcPr>
            <w:tcW w:w="4537" w:type="dxa"/>
            <w:vAlign w:val="center"/>
          </w:tcPr>
          <w:p w14:paraId="78D29D0B" w14:textId="77777777" w:rsidR="00AF1F69" w:rsidRPr="002E04CB" w:rsidRDefault="00AF1F69" w:rsidP="002E04CB">
            <w:pPr>
              <w:tabs>
                <w:tab w:val="left" w:pos="7551"/>
              </w:tabs>
              <w:spacing w:before="0" w:line="400" w:lineRule="exact"/>
              <w:jc w:val="both"/>
              <w:rPr>
                <w:sz w:val="24"/>
              </w:rPr>
            </w:pPr>
            <w:r w:rsidRPr="002E04CB">
              <w:rPr>
                <w:sz w:val="24"/>
              </w:rPr>
              <w:t>Tài chính – Ngân hàng</w:t>
            </w:r>
          </w:p>
        </w:tc>
        <w:tc>
          <w:tcPr>
            <w:tcW w:w="992" w:type="dxa"/>
          </w:tcPr>
          <w:p w14:paraId="42DFAF33"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1A510947" w14:textId="1C088287"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31DDA2CA" w14:textId="22B160E1"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1EBAE97D" w14:textId="306E295A"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039C2C8B" w14:textId="4BD583FD"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1A4921AD" w14:textId="77777777" w:rsidTr="007E5358">
        <w:tc>
          <w:tcPr>
            <w:tcW w:w="4537" w:type="dxa"/>
            <w:vAlign w:val="center"/>
          </w:tcPr>
          <w:p w14:paraId="63E9D721" w14:textId="77777777" w:rsidR="007E5358" w:rsidRPr="002E04CB" w:rsidRDefault="007E5358" w:rsidP="002E04CB">
            <w:pPr>
              <w:tabs>
                <w:tab w:val="left" w:pos="7551"/>
              </w:tabs>
              <w:spacing w:before="0" w:line="400" w:lineRule="exact"/>
              <w:jc w:val="both"/>
              <w:rPr>
                <w:sz w:val="24"/>
              </w:rPr>
            </w:pPr>
            <w:r w:rsidRPr="002E04CB">
              <w:rPr>
                <w:sz w:val="24"/>
              </w:rPr>
              <w:t>Kế toán</w:t>
            </w:r>
          </w:p>
        </w:tc>
        <w:tc>
          <w:tcPr>
            <w:tcW w:w="992" w:type="dxa"/>
          </w:tcPr>
          <w:p w14:paraId="1CEF09BF"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1955A86D"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350</w:t>
            </w:r>
          </w:p>
        </w:tc>
        <w:tc>
          <w:tcPr>
            <w:tcW w:w="1078" w:type="dxa"/>
          </w:tcPr>
          <w:p w14:paraId="062B0E61"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355</w:t>
            </w:r>
          </w:p>
        </w:tc>
        <w:tc>
          <w:tcPr>
            <w:tcW w:w="910" w:type="dxa"/>
          </w:tcPr>
          <w:p w14:paraId="3CD35C3B"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263</w:t>
            </w:r>
          </w:p>
        </w:tc>
        <w:tc>
          <w:tcPr>
            <w:tcW w:w="1102" w:type="dxa"/>
          </w:tcPr>
          <w:p w14:paraId="138617BB"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98.43</w:t>
            </w:r>
          </w:p>
        </w:tc>
      </w:tr>
      <w:tr w:rsidR="00AF1F69" w:rsidRPr="002E04CB" w14:paraId="3D296AE7" w14:textId="77777777" w:rsidTr="007E5358">
        <w:trPr>
          <w:trHeight w:val="506"/>
        </w:trPr>
        <w:tc>
          <w:tcPr>
            <w:tcW w:w="4537" w:type="dxa"/>
            <w:vAlign w:val="center"/>
          </w:tcPr>
          <w:p w14:paraId="029D9AEE" w14:textId="77777777" w:rsidR="00AF1F69" w:rsidRPr="002E04CB" w:rsidRDefault="00AF1F69" w:rsidP="002E04CB">
            <w:pPr>
              <w:tabs>
                <w:tab w:val="left" w:pos="7551"/>
              </w:tabs>
              <w:spacing w:before="0" w:line="400" w:lineRule="exact"/>
              <w:jc w:val="both"/>
              <w:rPr>
                <w:sz w:val="24"/>
              </w:rPr>
            </w:pPr>
            <w:r w:rsidRPr="002E04CB">
              <w:rPr>
                <w:sz w:val="24"/>
              </w:rPr>
              <w:t>Quản lý và phát triển nguồn nhân lực</w:t>
            </w:r>
          </w:p>
          <w:p w14:paraId="734D4EF6" w14:textId="77777777" w:rsidR="00AF1F69" w:rsidRPr="002E04CB" w:rsidRDefault="00AF1F69" w:rsidP="002E04CB">
            <w:pPr>
              <w:tabs>
                <w:tab w:val="left" w:pos="7551"/>
              </w:tabs>
              <w:spacing w:before="0" w:line="400" w:lineRule="exact"/>
              <w:jc w:val="both"/>
              <w:rPr>
                <w:sz w:val="24"/>
              </w:rPr>
            </w:pPr>
            <w:r w:rsidRPr="002E04CB">
              <w:rPr>
                <w:sz w:val="24"/>
              </w:rPr>
              <w:t>Quản lý và phát triển du lịch</w:t>
            </w:r>
          </w:p>
        </w:tc>
        <w:tc>
          <w:tcPr>
            <w:tcW w:w="992" w:type="dxa"/>
          </w:tcPr>
          <w:p w14:paraId="77DB1D8A"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2C0936BD" w14:textId="4668088B"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7885B105" w14:textId="0228B6E1"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3BE50E25" w14:textId="4D49BF3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5D5C68B2" w14:textId="15E2D746"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03CF42A1" w14:textId="77777777" w:rsidTr="007E5358">
        <w:tc>
          <w:tcPr>
            <w:tcW w:w="4537" w:type="dxa"/>
            <w:vAlign w:val="center"/>
          </w:tcPr>
          <w:p w14:paraId="78F6EB84" w14:textId="77777777" w:rsidR="00AF1F69" w:rsidRPr="002E04CB" w:rsidRDefault="00AF1F69" w:rsidP="002E04CB">
            <w:pPr>
              <w:tabs>
                <w:tab w:val="left" w:pos="7551"/>
              </w:tabs>
              <w:spacing w:before="0" w:line="400" w:lineRule="exact"/>
              <w:jc w:val="both"/>
              <w:rPr>
                <w:b/>
                <w:bCs/>
                <w:sz w:val="24"/>
              </w:rPr>
            </w:pPr>
            <w:r w:rsidRPr="002E04CB">
              <w:rPr>
                <w:b/>
                <w:bCs/>
                <w:sz w:val="24"/>
              </w:rPr>
              <w:t>Pháp luật</w:t>
            </w:r>
          </w:p>
        </w:tc>
        <w:tc>
          <w:tcPr>
            <w:tcW w:w="992" w:type="dxa"/>
          </w:tcPr>
          <w:p w14:paraId="33B631B9" w14:textId="77777777" w:rsidR="00AF1F69" w:rsidRPr="002E04CB" w:rsidRDefault="00AF1F69" w:rsidP="002E04CB">
            <w:pPr>
              <w:tabs>
                <w:tab w:val="left" w:pos="7551"/>
              </w:tabs>
              <w:spacing w:before="0" w:line="400" w:lineRule="exact"/>
              <w:jc w:val="both"/>
              <w:rPr>
                <w:sz w:val="24"/>
                <w:lang w:val="sv-SE"/>
              </w:rPr>
            </w:pPr>
          </w:p>
        </w:tc>
        <w:tc>
          <w:tcPr>
            <w:tcW w:w="992" w:type="dxa"/>
          </w:tcPr>
          <w:p w14:paraId="6F9E48F7" w14:textId="201CA672"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266225DE" w14:textId="6EFC853E"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1E536C20" w14:textId="2139DB7B"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0167BD21" w14:textId="3A695426"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20D899A7" w14:textId="77777777" w:rsidTr="007E5358">
        <w:tc>
          <w:tcPr>
            <w:tcW w:w="4537" w:type="dxa"/>
            <w:vAlign w:val="center"/>
          </w:tcPr>
          <w:p w14:paraId="413BD156" w14:textId="77777777" w:rsidR="00AF1F69" w:rsidRPr="002E04CB" w:rsidRDefault="00AF1F69" w:rsidP="002E04CB">
            <w:pPr>
              <w:tabs>
                <w:tab w:val="left" w:pos="7551"/>
              </w:tabs>
              <w:spacing w:before="0" w:line="400" w:lineRule="exact"/>
              <w:jc w:val="both"/>
              <w:rPr>
                <w:sz w:val="24"/>
              </w:rPr>
            </w:pPr>
            <w:r w:rsidRPr="002E04CB">
              <w:rPr>
                <w:sz w:val="24"/>
              </w:rPr>
              <w:t>Luật</w:t>
            </w:r>
          </w:p>
        </w:tc>
        <w:tc>
          <w:tcPr>
            <w:tcW w:w="992" w:type="dxa"/>
          </w:tcPr>
          <w:p w14:paraId="2EDAB415"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173B4A12" w14:textId="062A371D"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5895501B" w14:textId="68907B82"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732F0528" w14:textId="43A5B521"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6DE5B834" w14:textId="75CE06B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56B3EA6B" w14:textId="77777777" w:rsidTr="007E5358">
        <w:tc>
          <w:tcPr>
            <w:tcW w:w="4537" w:type="dxa"/>
            <w:vAlign w:val="center"/>
          </w:tcPr>
          <w:p w14:paraId="308B71C3" w14:textId="77777777" w:rsidR="00AF1F69" w:rsidRPr="002E04CB" w:rsidRDefault="00AF1F69" w:rsidP="002E04CB">
            <w:pPr>
              <w:tabs>
                <w:tab w:val="left" w:pos="7551"/>
              </w:tabs>
              <w:spacing w:before="0" w:line="400" w:lineRule="exact"/>
              <w:jc w:val="both"/>
              <w:rPr>
                <w:b/>
                <w:bCs/>
                <w:sz w:val="24"/>
              </w:rPr>
            </w:pPr>
            <w:r w:rsidRPr="002E04CB">
              <w:rPr>
                <w:b/>
                <w:bCs/>
                <w:sz w:val="24"/>
              </w:rPr>
              <w:t>Khoa học sự sống</w:t>
            </w:r>
          </w:p>
        </w:tc>
        <w:tc>
          <w:tcPr>
            <w:tcW w:w="992" w:type="dxa"/>
          </w:tcPr>
          <w:p w14:paraId="7098145D" w14:textId="77777777" w:rsidR="00AF1F69" w:rsidRPr="002E04CB" w:rsidRDefault="00AF1F69" w:rsidP="002E04CB">
            <w:pPr>
              <w:tabs>
                <w:tab w:val="left" w:pos="7551"/>
              </w:tabs>
              <w:spacing w:before="0" w:line="400" w:lineRule="exact"/>
              <w:jc w:val="both"/>
              <w:rPr>
                <w:sz w:val="24"/>
                <w:lang w:val="sv-SE"/>
              </w:rPr>
            </w:pPr>
          </w:p>
        </w:tc>
        <w:tc>
          <w:tcPr>
            <w:tcW w:w="992" w:type="dxa"/>
          </w:tcPr>
          <w:p w14:paraId="15521B6A" w14:textId="1C9102E4"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09F26D14" w14:textId="09DF0ED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344F5B41" w14:textId="47229CB6"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636C8EEC" w14:textId="7BE4EE00"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2A3656BB" w14:textId="77777777" w:rsidTr="007E5358">
        <w:tc>
          <w:tcPr>
            <w:tcW w:w="4537" w:type="dxa"/>
            <w:vAlign w:val="center"/>
          </w:tcPr>
          <w:p w14:paraId="4F350048" w14:textId="77777777" w:rsidR="007E5358" w:rsidRPr="002E04CB" w:rsidRDefault="007E5358" w:rsidP="002E04CB">
            <w:pPr>
              <w:tabs>
                <w:tab w:val="left" w:pos="7551"/>
              </w:tabs>
              <w:spacing w:before="0" w:line="400" w:lineRule="exact"/>
              <w:jc w:val="both"/>
              <w:rPr>
                <w:sz w:val="24"/>
              </w:rPr>
            </w:pPr>
            <w:r w:rsidRPr="002E04CB">
              <w:rPr>
                <w:sz w:val="24"/>
              </w:rPr>
              <w:lastRenderedPageBreak/>
              <w:t>Công nghệ sinh học</w:t>
            </w:r>
          </w:p>
        </w:tc>
        <w:tc>
          <w:tcPr>
            <w:tcW w:w="992" w:type="dxa"/>
          </w:tcPr>
          <w:p w14:paraId="3F58BC33"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4A38B589"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320</w:t>
            </w:r>
          </w:p>
        </w:tc>
        <w:tc>
          <w:tcPr>
            <w:tcW w:w="1078" w:type="dxa"/>
          </w:tcPr>
          <w:p w14:paraId="7C992DC5"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289</w:t>
            </w:r>
          </w:p>
        </w:tc>
        <w:tc>
          <w:tcPr>
            <w:tcW w:w="910" w:type="dxa"/>
          </w:tcPr>
          <w:p w14:paraId="1B7DD914"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150</w:t>
            </w:r>
          </w:p>
        </w:tc>
        <w:tc>
          <w:tcPr>
            <w:tcW w:w="1102" w:type="dxa"/>
          </w:tcPr>
          <w:p w14:paraId="45FD8724"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96</w:t>
            </w:r>
            <w:r w:rsidRPr="002E04CB">
              <w:rPr>
                <w:sz w:val="24"/>
                <w:lang w:val="vi-VN"/>
              </w:rPr>
              <w:t>.09</w:t>
            </w:r>
          </w:p>
        </w:tc>
      </w:tr>
      <w:tr w:rsidR="00AF1F69" w:rsidRPr="002E04CB" w14:paraId="4C60D3F6" w14:textId="77777777" w:rsidTr="007E5358">
        <w:tc>
          <w:tcPr>
            <w:tcW w:w="4537" w:type="dxa"/>
            <w:vAlign w:val="center"/>
          </w:tcPr>
          <w:p w14:paraId="01AA17EF" w14:textId="77777777" w:rsidR="00AF1F69" w:rsidRPr="002E04CB" w:rsidRDefault="00AF1F69" w:rsidP="002E04CB">
            <w:pPr>
              <w:tabs>
                <w:tab w:val="left" w:pos="7551"/>
              </w:tabs>
              <w:spacing w:before="0" w:line="400" w:lineRule="exact"/>
              <w:jc w:val="both"/>
              <w:rPr>
                <w:sz w:val="24"/>
              </w:rPr>
            </w:pPr>
            <w:r w:rsidRPr="002E04CB">
              <w:rPr>
                <w:sz w:val="24"/>
              </w:rPr>
              <w:t>Công nghệ sinh dược</w:t>
            </w:r>
          </w:p>
        </w:tc>
        <w:tc>
          <w:tcPr>
            <w:tcW w:w="992" w:type="dxa"/>
          </w:tcPr>
          <w:p w14:paraId="7564D0B0"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37A6D7DD" w14:textId="7DFAD66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16B41C45" w14:textId="1B008823"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16AD3486" w14:textId="7E736248"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0DC4A7AA" w14:textId="2B8E4D82"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041EEDB7" w14:textId="77777777" w:rsidTr="007E5358">
        <w:tc>
          <w:tcPr>
            <w:tcW w:w="4537" w:type="dxa"/>
            <w:vAlign w:val="center"/>
          </w:tcPr>
          <w:p w14:paraId="39B06ED7" w14:textId="77777777" w:rsidR="007E5358" w:rsidRPr="002E04CB" w:rsidRDefault="007E5358" w:rsidP="002E04CB">
            <w:pPr>
              <w:tabs>
                <w:tab w:val="left" w:pos="7551"/>
              </w:tabs>
              <w:spacing w:before="0" w:line="400" w:lineRule="exact"/>
              <w:jc w:val="both"/>
              <w:rPr>
                <w:b/>
                <w:bCs/>
                <w:sz w:val="24"/>
              </w:rPr>
            </w:pPr>
            <w:r w:rsidRPr="002E04CB">
              <w:rPr>
                <w:b/>
                <w:bCs/>
                <w:sz w:val="24"/>
              </w:rPr>
              <w:t>Khoa học tự nhiên</w:t>
            </w:r>
          </w:p>
        </w:tc>
        <w:tc>
          <w:tcPr>
            <w:tcW w:w="992" w:type="dxa"/>
          </w:tcPr>
          <w:p w14:paraId="40990C37" w14:textId="77777777" w:rsidR="007E5358" w:rsidRPr="002E04CB" w:rsidRDefault="007E5358" w:rsidP="002E04CB">
            <w:pPr>
              <w:tabs>
                <w:tab w:val="left" w:pos="7551"/>
              </w:tabs>
              <w:spacing w:before="0" w:line="400" w:lineRule="exact"/>
              <w:jc w:val="both"/>
              <w:rPr>
                <w:sz w:val="24"/>
                <w:lang w:val="sv-SE"/>
              </w:rPr>
            </w:pPr>
          </w:p>
        </w:tc>
        <w:tc>
          <w:tcPr>
            <w:tcW w:w="992" w:type="dxa"/>
          </w:tcPr>
          <w:p w14:paraId="4A767937"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3E1507A6"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47D34EE2"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10861D4E"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7849E58B" w14:textId="77777777" w:rsidTr="007E5358">
        <w:tc>
          <w:tcPr>
            <w:tcW w:w="4537" w:type="dxa"/>
            <w:vAlign w:val="center"/>
          </w:tcPr>
          <w:p w14:paraId="319237AF" w14:textId="77777777" w:rsidR="007E5358" w:rsidRPr="002E04CB" w:rsidRDefault="007E5358" w:rsidP="002E04CB">
            <w:pPr>
              <w:tabs>
                <w:tab w:val="left" w:pos="7551"/>
              </w:tabs>
              <w:spacing w:before="0" w:line="400" w:lineRule="exact"/>
              <w:jc w:val="both"/>
              <w:rPr>
                <w:sz w:val="24"/>
              </w:rPr>
            </w:pPr>
            <w:r w:rsidRPr="002E04CB">
              <w:rPr>
                <w:sz w:val="24"/>
              </w:rPr>
              <w:t>Khoa học môi trường</w:t>
            </w:r>
          </w:p>
        </w:tc>
        <w:tc>
          <w:tcPr>
            <w:tcW w:w="992" w:type="dxa"/>
          </w:tcPr>
          <w:p w14:paraId="516F02E0"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2ACE1E19"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280</w:t>
            </w:r>
          </w:p>
        </w:tc>
        <w:tc>
          <w:tcPr>
            <w:tcW w:w="1078" w:type="dxa"/>
          </w:tcPr>
          <w:p w14:paraId="40656CF0"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94</w:t>
            </w:r>
          </w:p>
        </w:tc>
        <w:tc>
          <w:tcPr>
            <w:tcW w:w="910" w:type="dxa"/>
          </w:tcPr>
          <w:p w14:paraId="0E111473"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96</w:t>
            </w:r>
          </w:p>
        </w:tc>
        <w:tc>
          <w:tcPr>
            <w:tcW w:w="1102" w:type="dxa"/>
          </w:tcPr>
          <w:p w14:paraId="404A2A69"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98</w:t>
            </w:r>
            <w:r w:rsidRPr="002E04CB">
              <w:rPr>
                <w:sz w:val="24"/>
                <w:lang w:val="vi-VN"/>
              </w:rPr>
              <w:t>.86</w:t>
            </w:r>
          </w:p>
        </w:tc>
      </w:tr>
      <w:tr w:rsidR="007E5358" w:rsidRPr="002E04CB" w14:paraId="36212F24" w14:textId="77777777" w:rsidTr="007E5358">
        <w:tc>
          <w:tcPr>
            <w:tcW w:w="4537" w:type="dxa"/>
            <w:vAlign w:val="center"/>
          </w:tcPr>
          <w:p w14:paraId="45F7F8D0" w14:textId="77777777" w:rsidR="007E5358" w:rsidRPr="002E04CB" w:rsidRDefault="007E5358" w:rsidP="002E04CB">
            <w:pPr>
              <w:tabs>
                <w:tab w:val="left" w:pos="7551"/>
              </w:tabs>
              <w:spacing w:before="0" w:line="400" w:lineRule="exact"/>
              <w:jc w:val="both"/>
              <w:rPr>
                <w:b/>
                <w:bCs/>
                <w:sz w:val="24"/>
              </w:rPr>
            </w:pPr>
            <w:r w:rsidRPr="002E04CB">
              <w:rPr>
                <w:b/>
                <w:bCs/>
                <w:sz w:val="24"/>
              </w:rPr>
              <w:t>Máy tính và công nghệ thông tin</w:t>
            </w:r>
          </w:p>
        </w:tc>
        <w:tc>
          <w:tcPr>
            <w:tcW w:w="992" w:type="dxa"/>
          </w:tcPr>
          <w:p w14:paraId="55110C04" w14:textId="77777777" w:rsidR="007E5358" w:rsidRPr="002E04CB" w:rsidRDefault="007E5358" w:rsidP="002E04CB">
            <w:pPr>
              <w:tabs>
                <w:tab w:val="left" w:pos="7551"/>
              </w:tabs>
              <w:spacing w:before="0" w:line="400" w:lineRule="exact"/>
              <w:jc w:val="both"/>
              <w:rPr>
                <w:sz w:val="24"/>
                <w:lang w:val="sv-SE"/>
              </w:rPr>
            </w:pPr>
          </w:p>
        </w:tc>
        <w:tc>
          <w:tcPr>
            <w:tcW w:w="992" w:type="dxa"/>
          </w:tcPr>
          <w:p w14:paraId="0A06E819"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4602B71C"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71379791"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7CBE932D" w14:textId="77777777" w:rsidR="007E5358" w:rsidRPr="002E04CB" w:rsidRDefault="007E5358" w:rsidP="002E04CB">
            <w:pPr>
              <w:tabs>
                <w:tab w:val="left" w:pos="7551"/>
              </w:tabs>
              <w:spacing w:before="0" w:line="400" w:lineRule="exact"/>
              <w:jc w:val="center"/>
              <w:rPr>
                <w:sz w:val="24"/>
                <w:lang w:val="sv-SE"/>
              </w:rPr>
            </w:pPr>
          </w:p>
        </w:tc>
      </w:tr>
      <w:tr w:rsidR="00AF1F69" w:rsidRPr="002E04CB" w14:paraId="63A9FB48" w14:textId="77777777" w:rsidTr="007E5358">
        <w:tc>
          <w:tcPr>
            <w:tcW w:w="4537" w:type="dxa"/>
            <w:vAlign w:val="center"/>
          </w:tcPr>
          <w:p w14:paraId="321A536B" w14:textId="77777777" w:rsidR="00AF1F69" w:rsidRPr="002E04CB" w:rsidRDefault="00AF1F69" w:rsidP="002E04CB">
            <w:pPr>
              <w:tabs>
                <w:tab w:val="left" w:pos="7551"/>
              </w:tabs>
              <w:spacing w:before="0" w:line="400" w:lineRule="exact"/>
              <w:jc w:val="both"/>
              <w:rPr>
                <w:sz w:val="24"/>
              </w:rPr>
            </w:pPr>
            <w:r w:rsidRPr="002E04CB">
              <w:rPr>
                <w:sz w:val="24"/>
              </w:rPr>
              <w:t>Mạng máy tính và truyền thông dữ liệu</w:t>
            </w:r>
          </w:p>
        </w:tc>
        <w:tc>
          <w:tcPr>
            <w:tcW w:w="992" w:type="dxa"/>
          </w:tcPr>
          <w:p w14:paraId="36FEF375"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6DCEA332" w14:textId="17284EC5"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2B57B13F" w14:textId="6426FBDA"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5E378FEF" w14:textId="6BD5169A"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149999B2" w14:textId="338A7D67"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61256975" w14:textId="77777777" w:rsidTr="007E5358">
        <w:tc>
          <w:tcPr>
            <w:tcW w:w="4537" w:type="dxa"/>
            <w:vAlign w:val="center"/>
          </w:tcPr>
          <w:p w14:paraId="0B19ED26" w14:textId="77777777" w:rsidR="00AF1F69" w:rsidRPr="002E04CB" w:rsidRDefault="00AF1F69" w:rsidP="002E04CB">
            <w:pPr>
              <w:tabs>
                <w:tab w:val="left" w:pos="7551"/>
              </w:tabs>
              <w:spacing w:before="0" w:line="400" w:lineRule="exact"/>
              <w:jc w:val="both"/>
              <w:rPr>
                <w:sz w:val="24"/>
              </w:rPr>
            </w:pPr>
            <w:r w:rsidRPr="002E04CB">
              <w:rPr>
                <w:sz w:val="24"/>
              </w:rPr>
              <w:t>Khoa học dữ liệu và trí tuệ nhân tạo</w:t>
            </w:r>
          </w:p>
        </w:tc>
        <w:tc>
          <w:tcPr>
            <w:tcW w:w="992" w:type="dxa"/>
          </w:tcPr>
          <w:p w14:paraId="7CAB852C"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5B20D5EE" w14:textId="0062AA2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15BBE980" w14:textId="4698B7EF"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64F98566" w14:textId="68D0F66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537F9935" w14:textId="62F9AF0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7291957F" w14:textId="77777777" w:rsidTr="007E5358">
        <w:tc>
          <w:tcPr>
            <w:tcW w:w="4537" w:type="dxa"/>
            <w:vAlign w:val="center"/>
          </w:tcPr>
          <w:p w14:paraId="734B9A39" w14:textId="77777777" w:rsidR="007E5358" w:rsidRPr="002E04CB" w:rsidRDefault="007E5358" w:rsidP="002E04CB">
            <w:pPr>
              <w:tabs>
                <w:tab w:val="left" w:pos="7551"/>
              </w:tabs>
              <w:spacing w:before="0" w:line="400" w:lineRule="exact"/>
              <w:jc w:val="both"/>
              <w:rPr>
                <w:sz w:val="24"/>
              </w:rPr>
            </w:pPr>
            <w:r w:rsidRPr="002E04CB">
              <w:rPr>
                <w:sz w:val="24"/>
              </w:rPr>
              <w:t>Công nghệ thông tin</w:t>
            </w:r>
          </w:p>
        </w:tc>
        <w:tc>
          <w:tcPr>
            <w:tcW w:w="992" w:type="dxa"/>
          </w:tcPr>
          <w:p w14:paraId="36686C0D"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5F060590"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125</w:t>
            </w:r>
          </w:p>
        </w:tc>
        <w:tc>
          <w:tcPr>
            <w:tcW w:w="1078" w:type="dxa"/>
          </w:tcPr>
          <w:p w14:paraId="05105329"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150</w:t>
            </w:r>
          </w:p>
        </w:tc>
        <w:tc>
          <w:tcPr>
            <w:tcW w:w="910" w:type="dxa"/>
          </w:tcPr>
          <w:p w14:paraId="5E530A4F"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65</w:t>
            </w:r>
          </w:p>
        </w:tc>
        <w:tc>
          <w:tcPr>
            <w:tcW w:w="1102" w:type="dxa"/>
          </w:tcPr>
          <w:p w14:paraId="32BF5E4E"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96.83</w:t>
            </w:r>
          </w:p>
        </w:tc>
      </w:tr>
      <w:tr w:rsidR="007E5358" w:rsidRPr="002E04CB" w14:paraId="2FC1915D" w14:textId="77777777" w:rsidTr="007E5358">
        <w:tc>
          <w:tcPr>
            <w:tcW w:w="4537" w:type="dxa"/>
            <w:vAlign w:val="center"/>
          </w:tcPr>
          <w:p w14:paraId="56212E0F" w14:textId="77777777" w:rsidR="007E5358" w:rsidRPr="002E04CB" w:rsidRDefault="007E5358" w:rsidP="002E04CB">
            <w:pPr>
              <w:tabs>
                <w:tab w:val="left" w:pos="7551"/>
              </w:tabs>
              <w:spacing w:before="0" w:line="400" w:lineRule="exact"/>
              <w:jc w:val="both"/>
              <w:rPr>
                <w:b/>
                <w:bCs/>
                <w:sz w:val="24"/>
              </w:rPr>
            </w:pPr>
            <w:r w:rsidRPr="002E04CB">
              <w:rPr>
                <w:b/>
                <w:bCs/>
                <w:sz w:val="24"/>
              </w:rPr>
              <w:t>Công nghệ kỹ thuật</w:t>
            </w:r>
          </w:p>
        </w:tc>
        <w:tc>
          <w:tcPr>
            <w:tcW w:w="992" w:type="dxa"/>
          </w:tcPr>
          <w:p w14:paraId="51F0D847" w14:textId="77777777" w:rsidR="007E5358" w:rsidRPr="002E04CB" w:rsidRDefault="007E5358" w:rsidP="002E04CB">
            <w:pPr>
              <w:tabs>
                <w:tab w:val="left" w:pos="7551"/>
              </w:tabs>
              <w:spacing w:before="0" w:line="400" w:lineRule="exact"/>
              <w:jc w:val="both"/>
              <w:rPr>
                <w:sz w:val="24"/>
                <w:lang w:val="sv-SE"/>
              </w:rPr>
            </w:pPr>
          </w:p>
        </w:tc>
        <w:tc>
          <w:tcPr>
            <w:tcW w:w="992" w:type="dxa"/>
          </w:tcPr>
          <w:p w14:paraId="1FA60C0A"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402892DB"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6F96B060"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02F94465" w14:textId="77777777" w:rsidR="007E5358" w:rsidRPr="002E04CB" w:rsidRDefault="007E5358" w:rsidP="002E04CB">
            <w:pPr>
              <w:tabs>
                <w:tab w:val="left" w:pos="7551"/>
              </w:tabs>
              <w:spacing w:before="0" w:line="400" w:lineRule="exact"/>
              <w:jc w:val="center"/>
              <w:rPr>
                <w:sz w:val="24"/>
                <w:lang w:val="sv-SE"/>
              </w:rPr>
            </w:pPr>
          </w:p>
        </w:tc>
      </w:tr>
      <w:tr w:rsidR="00AF1F69" w:rsidRPr="002E04CB" w14:paraId="72C32D07" w14:textId="77777777" w:rsidTr="007E5358">
        <w:tc>
          <w:tcPr>
            <w:tcW w:w="4537" w:type="dxa"/>
            <w:vAlign w:val="center"/>
          </w:tcPr>
          <w:p w14:paraId="2FF258E2" w14:textId="77777777" w:rsidR="00AF1F69" w:rsidRPr="002E04CB" w:rsidRDefault="00AF1F69" w:rsidP="002E04CB">
            <w:pPr>
              <w:tabs>
                <w:tab w:val="left" w:pos="7551"/>
              </w:tabs>
              <w:spacing w:before="0" w:line="400" w:lineRule="exact"/>
              <w:jc w:val="both"/>
              <w:rPr>
                <w:sz w:val="24"/>
              </w:rPr>
            </w:pPr>
            <w:r w:rsidRPr="002E04CB">
              <w:rPr>
                <w:sz w:val="24"/>
              </w:rPr>
              <w:t>Công nghệ kỹ thuật cơ – điện tử</w:t>
            </w:r>
          </w:p>
        </w:tc>
        <w:tc>
          <w:tcPr>
            <w:tcW w:w="992" w:type="dxa"/>
          </w:tcPr>
          <w:p w14:paraId="7F489423"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1E681234" w14:textId="118A75BD"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198F28BD" w14:textId="4957C682"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241A97F4" w14:textId="7109D5F6"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2B443572" w14:textId="6E7C0CFD"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361B68F4" w14:textId="77777777" w:rsidTr="007E5358">
        <w:tc>
          <w:tcPr>
            <w:tcW w:w="4537" w:type="dxa"/>
            <w:vAlign w:val="center"/>
          </w:tcPr>
          <w:p w14:paraId="44A364D9" w14:textId="77777777" w:rsidR="00AF1F69" w:rsidRPr="002E04CB" w:rsidRDefault="00AF1F69" w:rsidP="002E04CB">
            <w:pPr>
              <w:tabs>
                <w:tab w:val="left" w:pos="7551"/>
              </w:tabs>
              <w:spacing w:before="0" w:line="400" w:lineRule="exact"/>
              <w:jc w:val="both"/>
              <w:rPr>
                <w:sz w:val="24"/>
              </w:rPr>
            </w:pPr>
            <w:r w:rsidRPr="002E04CB">
              <w:rPr>
                <w:sz w:val="24"/>
              </w:rPr>
              <w:t>Công nghệ kỹ thuật ô tô</w:t>
            </w:r>
          </w:p>
        </w:tc>
        <w:tc>
          <w:tcPr>
            <w:tcW w:w="992" w:type="dxa"/>
          </w:tcPr>
          <w:p w14:paraId="4B60A3AF"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55745C05" w14:textId="07D3844B"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6BFB17C9" w14:textId="47674F94"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1ACC7069" w14:textId="216224C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30011F52" w14:textId="280B2898"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6F41383A" w14:textId="77777777" w:rsidTr="007E5358">
        <w:tc>
          <w:tcPr>
            <w:tcW w:w="4537" w:type="dxa"/>
            <w:vAlign w:val="center"/>
          </w:tcPr>
          <w:p w14:paraId="54961C26" w14:textId="77777777" w:rsidR="00AF1F69" w:rsidRPr="002E04CB" w:rsidRDefault="00AF1F69" w:rsidP="002E04CB">
            <w:pPr>
              <w:tabs>
                <w:tab w:val="left" w:pos="7551"/>
              </w:tabs>
              <w:spacing w:before="0" w:line="400" w:lineRule="exact"/>
              <w:jc w:val="both"/>
              <w:rPr>
                <w:sz w:val="24"/>
              </w:rPr>
            </w:pPr>
            <w:r w:rsidRPr="002E04CB">
              <w:rPr>
                <w:sz w:val="24"/>
              </w:rPr>
              <w:t>Logistics và quản lý chuỗi cung ứng</w:t>
            </w:r>
          </w:p>
        </w:tc>
        <w:tc>
          <w:tcPr>
            <w:tcW w:w="992" w:type="dxa"/>
          </w:tcPr>
          <w:p w14:paraId="1DC2D0E6"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55D4BB08" w14:textId="5886E04D"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5D17F394" w14:textId="6164BF40"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7AE84E27" w14:textId="4D2A6546"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3D0B22C2" w14:textId="4F210B3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386019BA" w14:textId="77777777" w:rsidTr="007E5358">
        <w:tc>
          <w:tcPr>
            <w:tcW w:w="4537" w:type="dxa"/>
            <w:vAlign w:val="center"/>
          </w:tcPr>
          <w:p w14:paraId="3416FB69" w14:textId="77777777" w:rsidR="007E5358" w:rsidRPr="002E04CB" w:rsidRDefault="007E5358" w:rsidP="002E04CB">
            <w:pPr>
              <w:tabs>
                <w:tab w:val="left" w:pos="7551"/>
              </w:tabs>
              <w:spacing w:before="0" w:line="400" w:lineRule="exact"/>
              <w:jc w:val="both"/>
              <w:rPr>
                <w:b/>
                <w:bCs/>
                <w:sz w:val="24"/>
              </w:rPr>
            </w:pPr>
            <w:r w:rsidRPr="002E04CB">
              <w:rPr>
                <w:b/>
                <w:bCs/>
                <w:sz w:val="24"/>
              </w:rPr>
              <w:t>Kỹ thuật</w:t>
            </w:r>
          </w:p>
        </w:tc>
        <w:tc>
          <w:tcPr>
            <w:tcW w:w="992" w:type="dxa"/>
          </w:tcPr>
          <w:p w14:paraId="70B7CC2D" w14:textId="77777777" w:rsidR="007E5358" w:rsidRPr="002E04CB" w:rsidRDefault="007E5358" w:rsidP="002E04CB">
            <w:pPr>
              <w:tabs>
                <w:tab w:val="left" w:pos="7551"/>
              </w:tabs>
              <w:spacing w:before="0" w:line="400" w:lineRule="exact"/>
              <w:jc w:val="both"/>
              <w:rPr>
                <w:sz w:val="24"/>
                <w:lang w:val="sv-SE"/>
              </w:rPr>
            </w:pPr>
          </w:p>
        </w:tc>
        <w:tc>
          <w:tcPr>
            <w:tcW w:w="992" w:type="dxa"/>
          </w:tcPr>
          <w:p w14:paraId="5620BCCD"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40F7F863"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0400C7BC"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2CFB1BA3"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43A067C9" w14:textId="77777777" w:rsidTr="007E5358">
        <w:trPr>
          <w:trHeight w:val="581"/>
        </w:trPr>
        <w:tc>
          <w:tcPr>
            <w:tcW w:w="4537" w:type="dxa"/>
            <w:vAlign w:val="center"/>
          </w:tcPr>
          <w:p w14:paraId="59C7C26B" w14:textId="77777777" w:rsidR="007E5358" w:rsidRPr="002E04CB" w:rsidRDefault="007E5358" w:rsidP="002E04CB">
            <w:pPr>
              <w:tabs>
                <w:tab w:val="left" w:pos="7551"/>
              </w:tabs>
              <w:spacing w:before="0" w:line="400" w:lineRule="exact"/>
              <w:jc w:val="both"/>
              <w:rPr>
                <w:sz w:val="24"/>
                <w:lang w:val="vi-VN"/>
              </w:rPr>
            </w:pPr>
            <w:r w:rsidRPr="002E04CB">
              <w:rPr>
                <w:sz w:val="24"/>
              </w:rPr>
              <w:t>Công</w:t>
            </w:r>
            <w:r w:rsidRPr="002E04CB">
              <w:rPr>
                <w:sz w:val="24"/>
                <w:lang w:val="vi-VN"/>
              </w:rPr>
              <w:t xml:space="preserve"> thôn</w:t>
            </w:r>
          </w:p>
        </w:tc>
        <w:tc>
          <w:tcPr>
            <w:tcW w:w="992" w:type="dxa"/>
          </w:tcPr>
          <w:p w14:paraId="5F7A7882" w14:textId="77777777" w:rsidR="007E5358" w:rsidRPr="002E04CB" w:rsidRDefault="007E5358" w:rsidP="002E04CB">
            <w:pPr>
              <w:tabs>
                <w:tab w:val="left" w:pos="7551"/>
              </w:tabs>
              <w:spacing w:before="0" w:line="400" w:lineRule="exact"/>
              <w:jc w:val="both"/>
              <w:rPr>
                <w:sz w:val="24"/>
                <w:lang w:val="vi-VN"/>
              </w:rPr>
            </w:pPr>
            <w:r w:rsidRPr="002E04CB">
              <w:rPr>
                <w:sz w:val="24"/>
                <w:lang w:val="vi-VN"/>
              </w:rPr>
              <w:t>Đại học</w:t>
            </w:r>
          </w:p>
        </w:tc>
        <w:tc>
          <w:tcPr>
            <w:tcW w:w="992" w:type="dxa"/>
          </w:tcPr>
          <w:p w14:paraId="786DF3CE"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25</w:t>
            </w:r>
          </w:p>
        </w:tc>
        <w:tc>
          <w:tcPr>
            <w:tcW w:w="1078" w:type="dxa"/>
          </w:tcPr>
          <w:p w14:paraId="2D2F2B36"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4</w:t>
            </w:r>
          </w:p>
        </w:tc>
        <w:tc>
          <w:tcPr>
            <w:tcW w:w="910" w:type="dxa"/>
          </w:tcPr>
          <w:p w14:paraId="05997663"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4</w:t>
            </w:r>
          </w:p>
        </w:tc>
        <w:tc>
          <w:tcPr>
            <w:tcW w:w="1102" w:type="dxa"/>
          </w:tcPr>
          <w:p w14:paraId="6B5F572E"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100.00</w:t>
            </w:r>
          </w:p>
        </w:tc>
      </w:tr>
      <w:tr w:rsidR="007E5358" w:rsidRPr="002E04CB" w14:paraId="6DF40062" w14:textId="77777777" w:rsidTr="007E5358">
        <w:trPr>
          <w:trHeight w:val="581"/>
        </w:trPr>
        <w:tc>
          <w:tcPr>
            <w:tcW w:w="4537" w:type="dxa"/>
            <w:vAlign w:val="center"/>
          </w:tcPr>
          <w:p w14:paraId="7BBA6F65" w14:textId="77777777" w:rsidR="007E5358" w:rsidRPr="002E04CB" w:rsidRDefault="007E5358" w:rsidP="002E04CB">
            <w:pPr>
              <w:tabs>
                <w:tab w:val="left" w:pos="7551"/>
              </w:tabs>
              <w:spacing w:before="0" w:line="400" w:lineRule="exact"/>
              <w:jc w:val="both"/>
              <w:rPr>
                <w:sz w:val="24"/>
              </w:rPr>
            </w:pPr>
            <w:r w:rsidRPr="002E04CB">
              <w:rPr>
                <w:sz w:val="24"/>
              </w:rPr>
              <w:t>Kỹ thuật cơ khí</w:t>
            </w:r>
          </w:p>
        </w:tc>
        <w:tc>
          <w:tcPr>
            <w:tcW w:w="992" w:type="dxa"/>
          </w:tcPr>
          <w:p w14:paraId="3A506CAE"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3A6613C5"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95</w:t>
            </w:r>
          </w:p>
        </w:tc>
        <w:tc>
          <w:tcPr>
            <w:tcW w:w="1078" w:type="dxa"/>
          </w:tcPr>
          <w:p w14:paraId="79114E1F"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82</w:t>
            </w:r>
          </w:p>
        </w:tc>
        <w:tc>
          <w:tcPr>
            <w:tcW w:w="910" w:type="dxa"/>
          </w:tcPr>
          <w:p w14:paraId="27EEE822"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62</w:t>
            </w:r>
          </w:p>
        </w:tc>
        <w:tc>
          <w:tcPr>
            <w:tcW w:w="1102" w:type="dxa"/>
          </w:tcPr>
          <w:p w14:paraId="134C3759"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98.28</w:t>
            </w:r>
          </w:p>
        </w:tc>
      </w:tr>
      <w:tr w:rsidR="007E5358" w:rsidRPr="002E04CB" w14:paraId="36B9DBD5" w14:textId="77777777" w:rsidTr="007E5358">
        <w:tc>
          <w:tcPr>
            <w:tcW w:w="4537" w:type="dxa"/>
            <w:vAlign w:val="center"/>
          </w:tcPr>
          <w:p w14:paraId="44BFB280" w14:textId="77777777" w:rsidR="007E5358" w:rsidRPr="002E04CB" w:rsidRDefault="007E5358" w:rsidP="002E04CB">
            <w:pPr>
              <w:tabs>
                <w:tab w:val="left" w:pos="7551"/>
              </w:tabs>
              <w:spacing w:before="0" w:line="400" w:lineRule="exact"/>
              <w:jc w:val="both"/>
              <w:rPr>
                <w:sz w:val="24"/>
              </w:rPr>
            </w:pPr>
            <w:r w:rsidRPr="002E04CB">
              <w:rPr>
                <w:sz w:val="24"/>
              </w:rPr>
              <w:t>Kỹ thuật điện</w:t>
            </w:r>
          </w:p>
        </w:tc>
        <w:tc>
          <w:tcPr>
            <w:tcW w:w="992" w:type="dxa"/>
          </w:tcPr>
          <w:p w14:paraId="092FBEEE"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07BC6F8E"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135</w:t>
            </w:r>
          </w:p>
        </w:tc>
        <w:tc>
          <w:tcPr>
            <w:tcW w:w="1078" w:type="dxa"/>
          </w:tcPr>
          <w:p w14:paraId="63104BD0"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117</w:t>
            </w:r>
          </w:p>
        </w:tc>
        <w:tc>
          <w:tcPr>
            <w:tcW w:w="910" w:type="dxa"/>
          </w:tcPr>
          <w:p w14:paraId="0339515E"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131</w:t>
            </w:r>
          </w:p>
        </w:tc>
        <w:tc>
          <w:tcPr>
            <w:tcW w:w="1102" w:type="dxa"/>
          </w:tcPr>
          <w:p w14:paraId="48F33EB7"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99.22</w:t>
            </w:r>
          </w:p>
        </w:tc>
      </w:tr>
      <w:tr w:rsidR="00AF1F69" w:rsidRPr="002E04CB" w14:paraId="43CA80A2" w14:textId="77777777" w:rsidTr="007E5358">
        <w:tc>
          <w:tcPr>
            <w:tcW w:w="4537" w:type="dxa"/>
            <w:vAlign w:val="center"/>
          </w:tcPr>
          <w:p w14:paraId="133353B2" w14:textId="77777777" w:rsidR="00AF1F69" w:rsidRPr="002E04CB" w:rsidRDefault="00AF1F69" w:rsidP="002E04CB">
            <w:pPr>
              <w:tabs>
                <w:tab w:val="left" w:pos="7551"/>
              </w:tabs>
              <w:spacing w:before="0" w:line="400" w:lineRule="exact"/>
              <w:jc w:val="both"/>
              <w:rPr>
                <w:sz w:val="24"/>
              </w:rPr>
            </w:pPr>
            <w:r w:rsidRPr="002E04CB">
              <w:rPr>
                <w:sz w:val="24"/>
              </w:rPr>
              <w:t>Kỹ thuật điều khiển và tự động hóa</w:t>
            </w:r>
          </w:p>
        </w:tc>
        <w:tc>
          <w:tcPr>
            <w:tcW w:w="992" w:type="dxa"/>
          </w:tcPr>
          <w:p w14:paraId="331E9AEC"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382A1F9C" w14:textId="5CFF7B20"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430B6F46" w14:textId="50236672"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28B8B4D6" w14:textId="791E0BD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50FE3881" w14:textId="10B9FF12"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572BEF45" w14:textId="77777777" w:rsidTr="007E5358">
        <w:tc>
          <w:tcPr>
            <w:tcW w:w="4537" w:type="dxa"/>
            <w:vAlign w:val="center"/>
          </w:tcPr>
          <w:p w14:paraId="4AB5A38A" w14:textId="77777777" w:rsidR="007E5358" w:rsidRPr="002E04CB" w:rsidRDefault="007E5358" w:rsidP="002E04CB">
            <w:pPr>
              <w:tabs>
                <w:tab w:val="left" w:pos="7551"/>
              </w:tabs>
              <w:spacing w:before="0" w:line="400" w:lineRule="exact"/>
              <w:jc w:val="both"/>
              <w:rPr>
                <w:b/>
                <w:bCs/>
                <w:sz w:val="24"/>
              </w:rPr>
            </w:pPr>
            <w:r w:rsidRPr="002E04CB">
              <w:rPr>
                <w:b/>
                <w:bCs/>
                <w:sz w:val="24"/>
              </w:rPr>
              <w:t>Sản xuất và chế biến</w:t>
            </w:r>
          </w:p>
        </w:tc>
        <w:tc>
          <w:tcPr>
            <w:tcW w:w="992" w:type="dxa"/>
          </w:tcPr>
          <w:p w14:paraId="354FB30F" w14:textId="77777777" w:rsidR="007E5358" w:rsidRPr="002E04CB" w:rsidRDefault="007E5358" w:rsidP="002E04CB">
            <w:pPr>
              <w:tabs>
                <w:tab w:val="left" w:pos="7551"/>
              </w:tabs>
              <w:spacing w:before="0" w:line="400" w:lineRule="exact"/>
              <w:jc w:val="both"/>
              <w:rPr>
                <w:sz w:val="24"/>
                <w:lang w:val="sv-SE"/>
              </w:rPr>
            </w:pPr>
          </w:p>
        </w:tc>
        <w:tc>
          <w:tcPr>
            <w:tcW w:w="992" w:type="dxa"/>
          </w:tcPr>
          <w:p w14:paraId="4D951CB1"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6C7A8EC3"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34C3AE39"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51FFA363"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13B1E290" w14:textId="77777777" w:rsidTr="007E5358">
        <w:tc>
          <w:tcPr>
            <w:tcW w:w="4537" w:type="dxa"/>
            <w:vAlign w:val="center"/>
          </w:tcPr>
          <w:p w14:paraId="4B870FE5" w14:textId="77777777" w:rsidR="007E5358" w:rsidRPr="002E04CB" w:rsidRDefault="007E5358" w:rsidP="002E04CB">
            <w:pPr>
              <w:tabs>
                <w:tab w:val="left" w:pos="7551"/>
              </w:tabs>
              <w:spacing w:before="0" w:line="400" w:lineRule="exact"/>
              <w:jc w:val="both"/>
              <w:rPr>
                <w:sz w:val="24"/>
              </w:rPr>
            </w:pPr>
            <w:r w:rsidRPr="002E04CB">
              <w:rPr>
                <w:sz w:val="24"/>
              </w:rPr>
              <w:t>Công nghệ thực phẩm</w:t>
            </w:r>
          </w:p>
        </w:tc>
        <w:tc>
          <w:tcPr>
            <w:tcW w:w="992" w:type="dxa"/>
          </w:tcPr>
          <w:p w14:paraId="17799844"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2ED3148A"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320</w:t>
            </w:r>
          </w:p>
        </w:tc>
        <w:tc>
          <w:tcPr>
            <w:tcW w:w="1078" w:type="dxa"/>
          </w:tcPr>
          <w:p w14:paraId="72C7AF92"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315</w:t>
            </w:r>
          </w:p>
        </w:tc>
        <w:tc>
          <w:tcPr>
            <w:tcW w:w="910" w:type="dxa"/>
          </w:tcPr>
          <w:p w14:paraId="71A77224"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247</w:t>
            </w:r>
          </w:p>
        </w:tc>
        <w:tc>
          <w:tcPr>
            <w:tcW w:w="1102" w:type="dxa"/>
          </w:tcPr>
          <w:p w14:paraId="3FD2C3E4"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97.49</w:t>
            </w:r>
          </w:p>
        </w:tc>
      </w:tr>
      <w:tr w:rsidR="007E5358" w:rsidRPr="002E04CB" w14:paraId="7ABC6631" w14:textId="77777777" w:rsidTr="007E5358">
        <w:tc>
          <w:tcPr>
            <w:tcW w:w="4537" w:type="dxa"/>
            <w:vAlign w:val="center"/>
          </w:tcPr>
          <w:p w14:paraId="2A4D74E6" w14:textId="77777777" w:rsidR="007E5358" w:rsidRPr="002E04CB" w:rsidRDefault="007E5358" w:rsidP="002E04CB">
            <w:pPr>
              <w:tabs>
                <w:tab w:val="left" w:pos="7551"/>
              </w:tabs>
              <w:spacing w:before="0" w:line="400" w:lineRule="exact"/>
              <w:jc w:val="both"/>
              <w:rPr>
                <w:sz w:val="24"/>
              </w:rPr>
            </w:pPr>
            <w:r w:rsidRPr="002E04CB">
              <w:rPr>
                <w:sz w:val="24"/>
              </w:rPr>
              <w:t>Công nghệ và kinh doanh thực phẩm</w:t>
            </w:r>
          </w:p>
        </w:tc>
        <w:tc>
          <w:tcPr>
            <w:tcW w:w="992" w:type="dxa"/>
          </w:tcPr>
          <w:p w14:paraId="788A5313"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6DA1F098" w14:textId="21855EB8" w:rsidR="007E5358" w:rsidRPr="002E04CB" w:rsidRDefault="00AF1F69" w:rsidP="002E04CB">
            <w:pPr>
              <w:tabs>
                <w:tab w:val="left" w:pos="7551"/>
              </w:tabs>
              <w:spacing w:before="0" w:line="400" w:lineRule="exact"/>
              <w:jc w:val="center"/>
              <w:rPr>
                <w:sz w:val="24"/>
                <w:lang w:val="sv-SE"/>
              </w:rPr>
            </w:pPr>
            <w:r w:rsidRPr="002E04CB">
              <w:rPr>
                <w:sz w:val="24"/>
                <w:lang w:val="sv-SE"/>
              </w:rPr>
              <w:t>155</w:t>
            </w:r>
          </w:p>
        </w:tc>
        <w:tc>
          <w:tcPr>
            <w:tcW w:w="1078" w:type="dxa"/>
          </w:tcPr>
          <w:p w14:paraId="7897D83F" w14:textId="27BDECBB" w:rsidR="007E5358" w:rsidRPr="002E04CB" w:rsidRDefault="00AF1F69" w:rsidP="002E04CB">
            <w:pPr>
              <w:tabs>
                <w:tab w:val="left" w:pos="7551"/>
              </w:tabs>
              <w:spacing w:before="0" w:line="400" w:lineRule="exact"/>
              <w:jc w:val="center"/>
              <w:rPr>
                <w:sz w:val="24"/>
                <w:lang w:val="sv-SE"/>
              </w:rPr>
            </w:pPr>
            <w:r w:rsidRPr="002E04CB">
              <w:rPr>
                <w:sz w:val="24"/>
                <w:lang w:val="sv-SE"/>
              </w:rPr>
              <w:t>143</w:t>
            </w:r>
          </w:p>
        </w:tc>
        <w:tc>
          <w:tcPr>
            <w:tcW w:w="910" w:type="dxa"/>
          </w:tcPr>
          <w:p w14:paraId="744FF1C7"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59</w:t>
            </w:r>
          </w:p>
        </w:tc>
        <w:tc>
          <w:tcPr>
            <w:tcW w:w="1102" w:type="dxa"/>
          </w:tcPr>
          <w:p w14:paraId="39FB5A1A"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100</w:t>
            </w:r>
            <w:r w:rsidRPr="002E04CB">
              <w:rPr>
                <w:sz w:val="24"/>
                <w:lang w:val="vi-VN"/>
              </w:rPr>
              <w:t>.00</w:t>
            </w:r>
          </w:p>
        </w:tc>
      </w:tr>
      <w:tr w:rsidR="007E5358" w:rsidRPr="002E04CB" w14:paraId="13978C97" w14:textId="77777777" w:rsidTr="007E5358">
        <w:tc>
          <w:tcPr>
            <w:tcW w:w="4537" w:type="dxa"/>
            <w:vAlign w:val="center"/>
          </w:tcPr>
          <w:p w14:paraId="28A96255" w14:textId="77777777" w:rsidR="007E5358" w:rsidRPr="002E04CB" w:rsidRDefault="007E5358" w:rsidP="002E04CB">
            <w:pPr>
              <w:tabs>
                <w:tab w:val="left" w:pos="7551"/>
              </w:tabs>
              <w:spacing w:before="0" w:line="400" w:lineRule="exact"/>
              <w:jc w:val="both"/>
              <w:rPr>
                <w:b/>
                <w:bCs/>
                <w:sz w:val="24"/>
              </w:rPr>
            </w:pPr>
            <w:r w:rsidRPr="002E04CB">
              <w:rPr>
                <w:b/>
                <w:bCs/>
                <w:sz w:val="24"/>
              </w:rPr>
              <w:t>Nông lâm nghiệp và thủy sản</w:t>
            </w:r>
          </w:p>
        </w:tc>
        <w:tc>
          <w:tcPr>
            <w:tcW w:w="992" w:type="dxa"/>
          </w:tcPr>
          <w:p w14:paraId="052E2C87" w14:textId="77777777" w:rsidR="007E5358" w:rsidRPr="002E04CB" w:rsidRDefault="007E5358" w:rsidP="002E04CB">
            <w:pPr>
              <w:tabs>
                <w:tab w:val="left" w:pos="7551"/>
              </w:tabs>
              <w:spacing w:before="0" w:line="400" w:lineRule="exact"/>
              <w:jc w:val="both"/>
              <w:rPr>
                <w:sz w:val="24"/>
                <w:lang w:val="sv-SE"/>
              </w:rPr>
            </w:pPr>
          </w:p>
        </w:tc>
        <w:tc>
          <w:tcPr>
            <w:tcW w:w="992" w:type="dxa"/>
          </w:tcPr>
          <w:p w14:paraId="576EDBC2"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52F17B77"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151A63D8"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30750041"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0A87C447" w14:textId="77777777" w:rsidTr="007E5358">
        <w:tc>
          <w:tcPr>
            <w:tcW w:w="4537" w:type="dxa"/>
            <w:vAlign w:val="center"/>
          </w:tcPr>
          <w:p w14:paraId="37F94191" w14:textId="77777777" w:rsidR="007E5358" w:rsidRPr="002E04CB" w:rsidRDefault="007E5358" w:rsidP="002E04CB">
            <w:pPr>
              <w:tabs>
                <w:tab w:val="left" w:pos="7551"/>
              </w:tabs>
              <w:spacing w:before="0" w:line="400" w:lineRule="exact"/>
              <w:jc w:val="both"/>
              <w:rPr>
                <w:sz w:val="24"/>
              </w:rPr>
            </w:pPr>
            <w:r w:rsidRPr="002E04CB">
              <w:rPr>
                <w:sz w:val="24"/>
              </w:rPr>
              <w:t>Nông nghiệp</w:t>
            </w:r>
          </w:p>
        </w:tc>
        <w:tc>
          <w:tcPr>
            <w:tcW w:w="992" w:type="dxa"/>
          </w:tcPr>
          <w:p w14:paraId="705520CE"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0CD86378"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50</w:t>
            </w:r>
          </w:p>
        </w:tc>
        <w:tc>
          <w:tcPr>
            <w:tcW w:w="1078" w:type="dxa"/>
          </w:tcPr>
          <w:p w14:paraId="646CA3F8"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30</w:t>
            </w:r>
          </w:p>
        </w:tc>
        <w:tc>
          <w:tcPr>
            <w:tcW w:w="910" w:type="dxa"/>
          </w:tcPr>
          <w:p w14:paraId="36DB55D5"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25</w:t>
            </w:r>
          </w:p>
        </w:tc>
        <w:tc>
          <w:tcPr>
            <w:tcW w:w="1102" w:type="dxa"/>
          </w:tcPr>
          <w:p w14:paraId="1778A612"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96</w:t>
            </w:r>
            <w:r w:rsidRPr="002E04CB">
              <w:rPr>
                <w:sz w:val="24"/>
                <w:lang w:val="vi-VN"/>
              </w:rPr>
              <w:t>.00</w:t>
            </w:r>
          </w:p>
        </w:tc>
      </w:tr>
      <w:tr w:rsidR="007E5358" w:rsidRPr="002E04CB" w14:paraId="5DE8C20C" w14:textId="77777777" w:rsidTr="007E5358">
        <w:tc>
          <w:tcPr>
            <w:tcW w:w="4537" w:type="dxa"/>
            <w:vAlign w:val="center"/>
          </w:tcPr>
          <w:p w14:paraId="15819310" w14:textId="77777777" w:rsidR="007E5358" w:rsidRPr="002E04CB" w:rsidRDefault="007E5358" w:rsidP="002E04CB">
            <w:pPr>
              <w:tabs>
                <w:tab w:val="left" w:pos="7551"/>
              </w:tabs>
              <w:spacing w:before="0" w:line="400" w:lineRule="exact"/>
              <w:jc w:val="both"/>
              <w:rPr>
                <w:sz w:val="24"/>
              </w:rPr>
            </w:pPr>
            <w:r w:rsidRPr="002E04CB">
              <w:rPr>
                <w:sz w:val="24"/>
              </w:rPr>
              <w:t>Khoa học đất</w:t>
            </w:r>
          </w:p>
        </w:tc>
        <w:tc>
          <w:tcPr>
            <w:tcW w:w="992" w:type="dxa"/>
          </w:tcPr>
          <w:p w14:paraId="26F39A4A"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6A72DBAD"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30</w:t>
            </w:r>
          </w:p>
        </w:tc>
        <w:tc>
          <w:tcPr>
            <w:tcW w:w="1078" w:type="dxa"/>
          </w:tcPr>
          <w:p w14:paraId="53627109"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8</w:t>
            </w:r>
          </w:p>
        </w:tc>
        <w:tc>
          <w:tcPr>
            <w:tcW w:w="910" w:type="dxa"/>
          </w:tcPr>
          <w:p w14:paraId="02974369"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8</w:t>
            </w:r>
          </w:p>
        </w:tc>
        <w:tc>
          <w:tcPr>
            <w:tcW w:w="1102" w:type="dxa"/>
          </w:tcPr>
          <w:p w14:paraId="0001BE28"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100</w:t>
            </w:r>
            <w:r w:rsidRPr="002E04CB">
              <w:rPr>
                <w:sz w:val="24"/>
                <w:lang w:val="vi-VN"/>
              </w:rPr>
              <w:t>.00</w:t>
            </w:r>
          </w:p>
        </w:tc>
      </w:tr>
      <w:tr w:rsidR="007E5358" w:rsidRPr="002E04CB" w14:paraId="7332D73F" w14:textId="77777777" w:rsidTr="007E5358">
        <w:tc>
          <w:tcPr>
            <w:tcW w:w="4537" w:type="dxa"/>
            <w:vAlign w:val="center"/>
          </w:tcPr>
          <w:p w14:paraId="45693C11" w14:textId="77777777" w:rsidR="007E5358" w:rsidRPr="002E04CB" w:rsidRDefault="007E5358" w:rsidP="002E04CB">
            <w:pPr>
              <w:tabs>
                <w:tab w:val="left" w:pos="7551"/>
              </w:tabs>
              <w:spacing w:before="0" w:line="400" w:lineRule="exact"/>
              <w:jc w:val="both"/>
              <w:rPr>
                <w:sz w:val="24"/>
              </w:rPr>
            </w:pPr>
            <w:r w:rsidRPr="002E04CB">
              <w:rPr>
                <w:sz w:val="24"/>
              </w:rPr>
              <w:t>Chăn nuôi</w:t>
            </w:r>
          </w:p>
        </w:tc>
        <w:tc>
          <w:tcPr>
            <w:tcW w:w="992" w:type="dxa"/>
          </w:tcPr>
          <w:p w14:paraId="71322EF1"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2D3FBA6E"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480</w:t>
            </w:r>
          </w:p>
        </w:tc>
        <w:tc>
          <w:tcPr>
            <w:tcW w:w="1078" w:type="dxa"/>
          </w:tcPr>
          <w:p w14:paraId="00DFD094"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299</w:t>
            </w:r>
          </w:p>
        </w:tc>
        <w:tc>
          <w:tcPr>
            <w:tcW w:w="910" w:type="dxa"/>
          </w:tcPr>
          <w:p w14:paraId="25515D3D"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302</w:t>
            </w:r>
          </w:p>
        </w:tc>
        <w:tc>
          <w:tcPr>
            <w:tcW w:w="1102" w:type="dxa"/>
          </w:tcPr>
          <w:p w14:paraId="3D72ABBA"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95.49</w:t>
            </w:r>
          </w:p>
        </w:tc>
      </w:tr>
      <w:tr w:rsidR="007E5358" w:rsidRPr="002E04CB" w14:paraId="5A12B298" w14:textId="77777777" w:rsidTr="007E5358">
        <w:tc>
          <w:tcPr>
            <w:tcW w:w="4537" w:type="dxa"/>
            <w:vAlign w:val="center"/>
          </w:tcPr>
          <w:p w14:paraId="007877CA" w14:textId="77777777" w:rsidR="007E5358" w:rsidRPr="002E04CB" w:rsidRDefault="007E5358" w:rsidP="002E04CB">
            <w:pPr>
              <w:tabs>
                <w:tab w:val="left" w:pos="7551"/>
              </w:tabs>
              <w:spacing w:before="0" w:line="400" w:lineRule="exact"/>
              <w:jc w:val="both"/>
              <w:rPr>
                <w:sz w:val="24"/>
              </w:rPr>
            </w:pPr>
            <w:r w:rsidRPr="002E04CB">
              <w:rPr>
                <w:sz w:val="24"/>
              </w:rPr>
              <w:t>Chăn nuôi thú y</w:t>
            </w:r>
          </w:p>
        </w:tc>
        <w:tc>
          <w:tcPr>
            <w:tcW w:w="992" w:type="dxa"/>
          </w:tcPr>
          <w:p w14:paraId="28982314"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6F866D90"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1326149B"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36F12DBD"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5D7484AC"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50BF440A" w14:textId="77777777" w:rsidTr="007E5358">
        <w:tc>
          <w:tcPr>
            <w:tcW w:w="4537" w:type="dxa"/>
            <w:vAlign w:val="center"/>
          </w:tcPr>
          <w:p w14:paraId="1A5A5194" w14:textId="77777777" w:rsidR="007E5358" w:rsidRPr="002E04CB" w:rsidRDefault="007E5358" w:rsidP="002E04CB">
            <w:pPr>
              <w:tabs>
                <w:tab w:val="left" w:pos="7551"/>
              </w:tabs>
              <w:spacing w:before="0" w:line="400" w:lineRule="exact"/>
              <w:jc w:val="both"/>
              <w:rPr>
                <w:sz w:val="24"/>
              </w:rPr>
            </w:pPr>
            <w:r w:rsidRPr="002E04CB">
              <w:rPr>
                <w:sz w:val="24"/>
              </w:rPr>
              <w:t>Khoa học cây trồng</w:t>
            </w:r>
          </w:p>
        </w:tc>
        <w:tc>
          <w:tcPr>
            <w:tcW w:w="992" w:type="dxa"/>
          </w:tcPr>
          <w:p w14:paraId="15F864DF"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75428B23"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235</w:t>
            </w:r>
          </w:p>
        </w:tc>
        <w:tc>
          <w:tcPr>
            <w:tcW w:w="1078" w:type="dxa"/>
          </w:tcPr>
          <w:p w14:paraId="14E0AC89"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191</w:t>
            </w:r>
          </w:p>
        </w:tc>
        <w:tc>
          <w:tcPr>
            <w:tcW w:w="910" w:type="dxa"/>
          </w:tcPr>
          <w:p w14:paraId="0A47D020"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217</w:t>
            </w:r>
          </w:p>
        </w:tc>
        <w:tc>
          <w:tcPr>
            <w:tcW w:w="1102" w:type="dxa"/>
          </w:tcPr>
          <w:p w14:paraId="000812A0"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96.70</w:t>
            </w:r>
          </w:p>
        </w:tc>
      </w:tr>
      <w:tr w:rsidR="007E5358" w:rsidRPr="002E04CB" w14:paraId="05EC5F24" w14:textId="77777777" w:rsidTr="007E5358">
        <w:tc>
          <w:tcPr>
            <w:tcW w:w="4537" w:type="dxa"/>
            <w:vAlign w:val="center"/>
          </w:tcPr>
          <w:p w14:paraId="54A20B26" w14:textId="77777777" w:rsidR="007E5358" w:rsidRPr="002E04CB" w:rsidRDefault="007E5358" w:rsidP="002E04CB">
            <w:pPr>
              <w:tabs>
                <w:tab w:val="left" w:pos="7551"/>
              </w:tabs>
              <w:spacing w:before="0" w:line="400" w:lineRule="exact"/>
              <w:jc w:val="both"/>
              <w:rPr>
                <w:sz w:val="24"/>
              </w:rPr>
            </w:pPr>
            <w:r w:rsidRPr="002E04CB">
              <w:rPr>
                <w:sz w:val="24"/>
              </w:rPr>
              <w:t>Bảo vệ thực vật</w:t>
            </w:r>
          </w:p>
        </w:tc>
        <w:tc>
          <w:tcPr>
            <w:tcW w:w="992" w:type="dxa"/>
          </w:tcPr>
          <w:p w14:paraId="67929E46"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7ECECBBA"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85</w:t>
            </w:r>
          </w:p>
        </w:tc>
        <w:tc>
          <w:tcPr>
            <w:tcW w:w="1078" w:type="dxa"/>
          </w:tcPr>
          <w:p w14:paraId="5E6A98C7"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87</w:t>
            </w:r>
          </w:p>
        </w:tc>
        <w:tc>
          <w:tcPr>
            <w:tcW w:w="910" w:type="dxa"/>
          </w:tcPr>
          <w:p w14:paraId="3A73EE06"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105</w:t>
            </w:r>
          </w:p>
        </w:tc>
        <w:tc>
          <w:tcPr>
            <w:tcW w:w="1102" w:type="dxa"/>
          </w:tcPr>
          <w:p w14:paraId="0C7F2CF5"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97.96</w:t>
            </w:r>
          </w:p>
        </w:tc>
      </w:tr>
      <w:tr w:rsidR="007E5358" w:rsidRPr="002E04CB" w14:paraId="7E745807" w14:textId="77777777" w:rsidTr="007E5358">
        <w:tc>
          <w:tcPr>
            <w:tcW w:w="4537" w:type="dxa"/>
            <w:vAlign w:val="center"/>
          </w:tcPr>
          <w:p w14:paraId="580A9B07" w14:textId="77777777" w:rsidR="007E5358" w:rsidRPr="002E04CB" w:rsidRDefault="007E5358" w:rsidP="002E04CB">
            <w:pPr>
              <w:tabs>
                <w:tab w:val="left" w:pos="7551"/>
              </w:tabs>
              <w:spacing w:before="0" w:line="400" w:lineRule="exact"/>
              <w:jc w:val="both"/>
              <w:rPr>
                <w:sz w:val="24"/>
              </w:rPr>
            </w:pPr>
            <w:r w:rsidRPr="002E04CB">
              <w:rPr>
                <w:sz w:val="24"/>
              </w:rPr>
              <w:t>Công nghệ rau hoa quả và cảnh quan</w:t>
            </w:r>
          </w:p>
        </w:tc>
        <w:tc>
          <w:tcPr>
            <w:tcW w:w="992" w:type="dxa"/>
          </w:tcPr>
          <w:p w14:paraId="29EA492A"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1C05A022"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50</w:t>
            </w:r>
          </w:p>
        </w:tc>
        <w:tc>
          <w:tcPr>
            <w:tcW w:w="1078" w:type="dxa"/>
          </w:tcPr>
          <w:p w14:paraId="1EDD03F5"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40</w:t>
            </w:r>
          </w:p>
        </w:tc>
        <w:tc>
          <w:tcPr>
            <w:tcW w:w="910" w:type="dxa"/>
          </w:tcPr>
          <w:p w14:paraId="1FED8C0C"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33</w:t>
            </w:r>
          </w:p>
        </w:tc>
        <w:tc>
          <w:tcPr>
            <w:tcW w:w="1102" w:type="dxa"/>
          </w:tcPr>
          <w:p w14:paraId="77226B1E"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100</w:t>
            </w:r>
            <w:r w:rsidRPr="002E04CB">
              <w:rPr>
                <w:sz w:val="24"/>
                <w:lang w:val="vi-VN"/>
              </w:rPr>
              <w:t>.00</w:t>
            </w:r>
          </w:p>
        </w:tc>
      </w:tr>
      <w:tr w:rsidR="007E5358" w:rsidRPr="002E04CB" w14:paraId="581FF7FB" w14:textId="77777777" w:rsidTr="007E5358">
        <w:tc>
          <w:tcPr>
            <w:tcW w:w="4537" w:type="dxa"/>
            <w:vAlign w:val="center"/>
          </w:tcPr>
          <w:p w14:paraId="506207BE" w14:textId="77777777" w:rsidR="007E5358" w:rsidRPr="002E04CB" w:rsidRDefault="007E5358" w:rsidP="002E04CB">
            <w:pPr>
              <w:tabs>
                <w:tab w:val="left" w:pos="7551"/>
              </w:tabs>
              <w:spacing w:before="0" w:line="400" w:lineRule="exact"/>
              <w:jc w:val="both"/>
              <w:rPr>
                <w:sz w:val="24"/>
              </w:rPr>
            </w:pPr>
            <w:r w:rsidRPr="002E04CB">
              <w:rPr>
                <w:sz w:val="24"/>
              </w:rPr>
              <w:t>Kinh tế nông nghiệp</w:t>
            </w:r>
          </w:p>
        </w:tc>
        <w:tc>
          <w:tcPr>
            <w:tcW w:w="992" w:type="dxa"/>
          </w:tcPr>
          <w:p w14:paraId="5BCFDFF6"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50CFB556"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135</w:t>
            </w:r>
          </w:p>
        </w:tc>
        <w:tc>
          <w:tcPr>
            <w:tcW w:w="1078" w:type="dxa"/>
          </w:tcPr>
          <w:p w14:paraId="4B6C7D55"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94</w:t>
            </w:r>
          </w:p>
        </w:tc>
        <w:tc>
          <w:tcPr>
            <w:tcW w:w="910" w:type="dxa"/>
          </w:tcPr>
          <w:p w14:paraId="1C10FE99"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98</w:t>
            </w:r>
          </w:p>
        </w:tc>
        <w:tc>
          <w:tcPr>
            <w:tcW w:w="1102" w:type="dxa"/>
          </w:tcPr>
          <w:p w14:paraId="5303E974"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95.60</w:t>
            </w:r>
          </w:p>
        </w:tc>
      </w:tr>
      <w:tr w:rsidR="007E5358" w:rsidRPr="002E04CB" w14:paraId="1F4A5643" w14:textId="77777777" w:rsidTr="007E5358">
        <w:tc>
          <w:tcPr>
            <w:tcW w:w="4537" w:type="dxa"/>
            <w:vAlign w:val="center"/>
          </w:tcPr>
          <w:p w14:paraId="5D794727" w14:textId="77777777" w:rsidR="007E5358" w:rsidRPr="002E04CB" w:rsidRDefault="007E5358" w:rsidP="002E04CB">
            <w:pPr>
              <w:tabs>
                <w:tab w:val="left" w:pos="7551"/>
              </w:tabs>
              <w:spacing w:before="0" w:line="400" w:lineRule="exact"/>
              <w:jc w:val="both"/>
              <w:rPr>
                <w:sz w:val="24"/>
              </w:rPr>
            </w:pPr>
            <w:r w:rsidRPr="002E04CB">
              <w:rPr>
                <w:sz w:val="24"/>
              </w:rPr>
              <w:t>Phát triển nông thôn</w:t>
            </w:r>
          </w:p>
        </w:tc>
        <w:tc>
          <w:tcPr>
            <w:tcW w:w="992" w:type="dxa"/>
          </w:tcPr>
          <w:p w14:paraId="10AB7D63"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1DF5E6C1"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60</w:t>
            </w:r>
          </w:p>
        </w:tc>
        <w:tc>
          <w:tcPr>
            <w:tcW w:w="1078" w:type="dxa"/>
          </w:tcPr>
          <w:p w14:paraId="7DA23EE5"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28</w:t>
            </w:r>
          </w:p>
        </w:tc>
        <w:tc>
          <w:tcPr>
            <w:tcW w:w="910" w:type="dxa"/>
          </w:tcPr>
          <w:p w14:paraId="5453CDA7"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49</w:t>
            </w:r>
          </w:p>
        </w:tc>
        <w:tc>
          <w:tcPr>
            <w:tcW w:w="1102" w:type="dxa"/>
          </w:tcPr>
          <w:p w14:paraId="2E056041"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97</w:t>
            </w:r>
            <w:r w:rsidRPr="002E04CB">
              <w:rPr>
                <w:sz w:val="24"/>
                <w:lang w:val="vi-VN"/>
              </w:rPr>
              <w:t>.96</w:t>
            </w:r>
          </w:p>
        </w:tc>
      </w:tr>
      <w:tr w:rsidR="00AF1F69" w:rsidRPr="002E04CB" w14:paraId="444CB73C" w14:textId="77777777" w:rsidTr="007E5358">
        <w:tc>
          <w:tcPr>
            <w:tcW w:w="4537" w:type="dxa"/>
            <w:vAlign w:val="center"/>
          </w:tcPr>
          <w:p w14:paraId="01DC081C" w14:textId="77777777" w:rsidR="00AF1F69" w:rsidRPr="002E04CB" w:rsidRDefault="00AF1F69" w:rsidP="002E04CB">
            <w:pPr>
              <w:tabs>
                <w:tab w:val="left" w:pos="7551"/>
              </w:tabs>
              <w:spacing w:before="0" w:line="400" w:lineRule="exact"/>
              <w:jc w:val="both"/>
              <w:rPr>
                <w:sz w:val="24"/>
              </w:rPr>
            </w:pPr>
            <w:r w:rsidRPr="002E04CB">
              <w:rPr>
                <w:sz w:val="24"/>
              </w:rPr>
              <w:t>Nông nghiệp công nghệ cao</w:t>
            </w:r>
          </w:p>
        </w:tc>
        <w:tc>
          <w:tcPr>
            <w:tcW w:w="992" w:type="dxa"/>
          </w:tcPr>
          <w:p w14:paraId="712FBD63"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4F81670B" w14:textId="5EC8555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325AE6F1" w14:textId="467F29A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645A6C23" w14:textId="176E8C5F"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7BF36A94" w14:textId="070BC6A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350E4455" w14:textId="77777777" w:rsidTr="007E5358">
        <w:tc>
          <w:tcPr>
            <w:tcW w:w="4537" w:type="dxa"/>
            <w:vAlign w:val="center"/>
          </w:tcPr>
          <w:p w14:paraId="4E1E6238" w14:textId="77777777" w:rsidR="007E5358" w:rsidRPr="002E04CB" w:rsidRDefault="007E5358" w:rsidP="002E04CB">
            <w:pPr>
              <w:tabs>
                <w:tab w:val="left" w:pos="7551"/>
              </w:tabs>
              <w:spacing w:before="0" w:line="400" w:lineRule="exact"/>
              <w:jc w:val="both"/>
              <w:rPr>
                <w:sz w:val="24"/>
              </w:rPr>
            </w:pPr>
            <w:r w:rsidRPr="002E04CB">
              <w:rPr>
                <w:sz w:val="24"/>
              </w:rPr>
              <w:t>Nuôi trồng thủy sản</w:t>
            </w:r>
          </w:p>
        </w:tc>
        <w:tc>
          <w:tcPr>
            <w:tcW w:w="992" w:type="dxa"/>
          </w:tcPr>
          <w:p w14:paraId="7EAAEDFC"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7E78CF1C"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55</w:t>
            </w:r>
          </w:p>
        </w:tc>
        <w:tc>
          <w:tcPr>
            <w:tcW w:w="1078" w:type="dxa"/>
          </w:tcPr>
          <w:p w14:paraId="7BAE5B08"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28</w:t>
            </w:r>
          </w:p>
        </w:tc>
        <w:tc>
          <w:tcPr>
            <w:tcW w:w="910" w:type="dxa"/>
          </w:tcPr>
          <w:p w14:paraId="6AE73777"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37</w:t>
            </w:r>
          </w:p>
        </w:tc>
        <w:tc>
          <w:tcPr>
            <w:tcW w:w="1102" w:type="dxa"/>
          </w:tcPr>
          <w:p w14:paraId="4347D048"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100</w:t>
            </w:r>
            <w:r w:rsidRPr="002E04CB">
              <w:rPr>
                <w:sz w:val="24"/>
                <w:lang w:val="vi-VN"/>
              </w:rPr>
              <w:t>.00</w:t>
            </w:r>
          </w:p>
        </w:tc>
      </w:tr>
      <w:tr w:rsidR="00AF1F69" w:rsidRPr="002E04CB" w14:paraId="5EA03AEE" w14:textId="77777777" w:rsidTr="007E5358">
        <w:tc>
          <w:tcPr>
            <w:tcW w:w="4537" w:type="dxa"/>
            <w:vAlign w:val="center"/>
          </w:tcPr>
          <w:p w14:paraId="7F60331D" w14:textId="77777777" w:rsidR="00AF1F69" w:rsidRPr="002E04CB" w:rsidRDefault="00AF1F69" w:rsidP="002E04CB">
            <w:pPr>
              <w:tabs>
                <w:tab w:val="left" w:pos="7551"/>
              </w:tabs>
              <w:spacing w:before="0" w:line="400" w:lineRule="exact"/>
              <w:jc w:val="both"/>
              <w:rPr>
                <w:sz w:val="24"/>
              </w:rPr>
            </w:pPr>
            <w:r w:rsidRPr="002E04CB">
              <w:rPr>
                <w:sz w:val="24"/>
              </w:rPr>
              <w:lastRenderedPageBreak/>
              <w:t>Bệnh học thủy sản</w:t>
            </w:r>
          </w:p>
        </w:tc>
        <w:tc>
          <w:tcPr>
            <w:tcW w:w="992" w:type="dxa"/>
          </w:tcPr>
          <w:p w14:paraId="2895CF41"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163CC3DD" w14:textId="0D6D801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3432A132" w14:textId="3CD7E7EB"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155EBF94" w14:textId="41E8FBFC"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6EE83E05" w14:textId="2217D5AE"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78363E59" w14:textId="77777777" w:rsidTr="007E5358">
        <w:tc>
          <w:tcPr>
            <w:tcW w:w="4537" w:type="dxa"/>
            <w:vAlign w:val="center"/>
          </w:tcPr>
          <w:p w14:paraId="440192B4" w14:textId="77777777" w:rsidR="007E5358" w:rsidRPr="002E04CB" w:rsidRDefault="007E5358" w:rsidP="002E04CB">
            <w:pPr>
              <w:tabs>
                <w:tab w:val="left" w:pos="7551"/>
              </w:tabs>
              <w:spacing w:before="0" w:line="400" w:lineRule="exact"/>
              <w:jc w:val="both"/>
              <w:rPr>
                <w:b/>
                <w:bCs/>
                <w:sz w:val="24"/>
              </w:rPr>
            </w:pPr>
            <w:r w:rsidRPr="002E04CB">
              <w:rPr>
                <w:b/>
                <w:bCs/>
                <w:sz w:val="24"/>
              </w:rPr>
              <w:t>Thú y</w:t>
            </w:r>
          </w:p>
        </w:tc>
        <w:tc>
          <w:tcPr>
            <w:tcW w:w="992" w:type="dxa"/>
          </w:tcPr>
          <w:p w14:paraId="0B65DFDB" w14:textId="77777777" w:rsidR="007E5358" w:rsidRPr="002E04CB" w:rsidRDefault="007E5358" w:rsidP="002E04CB">
            <w:pPr>
              <w:tabs>
                <w:tab w:val="left" w:pos="7551"/>
              </w:tabs>
              <w:spacing w:before="0" w:line="400" w:lineRule="exact"/>
              <w:jc w:val="both"/>
              <w:rPr>
                <w:sz w:val="24"/>
                <w:lang w:val="sv-SE"/>
              </w:rPr>
            </w:pPr>
          </w:p>
        </w:tc>
        <w:tc>
          <w:tcPr>
            <w:tcW w:w="992" w:type="dxa"/>
          </w:tcPr>
          <w:p w14:paraId="5E498D94"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46C9495F"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33109CDA"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1F5E1AC8"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6F480304" w14:textId="77777777" w:rsidTr="007E5358">
        <w:tc>
          <w:tcPr>
            <w:tcW w:w="4537" w:type="dxa"/>
            <w:vAlign w:val="center"/>
          </w:tcPr>
          <w:p w14:paraId="5402D86A" w14:textId="77777777" w:rsidR="007E5358" w:rsidRPr="002E04CB" w:rsidRDefault="007E5358" w:rsidP="002E04CB">
            <w:pPr>
              <w:tabs>
                <w:tab w:val="left" w:pos="7551"/>
              </w:tabs>
              <w:spacing w:before="0" w:line="400" w:lineRule="exact"/>
              <w:jc w:val="both"/>
              <w:rPr>
                <w:sz w:val="24"/>
              </w:rPr>
            </w:pPr>
            <w:r w:rsidRPr="002E04CB">
              <w:rPr>
                <w:sz w:val="24"/>
              </w:rPr>
              <w:t>Thú y</w:t>
            </w:r>
          </w:p>
        </w:tc>
        <w:tc>
          <w:tcPr>
            <w:tcW w:w="992" w:type="dxa"/>
          </w:tcPr>
          <w:p w14:paraId="0C352C8F"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6EFB1974"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850</w:t>
            </w:r>
          </w:p>
        </w:tc>
        <w:tc>
          <w:tcPr>
            <w:tcW w:w="1078" w:type="dxa"/>
          </w:tcPr>
          <w:p w14:paraId="320C5720"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780</w:t>
            </w:r>
          </w:p>
        </w:tc>
        <w:tc>
          <w:tcPr>
            <w:tcW w:w="910" w:type="dxa"/>
          </w:tcPr>
          <w:p w14:paraId="1E773454"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568</w:t>
            </w:r>
          </w:p>
        </w:tc>
        <w:tc>
          <w:tcPr>
            <w:tcW w:w="1102" w:type="dxa"/>
          </w:tcPr>
          <w:p w14:paraId="5E1F3BDA"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98.90</w:t>
            </w:r>
          </w:p>
        </w:tc>
      </w:tr>
      <w:tr w:rsidR="007E5358" w:rsidRPr="002E04CB" w14:paraId="59B197A7" w14:textId="77777777" w:rsidTr="007E5358">
        <w:tc>
          <w:tcPr>
            <w:tcW w:w="4537" w:type="dxa"/>
            <w:vAlign w:val="center"/>
          </w:tcPr>
          <w:p w14:paraId="38A8B514" w14:textId="77777777" w:rsidR="007E5358" w:rsidRPr="002E04CB" w:rsidRDefault="007E5358" w:rsidP="002E04CB">
            <w:pPr>
              <w:tabs>
                <w:tab w:val="left" w:pos="7551"/>
              </w:tabs>
              <w:spacing w:before="0" w:line="400" w:lineRule="exact"/>
              <w:jc w:val="both"/>
              <w:rPr>
                <w:b/>
                <w:bCs/>
                <w:sz w:val="24"/>
              </w:rPr>
            </w:pPr>
            <w:r w:rsidRPr="002E04CB">
              <w:rPr>
                <w:b/>
                <w:bCs/>
                <w:sz w:val="24"/>
              </w:rPr>
              <w:t>Nhân văn</w:t>
            </w:r>
          </w:p>
        </w:tc>
        <w:tc>
          <w:tcPr>
            <w:tcW w:w="992" w:type="dxa"/>
          </w:tcPr>
          <w:p w14:paraId="3B378739" w14:textId="77777777" w:rsidR="007E5358" w:rsidRPr="002E04CB" w:rsidRDefault="007E5358" w:rsidP="002E04CB">
            <w:pPr>
              <w:tabs>
                <w:tab w:val="left" w:pos="7551"/>
              </w:tabs>
              <w:spacing w:before="0" w:line="400" w:lineRule="exact"/>
              <w:jc w:val="both"/>
              <w:rPr>
                <w:sz w:val="24"/>
                <w:lang w:val="sv-SE"/>
              </w:rPr>
            </w:pPr>
          </w:p>
        </w:tc>
        <w:tc>
          <w:tcPr>
            <w:tcW w:w="992" w:type="dxa"/>
          </w:tcPr>
          <w:p w14:paraId="5C4B7012"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55173EA0"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77CA6307"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2A45FAC1"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536DA6C5" w14:textId="77777777" w:rsidTr="007E5358">
        <w:tc>
          <w:tcPr>
            <w:tcW w:w="4537" w:type="dxa"/>
            <w:vAlign w:val="center"/>
          </w:tcPr>
          <w:p w14:paraId="0D13BDD5" w14:textId="77777777" w:rsidR="007E5358" w:rsidRPr="002E04CB" w:rsidRDefault="007E5358" w:rsidP="002E04CB">
            <w:pPr>
              <w:tabs>
                <w:tab w:val="left" w:pos="7551"/>
              </w:tabs>
              <w:spacing w:before="0" w:line="400" w:lineRule="exact"/>
              <w:jc w:val="both"/>
              <w:rPr>
                <w:sz w:val="24"/>
              </w:rPr>
            </w:pPr>
            <w:r w:rsidRPr="002E04CB">
              <w:rPr>
                <w:sz w:val="24"/>
              </w:rPr>
              <w:t>Ngôn ngữ Anh</w:t>
            </w:r>
          </w:p>
        </w:tc>
        <w:tc>
          <w:tcPr>
            <w:tcW w:w="992" w:type="dxa"/>
          </w:tcPr>
          <w:p w14:paraId="496657E4"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7646928D"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50</w:t>
            </w:r>
          </w:p>
        </w:tc>
        <w:tc>
          <w:tcPr>
            <w:tcW w:w="1078" w:type="dxa"/>
          </w:tcPr>
          <w:p w14:paraId="0C712B6E"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91</w:t>
            </w:r>
          </w:p>
        </w:tc>
        <w:tc>
          <w:tcPr>
            <w:tcW w:w="910" w:type="dxa"/>
          </w:tcPr>
          <w:p w14:paraId="6C9BC658"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50</w:t>
            </w:r>
          </w:p>
        </w:tc>
        <w:tc>
          <w:tcPr>
            <w:tcW w:w="1102" w:type="dxa"/>
          </w:tcPr>
          <w:p w14:paraId="2F14FE54"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96</w:t>
            </w:r>
            <w:r w:rsidRPr="002E04CB">
              <w:rPr>
                <w:sz w:val="24"/>
                <w:lang w:val="vi-VN"/>
              </w:rPr>
              <w:t>.00</w:t>
            </w:r>
          </w:p>
        </w:tc>
      </w:tr>
      <w:tr w:rsidR="007E5358" w:rsidRPr="002E04CB" w14:paraId="50FF779B" w14:textId="77777777" w:rsidTr="007E5358">
        <w:tc>
          <w:tcPr>
            <w:tcW w:w="4537" w:type="dxa"/>
            <w:vAlign w:val="center"/>
          </w:tcPr>
          <w:p w14:paraId="30A3ADA2" w14:textId="77777777" w:rsidR="007E5358" w:rsidRPr="002E04CB" w:rsidRDefault="007E5358" w:rsidP="002E04CB">
            <w:pPr>
              <w:tabs>
                <w:tab w:val="left" w:pos="7551"/>
              </w:tabs>
              <w:spacing w:before="0" w:line="400" w:lineRule="exact"/>
              <w:jc w:val="both"/>
              <w:rPr>
                <w:b/>
                <w:bCs/>
                <w:sz w:val="24"/>
              </w:rPr>
            </w:pPr>
            <w:r w:rsidRPr="002E04CB">
              <w:rPr>
                <w:b/>
                <w:bCs/>
                <w:sz w:val="24"/>
              </w:rPr>
              <w:t>Khoa học xã hội và hành vi</w:t>
            </w:r>
          </w:p>
        </w:tc>
        <w:tc>
          <w:tcPr>
            <w:tcW w:w="992" w:type="dxa"/>
          </w:tcPr>
          <w:p w14:paraId="1248E011" w14:textId="77777777" w:rsidR="007E5358" w:rsidRPr="002E04CB" w:rsidRDefault="007E5358" w:rsidP="002E04CB">
            <w:pPr>
              <w:tabs>
                <w:tab w:val="left" w:pos="7551"/>
              </w:tabs>
              <w:spacing w:before="0" w:line="400" w:lineRule="exact"/>
              <w:jc w:val="both"/>
              <w:rPr>
                <w:sz w:val="24"/>
                <w:lang w:val="sv-SE"/>
              </w:rPr>
            </w:pPr>
          </w:p>
        </w:tc>
        <w:tc>
          <w:tcPr>
            <w:tcW w:w="992" w:type="dxa"/>
          </w:tcPr>
          <w:p w14:paraId="10C8B935"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7F75CF3C"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659C3EB6"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361EA728"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365343C6" w14:textId="77777777" w:rsidTr="007E5358">
        <w:tc>
          <w:tcPr>
            <w:tcW w:w="4537" w:type="dxa"/>
            <w:vAlign w:val="center"/>
          </w:tcPr>
          <w:p w14:paraId="739C597C" w14:textId="77777777" w:rsidR="007E5358" w:rsidRPr="002E04CB" w:rsidRDefault="007E5358" w:rsidP="002E04CB">
            <w:pPr>
              <w:tabs>
                <w:tab w:val="left" w:pos="7551"/>
              </w:tabs>
              <w:spacing w:before="0" w:line="400" w:lineRule="exact"/>
              <w:jc w:val="both"/>
              <w:rPr>
                <w:sz w:val="24"/>
              </w:rPr>
            </w:pPr>
            <w:r w:rsidRPr="002E04CB">
              <w:rPr>
                <w:sz w:val="24"/>
              </w:rPr>
              <w:t>Kinh tế</w:t>
            </w:r>
          </w:p>
        </w:tc>
        <w:tc>
          <w:tcPr>
            <w:tcW w:w="992" w:type="dxa"/>
          </w:tcPr>
          <w:p w14:paraId="5021E4A1"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3F4CD49F"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30</w:t>
            </w:r>
          </w:p>
        </w:tc>
        <w:tc>
          <w:tcPr>
            <w:tcW w:w="1078" w:type="dxa"/>
          </w:tcPr>
          <w:p w14:paraId="0185B354"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267</w:t>
            </w:r>
          </w:p>
        </w:tc>
        <w:tc>
          <w:tcPr>
            <w:tcW w:w="910" w:type="dxa"/>
          </w:tcPr>
          <w:p w14:paraId="013D4FA6"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172</w:t>
            </w:r>
          </w:p>
        </w:tc>
        <w:tc>
          <w:tcPr>
            <w:tcW w:w="1102" w:type="dxa"/>
          </w:tcPr>
          <w:p w14:paraId="28253447" w14:textId="77777777" w:rsidR="007E5358" w:rsidRPr="002E04CB" w:rsidRDefault="007E5358" w:rsidP="002E04CB">
            <w:pPr>
              <w:tabs>
                <w:tab w:val="left" w:pos="7551"/>
              </w:tabs>
              <w:spacing w:before="0" w:line="400" w:lineRule="exact"/>
              <w:jc w:val="center"/>
              <w:rPr>
                <w:sz w:val="24"/>
                <w:lang w:val="vi-VN"/>
              </w:rPr>
            </w:pPr>
            <w:r w:rsidRPr="002E04CB">
              <w:rPr>
                <w:sz w:val="24"/>
                <w:lang w:val="vi-VN"/>
              </w:rPr>
              <w:t>94.51</w:t>
            </w:r>
          </w:p>
        </w:tc>
      </w:tr>
      <w:tr w:rsidR="00AF1F69" w:rsidRPr="002E04CB" w14:paraId="1BDF05CF" w14:textId="77777777" w:rsidTr="007E5358">
        <w:tc>
          <w:tcPr>
            <w:tcW w:w="4537" w:type="dxa"/>
            <w:vAlign w:val="center"/>
          </w:tcPr>
          <w:p w14:paraId="335BC20F" w14:textId="77777777" w:rsidR="00AF1F69" w:rsidRPr="002E04CB" w:rsidRDefault="00AF1F69" w:rsidP="002E04CB">
            <w:pPr>
              <w:tabs>
                <w:tab w:val="left" w:pos="7551"/>
              </w:tabs>
              <w:spacing w:before="0" w:line="400" w:lineRule="exact"/>
              <w:jc w:val="both"/>
              <w:rPr>
                <w:sz w:val="24"/>
              </w:rPr>
            </w:pPr>
            <w:r w:rsidRPr="002E04CB">
              <w:rPr>
                <w:sz w:val="24"/>
              </w:rPr>
              <w:t>Kinh tế đầu tư</w:t>
            </w:r>
          </w:p>
        </w:tc>
        <w:tc>
          <w:tcPr>
            <w:tcW w:w="992" w:type="dxa"/>
          </w:tcPr>
          <w:p w14:paraId="62308161"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79E04E76" w14:textId="3D031648"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2D2EF81C" w14:textId="3367EDB6"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7DF10BBB" w14:textId="7B7FB1BF"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235C02AA" w14:textId="151F6207"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479041F4" w14:textId="77777777" w:rsidTr="007E5358">
        <w:tc>
          <w:tcPr>
            <w:tcW w:w="4537" w:type="dxa"/>
            <w:vAlign w:val="center"/>
          </w:tcPr>
          <w:p w14:paraId="55EE85B4" w14:textId="77777777" w:rsidR="00AF1F69" w:rsidRPr="002E04CB" w:rsidRDefault="00AF1F69" w:rsidP="002E04CB">
            <w:pPr>
              <w:tabs>
                <w:tab w:val="left" w:pos="7551"/>
              </w:tabs>
              <w:spacing w:before="0" w:line="400" w:lineRule="exact"/>
              <w:jc w:val="both"/>
              <w:rPr>
                <w:sz w:val="24"/>
              </w:rPr>
            </w:pPr>
            <w:r w:rsidRPr="002E04CB">
              <w:rPr>
                <w:sz w:val="24"/>
              </w:rPr>
              <w:t>Kinh tế tài chính</w:t>
            </w:r>
          </w:p>
        </w:tc>
        <w:tc>
          <w:tcPr>
            <w:tcW w:w="992" w:type="dxa"/>
          </w:tcPr>
          <w:p w14:paraId="3A8C2A60"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2E427281" w14:textId="3A7A8A65"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462F793B" w14:textId="351727B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264AB962" w14:textId="6CD2E2D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1BB69C20" w14:textId="7000730B"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0B64DD56" w14:textId="77777777" w:rsidTr="007E5358">
        <w:tc>
          <w:tcPr>
            <w:tcW w:w="4537" w:type="dxa"/>
            <w:vAlign w:val="center"/>
          </w:tcPr>
          <w:p w14:paraId="043F0EAD" w14:textId="77777777" w:rsidR="00AF1F69" w:rsidRPr="002E04CB" w:rsidRDefault="00AF1F69" w:rsidP="002E04CB">
            <w:pPr>
              <w:tabs>
                <w:tab w:val="left" w:pos="7551"/>
              </w:tabs>
              <w:spacing w:before="0" w:line="400" w:lineRule="exact"/>
              <w:jc w:val="both"/>
              <w:rPr>
                <w:sz w:val="24"/>
              </w:rPr>
            </w:pPr>
            <w:r w:rsidRPr="002E04CB">
              <w:rPr>
                <w:sz w:val="24"/>
              </w:rPr>
              <w:t>Quản lý kinh tế</w:t>
            </w:r>
          </w:p>
        </w:tc>
        <w:tc>
          <w:tcPr>
            <w:tcW w:w="992" w:type="dxa"/>
          </w:tcPr>
          <w:p w14:paraId="0222BEF2"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0A03F0F5" w14:textId="0A1C0E0D"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543F8C78" w14:textId="545BBE6B"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24FCC189" w14:textId="71557F69"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0F99692F" w14:textId="5C4A584B"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AF1F69" w:rsidRPr="002E04CB" w14:paraId="70DA4A80" w14:textId="77777777" w:rsidTr="007E5358">
        <w:tc>
          <w:tcPr>
            <w:tcW w:w="4537" w:type="dxa"/>
            <w:vAlign w:val="center"/>
          </w:tcPr>
          <w:p w14:paraId="378BD4A1" w14:textId="77777777" w:rsidR="00AF1F69" w:rsidRPr="002E04CB" w:rsidRDefault="00AF1F69" w:rsidP="002E04CB">
            <w:pPr>
              <w:tabs>
                <w:tab w:val="left" w:pos="7551"/>
              </w:tabs>
              <w:spacing w:before="0" w:line="400" w:lineRule="exact"/>
              <w:jc w:val="both"/>
              <w:rPr>
                <w:sz w:val="24"/>
              </w:rPr>
            </w:pPr>
            <w:r w:rsidRPr="002E04CB">
              <w:rPr>
                <w:sz w:val="24"/>
              </w:rPr>
              <w:t>Kinh tế số</w:t>
            </w:r>
          </w:p>
        </w:tc>
        <w:tc>
          <w:tcPr>
            <w:tcW w:w="992" w:type="dxa"/>
          </w:tcPr>
          <w:p w14:paraId="0A68FAA9" w14:textId="77777777" w:rsidR="00AF1F69" w:rsidRPr="002E04CB" w:rsidRDefault="00AF1F69"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7864D485" w14:textId="7153B587"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078" w:type="dxa"/>
          </w:tcPr>
          <w:p w14:paraId="4F39FC2F" w14:textId="5EA50362"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910" w:type="dxa"/>
          </w:tcPr>
          <w:p w14:paraId="7E8C794D" w14:textId="7805E497"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c>
          <w:tcPr>
            <w:tcW w:w="1102" w:type="dxa"/>
          </w:tcPr>
          <w:p w14:paraId="6E168431" w14:textId="2B2A1348" w:rsidR="00AF1F69" w:rsidRPr="002E04CB" w:rsidRDefault="00AF1F69" w:rsidP="002E04CB">
            <w:pPr>
              <w:tabs>
                <w:tab w:val="left" w:pos="7551"/>
              </w:tabs>
              <w:spacing w:before="0" w:line="400" w:lineRule="exact"/>
              <w:jc w:val="center"/>
              <w:rPr>
                <w:sz w:val="24"/>
                <w:lang w:val="sv-SE"/>
              </w:rPr>
            </w:pPr>
            <w:r w:rsidRPr="002E04CB">
              <w:rPr>
                <w:sz w:val="24"/>
                <w:lang w:val="sv-SE"/>
              </w:rPr>
              <w:t>-</w:t>
            </w:r>
          </w:p>
        </w:tc>
      </w:tr>
      <w:tr w:rsidR="007E5358" w:rsidRPr="002E04CB" w14:paraId="5E36FC0A" w14:textId="77777777" w:rsidTr="007E5358">
        <w:tc>
          <w:tcPr>
            <w:tcW w:w="4537" w:type="dxa"/>
            <w:vAlign w:val="center"/>
          </w:tcPr>
          <w:p w14:paraId="016916B3" w14:textId="77777777" w:rsidR="007E5358" w:rsidRPr="002E04CB" w:rsidRDefault="007E5358" w:rsidP="002E04CB">
            <w:pPr>
              <w:tabs>
                <w:tab w:val="left" w:pos="7551"/>
              </w:tabs>
              <w:spacing w:before="0" w:line="400" w:lineRule="exact"/>
              <w:jc w:val="both"/>
              <w:rPr>
                <w:sz w:val="24"/>
              </w:rPr>
            </w:pPr>
            <w:r w:rsidRPr="002E04CB">
              <w:rPr>
                <w:sz w:val="24"/>
              </w:rPr>
              <w:t>Xã hội học</w:t>
            </w:r>
          </w:p>
        </w:tc>
        <w:tc>
          <w:tcPr>
            <w:tcW w:w="992" w:type="dxa"/>
          </w:tcPr>
          <w:p w14:paraId="379890CB"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72F78553"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100</w:t>
            </w:r>
          </w:p>
        </w:tc>
        <w:tc>
          <w:tcPr>
            <w:tcW w:w="1078" w:type="dxa"/>
          </w:tcPr>
          <w:p w14:paraId="1CC2B4B2"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52</w:t>
            </w:r>
          </w:p>
        </w:tc>
        <w:tc>
          <w:tcPr>
            <w:tcW w:w="910" w:type="dxa"/>
          </w:tcPr>
          <w:p w14:paraId="749AC7BC"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34</w:t>
            </w:r>
          </w:p>
        </w:tc>
        <w:tc>
          <w:tcPr>
            <w:tcW w:w="1102" w:type="dxa"/>
          </w:tcPr>
          <w:p w14:paraId="70ED648A"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91</w:t>
            </w:r>
            <w:r w:rsidRPr="002E04CB">
              <w:rPr>
                <w:sz w:val="24"/>
                <w:lang w:val="vi-VN"/>
              </w:rPr>
              <w:t>.18</w:t>
            </w:r>
          </w:p>
        </w:tc>
      </w:tr>
      <w:tr w:rsidR="007E5358" w:rsidRPr="002E04CB" w14:paraId="42EA6D98" w14:textId="77777777" w:rsidTr="007E5358">
        <w:tc>
          <w:tcPr>
            <w:tcW w:w="4537" w:type="dxa"/>
            <w:vAlign w:val="center"/>
          </w:tcPr>
          <w:p w14:paraId="7E6FF9D9" w14:textId="77777777" w:rsidR="007E5358" w:rsidRPr="002E04CB" w:rsidRDefault="007E5358" w:rsidP="002E04CB">
            <w:pPr>
              <w:tabs>
                <w:tab w:val="left" w:pos="7551"/>
              </w:tabs>
              <w:spacing w:before="0" w:line="400" w:lineRule="exact"/>
              <w:jc w:val="both"/>
              <w:rPr>
                <w:b/>
                <w:bCs/>
                <w:sz w:val="24"/>
              </w:rPr>
            </w:pPr>
            <w:r w:rsidRPr="002E04CB">
              <w:rPr>
                <w:b/>
                <w:bCs/>
                <w:sz w:val="24"/>
              </w:rPr>
              <w:t>Môi trường và bảo vệ môi trường</w:t>
            </w:r>
          </w:p>
        </w:tc>
        <w:tc>
          <w:tcPr>
            <w:tcW w:w="992" w:type="dxa"/>
          </w:tcPr>
          <w:p w14:paraId="28D10174" w14:textId="77777777" w:rsidR="007E5358" w:rsidRPr="002E04CB" w:rsidRDefault="007E5358" w:rsidP="002E04CB">
            <w:pPr>
              <w:tabs>
                <w:tab w:val="left" w:pos="7551"/>
              </w:tabs>
              <w:spacing w:before="0" w:line="400" w:lineRule="exact"/>
              <w:jc w:val="both"/>
              <w:rPr>
                <w:sz w:val="24"/>
                <w:lang w:val="sv-SE"/>
              </w:rPr>
            </w:pPr>
          </w:p>
        </w:tc>
        <w:tc>
          <w:tcPr>
            <w:tcW w:w="992" w:type="dxa"/>
          </w:tcPr>
          <w:p w14:paraId="75319049"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097935DC"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0A13FDC9"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3BFBB8B9"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1848A0C7" w14:textId="77777777" w:rsidTr="007E5358">
        <w:tc>
          <w:tcPr>
            <w:tcW w:w="4537" w:type="dxa"/>
            <w:vAlign w:val="center"/>
          </w:tcPr>
          <w:p w14:paraId="367B38A3" w14:textId="77777777" w:rsidR="007E5358" w:rsidRPr="002E04CB" w:rsidRDefault="007E5358" w:rsidP="002E04CB">
            <w:pPr>
              <w:tabs>
                <w:tab w:val="left" w:pos="7551"/>
              </w:tabs>
              <w:spacing w:before="0" w:line="400" w:lineRule="exact"/>
              <w:jc w:val="both"/>
              <w:rPr>
                <w:sz w:val="24"/>
                <w:lang w:val="vi-VN"/>
              </w:rPr>
            </w:pPr>
            <w:r w:rsidRPr="002E04CB">
              <w:rPr>
                <w:sz w:val="24"/>
              </w:rPr>
              <w:t>Kỹ</w:t>
            </w:r>
            <w:r w:rsidRPr="002E04CB">
              <w:rPr>
                <w:sz w:val="24"/>
                <w:lang w:val="vi-VN"/>
              </w:rPr>
              <w:t xml:space="preserve"> thuật tài nguyên nước</w:t>
            </w:r>
          </w:p>
        </w:tc>
        <w:tc>
          <w:tcPr>
            <w:tcW w:w="992" w:type="dxa"/>
          </w:tcPr>
          <w:p w14:paraId="30388594" w14:textId="77777777" w:rsidR="007E5358" w:rsidRPr="002E04CB" w:rsidRDefault="007E5358" w:rsidP="002E04CB">
            <w:pPr>
              <w:tabs>
                <w:tab w:val="left" w:pos="7551"/>
              </w:tabs>
              <w:spacing w:before="0" w:line="400" w:lineRule="exact"/>
              <w:jc w:val="both"/>
              <w:rPr>
                <w:sz w:val="24"/>
                <w:lang w:val="vi-VN"/>
              </w:rPr>
            </w:pPr>
            <w:r w:rsidRPr="002E04CB">
              <w:rPr>
                <w:sz w:val="24"/>
                <w:lang w:val="sv-SE"/>
              </w:rPr>
              <w:t>Đại</w:t>
            </w:r>
            <w:r w:rsidRPr="002E04CB">
              <w:rPr>
                <w:sz w:val="24"/>
                <w:lang w:val="vi-VN"/>
              </w:rPr>
              <w:t xml:space="preserve"> học</w:t>
            </w:r>
          </w:p>
        </w:tc>
        <w:tc>
          <w:tcPr>
            <w:tcW w:w="992" w:type="dxa"/>
          </w:tcPr>
          <w:p w14:paraId="036959BC"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25</w:t>
            </w:r>
          </w:p>
        </w:tc>
        <w:tc>
          <w:tcPr>
            <w:tcW w:w="1078" w:type="dxa"/>
          </w:tcPr>
          <w:p w14:paraId="7BA4220A"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w:t>
            </w:r>
          </w:p>
        </w:tc>
        <w:tc>
          <w:tcPr>
            <w:tcW w:w="910" w:type="dxa"/>
          </w:tcPr>
          <w:p w14:paraId="62BAC1EE"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03</w:t>
            </w:r>
          </w:p>
        </w:tc>
        <w:tc>
          <w:tcPr>
            <w:tcW w:w="1102" w:type="dxa"/>
          </w:tcPr>
          <w:p w14:paraId="31AEC1AC"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100</w:t>
            </w:r>
            <w:r w:rsidRPr="002E04CB">
              <w:rPr>
                <w:sz w:val="24"/>
                <w:lang w:val="vi-VN"/>
              </w:rPr>
              <w:t>.000</w:t>
            </w:r>
          </w:p>
        </w:tc>
      </w:tr>
      <w:tr w:rsidR="007E5358" w:rsidRPr="002E04CB" w14:paraId="0882D663" w14:textId="77777777" w:rsidTr="007E5358">
        <w:tc>
          <w:tcPr>
            <w:tcW w:w="4537" w:type="dxa"/>
            <w:vAlign w:val="center"/>
          </w:tcPr>
          <w:p w14:paraId="354CBC19" w14:textId="77777777" w:rsidR="007E5358" w:rsidRPr="002E04CB" w:rsidRDefault="007E5358" w:rsidP="002E04CB">
            <w:pPr>
              <w:tabs>
                <w:tab w:val="left" w:pos="7551"/>
              </w:tabs>
              <w:spacing w:before="0" w:line="400" w:lineRule="exact"/>
              <w:jc w:val="both"/>
              <w:rPr>
                <w:sz w:val="24"/>
              </w:rPr>
            </w:pPr>
            <w:r w:rsidRPr="002E04CB">
              <w:rPr>
                <w:sz w:val="24"/>
              </w:rPr>
              <w:t>Quản lý tài nguyên và môi trường</w:t>
            </w:r>
          </w:p>
        </w:tc>
        <w:tc>
          <w:tcPr>
            <w:tcW w:w="992" w:type="dxa"/>
          </w:tcPr>
          <w:p w14:paraId="5BD8E1B3"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2A5768F8"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7662BCDF"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44F49B7E"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76FDFA93"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75FD20B4" w14:textId="77777777" w:rsidTr="007E5358">
        <w:tc>
          <w:tcPr>
            <w:tcW w:w="4537" w:type="dxa"/>
            <w:vAlign w:val="center"/>
          </w:tcPr>
          <w:p w14:paraId="1E67468B" w14:textId="77777777" w:rsidR="007E5358" w:rsidRPr="002E04CB" w:rsidRDefault="007E5358" w:rsidP="002E04CB">
            <w:pPr>
              <w:tabs>
                <w:tab w:val="left" w:pos="7551"/>
              </w:tabs>
              <w:spacing w:before="0" w:line="400" w:lineRule="exact"/>
              <w:jc w:val="both"/>
              <w:rPr>
                <w:sz w:val="24"/>
              </w:rPr>
            </w:pPr>
            <w:r w:rsidRPr="002E04CB">
              <w:rPr>
                <w:sz w:val="24"/>
              </w:rPr>
              <w:t>Quản lý đất đai</w:t>
            </w:r>
          </w:p>
        </w:tc>
        <w:tc>
          <w:tcPr>
            <w:tcW w:w="992" w:type="dxa"/>
          </w:tcPr>
          <w:p w14:paraId="7B0A0D45"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4BAC1AE8"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300</w:t>
            </w:r>
          </w:p>
        </w:tc>
        <w:tc>
          <w:tcPr>
            <w:tcW w:w="1078" w:type="dxa"/>
          </w:tcPr>
          <w:p w14:paraId="24912673"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153</w:t>
            </w:r>
          </w:p>
        </w:tc>
        <w:tc>
          <w:tcPr>
            <w:tcW w:w="910" w:type="dxa"/>
          </w:tcPr>
          <w:p w14:paraId="6F7CE064" w14:textId="77777777" w:rsidR="007E5358" w:rsidRPr="002E04CB" w:rsidRDefault="007E5358" w:rsidP="002E04CB">
            <w:pPr>
              <w:tabs>
                <w:tab w:val="left" w:pos="7551"/>
              </w:tabs>
              <w:spacing w:before="0" w:line="400" w:lineRule="exact"/>
              <w:jc w:val="center"/>
              <w:rPr>
                <w:sz w:val="24"/>
                <w:lang w:val="sv-SE"/>
              </w:rPr>
            </w:pPr>
            <w:r w:rsidRPr="002E04CB">
              <w:rPr>
                <w:sz w:val="24"/>
                <w:lang w:val="sv-SE"/>
              </w:rPr>
              <w:t>148</w:t>
            </w:r>
          </w:p>
        </w:tc>
        <w:tc>
          <w:tcPr>
            <w:tcW w:w="1102" w:type="dxa"/>
          </w:tcPr>
          <w:p w14:paraId="24B95BA2" w14:textId="77777777" w:rsidR="007E5358" w:rsidRPr="002E04CB" w:rsidRDefault="007E5358" w:rsidP="002E04CB">
            <w:pPr>
              <w:tabs>
                <w:tab w:val="left" w:pos="7551"/>
              </w:tabs>
              <w:spacing w:before="0" w:line="400" w:lineRule="exact"/>
              <w:jc w:val="center"/>
              <w:rPr>
                <w:sz w:val="24"/>
                <w:lang w:val="vi-VN"/>
              </w:rPr>
            </w:pPr>
            <w:r w:rsidRPr="002E04CB">
              <w:rPr>
                <w:sz w:val="24"/>
                <w:lang w:val="sv-SE"/>
              </w:rPr>
              <w:t>96</w:t>
            </w:r>
            <w:r w:rsidRPr="002E04CB">
              <w:rPr>
                <w:sz w:val="24"/>
                <w:lang w:val="vi-VN"/>
              </w:rPr>
              <w:t>.03</w:t>
            </w:r>
          </w:p>
        </w:tc>
      </w:tr>
      <w:tr w:rsidR="007E5358" w:rsidRPr="002E04CB" w14:paraId="35C08D02" w14:textId="77777777" w:rsidTr="007E5358">
        <w:tc>
          <w:tcPr>
            <w:tcW w:w="4537" w:type="dxa"/>
            <w:vAlign w:val="center"/>
          </w:tcPr>
          <w:p w14:paraId="0ADC84D7" w14:textId="77777777" w:rsidR="007E5358" w:rsidRPr="002E04CB" w:rsidRDefault="007E5358" w:rsidP="002E04CB">
            <w:pPr>
              <w:tabs>
                <w:tab w:val="left" w:pos="7551"/>
              </w:tabs>
              <w:spacing w:before="0" w:line="400" w:lineRule="exact"/>
              <w:jc w:val="both"/>
              <w:rPr>
                <w:sz w:val="24"/>
              </w:rPr>
            </w:pPr>
            <w:r w:rsidRPr="002E04CB">
              <w:rPr>
                <w:sz w:val="24"/>
              </w:rPr>
              <w:t>Quản lý bất động sản</w:t>
            </w:r>
          </w:p>
        </w:tc>
        <w:tc>
          <w:tcPr>
            <w:tcW w:w="992" w:type="dxa"/>
          </w:tcPr>
          <w:p w14:paraId="48E0F1DD" w14:textId="77777777" w:rsidR="007E5358" w:rsidRPr="002E04CB" w:rsidRDefault="007E5358" w:rsidP="002E04CB">
            <w:pPr>
              <w:tabs>
                <w:tab w:val="left" w:pos="7551"/>
              </w:tabs>
              <w:spacing w:before="0" w:line="400" w:lineRule="exact"/>
              <w:jc w:val="both"/>
              <w:rPr>
                <w:sz w:val="24"/>
                <w:lang w:val="sv-SE"/>
              </w:rPr>
            </w:pPr>
            <w:r w:rsidRPr="002E04CB">
              <w:rPr>
                <w:sz w:val="24"/>
                <w:lang w:val="sv-SE"/>
              </w:rPr>
              <w:t>Đại học</w:t>
            </w:r>
          </w:p>
        </w:tc>
        <w:tc>
          <w:tcPr>
            <w:tcW w:w="992" w:type="dxa"/>
          </w:tcPr>
          <w:p w14:paraId="78AB893E"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67BD072F"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59C9730F" w14:textId="77777777" w:rsidR="007E5358" w:rsidRPr="002E04CB" w:rsidRDefault="007E5358" w:rsidP="002E04CB">
            <w:pPr>
              <w:tabs>
                <w:tab w:val="left" w:pos="7551"/>
              </w:tabs>
              <w:spacing w:before="0" w:line="400" w:lineRule="exact"/>
              <w:jc w:val="center"/>
              <w:rPr>
                <w:sz w:val="24"/>
                <w:lang w:val="sv-SE"/>
              </w:rPr>
            </w:pPr>
          </w:p>
        </w:tc>
        <w:tc>
          <w:tcPr>
            <w:tcW w:w="1102" w:type="dxa"/>
          </w:tcPr>
          <w:p w14:paraId="204FF040" w14:textId="77777777" w:rsidR="007E5358" w:rsidRPr="002E04CB" w:rsidRDefault="007E5358" w:rsidP="002E04CB">
            <w:pPr>
              <w:tabs>
                <w:tab w:val="left" w:pos="7551"/>
              </w:tabs>
              <w:spacing w:before="0" w:line="400" w:lineRule="exact"/>
              <w:jc w:val="center"/>
              <w:rPr>
                <w:sz w:val="24"/>
                <w:lang w:val="sv-SE"/>
              </w:rPr>
            </w:pPr>
          </w:p>
        </w:tc>
      </w:tr>
      <w:tr w:rsidR="007E5358" w:rsidRPr="002E04CB" w14:paraId="5A8A75E6" w14:textId="77777777" w:rsidTr="007E5358">
        <w:tc>
          <w:tcPr>
            <w:tcW w:w="4537" w:type="dxa"/>
            <w:vAlign w:val="center"/>
          </w:tcPr>
          <w:p w14:paraId="36EE63B0" w14:textId="77777777" w:rsidR="007E5358" w:rsidRPr="002E04CB" w:rsidRDefault="007E5358" w:rsidP="002E04CB">
            <w:pPr>
              <w:tabs>
                <w:tab w:val="left" w:pos="7551"/>
              </w:tabs>
              <w:spacing w:before="0" w:line="400" w:lineRule="exact"/>
              <w:jc w:val="both"/>
              <w:rPr>
                <w:sz w:val="24"/>
                <w:lang w:val="sv-SE"/>
              </w:rPr>
            </w:pPr>
            <w:r w:rsidRPr="002E04CB">
              <w:rPr>
                <w:sz w:val="24"/>
              </w:rPr>
              <w:t>Tổng</w:t>
            </w:r>
          </w:p>
        </w:tc>
        <w:tc>
          <w:tcPr>
            <w:tcW w:w="992" w:type="dxa"/>
          </w:tcPr>
          <w:p w14:paraId="7273283B" w14:textId="77777777" w:rsidR="007E5358" w:rsidRPr="002E04CB" w:rsidRDefault="007E5358" w:rsidP="002E04CB">
            <w:pPr>
              <w:tabs>
                <w:tab w:val="left" w:pos="7551"/>
              </w:tabs>
              <w:spacing w:before="0" w:line="400" w:lineRule="exact"/>
              <w:jc w:val="both"/>
              <w:rPr>
                <w:sz w:val="24"/>
                <w:lang w:val="sv-SE"/>
              </w:rPr>
            </w:pPr>
          </w:p>
        </w:tc>
        <w:tc>
          <w:tcPr>
            <w:tcW w:w="992" w:type="dxa"/>
          </w:tcPr>
          <w:p w14:paraId="46DB62B5" w14:textId="77777777" w:rsidR="007E5358" w:rsidRPr="002E04CB" w:rsidRDefault="007E5358" w:rsidP="002E04CB">
            <w:pPr>
              <w:tabs>
                <w:tab w:val="left" w:pos="7551"/>
              </w:tabs>
              <w:spacing w:before="0" w:line="400" w:lineRule="exact"/>
              <w:jc w:val="center"/>
              <w:rPr>
                <w:sz w:val="24"/>
                <w:lang w:val="sv-SE"/>
              </w:rPr>
            </w:pPr>
          </w:p>
        </w:tc>
        <w:tc>
          <w:tcPr>
            <w:tcW w:w="1078" w:type="dxa"/>
          </w:tcPr>
          <w:p w14:paraId="69669C95" w14:textId="77777777" w:rsidR="007E5358" w:rsidRPr="002E04CB" w:rsidRDefault="007E5358" w:rsidP="002E04CB">
            <w:pPr>
              <w:tabs>
                <w:tab w:val="left" w:pos="7551"/>
              </w:tabs>
              <w:spacing w:before="0" w:line="400" w:lineRule="exact"/>
              <w:jc w:val="center"/>
              <w:rPr>
                <w:sz w:val="24"/>
                <w:lang w:val="sv-SE"/>
              </w:rPr>
            </w:pPr>
          </w:p>
        </w:tc>
        <w:tc>
          <w:tcPr>
            <w:tcW w:w="910" w:type="dxa"/>
          </w:tcPr>
          <w:p w14:paraId="2091F060" w14:textId="77777777" w:rsidR="007E5358" w:rsidRPr="002E04CB" w:rsidRDefault="007E5358" w:rsidP="002E04CB">
            <w:pPr>
              <w:tabs>
                <w:tab w:val="left" w:pos="7551"/>
              </w:tabs>
              <w:spacing w:before="0" w:line="400" w:lineRule="exact"/>
              <w:jc w:val="center"/>
              <w:rPr>
                <w:b/>
                <w:color w:val="000000" w:themeColor="text1"/>
                <w:sz w:val="24"/>
                <w:lang w:val="sv-SE"/>
              </w:rPr>
            </w:pPr>
            <w:r w:rsidRPr="002E04CB">
              <w:rPr>
                <w:b/>
                <w:color w:val="000000" w:themeColor="text1"/>
                <w:sz w:val="24"/>
                <w:lang w:val="sv-SE"/>
              </w:rPr>
              <w:t>3070</w:t>
            </w:r>
          </w:p>
        </w:tc>
        <w:tc>
          <w:tcPr>
            <w:tcW w:w="1102" w:type="dxa"/>
          </w:tcPr>
          <w:p w14:paraId="19BF4A1A" w14:textId="77777777" w:rsidR="007E5358" w:rsidRPr="002E04CB" w:rsidRDefault="007E5358" w:rsidP="002E04CB">
            <w:pPr>
              <w:tabs>
                <w:tab w:val="left" w:pos="7551"/>
              </w:tabs>
              <w:spacing w:before="0" w:line="400" w:lineRule="exact"/>
              <w:jc w:val="center"/>
              <w:rPr>
                <w:b/>
                <w:sz w:val="24"/>
                <w:lang w:val="vi-VN"/>
              </w:rPr>
            </w:pPr>
            <w:r w:rsidRPr="002E04CB">
              <w:rPr>
                <w:b/>
                <w:sz w:val="24"/>
                <w:lang w:val="sv-SE"/>
              </w:rPr>
              <w:t>97</w:t>
            </w:r>
            <w:r w:rsidRPr="002E04CB">
              <w:rPr>
                <w:b/>
                <w:sz w:val="24"/>
                <w:lang w:val="vi-VN"/>
              </w:rPr>
              <w:t>.36</w:t>
            </w:r>
          </w:p>
        </w:tc>
      </w:tr>
    </w:tbl>
    <w:p w14:paraId="1CEE84C0" w14:textId="39ED5E1E" w:rsidR="00BC0EDE" w:rsidRPr="002E04CB" w:rsidRDefault="00F149AA" w:rsidP="002E04CB">
      <w:pPr>
        <w:spacing w:before="0" w:line="400" w:lineRule="exact"/>
        <w:jc w:val="both"/>
        <w:rPr>
          <w:bCs/>
          <w:iCs/>
          <w:sz w:val="24"/>
          <w:lang w:val="sv-SE"/>
        </w:rPr>
      </w:pPr>
      <w:r w:rsidRPr="002E04CB">
        <w:rPr>
          <w:bCs/>
          <w:iCs/>
          <w:sz w:val="24"/>
          <w:lang w:val="sv-SE"/>
        </w:rPr>
        <w:t xml:space="preserve"> </w:t>
      </w:r>
    </w:p>
    <w:p w14:paraId="3C2693AB" w14:textId="11040369" w:rsidR="005B0F0C" w:rsidRPr="002E04CB" w:rsidRDefault="005B0F0C" w:rsidP="002E04CB">
      <w:pPr>
        <w:spacing w:before="0" w:line="400" w:lineRule="exact"/>
        <w:jc w:val="both"/>
        <w:rPr>
          <w:b/>
          <w:bCs/>
          <w:iCs/>
          <w:sz w:val="26"/>
          <w:szCs w:val="26"/>
          <w:lang w:val="sv-SE"/>
        </w:rPr>
      </w:pPr>
      <w:r w:rsidRPr="002E04CB">
        <w:rPr>
          <w:b/>
          <w:bCs/>
          <w:iCs/>
          <w:sz w:val="26"/>
          <w:szCs w:val="26"/>
          <w:lang w:val="sv-SE"/>
        </w:rPr>
        <w:t>8. Thông tin về tuyển sinh chính quy của 2 năm gần nhất</w:t>
      </w:r>
    </w:p>
    <w:p w14:paraId="225F2ED9" w14:textId="5A30576B" w:rsidR="00B97D1A" w:rsidRPr="002E04CB" w:rsidRDefault="004A435F" w:rsidP="002E04CB">
      <w:pPr>
        <w:spacing w:before="0" w:line="400" w:lineRule="exact"/>
        <w:ind w:firstLine="720"/>
        <w:jc w:val="both"/>
        <w:rPr>
          <w:sz w:val="26"/>
          <w:szCs w:val="26"/>
          <w:lang w:val="sv-SE"/>
        </w:rPr>
      </w:pPr>
      <w:r w:rsidRPr="002E04CB">
        <w:rPr>
          <w:sz w:val="26"/>
          <w:szCs w:val="26"/>
          <w:lang w:val="sv-SE"/>
        </w:rPr>
        <w:t>Đường link công khai</w:t>
      </w:r>
      <w:r w:rsidR="00037371" w:rsidRPr="002E04CB">
        <w:rPr>
          <w:sz w:val="26"/>
          <w:szCs w:val="26"/>
          <w:lang w:val="sv-SE"/>
        </w:rPr>
        <w:t xml:space="preserve"> </w:t>
      </w:r>
      <w:r w:rsidR="00037371" w:rsidRPr="002E04CB">
        <w:rPr>
          <w:bCs/>
          <w:iCs/>
          <w:sz w:val="26"/>
          <w:szCs w:val="26"/>
          <w:lang w:val="sv-SE"/>
        </w:rPr>
        <w:t>thông tin về tuyển sinh chính quy của 2 năm gần nhất</w:t>
      </w:r>
      <w:r w:rsidR="00B97D1A" w:rsidRPr="002E04CB">
        <w:rPr>
          <w:sz w:val="26"/>
          <w:szCs w:val="26"/>
          <w:lang w:val="sv-SE"/>
        </w:rPr>
        <w:t xml:space="preserve"> trên trang thông tin điện tử của CSĐT: </w:t>
      </w:r>
      <w:hyperlink r:id="rId15" w:history="1">
        <w:r w:rsidR="00E06336" w:rsidRPr="002E04CB">
          <w:rPr>
            <w:rStyle w:val="Hyperlink"/>
            <w:sz w:val="26"/>
            <w:szCs w:val="26"/>
            <w:bdr w:val="none" w:sz="0" w:space="0" w:color="auto" w:frame="1"/>
          </w:rPr>
          <w:t>www.vnua.edu.vn</w:t>
        </w:r>
      </w:hyperlink>
    </w:p>
    <w:p w14:paraId="2EFBE41C" w14:textId="52BE4173" w:rsidR="005B0F0C" w:rsidRPr="002E04CB" w:rsidRDefault="005B0F0C" w:rsidP="002E04CB">
      <w:pPr>
        <w:spacing w:before="0" w:line="400" w:lineRule="exact"/>
        <w:jc w:val="both"/>
        <w:rPr>
          <w:iCs/>
          <w:sz w:val="26"/>
          <w:szCs w:val="26"/>
          <w:lang w:val="sv-SE"/>
        </w:rPr>
      </w:pPr>
      <w:r w:rsidRPr="002E04CB">
        <w:rPr>
          <w:iCs/>
          <w:sz w:val="26"/>
          <w:szCs w:val="26"/>
          <w:lang w:val="sv-SE"/>
        </w:rPr>
        <w:t>8.1. Phương thức tuyển sinh của 2 năm gần nhất (thi tuyển, xét tuyển hoặc kết hợp thi tuyển và xét tuyển)</w:t>
      </w:r>
    </w:p>
    <w:p w14:paraId="59B3EF03" w14:textId="69C1B370" w:rsidR="00EA5E1B" w:rsidRPr="002E04CB" w:rsidRDefault="00C84533" w:rsidP="002E04CB">
      <w:pPr>
        <w:spacing w:after="120" w:line="288" w:lineRule="auto"/>
        <w:ind w:firstLine="567"/>
        <w:jc w:val="both"/>
        <w:rPr>
          <w:bCs/>
          <w:iCs/>
          <w:spacing w:val="-2"/>
          <w:sz w:val="26"/>
          <w:szCs w:val="26"/>
          <w:lang w:val="sv-SE"/>
        </w:rPr>
      </w:pPr>
      <w:r w:rsidRPr="002E04CB">
        <w:rPr>
          <w:bCs/>
          <w:iCs/>
          <w:spacing w:val="-2"/>
          <w:sz w:val="26"/>
          <w:szCs w:val="26"/>
          <w:lang w:val="sv-SE"/>
        </w:rPr>
        <w:t>- Năm 2021</w:t>
      </w:r>
      <w:r w:rsidR="00EA5E1B" w:rsidRPr="002E04CB">
        <w:rPr>
          <w:bCs/>
          <w:iCs/>
          <w:spacing w:val="-2"/>
          <w:sz w:val="26"/>
          <w:szCs w:val="26"/>
          <w:lang w:val="sv-SE"/>
        </w:rPr>
        <w:t xml:space="preserve">: </w:t>
      </w:r>
      <w:r w:rsidR="009F0AA4" w:rsidRPr="002E04CB">
        <w:rPr>
          <w:bCs/>
          <w:iCs/>
          <w:spacing w:val="-2"/>
          <w:sz w:val="26"/>
          <w:szCs w:val="26"/>
          <w:lang w:val="sv-SE"/>
        </w:rPr>
        <w:t>(1) Xét tuyển thẳng; (2)</w:t>
      </w:r>
      <w:r w:rsidR="00EA5E1B" w:rsidRPr="002E04CB">
        <w:rPr>
          <w:bCs/>
          <w:iCs/>
          <w:spacing w:val="-2"/>
          <w:sz w:val="26"/>
          <w:szCs w:val="26"/>
          <w:lang w:val="sv-SE"/>
        </w:rPr>
        <w:t xml:space="preserve"> </w:t>
      </w:r>
      <w:r w:rsidR="009F0AA4" w:rsidRPr="002E04CB">
        <w:rPr>
          <w:bCs/>
          <w:iCs/>
          <w:spacing w:val="-2"/>
          <w:sz w:val="26"/>
          <w:szCs w:val="26"/>
          <w:lang w:val="sv-SE"/>
        </w:rPr>
        <w:t>X</w:t>
      </w:r>
      <w:r w:rsidR="00EA5E1B" w:rsidRPr="002E04CB">
        <w:rPr>
          <w:bCs/>
          <w:iCs/>
          <w:spacing w:val="-2"/>
          <w:sz w:val="26"/>
          <w:szCs w:val="26"/>
          <w:lang w:val="sv-SE"/>
        </w:rPr>
        <w:t>ét theo kết quả thi</w:t>
      </w:r>
      <w:r w:rsidR="00D23289" w:rsidRPr="002E04CB">
        <w:rPr>
          <w:bCs/>
          <w:iCs/>
          <w:spacing w:val="-2"/>
          <w:sz w:val="26"/>
          <w:szCs w:val="26"/>
          <w:lang w:val="sv-SE"/>
        </w:rPr>
        <w:t xml:space="preserve"> tốt nghiệp</w:t>
      </w:r>
      <w:r w:rsidR="00EA5E1B" w:rsidRPr="002E04CB">
        <w:rPr>
          <w:bCs/>
          <w:iCs/>
          <w:spacing w:val="-2"/>
          <w:sz w:val="26"/>
          <w:szCs w:val="26"/>
          <w:lang w:val="sv-SE"/>
        </w:rPr>
        <w:t xml:space="preserve"> </w:t>
      </w:r>
      <w:r w:rsidR="00D23289" w:rsidRPr="002E04CB">
        <w:rPr>
          <w:bCs/>
          <w:iCs/>
          <w:spacing w:val="-2"/>
          <w:sz w:val="26"/>
          <w:szCs w:val="26"/>
          <w:lang w:val="sv-SE"/>
        </w:rPr>
        <w:t>THPT</w:t>
      </w:r>
      <w:r w:rsidRPr="002E04CB">
        <w:rPr>
          <w:bCs/>
          <w:iCs/>
          <w:spacing w:val="-2"/>
          <w:sz w:val="26"/>
          <w:szCs w:val="26"/>
          <w:lang w:val="sv-SE"/>
        </w:rPr>
        <w:t xml:space="preserve"> năm 2021</w:t>
      </w:r>
      <w:r w:rsidR="009F0AA4" w:rsidRPr="002E04CB">
        <w:rPr>
          <w:bCs/>
          <w:iCs/>
          <w:spacing w:val="-2"/>
          <w:sz w:val="26"/>
          <w:szCs w:val="26"/>
          <w:lang w:val="sv-SE"/>
        </w:rPr>
        <w:t>; (3) Xét theo</w:t>
      </w:r>
      <w:r w:rsidR="00EA5E1B" w:rsidRPr="002E04CB">
        <w:rPr>
          <w:bCs/>
          <w:iCs/>
          <w:spacing w:val="-2"/>
          <w:sz w:val="26"/>
          <w:szCs w:val="26"/>
          <w:lang w:val="sv-SE"/>
        </w:rPr>
        <w:t xml:space="preserve"> kết quả học tập bậc THPT lớp 11, 12.</w:t>
      </w:r>
    </w:p>
    <w:p w14:paraId="628706A0" w14:textId="011E5CCC" w:rsidR="00A1407E" w:rsidRPr="002E04CB" w:rsidRDefault="009F0AA4" w:rsidP="002E04CB">
      <w:pPr>
        <w:spacing w:after="120" w:line="288" w:lineRule="auto"/>
        <w:ind w:firstLine="567"/>
        <w:jc w:val="both"/>
        <w:rPr>
          <w:bCs/>
          <w:iCs/>
          <w:spacing w:val="-2"/>
          <w:sz w:val="26"/>
          <w:szCs w:val="26"/>
          <w:lang w:val="sv-SE"/>
        </w:rPr>
      </w:pPr>
      <w:r w:rsidRPr="002E04CB">
        <w:rPr>
          <w:bCs/>
          <w:iCs/>
          <w:spacing w:val="-2"/>
          <w:sz w:val="26"/>
          <w:szCs w:val="26"/>
          <w:lang w:val="sv-SE"/>
        </w:rPr>
        <w:t xml:space="preserve">- Năm </w:t>
      </w:r>
      <w:r w:rsidR="00C84533" w:rsidRPr="002E04CB">
        <w:rPr>
          <w:bCs/>
          <w:iCs/>
          <w:spacing w:val="-2"/>
          <w:sz w:val="26"/>
          <w:szCs w:val="26"/>
          <w:lang w:val="sv-SE"/>
        </w:rPr>
        <w:t>2022</w:t>
      </w:r>
      <w:r w:rsidR="00EA5E1B" w:rsidRPr="002E04CB">
        <w:rPr>
          <w:bCs/>
          <w:iCs/>
          <w:spacing w:val="-2"/>
          <w:sz w:val="26"/>
          <w:szCs w:val="26"/>
          <w:lang w:val="sv-SE"/>
        </w:rPr>
        <w:t xml:space="preserve">: </w:t>
      </w:r>
      <w:r w:rsidRPr="002E04CB">
        <w:rPr>
          <w:bCs/>
          <w:iCs/>
          <w:spacing w:val="-2"/>
          <w:sz w:val="26"/>
          <w:szCs w:val="26"/>
          <w:lang w:val="sv-SE"/>
        </w:rPr>
        <w:t>(1) Xét tuyển thẳng; (2)</w:t>
      </w:r>
      <w:r w:rsidR="00EA5E1B" w:rsidRPr="002E04CB">
        <w:rPr>
          <w:bCs/>
          <w:iCs/>
          <w:spacing w:val="-2"/>
          <w:sz w:val="26"/>
          <w:szCs w:val="26"/>
          <w:lang w:val="sv-SE"/>
        </w:rPr>
        <w:t xml:space="preserve"> </w:t>
      </w:r>
      <w:r w:rsidRPr="002E04CB">
        <w:rPr>
          <w:bCs/>
          <w:iCs/>
          <w:spacing w:val="-2"/>
          <w:sz w:val="26"/>
          <w:szCs w:val="26"/>
          <w:lang w:val="sv-SE"/>
        </w:rPr>
        <w:t>X</w:t>
      </w:r>
      <w:r w:rsidR="00EA5E1B" w:rsidRPr="002E04CB">
        <w:rPr>
          <w:bCs/>
          <w:iCs/>
          <w:spacing w:val="-2"/>
          <w:sz w:val="26"/>
          <w:szCs w:val="26"/>
          <w:lang w:val="sv-SE"/>
        </w:rPr>
        <w:t xml:space="preserve">ét theo kết </w:t>
      </w:r>
      <w:r w:rsidR="00C84533" w:rsidRPr="002E04CB">
        <w:rPr>
          <w:bCs/>
          <w:iCs/>
          <w:spacing w:val="-2"/>
          <w:sz w:val="26"/>
          <w:szCs w:val="26"/>
          <w:lang w:val="sv-SE"/>
        </w:rPr>
        <w:t>quả thi tốt nghiệp THPT năm 2022</w:t>
      </w:r>
      <w:r w:rsidRPr="002E04CB">
        <w:rPr>
          <w:bCs/>
          <w:iCs/>
          <w:spacing w:val="-2"/>
          <w:sz w:val="26"/>
          <w:szCs w:val="26"/>
          <w:lang w:val="sv-SE"/>
        </w:rPr>
        <w:t>; (3) Xét tuyển theo</w:t>
      </w:r>
      <w:r w:rsidR="00EA5E1B" w:rsidRPr="002E04CB">
        <w:rPr>
          <w:bCs/>
          <w:iCs/>
          <w:spacing w:val="-2"/>
          <w:sz w:val="26"/>
          <w:szCs w:val="26"/>
          <w:lang w:val="sv-SE"/>
        </w:rPr>
        <w:t xml:space="preserve"> kết </w:t>
      </w:r>
      <w:r w:rsidRPr="002E04CB">
        <w:rPr>
          <w:bCs/>
          <w:iCs/>
          <w:spacing w:val="-2"/>
          <w:sz w:val="26"/>
          <w:szCs w:val="26"/>
          <w:lang w:val="sv-SE"/>
        </w:rPr>
        <w:t>quả học tập bậc THPT lớp 11, 12; (4) Xét tuyển kết hợp.</w:t>
      </w:r>
    </w:p>
    <w:p w14:paraId="1CEDE287" w14:textId="77346C5E" w:rsidR="00474C69" w:rsidRPr="002E04CB" w:rsidRDefault="005B0F0C" w:rsidP="002E04CB">
      <w:pPr>
        <w:spacing w:before="0" w:line="400" w:lineRule="exact"/>
        <w:jc w:val="both"/>
        <w:rPr>
          <w:iCs/>
          <w:sz w:val="26"/>
          <w:szCs w:val="26"/>
          <w:lang w:val="sv-SE"/>
        </w:rPr>
      </w:pPr>
      <w:r w:rsidRPr="002E04CB">
        <w:rPr>
          <w:iCs/>
          <w:sz w:val="26"/>
          <w:szCs w:val="26"/>
          <w:lang w:val="sv-SE"/>
        </w:rPr>
        <w:t>8.2. Điểm trúng tuyển của 2 năm gần nhấ</w:t>
      </w:r>
      <w:r w:rsidR="00BC61F9" w:rsidRPr="002E04CB">
        <w:rPr>
          <w:iCs/>
          <w:sz w:val="26"/>
          <w:szCs w:val="26"/>
          <w:lang w:val="sv-SE"/>
        </w:rPr>
        <w:t xml:space="preserve">t   </w:t>
      </w:r>
    </w:p>
    <w:tbl>
      <w:tblPr>
        <w:tblW w:w="9565" w:type="dxa"/>
        <w:tblInd w:w="-72" w:type="dxa"/>
        <w:tblLook w:val="04A0" w:firstRow="1" w:lastRow="0" w:firstColumn="1" w:lastColumn="0" w:noHBand="0" w:noVBand="1"/>
      </w:tblPr>
      <w:tblGrid>
        <w:gridCol w:w="833"/>
        <w:gridCol w:w="3709"/>
        <w:gridCol w:w="845"/>
        <w:gridCol w:w="847"/>
        <w:gridCol w:w="790"/>
        <w:gridCol w:w="845"/>
        <w:gridCol w:w="847"/>
        <w:gridCol w:w="849"/>
      </w:tblGrid>
      <w:tr w:rsidR="00D23289" w:rsidRPr="002E04CB" w14:paraId="6678351C" w14:textId="77777777" w:rsidTr="00470B80">
        <w:trPr>
          <w:trHeight w:val="284"/>
          <w:tblHeader/>
        </w:trPr>
        <w:tc>
          <w:tcPr>
            <w:tcW w:w="833" w:type="dxa"/>
            <w:tcBorders>
              <w:top w:val="single" w:sz="4" w:space="0" w:color="auto"/>
              <w:left w:val="single" w:sz="4" w:space="0" w:color="auto"/>
              <w:right w:val="single" w:sz="4" w:space="0" w:color="auto"/>
            </w:tcBorders>
            <w:vAlign w:val="center"/>
          </w:tcPr>
          <w:p w14:paraId="58F44067" w14:textId="77777777" w:rsidR="00D23289" w:rsidRPr="002E04CB" w:rsidRDefault="00D23289" w:rsidP="002E04CB">
            <w:pPr>
              <w:spacing w:before="0"/>
              <w:jc w:val="center"/>
              <w:rPr>
                <w:b/>
                <w:bCs/>
                <w:sz w:val="24"/>
                <w:lang w:val="sv-SE"/>
              </w:rPr>
            </w:pPr>
          </w:p>
        </w:tc>
        <w:tc>
          <w:tcPr>
            <w:tcW w:w="3709" w:type="dxa"/>
            <w:vMerge w:val="restart"/>
            <w:tcBorders>
              <w:top w:val="single" w:sz="4" w:space="0" w:color="auto"/>
              <w:left w:val="single" w:sz="4" w:space="0" w:color="auto"/>
              <w:right w:val="single" w:sz="4" w:space="0" w:color="auto"/>
            </w:tcBorders>
            <w:shd w:val="clear" w:color="auto" w:fill="auto"/>
            <w:vAlign w:val="center"/>
          </w:tcPr>
          <w:p w14:paraId="2D5790AD" w14:textId="6C69C1BF" w:rsidR="00D23289" w:rsidRPr="002E04CB" w:rsidRDefault="00D23289" w:rsidP="002E04CB">
            <w:pPr>
              <w:spacing w:before="0"/>
              <w:jc w:val="both"/>
              <w:rPr>
                <w:b/>
                <w:bCs/>
                <w:sz w:val="24"/>
                <w:lang w:val="sv-SE"/>
              </w:rPr>
            </w:pPr>
            <w:r w:rsidRPr="002E04CB">
              <w:rPr>
                <w:b/>
                <w:bCs/>
                <w:sz w:val="24"/>
                <w:lang w:val="sv-SE"/>
              </w:rPr>
              <w:t>Lĩnh vực/ Ngành/</w:t>
            </w:r>
            <w:r w:rsidRPr="002E04CB">
              <w:rPr>
                <w:b/>
                <w:sz w:val="24"/>
                <w:lang w:val="sv-SE"/>
              </w:rPr>
              <w:t>Nhóm ngành</w:t>
            </w:r>
            <w:r w:rsidRPr="002E04CB">
              <w:rPr>
                <w:b/>
                <w:bCs/>
                <w:sz w:val="24"/>
                <w:lang w:val="sv-SE"/>
              </w:rPr>
              <w:t>/tổ hợp xét tuyển</w:t>
            </w:r>
          </w:p>
        </w:tc>
        <w:tc>
          <w:tcPr>
            <w:tcW w:w="24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3B7A1" w14:textId="518076D3" w:rsidR="00D23289" w:rsidRPr="002E04CB" w:rsidRDefault="00D23289" w:rsidP="002E04CB">
            <w:pPr>
              <w:spacing w:before="0"/>
              <w:jc w:val="center"/>
              <w:rPr>
                <w:b/>
                <w:bCs/>
                <w:sz w:val="24"/>
              </w:rPr>
            </w:pPr>
            <w:r w:rsidRPr="002E04CB">
              <w:rPr>
                <w:b/>
                <w:bCs/>
                <w:sz w:val="24"/>
              </w:rPr>
              <w:t>Năm 202</w:t>
            </w:r>
            <w:r w:rsidR="00192C4A" w:rsidRPr="002E04CB">
              <w:rPr>
                <w:b/>
                <w:bCs/>
                <w:sz w:val="24"/>
              </w:rPr>
              <w:t>1</w:t>
            </w:r>
          </w:p>
          <w:p w14:paraId="675DFEDE" w14:textId="0A19468E" w:rsidR="00D23289" w:rsidRPr="002E04CB" w:rsidRDefault="00D23289" w:rsidP="002E04CB">
            <w:pPr>
              <w:spacing w:before="0"/>
              <w:jc w:val="center"/>
              <w:rPr>
                <w:b/>
                <w:bCs/>
                <w:sz w:val="24"/>
              </w:rPr>
            </w:pPr>
          </w:p>
        </w:tc>
        <w:tc>
          <w:tcPr>
            <w:tcW w:w="2541" w:type="dxa"/>
            <w:gridSpan w:val="3"/>
            <w:tcBorders>
              <w:top w:val="single" w:sz="4" w:space="0" w:color="auto"/>
              <w:left w:val="single" w:sz="4" w:space="0" w:color="auto"/>
              <w:bottom w:val="single" w:sz="4" w:space="0" w:color="auto"/>
              <w:right w:val="single" w:sz="4" w:space="0" w:color="auto"/>
            </w:tcBorders>
            <w:vAlign w:val="center"/>
          </w:tcPr>
          <w:p w14:paraId="331E41DD" w14:textId="23BF70C7" w:rsidR="00D23289" w:rsidRPr="002E04CB" w:rsidRDefault="00D23289" w:rsidP="002E04CB">
            <w:pPr>
              <w:spacing w:before="0"/>
              <w:jc w:val="center"/>
              <w:rPr>
                <w:b/>
                <w:bCs/>
                <w:sz w:val="24"/>
              </w:rPr>
            </w:pPr>
            <w:r w:rsidRPr="002E04CB">
              <w:rPr>
                <w:b/>
                <w:bCs/>
                <w:sz w:val="24"/>
              </w:rPr>
              <w:t>Năm 202</w:t>
            </w:r>
            <w:r w:rsidR="00192C4A" w:rsidRPr="002E04CB">
              <w:rPr>
                <w:b/>
                <w:bCs/>
                <w:sz w:val="24"/>
              </w:rPr>
              <w:t>2</w:t>
            </w:r>
          </w:p>
          <w:p w14:paraId="1C077DF7" w14:textId="2B79C9B1" w:rsidR="00D23289" w:rsidRPr="002E04CB" w:rsidRDefault="00D23289" w:rsidP="002E04CB">
            <w:pPr>
              <w:spacing w:before="0"/>
              <w:jc w:val="center"/>
              <w:rPr>
                <w:b/>
                <w:bCs/>
                <w:sz w:val="24"/>
              </w:rPr>
            </w:pPr>
          </w:p>
        </w:tc>
      </w:tr>
      <w:tr w:rsidR="00D23289" w:rsidRPr="002E04CB" w14:paraId="2C89A7A9" w14:textId="77777777" w:rsidTr="00470B80">
        <w:trPr>
          <w:trHeight w:val="284"/>
          <w:tblHeader/>
        </w:trPr>
        <w:tc>
          <w:tcPr>
            <w:tcW w:w="833" w:type="dxa"/>
            <w:tcBorders>
              <w:left w:val="single" w:sz="4" w:space="0" w:color="auto"/>
              <w:bottom w:val="single" w:sz="4" w:space="0" w:color="auto"/>
              <w:right w:val="single" w:sz="4" w:space="0" w:color="auto"/>
            </w:tcBorders>
            <w:vAlign w:val="center"/>
          </w:tcPr>
          <w:p w14:paraId="2C9A5ED8" w14:textId="2A835416" w:rsidR="00D23289" w:rsidRPr="002E04CB" w:rsidRDefault="00D23289" w:rsidP="002E04CB">
            <w:pPr>
              <w:spacing w:before="0"/>
              <w:jc w:val="center"/>
              <w:rPr>
                <w:b/>
                <w:bCs/>
                <w:sz w:val="24"/>
              </w:rPr>
            </w:pPr>
            <w:r w:rsidRPr="002E04CB">
              <w:rPr>
                <w:b/>
                <w:bCs/>
                <w:sz w:val="24"/>
              </w:rPr>
              <w:t>TT</w:t>
            </w:r>
          </w:p>
        </w:tc>
        <w:tc>
          <w:tcPr>
            <w:tcW w:w="3709" w:type="dxa"/>
            <w:vMerge/>
            <w:tcBorders>
              <w:left w:val="single" w:sz="4" w:space="0" w:color="auto"/>
              <w:bottom w:val="single" w:sz="4" w:space="0" w:color="auto"/>
              <w:right w:val="single" w:sz="4" w:space="0" w:color="auto"/>
            </w:tcBorders>
            <w:shd w:val="clear" w:color="auto" w:fill="auto"/>
            <w:vAlign w:val="center"/>
          </w:tcPr>
          <w:p w14:paraId="39355EFC" w14:textId="77777777" w:rsidR="00D23289" w:rsidRPr="002E04CB" w:rsidRDefault="00D23289" w:rsidP="002E04CB">
            <w:pPr>
              <w:spacing w:before="0"/>
              <w:jc w:val="both"/>
              <w:rPr>
                <w:b/>
                <w:bCs/>
                <w:sz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FC6A4EA" w14:textId="77777777" w:rsidR="00D23289" w:rsidRPr="002E04CB" w:rsidRDefault="00D23289" w:rsidP="002E04CB">
            <w:pPr>
              <w:spacing w:before="0"/>
              <w:jc w:val="center"/>
              <w:rPr>
                <w:b/>
                <w:bCs/>
                <w:sz w:val="24"/>
              </w:rPr>
            </w:pPr>
            <w:r w:rsidRPr="002E04CB">
              <w:rPr>
                <w:b/>
                <w:bCs/>
                <w:sz w:val="24"/>
              </w:rPr>
              <w:t>Chỉ tiêu</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B19CF8" w14:textId="4D5EEEA9" w:rsidR="00D23289" w:rsidRPr="002E04CB" w:rsidRDefault="00D23289" w:rsidP="002E04CB">
            <w:pPr>
              <w:spacing w:before="0"/>
              <w:jc w:val="center"/>
              <w:rPr>
                <w:b/>
                <w:bCs/>
                <w:sz w:val="24"/>
              </w:rPr>
            </w:pPr>
            <w:r w:rsidRPr="002E04CB">
              <w:rPr>
                <w:b/>
                <w:bCs/>
                <w:sz w:val="24"/>
              </w:rPr>
              <w:t>Số nhập học</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2DFA897" w14:textId="77777777" w:rsidR="00D23289" w:rsidRPr="002E04CB" w:rsidRDefault="00D23289" w:rsidP="002E04CB">
            <w:pPr>
              <w:spacing w:before="0"/>
              <w:jc w:val="center"/>
              <w:rPr>
                <w:b/>
                <w:bCs/>
                <w:sz w:val="24"/>
              </w:rPr>
            </w:pPr>
            <w:r w:rsidRPr="002E04CB">
              <w:rPr>
                <w:b/>
                <w:bCs/>
                <w:sz w:val="24"/>
              </w:rPr>
              <w:t>Điểm trúng tuyển</w:t>
            </w:r>
          </w:p>
        </w:tc>
        <w:tc>
          <w:tcPr>
            <w:tcW w:w="845" w:type="dxa"/>
            <w:tcBorders>
              <w:top w:val="single" w:sz="4" w:space="0" w:color="auto"/>
              <w:left w:val="single" w:sz="4" w:space="0" w:color="auto"/>
              <w:bottom w:val="single" w:sz="4" w:space="0" w:color="auto"/>
              <w:right w:val="single" w:sz="4" w:space="0" w:color="auto"/>
            </w:tcBorders>
            <w:vAlign w:val="center"/>
          </w:tcPr>
          <w:p w14:paraId="3953822C" w14:textId="77777777" w:rsidR="00D23289" w:rsidRPr="002E04CB" w:rsidRDefault="00D23289" w:rsidP="002E04CB">
            <w:pPr>
              <w:spacing w:before="0"/>
              <w:jc w:val="center"/>
              <w:rPr>
                <w:b/>
                <w:bCs/>
                <w:sz w:val="24"/>
              </w:rPr>
            </w:pPr>
            <w:r w:rsidRPr="002E04CB">
              <w:rPr>
                <w:b/>
                <w:bCs/>
                <w:sz w:val="24"/>
              </w:rPr>
              <w:t>Chỉ tiêu</w:t>
            </w:r>
          </w:p>
        </w:tc>
        <w:tc>
          <w:tcPr>
            <w:tcW w:w="847" w:type="dxa"/>
            <w:tcBorders>
              <w:top w:val="single" w:sz="4" w:space="0" w:color="auto"/>
              <w:left w:val="single" w:sz="4" w:space="0" w:color="auto"/>
              <w:bottom w:val="single" w:sz="4" w:space="0" w:color="auto"/>
              <w:right w:val="single" w:sz="4" w:space="0" w:color="auto"/>
            </w:tcBorders>
            <w:vAlign w:val="center"/>
          </w:tcPr>
          <w:p w14:paraId="53B5993E" w14:textId="77777777" w:rsidR="00D23289" w:rsidRPr="002E04CB" w:rsidRDefault="00D23289" w:rsidP="002E04CB">
            <w:pPr>
              <w:spacing w:before="0"/>
              <w:jc w:val="center"/>
              <w:rPr>
                <w:b/>
                <w:bCs/>
                <w:sz w:val="24"/>
              </w:rPr>
            </w:pPr>
            <w:r w:rsidRPr="002E04CB">
              <w:rPr>
                <w:b/>
                <w:bCs/>
                <w:sz w:val="24"/>
              </w:rPr>
              <w:t>Số nhập học</w:t>
            </w:r>
          </w:p>
        </w:tc>
        <w:tc>
          <w:tcPr>
            <w:tcW w:w="849" w:type="dxa"/>
            <w:tcBorders>
              <w:top w:val="single" w:sz="4" w:space="0" w:color="auto"/>
              <w:left w:val="single" w:sz="4" w:space="0" w:color="auto"/>
              <w:bottom w:val="single" w:sz="4" w:space="0" w:color="auto"/>
              <w:right w:val="single" w:sz="4" w:space="0" w:color="auto"/>
            </w:tcBorders>
            <w:vAlign w:val="center"/>
          </w:tcPr>
          <w:p w14:paraId="78C4AF65" w14:textId="77777777" w:rsidR="00D23289" w:rsidRPr="002E04CB" w:rsidRDefault="00D23289" w:rsidP="002E04CB">
            <w:pPr>
              <w:spacing w:before="0"/>
              <w:jc w:val="center"/>
              <w:rPr>
                <w:b/>
                <w:bCs/>
                <w:sz w:val="24"/>
              </w:rPr>
            </w:pPr>
            <w:r w:rsidRPr="002E04CB">
              <w:rPr>
                <w:b/>
                <w:bCs/>
                <w:sz w:val="24"/>
              </w:rPr>
              <w:t>Điểm trúng tuyển</w:t>
            </w:r>
          </w:p>
        </w:tc>
      </w:tr>
      <w:tr w:rsidR="00986E4C" w:rsidRPr="002E04CB" w14:paraId="28FFA70D" w14:textId="77777777" w:rsidTr="00470B80">
        <w:trPr>
          <w:trHeight w:val="416"/>
        </w:trPr>
        <w:tc>
          <w:tcPr>
            <w:tcW w:w="833" w:type="dxa"/>
            <w:vMerge w:val="restart"/>
            <w:tcBorders>
              <w:top w:val="single" w:sz="4" w:space="0" w:color="auto"/>
              <w:left w:val="single" w:sz="4" w:space="0" w:color="auto"/>
              <w:right w:val="single" w:sz="4" w:space="0" w:color="auto"/>
            </w:tcBorders>
            <w:vAlign w:val="center"/>
          </w:tcPr>
          <w:p w14:paraId="25854FAD" w14:textId="77777777" w:rsidR="00986E4C" w:rsidRPr="002E04CB" w:rsidRDefault="00986E4C" w:rsidP="002E04CB">
            <w:pPr>
              <w:spacing w:before="0"/>
              <w:jc w:val="center"/>
              <w:rPr>
                <w:bCs/>
                <w:sz w:val="24"/>
                <w:lang w:val="sv-SE"/>
              </w:rPr>
            </w:pPr>
          </w:p>
          <w:p w14:paraId="4BF38381" w14:textId="6BFD77CE" w:rsidR="00986E4C" w:rsidRPr="002E04CB" w:rsidRDefault="00986E4C" w:rsidP="002E04CB">
            <w:pPr>
              <w:spacing w:before="0"/>
              <w:jc w:val="center"/>
              <w:rPr>
                <w:bCs/>
                <w:sz w:val="24"/>
                <w:lang w:val="sv-SE"/>
              </w:rPr>
            </w:pPr>
            <w:r w:rsidRPr="002E04CB">
              <w:rPr>
                <w:bCs/>
                <w:sz w:val="24"/>
                <w:lang w:val="sv-SE"/>
              </w:rPr>
              <w:t>1</w:t>
            </w:r>
          </w:p>
          <w:p w14:paraId="37F1BC83" w14:textId="18302572"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right w:val="single" w:sz="4" w:space="0" w:color="auto"/>
            </w:tcBorders>
            <w:shd w:val="clear" w:color="auto" w:fill="auto"/>
            <w:vAlign w:val="center"/>
          </w:tcPr>
          <w:p w14:paraId="74A8CBA1" w14:textId="534CC64F" w:rsidR="00986E4C" w:rsidRPr="002E04CB" w:rsidRDefault="00986E4C" w:rsidP="002E04CB">
            <w:pPr>
              <w:spacing w:before="0"/>
              <w:jc w:val="both"/>
              <w:rPr>
                <w:bCs/>
                <w:sz w:val="24"/>
              </w:rPr>
            </w:pPr>
            <w:r w:rsidRPr="002E04CB">
              <w:rPr>
                <w:b/>
                <w:bCs/>
                <w:sz w:val="24"/>
              </w:rPr>
              <w:t>Khoa học giáo dục và đào tạo giáo viên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4F88491" w14:textId="75748029"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D026991" w14:textId="116592E4"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098D70A" w14:textId="00C1012F"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527E5BBF" w14:textId="07571F13"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5492824E" w14:textId="344FDBD2" w:rsidR="00986E4C" w:rsidRPr="002E04CB" w:rsidRDefault="00986E4C" w:rsidP="002E04CB">
            <w:pPr>
              <w:spacing w:before="0" w:line="400" w:lineRule="exact"/>
              <w:jc w:val="center"/>
              <w:rPr>
                <w:bCs/>
                <w:sz w:val="24"/>
              </w:rPr>
            </w:pPr>
            <w:r w:rsidRPr="002E04CB">
              <w:rPr>
                <w:bCs/>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139DD4F6" w14:textId="76B0C3F1" w:rsidR="00986E4C" w:rsidRPr="002E04CB" w:rsidRDefault="00986E4C" w:rsidP="002E04CB">
            <w:pPr>
              <w:spacing w:before="0" w:line="400" w:lineRule="exact"/>
              <w:jc w:val="center"/>
              <w:rPr>
                <w:bCs/>
                <w:sz w:val="24"/>
              </w:rPr>
            </w:pPr>
            <w:r w:rsidRPr="002E04CB">
              <w:rPr>
                <w:bCs/>
                <w:color w:val="000000"/>
                <w:sz w:val="24"/>
              </w:rPr>
              <w:t> </w:t>
            </w:r>
          </w:p>
        </w:tc>
      </w:tr>
      <w:tr w:rsidR="00986E4C" w:rsidRPr="002E04CB" w14:paraId="655EB4DA" w14:textId="77777777" w:rsidTr="00470B80">
        <w:trPr>
          <w:trHeight w:val="454"/>
        </w:trPr>
        <w:tc>
          <w:tcPr>
            <w:tcW w:w="833" w:type="dxa"/>
            <w:vMerge/>
            <w:tcBorders>
              <w:left w:val="single" w:sz="4" w:space="0" w:color="auto"/>
              <w:bottom w:val="single" w:sz="4" w:space="0" w:color="auto"/>
              <w:right w:val="single" w:sz="4" w:space="0" w:color="auto"/>
            </w:tcBorders>
            <w:vAlign w:val="center"/>
          </w:tcPr>
          <w:p w14:paraId="68111192" w14:textId="6C8A9F61"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71DBF942" w14:textId="4F986BBE" w:rsidR="00986E4C" w:rsidRPr="002E04CB" w:rsidRDefault="00986E4C" w:rsidP="002E04CB">
            <w:pPr>
              <w:tabs>
                <w:tab w:val="left" w:pos="-1440"/>
                <w:tab w:val="left" w:pos="1080"/>
              </w:tabs>
              <w:spacing w:before="0" w:line="400" w:lineRule="exact"/>
              <w:jc w:val="both"/>
              <w:rPr>
                <w:sz w:val="24"/>
                <w:lang w:val="sv-SE"/>
              </w:rPr>
            </w:pPr>
            <w:r w:rsidRPr="002E04CB">
              <w:rPr>
                <w:sz w:val="24"/>
              </w:rPr>
              <w:t>Sư phạm công nghệ</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5DB051" w14:textId="7167907B" w:rsidR="00986E4C" w:rsidRPr="002E04CB" w:rsidRDefault="00986E4C" w:rsidP="002E04CB">
            <w:pPr>
              <w:spacing w:before="0" w:line="400" w:lineRule="exact"/>
              <w:jc w:val="center"/>
              <w:rPr>
                <w:bCs/>
                <w:sz w:val="24"/>
                <w:lang w:val="sv-SE"/>
              </w:rPr>
            </w:pPr>
            <w:r w:rsidRPr="002E04CB">
              <w:rPr>
                <w:bCs/>
                <w:color w:val="000000"/>
                <w:sz w:val="24"/>
                <w:lang w:val="sv-SE"/>
              </w:rPr>
              <w:t>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41F9C8" w14:textId="0DA53233" w:rsidR="00986E4C" w:rsidRPr="002E04CB" w:rsidRDefault="00986E4C" w:rsidP="002E04CB">
            <w:pPr>
              <w:spacing w:before="0" w:line="400" w:lineRule="exact"/>
              <w:jc w:val="center"/>
              <w:rPr>
                <w:bCs/>
                <w:sz w:val="24"/>
                <w:lang w:val="sv-SE"/>
              </w:rPr>
            </w:pPr>
            <w:r w:rsidRPr="002E04CB">
              <w:rPr>
                <w:bCs/>
                <w:color w:val="000000"/>
                <w:sz w:val="24"/>
                <w:lang w:val="sv-SE"/>
              </w:rPr>
              <w:t>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21825ED" w14:textId="739A7574" w:rsidR="00986E4C" w:rsidRPr="002E04CB" w:rsidRDefault="00986E4C" w:rsidP="002E04CB">
            <w:pPr>
              <w:spacing w:before="0" w:line="400" w:lineRule="exact"/>
              <w:jc w:val="center"/>
              <w:rPr>
                <w:bCs/>
                <w:sz w:val="24"/>
                <w:lang w:val="sv-SE"/>
              </w:rPr>
            </w:pPr>
            <w:r w:rsidRPr="002E04CB">
              <w:rPr>
                <w:bCs/>
                <w:color w:val="000000"/>
                <w:sz w:val="24"/>
                <w:lang w:val="sv-SE"/>
              </w:rPr>
              <w:t>19.0</w:t>
            </w:r>
          </w:p>
        </w:tc>
        <w:tc>
          <w:tcPr>
            <w:tcW w:w="845" w:type="dxa"/>
            <w:tcBorders>
              <w:top w:val="single" w:sz="4" w:space="0" w:color="auto"/>
              <w:left w:val="single" w:sz="4" w:space="0" w:color="auto"/>
              <w:bottom w:val="single" w:sz="4" w:space="0" w:color="auto"/>
              <w:right w:val="single" w:sz="4" w:space="0" w:color="auto"/>
            </w:tcBorders>
            <w:vAlign w:val="center"/>
          </w:tcPr>
          <w:p w14:paraId="2373DEC0" w14:textId="0798C680" w:rsidR="00986E4C" w:rsidRPr="002E04CB" w:rsidRDefault="00986E4C" w:rsidP="002E04CB">
            <w:pPr>
              <w:spacing w:before="0" w:line="400" w:lineRule="exact"/>
              <w:jc w:val="center"/>
              <w:rPr>
                <w:bCs/>
                <w:sz w:val="24"/>
                <w:lang w:val="sv-SE"/>
              </w:rPr>
            </w:pPr>
            <w:r w:rsidRPr="002E04CB">
              <w:rPr>
                <w:bCs/>
                <w:color w:val="000000"/>
                <w:sz w:val="24"/>
                <w:lang w:val="sv-SE"/>
              </w:rPr>
              <w:t>20</w:t>
            </w:r>
          </w:p>
        </w:tc>
        <w:tc>
          <w:tcPr>
            <w:tcW w:w="847" w:type="dxa"/>
            <w:tcBorders>
              <w:top w:val="single" w:sz="4" w:space="0" w:color="auto"/>
              <w:left w:val="single" w:sz="4" w:space="0" w:color="auto"/>
              <w:bottom w:val="single" w:sz="4" w:space="0" w:color="auto"/>
              <w:right w:val="single" w:sz="4" w:space="0" w:color="auto"/>
            </w:tcBorders>
            <w:vAlign w:val="center"/>
          </w:tcPr>
          <w:p w14:paraId="2F3523B9" w14:textId="0B03CA96" w:rsidR="00986E4C" w:rsidRPr="002E04CB" w:rsidRDefault="00986E4C" w:rsidP="002E04CB">
            <w:pPr>
              <w:spacing w:before="0" w:line="400" w:lineRule="exact"/>
              <w:jc w:val="center"/>
              <w:rPr>
                <w:bCs/>
                <w:sz w:val="24"/>
                <w:lang w:val="sv-SE"/>
              </w:rPr>
            </w:pPr>
            <w:r w:rsidRPr="002E04CB">
              <w:rPr>
                <w:bCs/>
                <w:color w:val="000000"/>
                <w:sz w:val="24"/>
                <w:lang w:val="sv-SE"/>
              </w:rPr>
              <w:t>6</w:t>
            </w:r>
          </w:p>
        </w:tc>
        <w:tc>
          <w:tcPr>
            <w:tcW w:w="849" w:type="dxa"/>
            <w:tcBorders>
              <w:top w:val="single" w:sz="4" w:space="0" w:color="auto"/>
              <w:left w:val="single" w:sz="4" w:space="0" w:color="auto"/>
              <w:bottom w:val="single" w:sz="4" w:space="0" w:color="auto"/>
              <w:right w:val="single" w:sz="4" w:space="0" w:color="auto"/>
            </w:tcBorders>
            <w:vAlign w:val="center"/>
          </w:tcPr>
          <w:p w14:paraId="24A83DFC" w14:textId="2B7F84CE" w:rsidR="00986E4C" w:rsidRPr="002E04CB" w:rsidRDefault="00986E4C" w:rsidP="002E04CB">
            <w:pPr>
              <w:spacing w:before="0" w:line="400" w:lineRule="exact"/>
              <w:jc w:val="center"/>
              <w:rPr>
                <w:bCs/>
                <w:sz w:val="24"/>
                <w:lang w:val="sv-SE"/>
              </w:rPr>
            </w:pPr>
            <w:r w:rsidRPr="002E04CB">
              <w:rPr>
                <w:bCs/>
                <w:color w:val="000000"/>
                <w:sz w:val="24"/>
                <w:lang w:val="sv-SE"/>
              </w:rPr>
              <w:t>19.0</w:t>
            </w:r>
          </w:p>
        </w:tc>
      </w:tr>
      <w:tr w:rsidR="00986E4C" w:rsidRPr="002E04CB" w14:paraId="7D8779BD" w14:textId="77777777" w:rsidTr="00470B80">
        <w:trPr>
          <w:trHeight w:val="454"/>
        </w:trPr>
        <w:tc>
          <w:tcPr>
            <w:tcW w:w="833" w:type="dxa"/>
            <w:vMerge w:val="restart"/>
            <w:tcBorders>
              <w:top w:val="single" w:sz="4" w:space="0" w:color="auto"/>
              <w:left w:val="single" w:sz="4" w:space="0" w:color="auto"/>
            </w:tcBorders>
            <w:vAlign w:val="center"/>
          </w:tcPr>
          <w:p w14:paraId="7D4CF3E5" w14:textId="0AA74621"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2</w:t>
            </w:r>
          </w:p>
        </w:tc>
        <w:tc>
          <w:tcPr>
            <w:tcW w:w="3709" w:type="dxa"/>
            <w:tcBorders>
              <w:top w:val="single" w:sz="4" w:space="0" w:color="auto"/>
              <w:left w:val="single" w:sz="4" w:space="0" w:color="auto"/>
              <w:bottom w:val="single" w:sz="4" w:space="0" w:color="auto"/>
            </w:tcBorders>
            <w:vAlign w:val="center"/>
          </w:tcPr>
          <w:p w14:paraId="0C359D31" w14:textId="6D312CB6"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Kinh doanh và quản lý</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641E0C" w14:textId="5616A209"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AE19498" w14:textId="3D530CE2"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B0E43B8" w14:textId="36221D3C"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3D489BAC" w14:textId="55C8462F"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2588E74F" w14:textId="7F396C89"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101E82AA" w14:textId="5905C073"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3114014B" w14:textId="77777777" w:rsidTr="00470B80">
        <w:trPr>
          <w:trHeight w:val="454"/>
        </w:trPr>
        <w:tc>
          <w:tcPr>
            <w:tcW w:w="833" w:type="dxa"/>
            <w:vMerge/>
            <w:tcBorders>
              <w:left w:val="single" w:sz="4" w:space="0" w:color="auto"/>
            </w:tcBorders>
            <w:vAlign w:val="center"/>
          </w:tcPr>
          <w:p w14:paraId="0734F0CC"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50677FC" w14:textId="128D2806" w:rsidR="00986E4C" w:rsidRPr="002E04CB" w:rsidRDefault="00986E4C" w:rsidP="002E04CB">
            <w:pPr>
              <w:tabs>
                <w:tab w:val="left" w:pos="-1440"/>
                <w:tab w:val="left" w:pos="1080"/>
              </w:tabs>
              <w:spacing w:before="0" w:line="400" w:lineRule="exact"/>
              <w:jc w:val="both"/>
              <w:rPr>
                <w:sz w:val="24"/>
                <w:lang w:val="sv-SE"/>
              </w:rPr>
            </w:pPr>
            <w:r w:rsidRPr="002E04CB">
              <w:rPr>
                <w:sz w:val="24"/>
              </w:rPr>
              <w:t>Quản trị kinh doanh</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6DDA27" w14:textId="51E3CF84" w:rsidR="00986E4C" w:rsidRPr="002E04CB" w:rsidRDefault="00986E4C" w:rsidP="002E04CB">
            <w:pPr>
              <w:spacing w:before="0" w:line="400" w:lineRule="exact"/>
              <w:jc w:val="center"/>
              <w:rPr>
                <w:bCs/>
                <w:sz w:val="24"/>
              </w:rPr>
            </w:pPr>
            <w:r w:rsidRPr="002E04CB">
              <w:rPr>
                <w:bCs/>
                <w:color w:val="000000"/>
                <w:sz w:val="24"/>
              </w:rPr>
              <w:t>540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756BE05" w14:textId="3BFAF1A4" w:rsidR="00986E4C" w:rsidRPr="002E04CB" w:rsidRDefault="00986E4C" w:rsidP="002E04CB">
            <w:pPr>
              <w:spacing w:before="0" w:line="400" w:lineRule="exact"/>
              <w:jc w:val="center"/>
              <w:rPr>
                <w:bCs/>
                <w:sz w:val="24"/>
              </w:rPr>
            </w:pPr>
            <w:r w:rsidRPr="002E04CB">
              <w:rPr>
                <w:bCs/>
                <w:color w:val="000000"/>
                <w:sz w:val="24"/>
              </w:rPr>
              <w:t>670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5C493F7" w14:textId="302B344E"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216D55E1" w14:textId="04825873" w:rsidR="00986E4C" w:rsidRPr="002E04CB" w:rsidRDefault="00986E4C" w:rsidP="002E04CB">
            <w:pPr>
              <w:spacing w:before="0" w:line="400" w:lineRule="exact"/>
              <w:jc w:val="center"/>
              <w:rPr>
                <w:bCs/>
                <w:sz w:val="24"/>
              </w:rPr>
            </w:pPr>
            <w:r w:rsidRPr="002E04CB">
              <w:rPr>
                <w:bCs/>
                <w:color w:val="000000"/>
                <w:sz w:val="24"/>
              </w:rPr>
              <w:t>480</w:t>
            </w:r>
          </w:p>
        </w:tc>
        <w:tc>
          <w:tcPr>
            <w:tcW w:w="847" w:type="dxa"/>
            <w:tcBorders>
              <w:top w:val="single" w:sz="4" w:space="0" w:color="auto"/>
              <w:left w:val="single" w:sz="4" w:space="0" w:color="auto"/>
              <w:bottom w:val="single" w:sz="4" w:space="0" w:color="auto"/>
              <w:right w:val="single" w:sz="4" w:space="0" w:color="auto"/>
            </w:tcBorders>
            <w:vAlign w:val="center"/>
          </w:tcPr>
          <w:p w14:paraId="7A8468D5" w14:textId="1787EB87" w:rsidR="00986E4C" w:rsidRPr="002E04CB" w:rsidRDefault="00986E4C" w:rsidP="002E04CB">
            <w:pPr>
              <w:spacing w:before="0" w:line="400" w:lineRule="exact"/>
              <w:jc w:val="center"/>
              <w:rPr>
                <w:bCs/>
                <w:sz w:val="24"/>
              </w:rPr>
            </w:pPr>
            <w:r w:rsidRPr="002E04CB">
              <w:rPr>
                <w:bCs/>
                <w:color w:val="000000"/>
                <w:sz w:val="24"/>
              </w:rPr>
              <w:t>499</w:t>
            </w:r>
          </w:p>
        </w:tc>
        <w:tc>
          <w:tcPr>
            <w:tcW w:w="849" w:type="dxa"/>
            <w:tcBorders>
              <w:top w:val="single" w:sz="4" w:space="0" w:color="auto"/>
              <w:left w:val="single" w:sz="4" w:space="0" w:color="auto"/>
              <w:bottom w:val="single" w:sz="4" w:space="0" w:color="auto"/>
              <w:right w:val="single" w:sz="4" w:space="0" w:color="auto"/>
            </w:tcBorders>
            <w:vAlign w:val="center"/>
          </w:tcPr>
          <w:p w14:paraId="44B6BA40" w14:textId="546352EA" w:rsidR="00986E4C" w:rsidRPr="002E04CB" w:rsidRDefault="00986E4C" w:rsidP="002E04CB">
            <w:pPr>
              <w:spacing w:before="0" w:line="400" w:lineRule="exact"/>
              <w:jc w:val="center"/>
              <w:rPr>
                <w:bCs/>
                <w:sz w:val="24"/>
              </w:rPr>
            </w:pPr>
            <w:r w:rsidRPr="002E04CB">
              <w:rPr>
                <w:bCs/>
                <w:color w:val="000000"/>
                <w:sz w:val="24"/>
              </w:rPr>
              <w:t>16.5</w:t>
            </w:r>
          </w:p>
        </w:tc>
      </w:tr>
      <w:tr w:rsidR="00986E4C" w:rsidRPr="002E04CB" w14:paraId="039D2EE0" w14:textId="77777777" w:rsidTr="00470B80">
        <w:trPr>
          <w:trHeight w:val="454"/>
        </w:trPr>
        <w:tc>
          <w:tcPr>
            <w:tcW w:w="833" w:type="dxa"/>
            <w:vMerge/>
            <w:tcBorders>
              <w:left w:val="single" w:sz="4" w:space="0" w:color="auto"/>
            </w:tcBorders>
            <w:vAlign w:val="center"/>
          </w:tcPr>
          <w:p w14:paraId="400EE34C"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632BE0B" w14:textId="4C4522DB" w:rsidR="00986E4C" w:rsidRPr="002E04CB" w:rsidRDefault="00986E4C" w:rsidP="002E04CB">
            <w:pPr>
              <w:tabs>
                <w:tab w:val="left" w:pos="-1440"/>
                <w:tab w:val="left" w:pos="1080"/>
              </w:tabs>
              <w:spacing w:before="0" w:line="400" w:lineRule="exact"/>
              <w:jc w:val="both"/>
              <w:rPr>
                <w:sz w:val="24"/>
                <w:lang w:val="sv-SE"/>
              </w:rPr>
            </w:pPr>
            <w:r w:rsidRPr="002E04CB">
              <w:rPr>
                <w:sz w:val="24"/>
                <w:lang w:val="sv-SE"/>
              </w:rPr>
              <w:t>Thương mại điện tử</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DF142C" w14:textId="5B10636D" w:rsidR="00986E4C" w:rsidRPr="002E04CB" w:rsidRDefault="00986E4C" w:rsidP="002E04CB">
            <w:pPr>
              <w:spacing w:before="0" w:line="400" w:lineRule="exact"/>
              <w:jc w:val="center"/>
              <w:rPr>
                <w:bCs/>
                <w:sz w:val="24"/>
              </w:rPr>
            </w:pPr>
            <w:r w:rsidRPr="002E04CB">
              <w:rPr>
                <w:bCs/>
                <w:color w:val="000000"/>
                <w:sz w:val="24"/>
              </w:rPr>
              <w:t>160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715B3CD" w14:textId="41F3B950" w:rsidR="00986E4C" w:rsidRPr="002E04CB" w:rsidRDefault="00986E4C" w:rsidP="002E04CB">
            <w:pPr>
              <w:spacing w:before="0" w:line="400" w:lineRule="exact"/>
              <w:jc w:val="center"/>
              <w:rPr>
                <w:bCs/>
                <w:sz w:val="24"/>
              </w:rPr>
            </w:pPr>
            <w:r w:rsidRPr="002E04CB">
              <w:rPr>
                <w:bCs/>
                <w:color w:val="000000"/>
                <w:sz w:val="24"/>
              </w:rPr>
              <w:t>194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69F94D2" w14:textId="6085FEA0"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331CEB7F" w14:textId="0F8625CE" w:rsidR="00986E4C" w:rsidRPr="002E04CB" w:rsidRDefault="00986E4C" w:rsidP="002E04CB">
            <w:pPr>
              <w:spacing w:before="0" w:line="400" w:lineRule="exact"/>
              <w:jc w:val="center"/>
              <w:rPr>
                <w:bCs/>
                <w:sz w:val="24"/>
              </w:rPr>
            </w:pPr>
            <w:r w:rsidRPr="002E04CB">
              <w:rPr>
                <w:bCs/>
                <w:color w:val="000000"/>
                <w:sz w:val="24"/>
              </w:rPr>
              <w:t>220</w:t>
            </w:r>
          </w:p>
        </w:tc>
        <w:tc>
          <w:tcPr>
            <w:tcW w:w="847" w:type="dxa"/>
            <w:tcBorders>
              <w:top w:val="single" w:sz="4" w:space="0" w:color="auto"/>
              <w:left w:val="single" w:sz="4" w:space="0" w:color="auto"/>
              <w:bottom w:val="single" w:sz="4" w:space="0" w:color="auto"/>
              <w:right w:val="single" w:sz="4" w:space="0" w:color="auto"/>
            </w:tcBorders>
            <w:vAlign w:val="center"/>
          </w:tcPr>
          <w:p w14:paraId="77832B3E" w14:textId="286515F8" w:rsidR="00986E4C" w:rsidRPr="002E04CB" w:rsidRDefault="00986E4C" w:rsidP="002E04CB">
            <w:pPr>
              <w:spacing w:before="0" w:line="400" w:lineRule="exact"/>
              <w:jc w:val="center"/>
              <w:rPr>
                <w:bCs/>
                <w:sz w:val="24"/>
              </w:rPr>
            </w:pPr>
            <w:r w:rsidRPr="002E04CB">
              <w:rPr>
                <w:bCs/>
                <w:color w:val="000000"/>
                <w:sz w:val="24"/>
              </w:rPr>
              <w:t>218</w:t>
            </w:r>
          </w:p>
        </w:tc>
        <w:tc>
          <w:tcPr>
            <w:tcW w:w="849" w:type="dxa"/>
            <w:tcBorders>
              <w:top w:val="single" w:sz="4" w:space="0" w:color="auto"/>
              <w:left w:val="single" w:sz="4" w:space="0" w:color="auto"/>
              <w:bottom w:val="single" w:sz="4" w:space="0" w:color="auto"/>
              <w:right w:val="single" w:sz="4" w:space="0" w:color="auto"/>
            </w:tcBorders>
            <w:vAlign w:val="center"/>
          </w:tcPr>
          <w:p w14:paraId="7E1EEDFE" w14:textId="4908A588" w:rsidR="00986E4C" w:rsidRPr="002E04CB" w:rsidRDefault="00986E4C" w:rsidP="002E04CB">
            <w:pPr>
              <w:spacing w:before="0" w:line="400" w:lineRule="exact"/>
              <w:jc w:val="center"/>
              <w:rPr>
                <w:bCs/>
                <w:sz w:val="24"/>
              </w:rPr>
            </w:pPr>
            <w:r w:rsidRPr="002E04CB">
              <w:rPr>
                <w:bCs/>
                <w:color w:val="000000"/>
                <w:sz w:val="24"/>
              </w:rPr>
              <w:t>16.5</w:t>
            </w:r>
          </w:p>
        </w:tc>
      </w:tr>
      <w:tr w:rsidR="00986E4C" w:rsidRPr="002E04CB" w14:paraId="3810236E" w14:textId="77777777" w:rsidTr="00470B80">
        <w:trPr>
          <w:trHeight w:val="454"/>
        </w:trPr>
        <w:tc>
          <w:tcPr>
            <w:tcW w:w="833" w:type="dxa"/>
            <w:vMerge/>
            <w:tcBorders>
              <w:left w:val="single" w:sz="4" w:space="0" w:color="auto"/>
            </w:tcBorders>
            <w:vAlign w:val="center"/>
          </w:tcPr>
          <w:p w14:paraId="687D8C90"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33865EAF" w14:textId="1356F9A3" w:rsidR="00986E4C" w:rsidRPr="002E04CB" w:rsidRDefault="00986E4C" w:rsidP="002E04CB">
            <w:pPr>
              <w:tabs>
                <w:tab w:val="left" w:pos="-1440"/>
                <w:tab w:val="left" w:pos="1080"/>
              </w:tabs>
              <w:spacing w:before="0" w:line="400" w:lineRule="exact"/>
              <w:jc w:val="both"/>
              <w:rPr>
                <w:sz w:val="24"/>
                <w:lang w:val="sv-SE"/>
              </w:rPr>
            </w:pPr>
            <w:r w:rsidRPr="002E04CB">
              <w:rPr>
                <w:sz w:val="24"/>
              </w:rPr>
              <w:t>Tài chính – Ngân hàng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C79E68A" w14:textId="3AE6CEA7" w:rsidR="00986E4C" w:rsidRPr="002E04CB" w:rsidRDefault="00986E4C" w:rsidP="002E04CB">
            <w:pPr>
              <w:spacing w:before="0" w:line="400" w:lineRule="exact"/>
              <w:jc w:val="center"/>
              <w:rPr>
                <w:bCs/>
                <w:sz w:val="24"/>
              </w:rPr>
            </w:pPr>
            <w:r w:rsidRPr="002E04CB">
              <w:rPr>
                <w:bCs/>
                <w:color w:val="000000"/>
                <w:sz w:val="24"/>
              </w:rPr>
              <w:t>110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B8DFDEC" w14:textId="6D28B9A4" w:rsidR="00986E4C" w:rsidRPr="002E04CB" w:rsidRDefault="00986E4C" w:rsidP="002E04CB">
            <w:pPr>
              <w:spacing w:before="0" w:line="400" w:lineRule="exact"/>
              <w:jc w:val="center"/>
              <w:rPr>
                <w:bCs/>
                <w:sz w:val="24"/>
              </w:rPr>
            </w:pPr>
            <w:r w:rsidRPr="002E04CB">
              <w:rPr>
                <w:bCs/>
                <w:color w:val="000000"/>
                <w:sz w:val="24"/>
              </w:rPr>
              <w:t>138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1530CA4" w14:textId="53CAA519"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7A18DB79" w14:textId="202C94A3" w:rsidR="00986E4C" w:rsidRPr="002E04CB" w:rsidRDefault="00986E4C" w:rsidP="002E04CB">
            <w:pPr>
              <w:spacing w:before="0" w:line="400" w:lineRule="exact"/>
              <w:jc w:val="center"/>
              <w:rPr>
                <w:bCs/>
                <w:sz w:val="24"/>
              </w:rPr>
            </w:pPr>
            <w:r w:rsidRPr="002E04CB">
              <w:rPr>
                <w:bCs/>
                <w:color w:val="000000"/>
                <w:sz w:val="24"/>
              </w:rPr>
              <w:t>165</w:t>
            </w:r>
          </w:p>
        </w:tc>
        <w:tc>
          <w:tcPr>
            <w:tcW w:w="847" w:type="dxa"/>
            <w:tcBorders>
              <w:top w:val="single" w:sz="4" w:space="0" w:color="auto"/>
              <w:left w:val="single" w:sz="4" w:space="0" w:color="auto"/>
              <w:bottom w:val="single" w:sz="4" w:space="0" w:color="auto"/>
              <w:right w:val="single" w:sz="4" w:space="0" w:color="auto"/>
            </w:tcBorders>
            <w:vAlign w:val="center"/>
          </w:tcPr>
          <w:p w14:paraId="26A8A061" w14:textId="694F01E9" w:rsidR="00986E4C" w:rsidRPr="002E04CB" w:rsidRDefault="00986E4C" w:rsidP="002E04CB">
            <w:pPr>
              <w:spacing w:before="0" w:line="400" w:lineRule="exact"/>
              <w:jc w:val="center"/>
              <w:rPr>
                <w:bCs/>
                <w:sz w:val="24"/>
              </w:rPr>
            </w:pPr>
            <w:r w:rsidRPr="002E04CB">
              <w:rPr>
                <w:bCs/>
                <w:color w:val="000000"/>
                <w:sz w:val="24"/>
              </w:rPr>
              <w:t>171</w:t>
            </w:r>
          </w:p>
        </w:tc>
        <w:tc>
          <w:tcPr>
            <w:tcW w:w="849" w:type="dxa"/>
            <w:tcBorders>
              <w:top w:val="single" w:sz="4" w:space="0" w:color="auto"/>
              <w:left w:val="single" w:sz="4" w:space="0" w:color="auto"/>
              <w:bottom w:val="single" w:sz="4" w:space="0" w:color="auto"/>
              <w:right w:val="single" w:sz="4" w:space="0" w:color="auto"/>
            </w:tcBorders>
            <w:vAlign w:val="center"/>
          </w:tcPr>
          <w:p w14:paraId="2E1D609D" w14:textId="1709398A"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2E60DF50" w14:textId="77777777" w:rsidTr="00470B80">
        <w:trPr>
          <w:trHeight w:val="454"/>
        </w:trPr>
        <w:tc>
          <w:tcPr>
            <w:tcW w:w="833" w:type="dxa"/>
            <w:vMerge/>
            <w:tcBorders>
              <w:left w:val="single" w:sz="4" w:space="0" w:color="auto"/>
            </w:tcBorders>
            <w:vAlign w:val="center"/>
          </w:tcPr>
          <w:p w14:paraId="182C5EA4"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79378B19" w14:textId="0AB3A009" w:rsidR="00986E4C" w:rsidRPr="002E04CB" w:rsidRDefault="00986E4C" w:rsidP="002E04CB">
            <w:pPr>
              <w:tabs>
                <w:tab w:val="left" w:pos="-1440"/>
                <w:tab w:val="left" w:pos="1080"/>
              </w:tabs>
              <w:spacing w:before="0" w:line="400" w:lineRule="exact"/>
              <w:jc w:val="both"/>
              <w:rPr>
                <w:sz w:val="24"/>
                <w:lang w:val="sv-SE"/>
              </w:rPr>
            </w:pPr>
            <w:r w:rsidRPr="002E04CB">
              <w:rPr>
                <w:sz w:val="24"/>
              </w:rPr>
              <w:t>Kế toán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9A6119" w14:textId="57872A23" w:rsidR="00986E4C" w:rsidRPr="002E04CB" w:rsidRDefault="00986E4C" w:rsidP="002E04CB">
            <w:pPr>
              <w:spacing w:before="0" w:line="400" w:lineRule="exact"/>
              <w:jc w:val="center"/>
              <w:rPr>
                <w:bCs/>
                <w:sz w:val="24"/>
              </w:rPr>
            </w:pPr>
            <w:r w:rsidRPr="002E04CB">
              <w:rPr>
                <w:bCs/>
                <w:color w:val="000000"/>
                <w:sz w:val="24"/>
              </w:rPr>
              <w:t>700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68BCE0E" w14:textId="786F9660" w:rsidR="00986E4C" w:rsidRPr="002E04CB" w:rsidRDefault="00986E4C" w:rsidP="002E04CB">
            <w:pPr>
              <w:spacing w:before="0" w:line="400" w:lineRule="exact"/>
              <w:jc w:val="center"/>
              <w:rPr>
                <w:bCs/>
                <w:sz w:val="24"/>
              </w:rPr>
            </w:pPr>
            <w:r w:rsidRPr="002E04CB">
              <w:rPr>
                <w:bCs/>
                <w:color w:val="000000"/>
                <w:sz w:val="24"/>
              </w:rPr>
              <w:t>815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C6CBDFD" w14:textId="615CFF02"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62C150A6" w14:textId="47AFE4D7" w:rsidR="00986E4C" w:rsidRPr="002E04CB" w:rsidRDefault="00986E4C" w:rsidP="002E04CB">
            <w:pPr>
              <w:spacing w:before="0" w:line="400" w:lineRule="exact"/>
              <w:jc w:val="center"/>
              <w:rPr>
                <w:bCs/>
                <w:sz w:val="24"/>
              </w:rPr>
            </w:pPr>
            <w:r w:rsidRPr="002E04CB">
              <w:rPr>
                <w:bCs/>
                <w:color w:val="000000"/>
                <w:sz w:val="24"/>
              </w:rPr>
              <w:t>800</w:t>
            </w:r>
          </w:p>
        </w:tc>
        <w:tc>
          <w:tcPr>
            <w:tcW w:w="847" w:type="dxa"/>
            <w:tcBorders>
              <w:top w:val="single" w:sz="4" w:space="0" w:color="auto"/>
              <w:left w:val="single" w:sz="4" w:space="0" w:color="auto"/>
              <w:bottom w:val="single" w:sz="4" w:space="0" w:color="auto"/>
              <w:right w:val="single" w:sz="4" w:space="0" w:color="auto"/>
            </w:tcBorders>
            <w:vAlign w:val="center"/>
          </w:tcPr>
          <w:p w14:paraId="2D3FE3EC" w14:textId="41EAE246" w:rsidR="00986E4C" w:rsidRPr="002E04CB" w:rsidRDefault="00986E4C" w:rsidP="002E04CB">
            <w:pPr>
              <w:spacing w:before="0" w:line="400" w:lineRule="exact"/>
              <w:jc w:val="center"/>
              <w:rPr>
                <w:bCs/>
                <w:sz w:val="24"/>
              </w:rPr>
            </w:pPr>
            <w:r w:rsidRPr="002E04CB">
              <w:rPr>
                <w:bCs/>
                <w:color w:val="000000"/>
                <w:sz w:val="24"/>
              </w:rPr>
              <w:t>831</w:t>
            </w:r>
          </w:p>
        </w:tc>
        <w:tc>
          <w:tcPr>
            <w:tcW w:w="849" w:type="dxa"/>
            <w:tcBorders>
              <w:top w:val="single" w:sz="4" w:space="0" w:color="auto"/>
              <w:left w:val="single" w:sz="4" w:space="0" w:color="auto"/>
              <w:bottom w:val="single" w:sz="4" w:space="0" w:color="auto"/>
              <w:right w:val="single" w:sz="4" w:space="0" w:color="auto"/>
            </w:tcBorders>
            <w:vAlign w:val="center"/>
          </w:tcPr>
          <w:p w14:paraId="071792A1" w14:textId="6AF76CEC"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7141526F" w14:textId="77777777" w:rsidTr="00470B80">
        <w:trPr>
          <w:trHeight w:val="454"/>
        </w:trPr>
        <w:tc>
          <w:tcPr>
            <w:tcW w:w="833" w:type="dxa"/>
            <w:vMerge/>
            <w:tcBorders>
              <w:left w:val="single" w:sz="4" w:space="0" w:color="auto"/>
            </w:tcBorders>
            <w:vAlign w:val="center"/>
          </w:tcPr>
          <w:p w14:paraId="689B57F3"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2A89E7F6" w14:textId="60914692" w:rsidR="00986E4C" w:rsidRPr="002E04CB" w:rsidRDefault="00986E4C" w:rsidP="002E04CB">
            <w:pPr>
              <w:tabs>
                <w:tab w:val="left" w:pos="7551"/>
              </w:tabs>
              <w:spacing w:before="0" w:line="400" w:lineRule="exact"/>
              <w:jc w:val="both"/>
              <w:rPr>
                <w:sz w:val="24"/>
              </w:rPr>
            </w:pPr>
            <w:r w:rsidRPr="002E04CB">
              <w:rPr>
                <w:sz w:val="24"/>
              </w:rPr>
              <w:t>Quản lý và phát triển nguồn nhân lực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7A4B086" w14:textId="60436F64" w:rsidR="00986E4C" w:rsidRPr="002E04CB" w:rsidRDefault="00986E4C" w:rsidP="002E04CB">
            <w:pPr>
              <w:spacing w:before="0" w:line="400" w:lineRule="exact"/>
              <w:jc w:val="center"/>
              <w:rPr>
                <w:bCs/>
                <w:sz w:val="24"/>
              </w:rPr>
            </w:pPr>
            <w:r w:rsidRPr="002E04CB">
              <w:rPr>
                <w:bCs/>
                <w:color w:val="000000"/>
                <w:sz w:val="24"/>
              </w:rPr>
              <w:t>60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14FF1D" w14:textId="4599BFA1" w:rsidR="00986E4C" w:rsidRPr="002E04CB" w:rsidRDefault="00986E4C" w:rsidP="002E04CB">
            <w:pPr>
              <w:spacing w:before="0" w:line="400" w:lineRule="exact"/>
              <w:jc w:val="center"/>
              <w:rPr>
                <w:bCs/>
                <w:sz w:val="24"/>
              </w:rPr>
            </w:pPr>
            <w:r w:rsidRPr="002E04CB">
              <w:rPr>
                <w:bCs/>
                <w:color w:val="000000"/>
                <w:sz w:val="24"/>
              </w:rPr>
              <w:t>67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48BCDBC" w14:textId="1C2A9F07"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226062BD" w14:textId="2A239587" w:rsidR="00986E4C" w:rsidRPr="002E04CB" w:rsidRDefault="00986E4C" w:rsidP="002E04CB">
            <w:pPr>
              <w:spacing w:before="0" w:line="400" w:lineRule="exact"/>
              <w:jc w:val="center"/>
              <w:rPr>
                <w:bCs/>
                <w:sz w:val="24"/>
              </w:rPr>
            </w:pPr>
            <w:r w:rsidRPr="002E04CB">
              <w:rPr>
                <w:bCs/>
                <w:color w:val="000000"/>
                <w:sz w:val="24"/>
              </w:rPr>
              <w:t>50</w:t>
            </w:r>
          </w:p>
        </w:tc>
        <w:tc>
          <w:tcPr>
            <w:tcW w:w="847" w:type="dxa"/>
            <w:tcBorders>
              <w:top w:val="single" w:sz="4" w:space="0" w:color="auto"/>
              <w:left w:val="single" w:sz="4" w:space="0" w:color="auto"/>
              <w:bottom w:val="single" w:sz="4" w:space="0" w:color="auto"/>
              <w:right w:val="single" w:sz="4" w:space="0" w:color="auto"/>
            </w:tcBorders>
            <w:vAlign w:val="center"/>
          </w:tcPr>
          <w:p w14:paraId="66B8C466" w14:textId="322C288C" w:rsidR="00986E4C" w:rsidRPr="002E04CB" w:rsidRDefault="00986E4C" w:rsidP="002E04CB">
            <w:pPr>
              <w:spacing w:before="0" w:line="400" w:lineRule="exact"/>
              <w:jc w:val="center"/>
              <w:rPr>
                <w:bCs/>
                <w:sz w:val="24"/>
              </w:rPr>
            </w:pPr>
            <w:r w:rsidRPr="002E04CB">
              <w:rPr>
                <w:bCs/>
                <w:color w:val="000000"/>
                <w:sz w:val="24"/>
              </w:rPr>
              <w:t>48</w:t>
            </w:r>
          </w:p>
        </w:tc>
        <w:tc>
          <w:tcPr>
            <w:tcW w:w="849" w:type="dxa"/>
            <w:tcBorders>
              <w:top w:val="single" w:sz="4" w:space="0" w:color="auto"/>
              <w:left w:val="single" w:sz="4" w:space="0" w:color="auto"/>
              <w:bottom w:val="single" w:sz="4" w:space="0" w:color="auto"/>
              <w:right w:val="single" w:sz="4" w:space="0" w:color="auto"/>
            </w:tcBorders>
            <w:vAlign w:val="center"/>
          </w:tcPr>
          <w:p w14:paraId="595371CB" w14:textId="631C47CB" w:rsidR="00986E4C" w:rsidRPr="002E04CB" w:rsidRDefault="00986E4C" w:rsidP="002E04CB">
            <w:pPr>
              <w:spacing w:before="0" w:line="400" w:lineRule="exact"/>
              <w:jc w:val="center"/>
              <w:rPr>
                <w:bCs/>
                <w:sz w:val="24"/>
              </w:rPr>
            </w:pPr>
            <w:r w:rsidRPr="002E04CB">
              <w:rPr>
                <w:bCs/>
                <w:color w:val="000000"/>
                <w:sz w:val="24"/>
              </w:rPr>
              <w:t>16.5</w:t>
            </w:r>
          </w:p>
        </w:tc>
      </w:tr>
      <w:tr w:rsidR="00986E4C" w:rsidRPr="002E04CB" w14:paraId="7143DB48" w14:textId="77777777" w:rsidTr="00470B80">
        <w:trPr>
          <w:trHeight w:val="454"/>
        </w:trPr>
        <w:tc>
          <w:tcPr>
            <w:tcW w:w="833" w:type="dxa"/>
            <w:vMerge/>
            <w:tcBorders>
              <w:left w:val="single" w:sz="4" w:space="0" w:color="auto"/>
              <w:bottom w:val="single" w:sz="4" w:space="0" w:color="auto"/>
            </w:tcBorders>
            <w:vAlign w:val="center"/>
          </w:tcPr>
          <w:p w14:paraId="1AD9B173"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2C79502F" w14:textId="2AF3A86E" w:rsidR="00986E4C" w:rsidRPr="002E04CB" w:rsidRDefault="00986E4C" w:rsidP="002E04CB">
            <w:pPr>
              <w:tabs>
                <w:tab w:val="left" w:pos="7551"/>
              </w:tabs>
              <w:spacing w:before="0" w:line="400" w:lineRule="exact"/>
              <w:jc w:val="both"/>
              <w:rPr>
                <w:sz w:val="24"/>
              </w:rPr>
            </w:pPr>
            <w:r w:rsidRPr="002E04CB">
              <w:rPr>
                <w:sz w:val="24"/>
              </w:rPr>
              <w:t>Quản lý và phát triển du lịch</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05F8E2" w14:textId="115914ED" w:rsidR="00986E4C" w:rsidRPr="002E04CB" w:rsidRDefault="00986E4C" w:rsidP="002E04CB">
            <w:pPr>
              <w:spacing w:before="0" w:line="400" w:lineRule="exact"/>
              <w:jc w:val="center"/>
              <w:rPr>
                <w:bCs/>
                <w:sz w:val="24"/>
              </w:rPr>
            </w:pPr>
            <w:r w:rsidRPr="002E04CB">
              <w:rPr>
                <w:bCs/>
                <w:color w:val="000000"/>
                <w:sz w:val="24"/>
              </w:rPr>
              <w:t>60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129DFD4" w14:textId="725D49E2" w:rsidR="00986E4C" w:rsidRPr="002E04CB" w:rsidRDefault="00986E4C" w:rsidP="002E04CB">
            <w:pPr>
              <w:spacing w:before="0" w:line="400" w:lineRule="exact"/>
              <w:jc w:val="center"/>
              <w:rPr>
                <w:bCs/>
                <w:sz w:val="24"/>
              </w:rPr>
            </w:pPr>
            <w:r w:rsidRPr="002E04CB">
              <w:rPr>
                <w:bCs/>
                <w:color w:val="000000"/>
                <w:sz w:val="24"/>
              </w:rPr>
              <w:t>60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E7C86CF" w14:textId="0E4B1AB6"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5A4C6EEA" w14:textId="724C6F7D" w:rsidR="00986E4C" w:rsidRPr="002E04CB" w:rsidRDefault="00986E4C" w:rsidP="002E04CB">
            <w:pPr>
              <w:spacing w:before="0" w:line="400" w:lineRule="exact"/>
              <w:jc w:val="center"/>
              <w:rPr>
                <w:bCs/>
                <w:sz w:val="24"/>
              </w:rPr>
            </w:pPr>
            <w:r w:rsidRPr="002E04CB">
              <w:rPr>
                <w:bCs/>
                <w:color w:val="000000"/>
                <w:sz w:val="24"/>
              </w:rPr>
              <w:t>80</w:t>
            </w:r>
          </w:p>
        </w:tc>
        <w:tc>
          <w:tcPr>
            <w:tcW w:w="847" w:type="dxa"/>
            <w:tcBorders>
              <w:top w:val="single" w:sz="4" w:space="0" w:color="auto"/>
              <w:left w:val="single" w:sz="4" w:space="0" w:color="auto"/>
              <w:bottom w:val="single" w:sz="4" w:space="0" w:color="auto"/>
              <w:right w:val="single" w:sz="4" w:space="0" w:color="auto"/>
            </w:tcBorders>
            <w:vAlign w:val="center"/>
          </w:tcPr>
          <w:p w14:paraId="4147FE4B" w14:textId="795DF12A" w:rsidR="00986E4C" w:rsidRPr="002E04CB" w:rsidRDefault="00986E4C" w:rsidP="002E04CB">
            <w:pPr>
              <w:spacing w:before="0" w:line="400" w:lineRule="exact"/>
              <w:jc w:val="center"/>
              <w:rPr>
                <w:bCs/>
                <w:sz w:val="24"/>
              </w:rPr>
            </w:pPr>
            <w:r w:rsidRPr="002E04CB">
              <w:rPr>
                <w:bCs/>
                <w:color w:val="000000"/>
                <w:sz w:val="24"/>
              </w:rPr>
              <w:t>81</w:t>
            </w:r>
          </w:p>
        </w:tc>
        <w:tc>
          <w:tcPr>
            <w:tcW w:w="849" w:type="dxa"/>
            <w:tcBorders>
              <w:top w:val="single" w:sz="4" w:space="0" w:color="auto"/>
              <w:left w:val="single" w:sz="4" w:space="0" w:color="auto"/>
              <w:bottom w:val="single" w:sz="4" w:space="0" w:color="auto"/>
              <w:right w:val="single" w:sz="4" w:space="0" w:color="auto"/>
            </w:tcBorders>
            <w:vAlign w:val="center"/>
          </w:tcPr>
          <w:p w14:paraId="01F363AF" w14:textId="23F9C1AF" w:rsidR="00986E4C" w:rsidRPr="002E04CB" w:rsidRDefault="00986E4C" w:rsidP="002E04CB">
            <w:pPr>
              <w:spacing w:before="0" w:line="400" w:lineRule="exact"/>
              <w:jc w:val="center"/>
              <w:rPr>
                <w:bCs/>
                <w:sz w:val="24"/>
              </w:rPr>
            </w:pPr>
            <w:r w:rsidRPr="002E04CB">
              <w:rPr>
                <w:bCs/>
                <w:color w:val="000000"/>
                <w:sz w:val="24"/>
              </w:rPr>
              <w:t>16.5</w:t>
            </w:r>
          </w:p>
        </w:tc>
      </w:tr>
      <w:tr w:rsidR="00986E4C" w:rsidRPr="002E04CB" w14:paraId="210208B7" w14:textId="77777777" w:rsidTr="00470B80">
        <w:trPr>
          <w:trHeight w:val="454"/>
        </w:trPr>
        <w:tc>
          <w:tcPr>
            <w:tcW w:w="833" w:type="dxa"/>
            <w:vMerge w:val="restart"/>
            <w:tcBorders>
              <w:top w:val="single" w:sz="4" w:space="0" w:color="auto"/>
              <w:left w:val="single" w:sz="4" w:space="0" w:color="auto"/>
            </w:tcBorders>
            <w:vAlign w:val="center"/>
          </w:tcPr>
          <w:p w14:paraId="2C784AAA" w14:textId="20F73583"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3</w:t>
            </w:r>
          </w:p>
        </w:tc>
        <w:tc>
          <w:tcPr>
            <w:tcW w:w="3709" w:type="dxa"/>
            <w:tcBorders>
              <w:top w:val="single" w:sz="4" w:space="0" w:color="auto"/>
              <w:left w:val="single" w:sz="4" w:space="0" w:color="auto"/>
              <w:bottom w:val="single" w:sz="4" w:space="0" w:color="auto"/>
            </w:tcBorders>
            <w:vAlign w:val="center"/>
          </w:tcPr>
          <w:p w14:paraId="1DD535E6" w14:textId="39D8D8D6"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Pháp luật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E0E3E90" w14:textId="3F881FEE"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3831066" w14:textId="643DC0A1"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618FD16" w14:textId="3013D228"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77B1FB46" w14:textId="03721111"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020194CF" w14:textId="4A05660F"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11B67DBA" w14:textId="4C291FB8"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776DA978" w14:textId="77777777" w:rsidTr="00470B80">
        <w:trPr>
          <w:trHeight w:val="454"/>
        </w:trPr>
        <w:tc>
          <w:tcPr>
            <w:tcW w:w="833" w:type="dxa"/>
            <w:vMerge/>
            <w:tcBorders>
              <w:left w:val="single" w:sz="4" w:space="0" w:color="auto"/>
              <w:bottom w:val="single" w:sz="4" w:space="0" w:color="auto"/>
            </w:tcBorders>
            <w:vAlign w:val="center"/>
          </w:tcPr>
          <w:p w14:paraId="2329E88D"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9CB35BA" w14:textId="4F036DC5" w:rsidR="00986E4C" w:rsidRPr="002E04CB" w:rsidRDefault="00986E4C" w:rsidP="002E04CB">
            <w:pPr>
              <w:tabs>
                <w:tab w:val="left" w:pos="-1440"/>
                <w:tab w:val="left" w:pos="1080"/>
              </w:tabs>
              <w:spacing w:before="0" w:line="400" w:lineRule="exact"/>
              <w:jc w:val="both"/>
              <w:rPr>
                <w:sz w:val="24"/>
                <w:lang w:val="sv-SE"/>
              </w:rPr>
            </w:pPr>
            <w:r w:rsidRPr="002E04CB">
              <w:rPr>
                <w:sz w:val="24"/>
              </w:rPr>
              <w:t>Luật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2E963E6" w14:textId="44944105" w:rsidR="00986E4C" w:rsidRPr="002E04CB" w:rsidRDefault="00986E4C" w:rsidP="002E04CB">
            <w:pPr>
              <w:spacing w:before="0" w:line="400" w:lineRule="exact"/>
              <w:jc w:val="center"/>
              <w:rPr>
                <w:bCs/>
                <w:sz w:val="24"/>
              </w:rPr>
            </w:pPr>
            <w:r w:rsidRPr="002E04CB">
              <w:rPr>
                <w:bCs/>
                <w:color w:val="000000"/>
                <w:sz w:val="24"/>
              </w:rPr>
              <w:t>110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EAA46D2" w14:textId="3D872FD8" w:rsidR="00986E4C" w:rsidRPr="002E04CB" w:rsidRDefault="00986E4C" w:rsidP="002E04CB">
            <w:pPr>
              <w:spacing w:before="0" w:line="400" w:lineRule="exact"/>
              <w:jc w:val="center"/>
              <w:rPr>
                <w:bCs/>
                <w:sz w:val="24"/>
              </w:rPr>
            </w:pPr>
            <w:r w:rsidRPr="002E04CB">
              <w:rPr>
                <w:bCs/>
                <w:color w:val="000000"/>
                <w:sz w:val="24"/>
              </w:rPr>
              <w:t>138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56BBF14" w14:textId="5E062EDF" w:rsidR="00986E4C" w:rsidRPr="002E04CB" w:rsidRDefault="00986E4C" w:rsidP="002E04CB">
            <w:pPr>
              <w:spacing w:before="0" w:line="400" w:lineRule="exact"/>
              <w:jc w:val="center"/>
              <w:rPr>
                <w:bCs/>
                <w:sz w:val="24"/>
              </w:rPr>
            </w:pPr>
            <w:r w:rsidRPr="002E04CB">
              <w:rPr>
                <w:bCs/>
                <w:color w:val="000000"/>
                <w:sz w:val="24"/>
              </w:rPr>
              <w:t>20.0</w:t>
            </w:r>
          </w:p>
        </w:tc>
        <w:tc>
          <w:tcPr>
            <w:tcW w:w="845" w:type="dxa"/>
            <w:tcBorders>
              <w:top w:val="single" w:sz="4" w:space="0" w:color="auto"/>
              <w:left w:val="single" w:sz="4" w:space="0" w:color="auto"/>
              <w:bottom w:val="single" w:sz="4" w:space="0" w:color="auto"/>
              <w:right w:val="single" w:sz="4" w:space="0" w:color="auto"/>
            </w:tcBorders>
            <w:vAlign w:val="center"/>
          </w:tcPr>
          <w:p w14:paraId="518E4578" w14:textId="2E41033E"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5A0BF950" w14:textId="0F264063"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18686169" w14:textId="4980C7CB" w:rsidR="00986E4C" w:rsidRPr="002E04CB" w:rsidRDefault="00986E4C" w:rsidP="002E04CB">
            <w:pPr>
              <w:spacing w:before="0" w:line="400" w:lineRule="exact"/>
              <w:jc w:val="center"/>
              <w:rPr>
                <w:bCs/>
                <w:sz w:val="24"/>
              </w:rPr>
            </w:pPr>
            <w:r w:rsidRPr="002E04CB">
              <w:rPr>
                <w:bCs/>
                <w:color w:val="000000"/>
                <w:sz w:val="24"/>
              </w:rPr>
              <w:t>18,0</w:t>
            </w:r>
          </w:p>
        </w:tc>
      </w:tr>
      <w:tr w:rsidR="00986E4C" w:rsidRPr="002E04CB" w14:paraId="184E2719" w14:textId="77777777" w:rsidTr="00470B80">
        <w:trPr>
          <w:trHeight w:val="454"/>
        </w:trPr>
        <w:tc>
          <w:tcPr>
            <w:tcW w:w="833" w:type="dxa"/>
            <w:vMerge w:val="restart"/>
            <w:tcBorders>
              <w:top w:val="single" w:sz="4" w:space="0" w:color="auto"/>
              <w:left w:val="single" w:sz="4" w:space="0" w:color="auto"/>
            </w:tcBorders>
            <w:vAlign w:val="center"/>
          </w:tcPr>
          <w:p w14:paraId="705CEEDF" w14:textId="159CF55E"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4</w:t>
            </w:r>
          </w:p>
        </w:tc>
        <w:tc>
          <w:tcPr>
            <w:tcW w:w="3709" w:type="dxa"/>
            <w:tcBorders>
              <w:top w:val="single" w:sz="4" w:space="0" w:color="auto"/>
              <w:left w:val="single" w:sz="4" w:space="0" w:color="auto"/>
              <w:bottom w:val="single" w:sz="4" w:space="0" w:color="auto"/>
            </w:tcBorders>
            <w:vAlign w:val="center"/>
          </w:tcPr>
          <w:p w14:paraId="3844CB43" w14:textId="51970B36"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Khoa học sự sống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2A689D6" w14:textId="6C7D8891"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A02A20C" w14:textId="26ED0A01"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20F6EE4" w14:textId="6EA58E6B"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451DF413" w14:textId="605598B4"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29294F2D" w14:textId="4ED018B7"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30CF35C2" w14:textId="205110D4"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6B495D7B" w14:textId="77777777" w:rsidTr="00470B80">
        <w:trPr>
          <w:trHeight w:val="454"/>
        </w:trPr>
        <w:tc>
          <w:tcPr>
            <w:tcW w:w="833" w:type="dxa"/>
            <w:vMerge/>
            <w:tcBorders>
              <w:left w:val="single" w:sz="4" w:space="0" w:color="auto"/>
            </w:tcBorders>
            <w:vAlign w:val="center"/>
          </w:tcPr>
          <w:p w14:paraId="3037B00F"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369ED30" w14:textId="2A95FEFE" w:rsidR="00986E4C" w:rsidRPr="002E04CB" w:rsidRDefault="00986E4C" w:rsidP="002E04CB">
            <w:pPr>
              <w:tabs>
                <w:tab w:val="left" w:pos="-1440"/>
                <w:tab w:val="left" w:pos="1080"/>
              </w:tabs>
              <w:spacing w:before="0" w:line="400" w:lineRule="exact"/>
              <w:jc w:val="both"/>
              <w:rPr>
                <w:sz w:val="24"/>
                <w:lang w:val="sv-SE"/>
              </w:rPr>
            </w:pPr>
            <w:r w:rsidRPr="002E04CB">
              <w:rPr>
                <w:sz w:val="24"/>
              </w:rPr>
              <w:t>Công nghệ sinh học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025CFB" w14:textId="404CF040" w:rsidR="00986E4C" w:rsidRPr="002E04CB" w:rsidRDefault="00986E4C" w:rsidP="002E04CB">
            <w:pPr>
              <w:spacing w:before="0" w:line="400" w:lineRule="exact"/>
              <w:jc w:val="center"/>
              <w:rPr>
                <w:bCs/>
                <w:sz w:val="24"/>
              </w:rPr>
            </w:pPr>
            <w:r w:rsidRPr="002E04CB">
              <w:rPr>
                <w:bCs/>
                <w:color w:val="000000"/>
                <w:sz w:val="24"/>
              </w:rPr>
              <w:t>185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9B5BE28" w14:textId="2136B9CA" w:rsidR="00986E4C" w:rsidRPr="002E04CB" w:rsidRDefault="00986E4C" w:rsidP="002E04CB">
            <w:pPr>
              <w:spacing w:before="0" w:line="400" w:lineRule="exact"/>
              <w:jc w:val="center"/>
              <w:rPr>
                <w:bCs/>
                <w:sz w:val="24"/>
              </w:rPr>
            </w:pPr>
            <w:r w:rsidRPr="002E04CB">
              <w:rPr>
                <w:bCs/>
                <w:color w:val="000000"/>
                <w:sz w:val="24"/>
              </w:rPr>
              <w:t>113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C4CEE7A" w14:textId="5BFDE467" w:rsidR="00986E4C" w:rsidRPr="002E04CB" w:rsidRDefault="00986E4C" w:rsidP="002E04CB">
            <w:pPr>
              <w:spacing w:before="0" w:line="400" w:lineRule="exact"/>
              <w:jc w:val="center"/>
              <w:rPr>
                <w:bCs/>
                <w:sz w:val="24"/>
              </w:rPr>
            </w:pPr>
            <w:r w:rsidRPr="002E04CB">
              <w:rPr>
                <w:bCs/>
                <w:color w:val="000000"/>
                <w:sz w:val="24"/>
              </w:rPr>
              <w:t>18.0</w:t>
            </w:r>
          </w:p>
        </w:tc>
        <w:tc>
          <w:tcPr>
            <w:tcW w:w="845" w:type="dxa"/>
            <w:tcBorders>
              <w:top w:val="single" w:sz="4" w:space="0" w:color="auto"/>
              <w:left w:val="single" w:sz="4" w:space="0" w:color="auto"/>
              <w:bottom w:val="single" w:sz="4" w:space="0" w:color="auto"/>
              <w:right w:val="single" w:sz="4" w:space="0" w:color="auto"/>
            </w:tcBorders>
            <w:vAlign w:val="center"/>
          </w:tcPr>
          <w:p w14:paraId="2E65B861" w14:textId="36303024"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0F5F3709" w14:textId="71B39E0E"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52CF06EC" w14:textId="12C37C25"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14A4A07A" w14:textId="77777777" w:rsidTr="00470B80">
        <w:trPr>
          <w:trHeight w:val="454"/>
        </w:trPr>
        <w:tc>
          <w:tcPr>
            <w:tcW w:w="833" w:type="dxa"/>
            <w:vMerge/>
            <w:tcBorders>
              <w:left w:val="single" w:sz="4" w:space="0" w:color="auto"/>
              <w:bottom w:val="single" w:sz="4" w:space="0" w:color="auto"/>
            </w:tcBorders>
            <w:vAlign w:val="center"/>
          </w:tcPr>
          <w:p w14:paraId="4AA7F8F9"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29074765" w14:textId="57643116" w:rsidR="00986E4C" w:rsidRPr="002E04CB" w:rsidRDefault="00986E4C" w:rsidP="002E04CB">
            <w:pPr>
              <w:tabs>
                <w:tab w:val="left" w:pos="-1440"/>
                <w:tab w:val="left" w:pos="1080"/>
              </w:tabs>
              <w:spacing w:before="0" w:line="400" w:lineRule="exact"/>
              <w:jc w:val="both"/>
              <w:rPr>
                <w:sz w:val="24"/>
                <w:lang w:val="sv-SE"/>
              </w:rPr>
            </w:pPr>
            <w:r w:rsidRPr="002E04CB">
              <w:rPr>
                <w:sz w:val="24"/>
              </w:rPr>
              <w:t>Công nghệ sinh dược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5E1D71D" w14:textId="38F8A070" w:rsidR="00986E4C" w:rsidRPr="002E04CB" w:rsidRDefault="00986E4C" w:rsidP="002E04CB">
            <w:pPr>
              <w:spacing w:before="0" w:line="400" w:lineRule="exact"/>
              <w:jc w:val="center"/>
              <w:rPr>
                <w:bCs/>
                <w:sz w:val="24"/>
              </w:rPr>
            </w:pPr>
            <w:r w:rsidRPr="002E04CB">
              <w:rPr>
                <w:bCs/>
                <w:color w:val="000000"/>
                <w:sz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0634DF" w14:textId="054EFAD2" w:rsidR="00986E4C" w:rsidRPr="002E04CB" w:rsidRDefault="00986E4C" w:rsidP="002E04CB">
            <w:pPr>
              <w:spacing w:before="0" w:line="400" w:lineRule="exact"/>
              <w:jc w:val="center"/>
              <w:rPr>
                <w:bCs/>
                <w:sz w:val="24"/>
              </w:rPr>
            </w:pPr>
            <w:r w:rsidRPr="002E04CB">
              <w:rPr>
                <w:bCs/>
                <w:color w:val="000000"/>
                <w:sz w:val="24"/>
              </w:rPr>
              <w:t>36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D2737D6" w14:textId="08C752E5" w:rsidR="00986E4C" w:rsidRPr="002E04CB" w:rsidRDefault="00986E4C" w:rsidP="002E04CB">
            <w:pPr>
              <w:spacing w:before="0" w:line="400" w:lineRule="exact"/>
              <w:jc w:val="center"/>
              <w:rPr>
                <w:bCs/>
                <w:sz w:val="24"/>
              </w:rPr>
            </w:pPr>
            <w:r w:rsidRPr="002E04CB">
              <w:rPr>
                <w:bCs/>
                <w:color w:val="000000"/>
                <w:sz w:val="24"/>
              </w:rPr>
              <w:t>18.0</w:t>
            </w:r>
          </w:p>
        </w:tc>
        <w:tc>
          <w:tcPr>
            <w:tcW w:w="845" w:type="dxa"/>
            <w:tcBorders>
              <w:top w:val="single" w:sz="4" w:space="0" w:color="auto"/>
              <w:left w:val="single" w:sz="4" w:space="0" w:color="auto"/>
              <w:bottom w:val="single" w:sz="4" w:space="0" w:color="auto"/>
              <w:right w:val="single" w:sz="4" w:space="0" w:color="auto"/>
            </w:tcBorders>
            <w:vAlign w:val="center"/>
          </w:tcPr>
          <w:p w14:paraId="4495EB01" w14:textId="61C3D5DC" w:rsidR="00986E4C" w:rsidRPr="002E04CB" w:rsidRDefault="00986E4C" w:rsidP="002E04CB">
            <w:pPr>
              <w:spacing w:before="0" w:line="400" w:lineRule="exact"/>
              <w:jc w:val="center"/>
              <w:rPr>
                <w:bCs/>
                <w:sz w:val="24"/>
              </w:rPr>
            </w:pPr>
            <w:r w:rsidRPr="002E04CB">
              <w:rPr>
                <w:bCs/>
                <w:color w:val="000000"/>
                <w:sz w:val="24"/>
              </w:rPr>
              <w:t>20</w:t>
            </w:r>
          </w:p>
        </w:tc>
        <w:tc>
          <w:tcPr>
            <w:tcW w:w="847" w:type="dxa"/>
            <w:tcBorders>
              <w:top w:val="single" w:sz="4" w:space="0" w:color="auto"/>
              <w:left w:val="single" w:sz="4" w:space="0" w:color="auto"/>
              <w:bottom w:val="single" w:sz="4" w:space="0" w:color="auto"/>
              <w:right w:val="single" w:sz="4" w:space="0" w:color="auto"/>
            </w:tcBorders>
            <w:vAlign w:val="center"/>
          </w:tcPr>
          <w:p w14:paraId="46654C2C" w14:textId="30F03B61" w:rsidR="00986E4C" w:rsidRPr="002E04CB" w:rsidRDefault="00986E4C" w:rsidP="002E04CB">
            <w:pPr>
              <w:spacing w:before="0" w:line="400" w:lineRule="exact"/>
              <w:jc w:val="center"/>
              <w:rPr>
                <w:bCs/>
                <w:sz w:val="24"/>
              </w:rPr>
            </w:pPr>
            <w:r w:rsidRPr="002E04CB">
              <w:rPr>
                <w:bCs/>
                <w:color w:val="000000"/>
                <w:sz w:val="24"/>
              </w:rPr>
              <w:t>20</w:t>
            </w:r>
          </w:p>
        </w:tc>
        <w:tc>
          <w:tcPr>
            <w:tcW w:w="849" w:type="dxa"/>
            <w:tcBorders>
              <w:top w:val="single" w:sz="4" w:space="0" w:color="auto"/>
              <w:left w:val="single" w:sz="4" w:space="0" w:color="auto"/>
              <w:bottom w:val="single" w:sz="4" w:space="0" w:color="auto"/>
              <w:right w:val="single" w:sz="4" w:space="0" w:color="auto"/>
            </w:tcBorders>
            <w:vAlign w:val="center"/>
          </w:tcPr>
          <w:p w14:paraId="37280069" w14:textId="0B22C5A5"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4F928886" w14:textId="77777777" w:rsidTr="00470B80">
        <w:trPr>
          <w:trHeight w:val="454"/>
        </w:trPr>
        <w:tc>
          <w:tcPr>
            <w:tcW w:w="833" w:type="dxa"/>
            <w:vMerge w:val="restart"/>
            <w:tcBorders>
              <w:top w:val="single" w:sz="4" w:space="0" w:color="auto"/>
              <w:left w:val="single" w:sz="4" w:space="0" w:color="auto"/>
            </w:tcBorders>
            <w:vAlign w:val="center"/>
          </w:tcPr>
          <w:p w14:paraId="111A1B28" w14:textId="464FD027"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5</w:t>
            </w:r>
          </w:p>
        </w:tc>
        <w:tc>
          <w:tcPr>
            <w:tcW w:w="3709" w:type="dxa"/>
            <w:tcBorders>
              <w:top w:val="single" w:sz="4" w:space="0" w:color="auto"/>
              <w:left w:val="single" w:sz="4" w:space="0" w:color="auto"/>
              <w:bottom w:val="single" w:sz="4" w:space="0" w:color="auto"/>
            </w:tcBorders>
            <w:vAlign w:val="center"/>
          </w:tcPr>
          <w:p w14:paraId="31907F96" w14:textId="39BBF887"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Khoa học tự nhiên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ACC7586" w14:textId="5004F068"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0C55CC9" w14:textId="688798BA"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E857353" w14:textId="34FAF455"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30A5E4A3" w14:textId="1A7C35C6"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6740FE81" w14:textId="2A27BF0E"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43708B08" w14:textId="51D9328F"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4C77795E" w14:textId="77777777" w:rsidTr="00470B80">
        <w:trPr>
          <w:trHeight w:val="454"/>
        </w:trPr>
        <w:tc>
          <w:tcPr>
            <w:tcW w:w="833" w:type="dxa"/>
            <w:vMerge/>
            <w:tcBorders>
              <w:left w:val="single" w:sz="4" w:space="0" w:color="auto"/>
              <w:bottom w:val="single" w:sz="4" w:space="0" w:color="auto"/>
            </w:tcBorders>
            <w:vAlign w:val="center"/>
          </w:tcPr>
          <w:p w14:paraId="61E8356E"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2456A7E3" w14:textId="7B3A1D38" w:rsidR="00986E4C" w:rsidRPr="002E04CB" w:rsidRDefault="00986E4C" w:rsidP="002E04CB">
            <w:pPr>
              <w:tabs>
                <w:tab w:val="left" w:pos="-1440"/>
                <w:tab w:val="left" w:pos="1080"/>
              </w:tabs>
              <w:spacing w:before="0" w:line="400" w:lineRule="exact"/>
              <w:jc w:val="both"/>
              <w:rPr>
                <w:sz w:val="24"/>
                <w:lang w:val="sv-SE"/>
              </w:rPr>
            </w:pPr>
            <w:r w:rsidRPr="002E04CB">
              <w:rPr>
                <w:sz w:val="24"/>
              </w:rPr>
              <w:t>Khoa học môi trường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CF9BE8" w14:textId="78E8C08F" w:rsidR="00986E4C" w:rsidRPr="002E04CB" w:rsidRDefault="00986E4C" w:rsidP="002E04CB">
            <w:pPr>
              <w:spacing w:before="0" w:line="400" w:lineRule="exact"/>
              <w:jc w:val="center"/>
              <w:rPr>
                <w:bCs/>
                <w:sz w:val="24"/>
              </w:rPr>
            </w:pPr>
            <w:r w:rsidRPr="002E04CB">
              <w:rPr>
                <w:bCs/>
                <w:color w:val="000000"/>
                <w:sz w:val="24"/>
              </w:rPr>
              <w:t>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9CC3D7" w14:textId="17E8BA06" w:rsidR="00986E4C" w:rsidRPr="002E04CB" w:rsidRDefault="00986E4C" w:rsidP="002E04CB">
            <w:pPr>
              <w:spacing w:before="0" w:line="400" w:lineRule="exact"/>
              <w:jc w:val="center"/>
              <w:rPr>
                <w:bCs/>
                <w:sz w:val="24"/>
              </w:rPr>
            </w:pPr>
            <w:r w:rsidRPr="002E04CB">
              <w:rPr>
                <w:bCs/>
                <w:color w:val="000000"/>
                <w:sz w:val="24"/>
              </w:rPr>
              <w:t>12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111B732" w14:textId="51BBB37C" w:rsidR="00986E4C" w:rsidRPr="002E04CB" w:rsidRDefault="00986E4C" w:rsidP="002E04CB">
            <w:pPr>
              <w:spacing w:before="0" w:line="400" w:lineRule="exact"/>
              <w:jc w:val="center"/>
              <w:rPr>
                <w:bCs/>
                <w:sz w:val="24"/>
              </w:rPr>
            </w:pPr>
            <w:r w:rsidRPr="002E04CB">
              <w:rPr>
                <w:bCs/>
                <w:color w:val="000000"/>
                <w:sz w:val="24"/>
              </w:rPr>
              <w:t>17.0</w:t>
            </w:r>
          </w:p>
        </w:tc>
        <w:tc>
          <w:tcPr>
            <w:tcW w:w="845" w:type="dxa"/>
            <w:tcBorders>
              <w:top w:val="single" w:sz="4" w:space="0" w:color="auto"/>
              <w:left w:val="single" w:sz="4" w:space="0" w:color="auto"/>
              <w:bottom w:val="single" w:sz="4" w:space="0" w:color="auto"/>
              <w:right w:val="single" w:sz="4" w:space="0" w:color="auto"/>
            </w:tcBorders>
            <w:vAlign w:val="center"/>
          </w:tcPr>
          <w:p w14:paraId="1FADB376" w14:textId="28E18925"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65CA757B" w14:textId="6F5715E6"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2309DD32" w14:textId="7AF00100" w:rsidR="00986E4C" w:rsidRPr="002E04CB" w:rsidRDefault="00986E4C" w:rsidP="002E04CB">
            <w:pPr>
              <w:spacing w:before="0" w:line="400" w:lineRule="exact"/>
              <w:jc w:val="center"/>
              <w:rPr>
                <w:bCs/>
                <w:sz w:val="24"/>
              </w:rPr>
            </w:pPr>
            <w:r w:rsidRPr="002E04CB">
              <w:rPr>
                <w:bCs/>
                <w:color w:val="000000"/>
                <w:sz w:val="24"/>
              </w:rPr>
              <w:t>18,0</w:t>
            </w:r>
          </w:p>
        </w:tc>
      </w:tr>
      <w:tr w:rsidR="00986E4C" w:rsidRPr="002E04CB" w14:paraId="7E3713A9" w14:textId="77777777" w:rsidTr="00470B80">
        <w:trPr>
          <w:trHeight w:val="454"/>
        </w:trPr>
        <w:tc>
          <w:tcPr>
            <w:tcW w:w="833" w:type="dxa"/>
            <w:vMerge w:val="restart"/>
            <w:tcBorders>
              <w:top w:val="single" w:sz="4" w:space="0" w:color="auto"/>
              <w:left w:val="single" w:sz="4" w:space="0" w:color="auto"/>
            </w:tcBorders>
            <w:vAlign w:val="center"/>
          </w:tcPr>
          <w:p w14:paraId="08686B4D" w14:textId="6C67BFC0"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6</w:t>
            </w:r>
          </w:p>
        </w:tc>
        <w:tc>
          <w:tcPr>
            <w:tcW w:w="3709" w:type="dxa"/>
            <w:tcBorders>
              <w:top w:val="single" w:sz="4" w:space="0" w:color="auto"/>
              <w:left w:val="single" w:sz="4" w:space="0" w:color="auto"/>
              <w:bottom w:val="single" w:sz="4" w:space="0" w:color="auto"/>
            </w:tcBorders>
            <w:vAlign w:val="center"/>
          </w:tcPr>
          <w:p w14:paraId="28E92D3C" w14:textId="7F7FE6CD"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Máy tính và công nghệ thông tin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4671AE" w14:textId="6463654B"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A83CF43" w14:textId="5431D7AB"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DB3403E" w14:textId="172BAAC4"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50B44A96" w14:textId="0142ED69"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2F9E41F2" w14:textId="7F9A7E34"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6554B881" w14:textId="64E87F69"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30B043E3" w14:textId="77777777" w:rsidTr="00470B80">
        <w:trPr>
          <w:trHeight w:val="454"/>
        </w:trPr>
        <w:tc>
          <w:tcPr>
            <w:tcW w:w="833" w:type="dxa"/>
            <w:vMerge/>
            <w:tcBorders>
              <w:left w:val="single" w:sz="4" w:space="0" w:color="auto"/>
            </w:tcBorders>
            <w:vAlign w:val="center"/>
          </w:tcPr>
          <w:p w14:paraId="4A776D6E"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2ADEA27" w14:textId="68C6313E" w:rsidR="00986E4C" w:rsidRPr="002E04CB" w:rsidRDefault="00986E4C" w:rsidP="002E04CB">
            <w:pPr>
              <w:tabs>
                <w:tab w:val="left" w:pos="-1440"/>
                <w:tab w:val="left" w:pos="1080"/>
              </w:tabs>
              <w:spacing w:before="0" w:line="400" w:lineRule="exact"/>
              <w:jc w:val="both"/>
              <w:rPr>
                <w:sz w:val="24"/>
                <w:lang w:val="sv-SE"/>
              </w:rPr>
            </w:pPr>
            <w:r w:rsidRPr="002E04CB">
              <w:rPr>
                <w:sz w:val="24"/>
              </w:rPr>
              <w:t>Mạng máy tính và truyền thông dữ liệu</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97BF9C" w14:textId="55491E79" w:rsidR="00986E4C" w:rsidRPr="002E04CB" w:rsidRDefault="00986E4C" w:rsidP="002E04CB">
            <w:pPr>
              <w:spacing w:before="0" w:line="400" w:lineRule="exact"/>
              <w:jc w:val="center"/>
              <w:rPr>
                <w:bCs/>
                <w:sz w:val="24"/>
              </w:rPr>
            </w:pPr>
            <w:r w:rsidRPr="002E04CB">
              <w:rPr>
                <w:bCs/>
                <w:color w:val="000000"/>
                <w:sz w:val="24"/>
              </w:rPr>
              <w:t>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89EA108" w14:textId="66816FA3" w:rsidR="00986E4C" w:rsidRPr="002E04CB" w:rsidRDefault="00986E4C" w:rsidP="002E04CB">
            <w:pPr>
              <w:spacing w:before="0" w:line="400" w:lineRule="exact"/>
              <w:jc w:val="center"/>
              <w:rPr>
                <w:bCs/>
                <w:sz w:val="24"/>
              </w:rPr>
            </w:pPr>
            <w:r w:rsidRPr="002E04CB">
              <w:rPr>
                <w:bCs/>
                <w:color w:val="000000"/>
                <w:sz w:val="24"/>
              </w:rPr>
              <w:t>17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8949630" w14:textId="5CB3D160" w:rsidR="00986E4C" w:rsidRPr="002E04CB" w:rsidRDefault="00986E4C" w:rsidP="002E04CB">
            <w:pPr>
              <w:spacing w:before="0" w:line="400" w:lineRule="exact"/>
              <w:jc w:val="center"/>
              <w:rPr>
                <w:bCs/>
                <w:sz w:val="24"/>
              </w:rPr>
            </w:pPr>
            <w:r w:rsidRPr="002E04CB">
              <w:rPr>
                <w:bCs/>
                <w:color w:val="000000"/>
                <w:sz w:val="24"/>
              </w:rPr>
              <w:t>16.5</w:t>
            </w:r>
          </w:p>
        </w:tc>
        <w:tc>
          <w:tcPr>
            <w:tcW w:w="845" w:type="dxa"/>
            <w:tcBorders>
              <w:top w:val="single" w:sz="4" w:space="0" w:color="auto"/>
              <w:left w:val="single" w:sz="4" w:space="0" w:color="auto"/>
              <w:bottom w:val="single" w:sz="4" w:space="0" w:color="auto"/>
              <w:right w:val="single" w:sz="4" w:space="0" w:color="auto"/>
            </w:tcBorders>
            <w:vAlign w:val="center"/>
          </w:tcPr>
          <w:p w14:paraId="47526097" w14:textId="79743E3E" w:rsidR="00986E4C" w:rsidRPr="002E04CB" w:rsidRDefault="00986E4C" w:rsidP="002E04CB">
            <w:pPr>
              <w:spacing w:before="0" w:line="400" w:lineRule="exact"/>
              <w:jc w:val="center"/>
              <w:rPr>
                <w:bCs/>
                <w:sz w:val="24"/>
              </w:rPr>
            </w:pPr>
            <w:r w:rsidRPr="002E04CB">
              <w:rPr>
                <w:bCs/>
                <w:color w:val="000000"/>
                <w:sz w:val="24"/>
              </w:rPr>
              <w:t>40</w:t>
            </w:r>
          </w:p>
        </w:tc>
        <w:tc>
          <w:tcPr>
            <w:tcW w:w="847" w:type="dxa"/>
            <w:tcBorders>
              <w:top w:val="single" w:sz="4" w:space="0" w:color="auto"/>
              <w:left w:val="single" w:sz="4" w:space="0" w:color="auto"/>
              <w:bottom w:val="single" w:sz="4" w:space="0" w:color="auto"/>
              <w:right w:val="single" w:sz="4" w:space="0" w:color="auto"/>
            </w:tcBorders>
            <w:vAlign w:val="center"/>
          </w:tcPr>
          <w:p w14:paraId="3E5060B0" w14:textId="7B84BFB7" w:rsidR="00986E4C" w:rsidRPr="002E04CB" w:rsidRDefault="00986E4C" w:rsidP="002E04CB">
            <w:pPr>
              <w:spacing w:before="0" w:line="400" w:lineRule="exact"/>
              <w:jc w:val="center"/>
              <w:rPr>
                <w:bCs/>
                <w:sz w:val="24"/>
              </w:rPr>
            </w:pPr>
            <w:r w:rsidRPr="002E04CB">
              <w:rPr>
                <w:bCs/>
                <w:color w:val="000000"/>
                <w:sz w:val="24"/>
              </w:rPr>
              <w:t>41</w:t>
            </w:r>
          </w:p>
        </w:tc>
        <w:tc>
          <w:tcPr>
            <w:tcW w:w="849" w:type="dxa"/>
            <w:tcBorders>
              <w:top w:val="single" w:sz="4" w:space="0" w:color="auto"/>
              <w:left w:val="single" w:sz="4" w:space="0" w:color="auto"/>
              <w:bottom w:val="single" w:sz="4" w:space="0" w:color="auto"/>
              <w:right w:val="single" w:sz="4" w:space="0" w:color="auto"/>
            </w:tcBorders>
            <w:vAlign w:val="center"/>
          </w:tcPr>
          <w:p w14:paraId="2C9A25FE" w14:textId="2EBBBE9A"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531A722F" w14:textId="77777777" w:rsidTr="00470B80">
        <w:trPr>
          <w:trHeight w:val="454"/>
        </w:trPr>
        <w:tc>
          <w:tcPr>
            <w:tcW w:w="833" w:type="dxa"/>
            <w:vMerge/>
            <w:tcBorders>
              <w:left w:val="single" w:sz="4" w:space="0" w:color="auto"/>
            </w:tcBorders>
            <w:vAlign w:val="center"/>
          </w:tcPr>
          <w:p w14:paraId="3939730B"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BFF3659" w14:textId="165C1196" w:rsidR="00986E4C" w:rsidRPr="002E04CB" w:rsidRDefault="00986E4C" w:rsidP="002E04CB">
            <w:pPr>
              <w:tabs>
                <w:tab w:val="left" w:pos="-1440"/>
                <w:tab w:val="left" w:pos="1080"/>
              </w:tabs>
              <w:spacing w:before="0" w:line="400" w:lineRule="exact"/>
              <w:jc w:val="both"/>
              <w:rPr>
                <w:sz w:val="24"/>
                <w:lang w:val="sv-SE"/>
              </w:rPr>
            </w:pPr>
            <w:r w:rsidRPr="002E04CB">
              <w:rPr>
                <w:sz w:val="24"/>
              </w:rPr>
              <w:t>Khoa học dữ liệu và trí tuệ nhân tạo</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BB6291A" w14:textId="577C6113" w:rsidR="00986E4C" w:rsidRPr="002E04CB" w:rsidRDefault="00986E4C" w:rsidP="002E04CB">
            <w:pPr>
              <w:spacing w:before="0" w:line="400" w:lineRule="exact"/>
              <w:jc w:val="center"/>
              <w:rPr>
                <w:bCs/>
                <w:sz w:val="24"/>
              </w:rPr>
            </w:pPr>
            <w:r w:rsidRPr="002E04CB">
              <w:rPr>
                <w:bCs/>
                <w:color w:val="000000"/>
                <w:sz w:val="24"/>
              </w:rPr>
              <w:t>30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653A0E9" w14:textId="29AA8562" w:rsidR="00986E4C" w:rsidRPr="002E04CB" w:rsidRDefault="00986E4C" w:rsidP="002E04CB">
            <w:pPr>
              <w:spacing w:before="0" w:line="400" w:lineRule="exact"/>
              <w:jc w:val="center"/>
              <w:rPr>
                <w:bCs/>
                <w:sz w:val="24"/>
              </w:rPr>
            </w:pPr>
            <w:r w:rsidRPr="002E04CB">
              <w:rPr>
                <w:bCs/>
                <w:color w:val="000000"/>
                <w:sz w:val="24"/>
              </w:rPr>
              <w:t>17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150FC04" w14:textId="5F57406E" w:rsidR="00986E4C" w:rsidRPr="002E04CB" w:rsidRDefault="00986E4C" w:rsidP="002E04CB">
            <w:pPr>
              <w:spacing w:before="0" w:line="400" w:lineRule="exact"/>
              <w:jc w:val="center"/>
              <w:rPr>
                <w:bCs/>
                <w:sz w:val="24"/>
              </w:rPr>
            </w:pPr>
            <w:r w:rsidRPr="002E04CB">
              <w:rPr>
                <w:bCs/>
                <w:color w:val="000000"/>
                <w:sz w:val="24"/>
              </w:rPr>
              <w:t>16.5</w:t>
            </w:r>
          </w:p>
        </w:tc>
        <w:tc>
          <w:tcPr>
            <w:tcW w:w="845" w:type="dxa"/>
            <w:tcBorders>
              <w:top w:val="single" w:sz="4" w:space="0" w:color="auto"/>
              <w:left w:val="single" w:sz="4" w:space="0" w:color="auto"/>
              <w:bottom w:val="single" w:sz="4" w:space="0" w:color="auto"/>
              <w:right w:val="single" w:sz="4" w:space="0" w:color="auto"/>
            </w:tcBorders>
            <w:vAlign w:val="center"/>
          </w:tcPr>
          <w:p w14:paraId="1AE0D230" w14:textId="314FA430" w:rsidR="00986E4C" w:rsidRPr="002E04CB" w:rsidRDefault="00986E4C" w:rsidP="002E04CB">
            <w:pPr>
              <w:spacing w:before="0" w:line="400" w:lineRule="exact"/>
              <w:jc w:val="center"/>
              <w:rPr>
                <w:bCs/>
                <w:sz w:val="24"/>
              </w:rPr>
            </w:pPr>
            <w:r w:rsidRPr="002E04CB">
              <w:rPr>
                <w:bCs/>
                <w:color w:val="000000"/>
                <w:sz w:val="24"/>
              </w:rPr>
              <w:t>25</w:t>
            </w:r>
          </w:p>
        </w:tc>
        <w:tc>
          <w:tcPr>
            <w:tcW w:w="847" w:type="dxa"/>
            <w:tcBorders>
              <w:top w:val="single" w:sz="4" w:space="0" w:color="auto"/>
              <w:left w:val="single" w:sz="4" w:space="0" w:color="auto"/>
              <w:bottom w:val="single" w:sz="4" w:space="0" w:color="auto"/>
              <w:right w:val="single" w:sz="4" w:space="0" w:color="auto"/>
            </w:tcBorders>
            <w:vAlign w:val="center"/>
          </w:tcPr>
          <w:p w14:paraId="3DEC3FC6" w14:textId="575A9250" w:rsidR="00986E4C" w:rsidRPr="002E04CB" w:rsidRDefault="00986E4C" w:rsidP="002E04CB">
            <w:pPr>
              <w:spacing w:before="0" w:line="400" w:lineRule="exact"/>
              <w:jc w:val="center"/>
              <w:rPr>
                <w:bCs/>
                <w:sz w:val="24"/>
              </w:rPr>
            </w:pPr>
            <w:r w:rsidRPr="002E04CB">
              <w:rPr>
                <w:bCs/>
                <w:color w:val="000000"/>
                <w:sz w:val="24"/>
              </w:rPr>
              <w:t>24</w:t>
            </w:r>
          </w:p>
        </w:tc>
        <w:tc>
          <w:tcPr>
            <w:tcW w:w="849" w:type="dxa"/>
            <w:tcBorders>
              <w:top w:val="single" w:sz="4" w:space="0" w:color="auto"/>
              <w:left w:val="single" w:sz="4" w:space="0" w:color="auto"/>
              <w:bottom w:val="single" w:sz="4" w:space="0" w:color="auto"/>
              <w:right w:val="single" w:sz="4" w:space="0" w:color="auto"/>
            </w:tcBorders>
            <w:vAlign w:val="center"/>
          </w:tcPr>
          <w:p w14:paraId="2B576716" w14:textId="48ABEED7"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0FD1691A" w14:textId="77777777" w:rsidTr="00470B80">
        <w:trPr>
          <w:trHeight w:val="454"/>
        </w:trPr>
        <w:tc>
          <w:tcPr>
            <w:tcW w:w="833" w:type="dxa"/>
            <w:vMerge/>
            <w:tcBorders>
              <w:left w:val="single" w:sz="4" w:space="0" w:color="auto"/>
              <w:bottom w:val="single" w:sz="4" w:space="0" w:color="auto"/>
            </w:tcBorders>
            <w:vAlign w:val="center"/>
          </w:tcPr>
          <w:p w14:paraId="784BDDD8"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18AA188" w14:textId="651B56D8" w:rsidR="00986E4C" w:rsidRPr="002E04CB" w:rsidRDefault="00986E4C" w:rsidP="002E04CB">
            <w:pPr>
              <w:tabs>
                <w:tab w:val="left" w:pos="-1440"/>
                <w:tab w:val="left" w:pos="1080"/>
              </w:tabs>
              <w:spacing w:before="0" w:line="400" w:lineRule="exact"/>
              <w:jc w:val="both"/>
              <w:rPr>
                <w:sz w:val="24"/>
                <w:lang w:val="sv-SE"/>
              </w:rPr>
            </w:pPr>
            <w:r w:rsidRPr="002E04CB">
              <w:rPr>
                <w:sz w:val="24"/>
              </w:rPr>
              <w:t>Công nghệ thông tin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4523C2" w14:textId="38549CE9" w:rsidR="00986E4C" w:rsidRPr="002E04CB" w:rsidRDefault="00986E4C" w:rsidP="002E04CB">
            <w:pPr>
              <w:spacing w:before="0" w:line="400" w:lineRule="exact"/>
              <w:jc w:val="center"/>
              <w:rPr>
                <w:bCs/>
                <w:sz w:val="24"/>
              </w:rPr>
            </w:pPr>
            <w:r w:rsidRPr="002E04CB">
              <w:rPr>
                <w:bCs/>
                <w:color w:val="000000"/>
                <w:sz w:val="24"/>
              </w:rPr>
              <w:t>530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3799B3A" w14:textId="256056EC" w:rsidR="00986E4C" w:rsidRPr="002E04CB" w:rsidRDefault="00986E4C" w:rsidP="002E04CB">
            <w:pPr>
              <w:spacing w:before="0" w:line="400" w:lineRule="exact"/>
              <w:jc w:val="center"/>
              <w:rPr>
                <w:bCs/>
                <w:sz w:val="24"/>
              </w:rPr>
            </w:pPr>
            <w:r w:rsidRPr="002E04CB">
              <w:rPr>
                <w:bCs/>
                <w:color w:val="000000"/>
                <w:sz w:val="24"/>
              </w:rPr>
              <w:t>662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B44BA11" w14:textId="446E4B89" w:rsidR="00986E4C" w:rsidRPr="002E04CB" w:rsidRDefault="00986E4C" w:rsidP="002E04CB">
            <w:pPr>
              <w:spacing w:before="0" w:line="400" w:lineRule="exact"/>
              <w:jc w:val="center"/>
              <w:rPr>
                <w:bCs/>
                <w:sz w:val="24"/>
              </w:rPr>
            </w:pPr>
            <w:r w:rsidRPr="002E04CB">
              <w:rPr>
                <w:bCs/>
                <w:color w:val="000000"/>
                <w:sz w:val="24"/>
              </w:rPr>
              <w:t>16.5</w:t>
            </w:r>
          </w:p>
        </w:tc>
        <w:tc>
          <w:tcPr>
            <w:tcW w:w="845" w:type="dxa"/>
            <w:tcBorders>
              <w:top w:val="single" w:sz="4" w:space="0" w:color="auto"/>
              <w:left w:val="single" w:sz="4" w:space="0" w:color="auto"/>
              <w:bottom w:val="single" w:sz="4" w:space="0" w:color="auto"/>
              <w:right w:val="single" w:sz="4" w:space="0" w:color="auto"/>
            </w:tcBorders>
            <w:vAlign w:val="center"/>
          </w:tcPr>
          <w:p w14:paraId="66A2E847" w14:textId="56548D20" w:rsidR="00986E4C" w:rsidRPr="002E04CB" w:rsidRDefault="00986E4C" w:rsidP="002E04CB">
            <w:pPr>
              <w:spacing w:before="0" w:line="400" w:lineRule="exact"/>
              <w:jc w:val="center"/>
              <w:rPr>
                <w:bCs/>
                <w:sz w:val="24"/>
              </w:rPr>
            </w:pPr>
            <w:r w:rsidRPr="002E04CB">
              <w:rPr>
                <w:bCs/>
                <w:color w:val="000000"/>
                <w:sz w:val="24"/>
              </w:rPr>
              <w:t>650</w:t>
            </w:r>
          </w:p>
        </w:tc>
        <w:tc>
          <w:tcPr>
            <w:tcW w:w="847" w:type="dxa"/>
            <w:tcBorders>
              <w:top w:val="single" w:sz="4" w:space="0" w:color="auto"/>
              <w:left w:val="single" w:sz="4" w:space="0" w:color="auto"/>
              <w:bottom w:val="single" w:sz="4" w:space="0" w:color="auto"/>
              <w:right w:val="single" w:sz="4" w:space="0" w:color="auto"/>
            </w:tcBorders>
            <w:vAlign w:val="center"/>
          </w:tcPr>
          <w:p w14:paraId="12B5DE49" w14:textId="04B6F3F9" w:rsidR="00986E4C" w:rsidRPr="002E04CB" w:rsidRDefault="00986E4C" w:rsidP="002E04CB">
            <w:pPr>
              <w:spacing w:before="0" w:line="400" w:lineRule="exact"/>
              <w:jc w:val="center"/>
              <w:rPr>
                <w:bCs/>
                <w:sz w:val="24"/>
              </w:rPr>
            </w:pPr>
            <w:r w:rsidRPr="002E04CB">
              <w:rPr>
                <w:bCs/>
                <w:color w:val="000000"/>
                <w:sz w:val="24"/>
              </w:rPr>
              <w:t>672</w:t>
            </w:r>
          </w:p>
        </w:tc>
        <w:tc>
          <w:tcPr>
            <w:tcW w:w="849" w:type="dxa"/>
            <w:tcBorders>
              <w:top w:val="single" w:sz="4" w:space="0" w:color="auto"/>
              <w:left w:val="single" w:sz="4" w:space="0" w:color="auto"/>
              <w:bottom w:val="single" w:sz="4" w:space="0" w:color="auto"/>
              <w:right w:val="single" w:sz="4" w:space="0" w:color="auto"/>
            </w:tcBorders>
            <w:vAlign w:val="center"/>
          </w:tcPr>
          <w:p w14:paraId="661D5EF9" w14:textId="79BA47C8"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473CC031" w14:textId="77777777" w:rsidTr="00470B80">
        <w:trPr>
          <w:trHeight w:val="454"/>
        </w:trPr>
        <w:tc>
          <w:tcPr>
            <w:tcW w:w="833" w:type="dxa"/>
            <w:vMerge w:val="restart"/>
            <w:tcBorders>
              <w:top w:val="single" w:sz="4" w:space="0" w:color="auto"/>
              <w:left w:val="single" w:sz="4" w:space="0" w:color="auto"/>
            </w:tcBorders>
            <w:vAlign w:val="center"/>
          </w:tcPr>
          <w:p w14:paraId="6420F5D9" w14:textId="6CA3AD67"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7</w:t>
            </w:r>
          </w:p>
        </w:tc>
        <w:tc>
          <w:tcPr>
            <w:tcW w:w="3709" w:type="dxa"/>
            <w:tcBorders>
              <w:top w:val="single" w:sz="4" w:space="0" w:color="auto"/>
              <w:left w:val="single" w:sz="4" w:space="0" w:color="auto"/>
              <w:bottom w:val="single" w:sz="4" w:space="0" w:color="auto"/>
            </w:tcBorders>
            <w:vAlign w:val="center"/>
          </w:tcPr>
          <w:p w14:paraId="5F84783F" w14:textId="64DF94E0"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Công nghệ kỹ thuật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F15310" w14:textId="7A60C9ED"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30C3C8B" w14:textId="6E2F761E"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77B6F05" w14:textId="2DD341D4"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655EFA71" w14:textId="1C912F45"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07BAA2E9" w14:textId="08CF27F6"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1E0880AA" w14:textId="0E3CBD32"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7797A5B2" w14:textId="77777777" w:rsidTr="00470B80">
        <w:trPr>
          <w:trHeight w:val="454"/>
        </w:trPr>
        <w:tc>
          <w:tcPr>
            <w:tcW w:w="833" w:type="dxa"/>
            <w:vMerge/>
            <w:tcBorders>
              <w:left w:val="single" w:sz="4" w:space="0" w:color="auto"/>
            </w:tcBorders>
            <w:vAlign w:val="center"/>
          </w:tcPr>
          <w:p w14:paraId="51D94601"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75F80B7" w14:textId="705F519A" w:rsidR="00986E4C" w:rsidRPr="002E04CB" w:rsidRDefault="00986E4C" w:rsidP="002E04CB">
            <w:pPr>
              <w:tabs>
                <w:tab w:val="left" w:pos="-1440"/>
                <w:tab w:val="left" w:pos="1080"/>
              </w:tabs>
              <w:spacing w:before="0" w:line="400" w:lineRule="exact"/>
              <w:jc w:val="both"/>
              <w:rPr>
                <w:sz w:val="24"/>
                <w:lang w:val="sv-SE"/>
              </w:rPr>
            </w:pPr>
            <w:r w:rsidRPr="002E04CB">
              <w:rPr>
                <w:sz w:val="24"/>
              </w:rPr>
              <w:t>Công nghệ kỹ thuật cơ – điện tử</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90289DD" w14:textId="794DF37F" w:rsidR="00986E4C" w:rsidRPr="002E04CB" w:rsidRDefault="00986E4C" w:rsidP="002E04CB">
            <w:pPr>
              <w:spacing w:before="0" w:line="400" w:lineRule="exact"/>
              <w:jc w:val="center"/>
              <w:rPr>
                <w:bCs/>
                <w:sz w:val="24"/>
              </w:rPr>
            </w:pPr>
            <w:r w:rsidRPr="002E04CB">
              <w:rPr>
                <w:bCs/>
                <w:color w:val="000000"/>
                <w:sz w:val="24"/>
              </w:rPr>
              <w:t>120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16FCFB6" w14:textId="4DCCB6D5" w:rsidR="00986E4C" w:rsidRPr="002E04CB" w:rsidRDefault="00986E4C" w:rsidP="002E04CB">
            <w:pPr>
              <w:spacing w:before="0" w:line="400" w:lineRule="exact"/>
              <w:jc w:val="center"/>
              <w:rPr>
                <w:bCs/>
                <w:sz w:val="24"/>
              </w:rPr>
            </w:pPr>
            <w:r w:rsidRPr="002E04CB">
              <w:rPr>
                <w:bCs/>
                <w:color w:val="000000"/>
                <w:sz w:val="24"/>
              </w:rPr>
              <w:t>138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980263A" w14:textId="239B36E7"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04473FE3" w14:textId="14960726"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3C6AAAFA" w14:textId="5A9CFE5E"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632E058C" w14:textId="53D73384"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2A232CD6" w14:textId="77777777" w:rsidTr="00470B80">
        <w:trPr>
          <w:trHeight w:val="454"/>
        </w:trPr>
        <w:tc>
          <w:tcPr>
            <w:tcW w:w="833" w:type="dxa"/>
            <w:vMerge/>
            <w:tcBorders>
              <w:left w:val="single" w:sz="4" w:space="0" w:color="auto"/>
            </w:tcBorders>
            <w:vAlign w:val="center"/>
          </w:tcPr>
          <w:p w14:paraId="76889A07"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7189FE4B" w14:textId="13CA874B" w:rsidR="00986E4C" w:rsidRPr="002E04CB" w:rsidRDefault="00986E4C" w:rsidP="002E04CB">
            <w:pPr>
              <w:tabs>
                <w:tab w:val="left" w:pos="-1440"/>
                <w:tab w:val="left" w:pos="1080"/>
              </w:tabs>
              <w:spacing w:before="0" w:line="400" w:lineRule="exact"/>
              <w:jc w:val="both"/>
              <w:rPr>
                <w:sz w:val="24"/>
                <w:lang w:val="sv-SE"/>
              </w:rPr>
            </w:pPr>
            <w:r w:rsidRPr="002E04CB">
              <w:rPr>
                <w:sz w:val="24"/>
              </w:rPr>
              <w:t>Công nghệ kỹ thuật ô tô</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21DF872" w14:textId="0E591321" w:rsidR="00986E4C" w:rsidRPr="002E04CB" w:rsidRDefault="00986E4C" w:rsidP="002E04CB">
            <w:pPr>
              <w:spacing w:before="0" w:line="400" w:lineRule="exact"/>
              <w:jc w:val="center"/>
              <w:rPr>
                <w:bCs/>
                <w:sz w:val="24"/>
              </w:rPr>
            </w:pPr>
            <w:r w:rsidRPr="002E04CB">
              <w:rPr>
                <w:bCs/>
                <w:color w:val="000000"/>
                <w:sz w:val="24"/>
              </w:rPr>
              <w:t>260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2D0D5E1" w14:textId="45248113" w:rsidR="00986E4C" w:rsidRPr="002E04CB" w:rsidRDefault="00986E4C" w:rsidP="002E04CB">
            <w:pPr>
              <w:spacing w:before="0" w:line="400" w:lineRule="exact"/>
              <w:jc w:val="center"/>
              <w:rPr>
                <w:bCs/>
                <w:sz w:val="24"/>
              </w:rPr>
            </w:pPr>
            <w:r w:rsidRPr="002E04CB">
              <w:rPr>
                <w:bCs/>
                <w:color w:val="000000"/>
                <w:sz w:val="24"/>
              </w:rPr>
              <w:t>340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0A9CF83" w14:textId="40EA154A"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4D8AA5F6" w14:textId="6F3F91F2"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5B0DB23F" w14:textId="74CED77D"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377BF999" w14:textId="3E2DC9E0"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6E31C27F" w14:textId="77777777" w:rsidTr="00470B80">
        <w:trPr>
          <w:trHeight w:val="454"/>
        </w:trPr>
        <w:tc>
          <w:tcPr>
            <w:tcW w:w="833" w:type="dxa"/>
            <w:vMerge/>
            <w:tcBorders>
              <w:left w:val="single" w:sz="4" w:space="0" w:color="auto"/>
              <w:bottom w:val="single" w:sz="4" w:space="0" w:color="auto"/>
            </w:tcBorders>
            <w:vAlign w:val="center"/>
          </w:tcPr>
          <w:p w14:paraId="106E74C4"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78822FDB" w14:textId="4D17CC9D" w:rsidR="00986E4C" w:rsidRPr="002E04CB" w:rsidRDefault="00986E4C" w:rsidP="002E04CB">
            <w:pPr>
              <w:tabs>
                <w:tab w:val="left" w:pos="-1440"/>
                <w:tab w:val="left" w:pos="1080"/>
              </w:tabs>
              <w:spacing w:before="0" w:line="400" w:lineRule="exact"/>
              <w:jc w:val="both"/>
              <w:rPr>
                <w:sz w:val="24"/>
                <w:lang w:val="sv-SE"/>
              </w:rPr>
            </w:pPr>
            <w:r w:rsidRPr="002E04CB">
              <w:rPr>
                <w:sz w:val="24"/>
              </w:rPr>
              <w:t>Logistics và quản lý chuỗi cung ứng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53A4D85" w14:textId="74A78599" w:rsidR="00986E4C" w:rsidRPr="002E04CB" w:rsidRDefault="00986E4C" w:rsidP="002E04CB">
            <w:pPr>
              <w:spacing w:before="0" w:line="400" w:lineRule="exact"/>
              <w:jc w:val="center"/>
              <w:rPr>
                <w:bCs/>
                <w:sz w:val="24"/>
              </w:rPr>
            </w:pPr>
            <w:r w:rsidRPr="002E04CB">
              <w:rPr>
                <w:bCs/>
                <w:color w:val="000000"/>
                <w:sz w:val="24"/>
              </w:rPr>
              <w:t>160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8BC9A6A" w14:textId="4BB6FB6C" w:rsidR="00986E4C" w:rsidRPr="002E04CB" w:rsidRDefault="00986E4C" w:rsidP="002E04CB">
            <w:pPr>
              <w:spacing w:before="0" w:line="400" w:lineRule="exact"/>
              <w:jc w:val="center"/>
              <w:rPr>
                <w:bCs/>
                <w:sz w:val="24"/>
              </w:rPr>
            </w:pPr>
            <w:r w:rsidRPr="002E04CB">
              <w:rPr>
                <w:bCs/>
                <w:color w:val="000000"/>
                <w:sz w:val="24"/>
              </w:rPr>
              <w:t>205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67CD010" w14:textId="1322A01F" w:rsidR="00986E4C" w:rsidRPr="002E04CB" w:rsidRDefault="00986E4C" w:rsidP="002E04CB">
            <w:pPr>
              <w:spacing w:before="0" w:line="400" w:lineRule="exact"/>
              <w:jc w:val="center"/>
              <w:rPr>
                <w:bCs/>
                <w:sz w:val="24"/>
              </w:rPr>
            </w:pPr>
            <w:r w:rsidRPr="002E04CB">
              <w:rPr>
                <w:bCs/>
                <w:color w:val="000000"/>
                <w:sz w:val="24"/>
              </w:rPr>
              <w:t>23.0</w:t>
            </w:r>
          </w:p>
        </w:tc>
        <w:tc>
          <w:tcPr>
            <w:tcW w:w="845" w:type="dxa"/>
            <w:tcBorders>
              <w:top w:val="single" w:sz="4" w:space="0" w:color="auto"/>
              <w:left w:val="single" w:sz="4" w:space="0" w:color="auto"/>
              <w:bottom w:val="single" w:sz="4" w:space="0" w:color="auto"/>
              <w:right w:val="single" w:sz="4" w:space="0" w:color="auto"/>
            </w:tcBorders>
            <w:vAlign w:val="center"/>
          </w:tcPr>
          <w:p w14:paraId="2D46E3E2" w14:textId="326576B7" w:rsidR="00986E4C" w:rsidRPr="002E04CB" w:rsidRDefault="00986E4C" w:rsidP="002E04CB">
            <w:pPr>
              <w:spacing w:before="0" w:line="400" w:lineRule="exact"/>
              <w:jc w:val="center"/>
              <w:rPr>
                <w:bCs/>
                <w:sz w:val="24"/>
              </w:rPr>
            </w:pPr>
            <w:r w:rsidRPr="002E04CB">
              <w:rPr>
                <w:bCs/>
                <w:color w:val="000000"/>
                <w:sz w:val="24"/>
              </w:rPr>
              <w:t>585</w:t>
            </w:r>
          </w:p>
        </w:tc>
        <w:tc>
          <w:tcPr>
            <w:tcW w:w="847" w:type="dxa"/>
            <w:tcBorders>
              <w:top w:val="single" w:sz="4" w:space="0" w:color="auto"/>
              <w:left w:val="single" w:sz="4" w:space="0" w:color="auto"/>
              <w:bottom w:val="single" w:sz="4" w:space="0" w:color="auto"/>
              <w:right w:val="single" w:sz="4" w:space="0" w:color="auto"/>
            </w:tcBorders>
            <w:vAlign w:val="center"/>
          </w:tcPr>
          <w:p w14:paraId="13A12880" w14:textId="79881FD2" w:rsidR="00986E4C" w:rsidRPr="002E04CB" w:rsidRDefault="00986E4C" w:rsidP="002E04CB">
            <w:pPr>
              <w:spacing w:before="0" w:line="400" w:lineRule="exact"/>
              <w:jc w:val="center"/>
              <w:rPr>
                <w:bCs/>
                <w:sz w:val="24"/>
              </w:rPr>
            </w:pPr>
            <w:r w:rsidRPr="002E04CB">
              <w:rPr>
                <w:bCs/>
                <w:color w:val="000000"/>
                <w:sz w:val="24"/>
              </w:rPr>
              <w:t>604</w:t>
            </w:r>
          </w:p>
        </w:tc>
        <w:tc>
          <w:tcPr>
            <w:tcW w:w="849" w:type="dxa"/>
            <w:tcBorders>
              <w:top w:val="single" w:sz="4" w:space="0" w:color="auto"/>
              <w:left w:val="single" w:sz="4" w:space="0" w:color="auto"/>
              <w:bottom w:val="single" w:sz="4" w:space="0" w:color="auto"/>
              <w:right w:val="single" w:sz="4" w:space="0" w:color="auto"/>
            </w:tcBorders>
            <w:vAlign w:val="center"/>
          </w:tcPr>
          <w:p w14:paraId="289B7059" w14:textId="7639B738" w:rsidR="00986E4C" w:rsidRPr="002E04CB" w:rsidRDefault="00986E4C" w:rsidP="002E04CB">
            <w:pPr>
              <w:spacing w:before="0" w:line="400" w:lineRule="exact"/>
              <w:jc w:val="center"/>
              <w:rPr>
                <w:bCs/>
                <w:sz w:val="24"/>
              </w:rPr>
            </w:pPr>
            <w:r w:rsidRPr="002E04CB">
              <w:rPr>
                <w:bCs/>
                <w:color w:val="000000"/>
                <w:sz w:val="24"/>
              </w:rPr>
              <w:t>21,0</w:t>
            </w:r>
          </w:p>
        </w:tc>
      </w:tr>
      <w:tr w:rsidR="00986E4C" w:rsidRPr="002E04CB" w14:paraId="30308E9E" w14:textId="77777777" w:rsidTr="00470B80">
        <w:trPr>
          <w:trHeight w:val="454"/>
        </w:trPr>
        <w:tc>
          <w:tcPr>
            <w:tcW w:w="833" w:type="dxa"/>
            <w:vMerge w:val="restart"/>
            <w:tcBorders>
              <w:top w:val="single" w:sz="4" w:space="0" w:color="auto"/>
              <w:left w:val="single" w:sz="4" w:space="0" w:color="auto"/>
            </w:tcBorders>
            <w:vAlign w:val="center"/>
          </w:tcPr>
          <w:p w14:paraId="2279D65A" w14:textId="649AE5E3"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8</w:t>
            </w:r>
          </w:p>
        </w:tc>
        <w:tc>
          <w:tcPr>
            <w:tcW w:w="3709" w:type="dxa"/>
            <w:tcBorders>
              <w:top w:val="single" w:sz="4" w:space="0" w:color="auto"/>
              <w:left w:val="single" w:sz="4" w:space="0" w:color="auto"/>
              <w:bottom w:val="single" w:sz="4" w:space="0" w:color="auto"/>
            </w:tcBorders>
            <w:vAlign w:val="center"/>
          </w:tcPr>
          <w:p w14:paraId="37210134" w14:textId="3951A361"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Kỹ thuật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73719A6" w14:textId="1F36C9F8"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7DFD5F6" w14:textId="13EEF4DB"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1202458" w14:textId="51342D28"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791F25F9" w14:textId="59B528D4"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3B00B1C6" w14:textId="15EC29EE"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24B0DD8F" w14:textId="20114BEE"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5022A6BE" w14:textId="77777777" w:rsidTr="00470B80">
        <w:trPr>
          <w:trHeight w:val="454"/>
        </w:trPr>
        <w:tc>
          <w:tcPr>
            <w:tcW w:w="833" w:type="dxa"/>
            <w:vMerge/>
            <w:tcBorders>
              <w:left w:val="single" w:sz="4" w:space="0" w:color="auto"/>
            </w:tcBorders>
            <w:vAlign w:val="center"/>
          </w:tcPr>
          <w:p w14:paraId="6ABBC998"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4131B186" w14:textId="0BF5A5D8" w:rsidR="00986E4C" w:rsidRPr="002E04CB" w:rsidRDefault="00986E4C" w:rsidP="002E04CB">
            <w:pPr>
              <w:tabs>
                <w:tab w:val="left" w:pos="-1440"/>
                <w:tab w:val="left" w:pos="1080"/>
              </w:tabs>
              <w:spacing w:before="0" w:line="400" w:lineRule="exact"/>
              <w:jc w:val="both"/>
              <w:rPr>
                <w:sz w:val="24"/>
                <w:lang w:val="sv-SE"/>
              </w:rPr>
            </w:pPr>
            <w:r w:rsidRPr="002E04CB">
              <w:rPr>
                <w:sz w:val="24"/>
              </w:rPr>
              <w:t>Kỹ thuật cơ khí</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742B56" w14:textId="13DEEE32" w:rsidR="00986E4C" w:rsidRPr="002E04CB" w:rsidRDefault="00986E4C" w:rsidP="002E04CB">
            <w:pPr>
              <w:spacing w:before="0" w:line="400" w:lineRule="exact"/>
              <w:jc w:val="center"/>
              <w:rPr>
                <w:bCs/>
                <w:sz w:val="24"/>
              </w:rPr>
            </w:pPr>
            <w:r w:rsidRPr="002E04CB">
              <w:rPr>
                <w:bCs/>
                <w:color w:val="000000"/>
                <w:sz w:val="24"/>
              </w:rPr>
              <w:t>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AF4AEC" w14:textId="31BF78EA" w:rsidR="00986E4C" w:rsidRPr="002E04CB" w:rsidRDefault="00986E4C" w:rsidP="002E04CB">
            <w:pPr>
              <w:spacing w:before="0" w:line="400" w:lineRule="exact"/>
              <w:jc w:val="center"/>
              <w:rPr>
                <w:bCs/>
                <w:sz w:val="24"/>
              </w:rPr>
            </w:pPr>
            <w:r w:rsidRPr="002E04CB">
              <w:rPr>
                <w:bCs/>
                <w:color w:val="000000"/>
                <w:sz w:val="24"/>
              </w:rPr>
              <w:t>17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0DA20EA" w14:textId="0C4FA439"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7B2DA166" w14:textId="665BC9DD" w:rsidR="00986E4C" w:rsidRPr="002E04CB" w:rsidRDefault="00986E4C" w:rsidP="002E04CB">
            <w:pPr>
              <w:spacing w:before="0" w:line="400" w:lineRule="exact"/>
              <w:jc w:val="center"/>
              <w:rPr>
                <w:bCs/>
                <w:sz w:val="24"/>
              </w:rPr>
            </w:pPr>
            <w:r w:rsidRPr="002E04CB">
              <w:rPr>
                <w:bCs/>
                <w:color w:val="000000"/>
                <w:sz w:val="24"/>
              </w:rPr>
              <w:t>50</w:t>
            </w:r>
          </w:p>
        </w:tc>
        <w:tc>
          <w:tcPr>
            <w:tcW w:w="847" w:type="dxa"/>
            <w:tcBorders>
              <w:top w:val="single" w:sz="4" w:space="0" w:color="auto"/>
              <w:left w:val="single" w:sz="4" w:space="0" w:color="auto"/>
              <w:bottom w:val="single" w:sz="4" w:space="0" w:color="auto"/>
              <w:right w:val="single" w:sz="4" w:space="0" w:color="auto"/>
            </w:tcBorders>
            <w:vAlign w:val="center"/>
          </w:tcPr>
          <w:p w14:paraId="2095B194" w14:textId="6A5C1519" w:rsidR="00986E4C" w:rsidRPr="002E04CB" w:rsidRDefault="00986E4C" w:rsidP="002E04CB">
            <w:pPr>
              <w:spacing w:before="0" w:line="400" w:lineRule="exact"/>
              <w:jc w:val="center"/>
              <w:rPr>
                <w:bCs/>
                <w:sz w:val="24"/>
              </w:rPr>
            </w:pPr>
            <w:r w:rsidRPr="002E04CB">
              <w:rPr>
                <w:bCs/>
                <w:color w:val="000000"/>
                <w:sz w:val="24"/>
              </w:rPr>
              <w:t>54</w:t>
            </w:r>
          </w:p>
        </w:tc>
        <w:tc>
          <w:tcPr>
            <w:tcW w:w="849" w:type="dxa"/>
            <w:tcBorders>
              <w:top w:val="single" w:sz="4" w:space="0" w:color="auto"/>
              <w:left w:val="single" w:sz="4" w:space="0" w:color="auto"/>
              <w:bottom w:val="single" w:sz="4" w:space="0" w:color="auto"/>
              <w:right w:val="single" w:sz="4" w:space="0" w:color="auto"/>
            </w:tcBorders>
            <w:vAlign w:val="center"/>
          </w:tcPr>
          <w:p w14:paraId="29CA476B" w14:textId="69A25CE9"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3E32EB70" w14:textId="77777777" w:rsidTr="00470B80">
        <w:trPr>
          <w:trHeight w:val="454"/>
        </w:trPr>
        <w:tc>
          <w:tcPr>
            <w:tcW w:w="833" w:type="dxa"/>
            <w:vMerge/>
            <w:tcBorders>
              <w:left w:val="single" w:sz="4" w:space="0" w:color="auto"/>
            </w:tcBorders>
            <w:vAlign w:val="center"/>
          </w:tcPr>
          <w:p w14:paraId="033691AF"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5F7F87D7" w14:textId="69E80EA2" w:rsidR="00986E4C" w:rsidRPr="002E04CB" w:rsidRDefault="00986E4C" w:rsidP="002E04CB">
            <w:pPr>
              <w:tabs>
                <w:tab w:val="left" w:pos="-1440"/>
                <w:tab w:val="left" w:pos="1080"/>
              </w:tabs>
              <w:spacing w:before="0" w:line="400" w:lineRule="exact"/>
              <w:jc w:val="both"/>
              <w:rPr>
                <w:sz w:val="24"/>
                <w:lang w:val="sv-SE"/>
              </w:rPr>
            </w:pPr>
            <w:r w:rsidRPr="002E04CB">
              <w:rPr>
                <w:sz w:val="24"/>
              </w:rPr>
              <w:t>Kỹ thuật điện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8B35D3" w14:textId="087E6E1D" w:rsidR="00986E4C" w:rsidRPr="002E04CB" w:rsidRDefault="00986E4C" w:rsidP="002E04CB">
            <w:pPr>
              <w:spacing w:before="0" w:line="400" w:lineRule="exact"/>
              <w:jc w:val="center"/>
              <w:rPr>
                <w:bCs/>
                <w:sz w:val="24"/>
              </w:rPr>
            </w:pPr>
            <w:r w:rsidRPr="002E04CB">
              <w:rPr>
                <w:bCs/>
                <w:color w:val="000000"/>
                <w:sz w:val="24"/>
              </w:rPr>
              <w:t>35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9CADA8" w14:textId="0DFC6DB2" w:rsidR="00986E4C" w:rsidRPr="002E04CB" w:rsidRDefault="00986E4C" w:rsidP="002E04CB">
            <w:pPr>
              <w:spacing w:before="0" w:line="400" w:lineRule="exact"/>
              <w:jc w:val="center"/>
              <w:rPr>
                <w:bCs/>
                <w:sz w:val="24"/>
              </w:rPr>
            </w:pPr>
            <w:r w:rsidRPr="002E04CB">
              <w:rPr>
                <w:bCs/>
                <w:color w:val="000000"/>
                <w:sz w:val="24"/>
              </w:rPr>
              <w:t>34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ABEBCE1" w14:textId="7A36B829"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6260DC14" w14:textId="204408A3" w:rsidR="00986E4C" w:rsidRPr="002E04CB" w:rsidRDefault="00986E4C" w:rsidP="002E04CB">
            <w:pPr>
              <w:spacing w:before="0" w:line="400" w:lineRule="exact"/>
              <w:jc w:val="center"/>
              <w:rPr>
                <w:bCs/>
                <w:sz w:val="24"/>
              </w:rPr>
            </w:pPr>
            <w:r w:rsidRPr="002E04CB">
              <w:rPr>
                <w:bCs/>
                <w:color w:val="000000"/>
                <w:sz w:val="24"/>
              </w:rPr>
              <w:t>30</w:t>
            </w:r>
          </w:p>
        </w:tc>
        <w:tc>
          <w:tcPr>
            <w:tcW w:w="847" w:type="dxa"/>
            <w:tcBorders>
              <w:top w:val="single" w:sz="4" w:space="0" w:color="auto"/>
              <w:left w:val="single" w:sz="4" w:space="0" w:color="auto"/>
              <w:bottom w:val="single" w:sz="4" w:space="0" w:color="auto"/>
              <w:right w:val="single" w:sz="4" w:space="0" w:color="auto"/>
            </w:tcBorders>
            <w:vAlign w:val="center"/>
          </w:tcPr>
          <w:p w14:paraId="38E7CB06" w14:textId="6D0C25E9" w:rsidR="00986E4C" w:rsidRPr="002E04CB" w:rsidRDefault="00986E4C" w:rsidP="002E04CB">
            <w:pPr>
              <w:spacing w:before="0" w:line="400" w:lineRule="exact"/>
              <w:jc w:val="center"/>
              <w:rPr>
                <w:bCs/>
                <w:sz w:val="24"/>
              </w:rPr>
            </w:pPr>
            <w:r w:rsidRPr="002E04CB">
              <w:rPr>
                <w:bCs/>
                <w:color w:val="000000"/>
                <w:sz w:val="24"/>
              </w:rPr>
              <w:t>31</w:t>
            </w:r>
          </w:p>
        </w:tc>
        <w:tc>
          <w:tcPr>
            <w:tcW w:w="849" w:type="dxa"/>
            <w:tcBorders>
              <w:top w:val="single" w:sz="4" w:space="0" w:color="auto"/>
              <w:left w:val="single" w:sz="4" w:space="0" w:color="auto"/>
              <w:bottom w:val="single" w:sz="4" w:space="0" w:color="auto"/>
              <w:right w:val="single" w:sz="4" w:space="0" w:color="auto"/>
            </w:tcBorders>
            <w:vAlign w:val="center"/>
          </w:tcPr>
          <w:p w14:paraId="2F648444" w14:textId="06174D8A"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46D77701" w14:textId="77777777" w:rsidTr="00470B80">
        <w:trPr>
          <w:trHeight w:val="454"/>
        </w:trPr>
        <w:tc>
          <w:tcPr>
            <w:tcW w:w="833" w:type="dxa"/>
            <w:vMerge/>
            <w:tcBorders>
              <w:left w:val="single" w:sz="4" w:space="0" w:color="auto"/>
              <w:bottom w:val="single" w:sz="4" w:space="0" w:color="auto"/>
            </w:tcBorders>
            <w:vAlign w:val="center"/>
          </w:tcPr>
          <w:p w14:paraId="1D5D4148"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D9E2413" w14:textId="06863B6A" w:rsidR="00986E4C" w:rsidRPr="002E04CB" w:rsidRDefault="00986E4C" w:rsidP="002E04CB">
            <w:pPr>
              <w:tabs>
                <w:tab w:val="left" w:pos="-1440"/>
                <w:tab w:val="left" w:pos="1080"/>
              </w:tabs>
              <w:spacing w:before="0" w:line="400" w:lineRule="exact"/>
              <w:jc w:val="both"/>
              <w:rPr>
                <w:sz w:val="24"/>
                <w:lang w:val="sv-SE"/>
              </w:rPr>
            </w:pPr>
            <w:r w:rsidRPr="002E04CB">
              <w:rPr>
                <w:sz w:val="24"/>
              </w:rPr>
              <w:t>Kỹ thuật điều khiển và tự động hóa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6DABA3A" w14:textId="5A58DE23" w:rsidR="00986E4C" w:rsidRPr="002E04CB" w:rsidRDefault="00986E4C" w:rsidP="002E04CB">
            <w:pPr>
              <w:spacing w:before="0" w:line="400" w:lineRule="exact"/>
              <w:jc w:val="center"/>
              <w:rPr>
                <w:bCs/>
                <w:sz w:val="24"/>
              </w:rPr>
            </w:pPr>
            <w:r w:rsidRPr="002E04CB">
              <w:rPr>
                <w:bCs/>
                <w:color w:val="000000"/>
                <w:sz w:val="24"/>
              </w:rPr>
              <w:t>80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0272E4C" w14:textId="4CF9EA61" w:rsidR="00986E4C" w:rsidRPr="002E04CB" w:rsidRDefault="00986E4C" w:rsidP="002E04CB">
            <w:pPr>
              <w:spacing w:before="0" w:line="400" w:lineRule="exact"/>
              <w:jc w:val="center"/>
              <w:rPr>
                <w:bCs/>
                <w:sz w:val="24"/>
              </w:rPr>
            </w:pPr>
            <w:r w:rsidRPr="002E04CB">
              <w:rPr>
                <w:bCs/>
                <w:color w:val="000000"/>
                <w:sz w:val="24"/>
              </w:rPr>
              <w:t>101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A27CA51" w14:textId="0DFCF2F0"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03893B74" w14:textId="3C00A8E5" w:rsidR="00986E4C" w:rsidRPr="002E04CB" w:rsidRDefault="00986E4C" w:rsidP="002E04CB">
            <w:pPr>
              <w:spacing w:before="0" w:line="400" w:lineRule="exact"/>
              <w:jc w:val="center"/>
              <w:rPr>
                <w:bCs/>
                <w:sz w:val="24"/>
              </w:rPr>
            </w:pPr>
            <w:r w:rsidRPr="002E04CB">
              <w:rPr>
                <w:bCs/>
                <w:color w:val="000000"/>
                <w:sz w:val="24"/>
              </w:rPr>
              <w:t>85</w:t>
            </w:r>
          </w:p>
        </w:tc>
        <w:tc>
          <w:tcPr>
            <w:tcW w:w="847" w:type="dxa"/>
            <w:tcBorders>
              <w:top w:val="single" w:sz="4" w:space="0" w:color="auto"/>
              <w:left w:val="single" w:sz="4" w:space="0" w:color="auto"/>
              <w:bottom w:val="single" w:sz="4" w:space="0" w:color="auto"/>
              <w:right w:val="single" w:sz="4" w:space="0" w:color="auto"/>
            </w:tcBorders>
            <w:vAlign w:val="center"/>
          </w:tcPr>
          <w:p w14:paraId="42BA8331" w14:textId="005C2C84" w:rsidR="00986E4C" w:rsidRPr="002E04CB" w:rsidRDefault="00986E4C" w:rsidP="002E04CB">
            <w:pPr>
              <w:spacing w:before="0" w:line="400" w:lineRule="exact"/>
              <w:jc w:val="center"/>
              <w:rPr>
                <w:bCs/>
                <w:sz w:val="24"/>
              </w:rPr>
            </w:pPr>
            <w:r w:rsidRPr="002E04CB">
              <w:rPr>
                <w:bCs/>
                <w:color w:val="000000"/>
                <w:sz w:val="24"/>
              </w:rPr>
              <w:t>84</w:t>
            </w:r>
          </w:p>
        </w:tc>
        <w:tc>
          <w:tcPr>
            <w:tcW w:w="849" w:type="dxa"/>
            <w:tcBorders>
              <w:top w:val="single" w:sz="4" w:space="0" w:color="auto"/>
              <w:left w:val="single" w:sz="4" w:space="0" w:color="auto"/>
              <w:bottom w:val="single" w:sz="4" w:space="0" w:color="auto"/>
              <w:right w:val="single" w:sz="4" w:space="0" w:color="auto"/>
            </w:tcBorders>
            <w:vAlign w:val="center"/>
          </w:tcPr>
          <w:p w14:paraId="0847D588" w14:textId="6B2476D4"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11F77A80" w14:textId="77777777" w:rsidTr="00470B80">
        <w:trPr>
          <w:trHeight w:val="454"/>
        </w:trPr>
        <w:tc>
          <w:tcPr>
            <w:tcW w:w="833" w:type="dxa"/>
            <w:vMerge w:val="restart"/>
            <w:tcBorders>
              <w:top w:val="single" w:sz="4" w:space="0" w:color="auto"/>
              <w:left w:val="single" w:sz="4" w:space="0" w:color="auto"/>
            </w:tcBorders>
            <w:vAlign w:val="center"/>
          </w:tcPr>
          <w:p w14:paraId="3D085688" w14:textId="7491E818"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9</w:t>
            </w:r>
          </w:p>
        </w:tc>
        <w:tc>
          <w:tcPr>
            <w:tcW w:w="3709" w:type="dxa"/>
            <w:tcBorders>
              <w:top w:val="single" w:sz="4" w:space="0" w:color="auto"/>
              <w:left w:val="single" w:sz="4" w:space="0" w:color="auto"/>
              <w:bottom w:val="single" w:sz="4" w:space="0" w:color="auto"/>
            </w:tcBorders>
            <w:vAlign w:val="center"/>
          </w:tcPr>
          <w:p w14:paraId="03EC7B59" w14:textId="66A20DD3"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Sản xuất và chế biến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244B3F1" w14:textId="70EF89AB"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B7D747" w14:textId="30814781"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7CA9782" w14:textId="6AA0E65E"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62233276" w14:textId="39B2A16E"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7B53C9B5" w14:textId="14E7C76A"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586E13B9" w14:textId="1AD9E7CE"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3D307F62" w14:textId="77777777" w:rsidTr="00470B80">
        <w:trPr>
          <w:trHeight w:val="454"/>
        </w:trPr>
        <w:tc>
          <w:tcPr>
            <w:tcW w:w="833" w:type="dxa"/>
            <w:vMerge/>
            <w:tcBorders>
              <w:left w:val="single" w:sz="4" w:space="0" w:color="auto"/>
            </w:tcBorders>
            <w:vAlign w:val="center"/>
          </w:tcPr>
          <w:p w14:paraId="7D1FBAC3"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454CBE74" w14:textId="71F939F5" w:rsidR="00986E4C" w:rsidRPr="002E04CB" w:rsidRDefault="00986E4C" w:rsidP="002E04CB">
            <w:pPr>
              <w:tabs>
                <w:tab w:val="left" w:pos="-1440"/>
                <w:tab w:val="left" w:pos="1080"/>
              </w:tabs>
              <w:spacing w:before="0" w:line="400" w:lineRule="exact"/>
              <w:jc w:val="both"/>
              <w:rPr>
                <w:sz w:val="24"/>
                <w:lang w:val="sv-SE"/>
              </w:rPr>
            </w:pPr>
            <w:r w:rsidRPr="002E04CB">
              <w:rPr>
                <w:sz w:val="24"/>
              </w:rPr>
              <w:t>Công nghệ thực phẩm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C334C79" w14:textId="410BE2C9" w:rsidR="00986E4C" w:rsidRPr="002E04CB" w:rsidRDefault="00986E4C" w:rsidP="002E04CB">
            <w:pPr>
              <w:spacing w:before="0" w:line="400" w:lineRule="exact"/>
              <w:jc w:val="center"/>
              <w:rPr>
                <w:bCs/>
                <w:sz w:val="24"/>
              </w:rPr>
            </w:pPr>
            <w:r w:rsidRPr="002E04CB">
              <w:rPr>
                <w:bCs/>
                <w:color w:val="000000"/>
                <w:sz w:val="24"/>
              </w:rPr>
              <w:t>350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70979C0" w14:textId="4E66EF03" w:rsidR="00986E4C" w:rsidRPr="002E04CB" w:rsidRDefault="00986E4C" w:rsidP="002E04CB">
            <w:pPr>
              <w:spacing w:before="0" w:line="400" w:lineRule="exact"/>
              <w:jc w:val="center"/>
              <w:rPr>
                <w:bCs/>
                <w:sz w:val="24"/>
              </w:rPr>
            </w:pPr>
            <w:r w:rsidRPr="002E04CB">
              <w:rPr>
                <w:bCs/>
                <w:color w:val="000000"/>
                <w:sz w:val="24"/>
              </w:rPr>
              <w:t>421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19092A4" w14:textId="45331C8C" w:rsidR="00986E4C" w:rsidRPr="002E04CB" w:rsidRDefault="00986E4C" w:rsidP="002E04CB">
            <w:pPr>
              <w:spacing w:before="0" w:line="400" w:lineRule="exact"/>
              <w:jc w:val="center"/>
              <w:rPr>
                <w:bCs/>
                <w:sz w:val="24"/>
              </w:rPr>
            </w:pPr>
            <w:r w:rsidRPr="002E04CB">
              <w:rPr>
                <w:bCs/>
                <w:color w:val="000000"/>
                <w:sz w:val="24"/>
              </w:rPr>
              <w:t>17.5</w:t>
            </w:r>
          </w:p>
        </w:tc>
        <w:tc>
          <w:tcPr>
            <w:tcW w:w="845" w:type="dxa"/>
            <w:tcBorders>
              <w:top w:val="single" w:sz="4" w:space="0" w:color="auto"/>
              <w:left w:val="single" w:sz="4" w:space="0" w:color="auto"/>
              <w:bottom w:val="single" w:sz="4" w:space="0" w:color="auto"/>
              <w:right w:val="single" w:sz="4" w:space="0" w:color="auto"/>
            </w:tcBorders>
            <w:vAlign w:val="center"/>
          </w:tcPr>
          <w:p w14:paraId="325679E4" w14:textId="54DB068B" w:rsidR="00986E4C" w:rsidRPr="002E04CB" w:rsidRDefault="00986E4C" w:rsidP="002E04CB">
            <w:pPr>
              <w:spacing w:before="0" w:line="400" w:lineRule="exact"/>
              <w:jc w:val="center"/>
              <w:rPr>
                <w:bCs/>
                <w:sz w:val="24"/>
              </w:rPr>
            </w:pPr>
            <w:r w:rsidRPr="002E04CB">
              <w:rPr>
                <w:bCs/>
                <w:color w:val="000000"/>
                <w:sz w:val="24"/>
              </w:rPr>
              <w:t>215</w:t>
            </w:r>
          </w:p>
        </w:tc>
        <w:tc>
          <w:tcPr>
            <w:tcW w:w="847" w:type="dxa"/>
            <w:tcBorders>
              <w:top w:val="single" w:sz="4" w:space="0" w:color="auto"/>
              <w:left w:val="single" w:sz="4" w:space="0" w:color="auto"/>
              <w:bottom w:val="single" w:sz="4" w:space="0" w:color="auto"/>
              <w:right w:val="single" w:sz="4" w:space="0" w:color="auto"/>
            </w:tcBorders>
            <w:vAlign w:val="center"/>
          </w:tcPr>
          <w:p w14:paraId="3A8EF147" w14:textId="7196DA9C" w:rsidR="00986E4C" w:rsidRPr="002E04CB" w:rsidRDefault="00986E4C" w:rsidP="002E04CB">
            <w:pPr>
              <w:spacing w:before="0" w:line="400" w:lineRule="exact"/>
              <w:jc w:val="center"/>
              <w:rPr>
                <w:bCs/>
                <w:sz w:val="24"/>
              </w:rPr>
            </w:pPr>
            <w:r w:rsidRPr="002E04CB">
              <w:rPr>
                <w:bCs/>
                <w:color w:val="000000"/>
                <w:sz w:val="24"/>
              </w:rPr>
              <w:t>226</w:t>
            </w:r>
          </w:p>
        </w:tc>
        <w:tc>
          <w:tcPr>
            <w:tcW w:w="849" w:type="dxa"/>
            <w:tcBorders>
              <w:top w:val="single" w:sz="4" w:space="0" w:color="auto"/>
              <w:left w:val="single" w:sz="4" w:space="0" w:color="auto"/>
              <w:bottom w:val="single" w:sz="4" w:space="0" w:color="auto"/>
              <w:right w:val="single" w:sz="4" w:space="0" w:color="auto"/>
            </w:tcBorders>
            <w:vAlign w:val="center"/>
          </w:tcPr>
          <w:p w14:paraId="18CAF548" w14:textId="434D83E3"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4B012AAD" w14:textId="77777777" w:rsidTr="00470B80">
        <w:trPr>
          <w:trHeight w:val="454"/>
        </w:trPr>
        <w:tc>
          <w:tcPr>
            <w:tcW w:w="833" w:type="dxa"/>
            <w:vMerge/>
            <w:tcBorders>
              <w:left w:val="single" w:sz="4" w:space="0" w:color="auto"/>
              <w:bottom w:val="single" w:sz="4" w:space="0" w:color="auto"/>
            </w:tcBorders>
            <w:vAlign w:val="center"/>
          </w:tcPr>
          <w:p w14:paraId="1C4BB43A"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F4DCDB8" w14:textId="5C1D2C86" w:rsidR="00986E4C" w:rsidRPr="002E04CB" w:rsidRDefault="00986E4C" w:rsidP="002E04CB">
            <w:pPr>
              <w:tabs>
                <w:tab w:val="left" w:pos="-1440"/>
                <w:tab w:val="left" w:pos="1080"/>
              </w:tabs>
              <w:spacing w:before="0" w:line="400" w:lineRule="exact"/>
              <w:jc w:val="both"/>
              <w:rPr>
                <w:sz w:val="24"/>
                <w:lang w:val="sv-SE"/>
              </w:rPr>
            </w:pPr>
            <w:r w:rsidRPr="002E04CB">
              <w:rPr>
                <w:sz w:val="24"/>
              </w:rPr>
              <w:t>Công nghệ và kinh doanh thực phẩm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D9CB9D" w14:textId="414C647D" w:rsidR="00986E4C" w:rsidRPr="002E04CB" w:rsidRDefault="00986E4C" w:rsidP="002E04CB">
            <w:pPr>
              <w:spacing w:before="0" w:line="400" w:lineRule="exact"/>
              <w:jc w:val="center"/>
              <w:rPr>
                <w:bCs/>
                <w:sz w:val="24"/>
              </w:rPr>
            </w:pPr>
            <w:r w:rsidRPr="002E04CB">
              <w:rPr>
                <w:bCs/>
                <w:color w:val="000000"/>
                <w:sz w:val="24"/>
              </w:rPr>
              <w:t>70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C64E940" w14:textId="6A6565F9" w:rsidR="00986E4C" w:rsidRPr="002E04CB" w:rsidRDefault="00986E4C" w:rsidP="002E04CB">
            <w:pPr>
              <w:spacing w:before="0" w:line="400" w:lineRule="exact"/>
              <w:jc w:val="center"/>
              <w:rPr>
                <w:bCs/>
                <w:sz w:val="24"/>
              </w:rPr>
            </w:pPr>
            <w:r w:rsidRPr="002E04CB">
              <w:rPr>
                <w:bCs/>
                <w:color w:val="000000"/>
                <w:sz w:val="24"/>
              </w:rPr>
              <w:t>85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6552453" w14:textId="344C8423" w:rsidR="00986E4C" w:rsidRPr="002E04CB" w:rsidRDefault="00986E4C" w:rsidP="002E04CB">
            <w:pPr>
              <w:spacing w:before="0" w:line="400" w:lineRule="exact"/>
              <w:jc w:val="center"/>
              <w:rPr>
                <w:bCs/>
                <w:sz w:val="24"/>
              </w:rPr>
            </w:pPr>
            <w:r w:rsidRPr="002E04CB">
              <w:rPr>
                <w:bCs/>
                <w:color w:val="000000"/>
                <w:sz w:val="24"/>
              </w:rPr>
              <w:t>17.5</w:t>
            </w:r>
          </w:p>
        </w:tc>
        <w:tc>
          <w:tcPr>
            <w:tcW w:w="845" w:type="dxa"/>
            <w:tcBorders>
              <w:top w:val="single" w:sz="4" w:space="0" w:color="auto"/>
              <w:left w:val="single" w:sz="4" w:space="0" w:color="auto"/>
              <w:bottom w:val="single" w:sz="4" w:space="0" w:color="auto"/>
              <w:right w:val="single" w:sz="4" w:space="0" w:color="auto"/>
            </w:tcBorders>
            <w:vAlign w:val="center"/>
          </w:tcPr>
          <w:p w14:paraId="3B5F6988" w14:textId="76760150" w:rsidR="00986E4C" w:rsidRPr="002E04CB" w:rsidRDefault="00986E4C" w:rsidP="002E04CB">
            <w:pPr>
              <w:spacing w:before="0" w:line="400" w:lineRule="exact"/>
              <w:jc w:val="center"/>
              <w:rPr>
                <w:bCs/>
                <w:sz w:val="24"/>
              </w:rPr>
            </w:pPr>
            <w:r w:rsidRPr="002E04CB">
              <w:rPr>
                <w:bCs/>
                <w:color w:val="000000"/>
                <w:sz w:val="24"/>
              </w:rPr>
              <w:t>55</w:t>
            </w:r>
          </w:p>
        </w:tc>
        <w:tc>
          <w:tcPr>
            <w:tcW w:w="847" w:type="dxa"/>
            <w:tcBorders>
              <w:top w:val="single" w:sz="4" w:space="0" w:color="auto"/>
              <w:left w:val="single" w:sz="4" w:space="0" w:color="auto"/>
              <w:bottom w:val="single" w:sz="4" w:space="0" w:color="auto"/>
              <w:right w:val="single" w:sz="4" w:space="0" w:color="auto"/>
            </w:tcBorders>
            <w:vAlign w:val="center"/>
          </w:tcPr>
          <w:p w14:paraId="5660571A" w14:textId="281D48A9" w:rsidR="00986E4C" w:rsidRPr="002E04CB" w:rsidRDefault="00986E4C" w:rsidP="002E04CB">
            <w:pPr>
              <w:spacing w:before="0" w:line="400" w:lineRule="exact"/>
              <w:jc w:val="center"/>
              <w:rPr>
                <w:bCs/>
                <w:sz w:val="24"/>
              </w:rPr>
            </w:pPr>
            <w:r w:rsidRPr="002E04CB">
              <w:rPr>
                <w:bCs/>
                <w:color w:val="000000"/>
                <w:sz w:val="24"/>
              </w:rPr>
              <w:t>55</w:t>
            </w:r>
          </w:p>
        </w:tc>
        <w:tc>
          <w:tcPr>
            <w:tcW w:w="849" w:type="dxa"/>
            <w:tcBorders>
              <w:top w:val="single" w:sz="4" w:space="0" w:color="auto"/>
              <w:left w:val="single" w:sz="4" w:space="0" w:color="auto"/>
              <w:bottom w:val="single" w:sz="4" w:space="0" w:color="auto"/>
              <w:right w:val="single" w:sz="4" w:space="0" w:color="auto"/>
            </w:tcBorders>
            <w:vAlign w:val="center"/>
          </w:tcPr>
          <w:p w14:paraId="48FA7256" w14:textId="067932C5"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37796E88" w14:textId="77777777" w:rsidTr="00470B80">
        <w:trPr>
          <w:trHeight w:val="454"/>
        </w:trPr>
        <w:tc>
          <w:tcPr>
            <w:tcW w:w="833" w:type="dxa"/>
            <w:vMerge w:val="restart"/>
            <w:tcBorders>
              <w:top w:val="single" w:sz="4" w:space="0" w:color="auto"/>
              <w:left w:val="single" w:sz="4" w:space="0" w:color="auto"/>
            </w:tcBorders>
            <w:vAlign w:val="center"/>
          </w:tcPr>
          <w:p w14:paraId="78B98369" w14:textId="7C73EC05"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10</w:t>
            </w:r>
          </w:p>
        </w:tc>
        <w:tc>
          <w:tcPr>
            <w:tcW w:w="3709" w:type="dxa"/>
            <w:tcBorders>
              <w:top w:val="single" w:sz="4" w:space="0" w:color="auto"/>
              <w:left w:val="single" w:sz="4" w:space="0" w:color="auto"/>
              <w:bottom w:val="single" w:sz="4" w:space="0" w:color="auto"/>
            </w:tcBorders>
            <w:vAlign w:val="center"/>
          </w:tcPr>
          <w:p w14:paraId="7FF33E4A" w14:textId="6641E9D8"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Nông lâm nghiệp và thủy sản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1A9937F" w14:textId="729D6BF5"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18C374B" w14:textId="1C437F48"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B320F04" w14:textId="6476A893"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1A76CCF8" w14:textId="372DEAD1"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5AA208A1" w14:textId="77961E7A"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1531EDB8" w14:textId="551C2442"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5083E39E" w14:textId="77777777" w:rsidTr="00470B80">
        <w:trPr>
          <w:trHeight w:val="454"/>
        </w:trPr>
        <w:tc>
          <w:tcPr>
            <w:tcW w:w="833" w:type="dxa"/>
            <w:vMerge/>
            <w:tcBorders>
              <w:left w:val="single" w:sz="4" w:space="0" w:color="auto"/>
            </w:tcBorders>
            <w:vAlign w:val="center"/>
          </w:tcPr>
          <w:p w14:paraId="49A8E84E"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FE4C330" w14:textId="7D32F37E" w:rsidR="00986E4C" w:rsidRPr="002E04CB" w:rsidRDefault="00986E4C" w:rsidP="002E04CB">
            <w:pPr>
              <w:tabs>
                <w:tab w:val="left" w:pos="-1440"/>
                <w:tab w:val="left" w:pos="1080"/>
              </w:tabs>
              <w:spacing w:before="0" w:line="400" w:lineRule="exact"/>
              <w:jc w:val="both"/>
              <w:rPr>
                <w:sz w:val="24"/>
                <w:lang w:val="sv-SE"/>
              </w:rPr>
            </w:pPr>
            <w:r w:rsidRPr="002E04CB">
              <w:rPr>
                <w:sz w:val="24"/>
              </w:rPr>
              <w:t>Khoa học đất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39113A" w14:textId="479F16CE" w:rsidR="00986E4C" w:rsidRPr="002E04CB" w:rsidRDefault="00986E4C" w:rsidP="002E04CB">
            <w:pPr>
              <w:spacing w:before="0" w:line="400" w:lineRule="exact"/>
              <w:jc w:val="center"/>
              <w:rPr>
                <w:bCs/>
                <w:sz w:val="24"/>
              </w:rPr>
            </w:pPr>
            <w:r w:rsidRPr="002E04CB">
              <w:rPr>
                <w:bCs/>
                <w:color w:val="000000"/>
                <w:sz w:val="24"/>
              </w:rPr>
              <w:t>10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D5695AC" w14:textId="115392F4" w:rsidR="00986E4C" w:rsidRPr="002E04CB" w:rsidRDefault="00986E4C" w:rsidP="002E04CB">
            <w:pPr>
              <w:spacing w:before="0" w:line="400" w:lineRule="exact"/>
              <w:jc w:val="center"/>
              <w:rPr>
                <w:bCs/>
                <w:sz w:val="24"/>
              </w:rPr>
            </w:pPr>
            <w:r w:rsidRPr="002E04CB">
              <w:rPr>
                <w:bCs/>
                <w:color w:val="000000"/>
                <w:sz w:val="24"/>
              </w:rPr>
              <w:t>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DB8926B" w14:textId="07B023FD"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3CD5EFC8" w14:textId="0B614E3F"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765CAE7C" w14:textId="2F03763E"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5C9EBB4A" w14:textId="32DBFA92" w:rsidR="00986E4C" w:rsidRPr="002E04CB" w:rsidRDefault="00986E4C" w:rsidP="002E04CB">
            <w:pPr>
              <w:spacing w:before="0" w:line="400" w:lineRule="exact"/>
              <w:jc w:val="center"/>
              <w:rPr>
                <w:bCs/>
                <w:sz w:val="24"/>
              </w:rPr>
            </w:pPr>
            <w:r w:rsidRPr="002E04CB">
              <w:rPr>
                <w:bCs/>
                <w:color w:val="000000"/>
                <w:sz w:val="24"/>
              </w:rPr>
              <w:t>23,0</w:t>
            </w:r>
          </w:p>
        </w:tc>
      </w:tr>
      <w:tr w:rsidR="00986E4C" w:rsidRPr="002E04CB" w14:paraId="046E3A56" w14:textId="77777777" w:rsidTr="00470B80">
        <w:trPr>
          <w:trHeight w:val="454"/>
        </w:trPr>
        <w:tc>
          <w:tcPr>
            <w:tcW w:w="833" w:type="dxa"/>
            <w:vMerge/>
            <w:tcBorders>
              <w:left w:val="single" w:sz="4" w:space="0" w:color="auto"/>
            </w:tcBorders>
            <w:vAlign w:val="center"/>
          </w:tcPr>
          <w:p w14:paraId="1CC58E0A"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1E6DA6A" w14:textId="26B42FA5" w:rsidR="00986E4C" w:rsidRPr="002E04CB" w:rsidRDefault="00986E4C" w:rsidP="002E04CB">
            <w:pPr>
              <w:tabs>
                <w:tab w:val="left" w:pos="-1440"/>
                <w:tab w:val="left" w:pos="1080"/>
              </w:tabs>
              <w:spacing w:before="0" w:line="400" w:lineRule="exact"/>
              <w:jc w:val="both"/>
              <w:rPr>
                <w:sz w:val="24"/>
                <w:lang w:val="sv-SE"/>
              </w:rPr>
            </w:pPr>
            <w:r w:rsidRPr="002E04CB">
              <w:rPr>
                <w:sz w:val="24"/>
              </w:rPr>
              <w:t>Chăn nuôi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EFAC9A" w14:textId="7A190C43" w:rsidR="00986E4C" w:rsidRPr="002E04CB" w:rsidRDefault="00986E4C" w:rsidP="002E04CB">
            <w:pPr>
              <w:spacing w:before="0" w:line="400" w:lineRule="exact"/>
              <w:jc w:val="center"/>
              <w:rPr>
                <w:bCs/>
                <w:sz w:val="24"/>
              </w:rPr>
            </w:pPr>
            <w:r w:rsidRPr="002E04CB">
              <w:rPr>
                <w:bCs/>
                <w:color w:val="000000"/>
                <w:sz w:val="24"/>
              </w:rPr>
              <w:t>40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8BD67FD" w14:textId="2BAE2940" w:rsidR="00986E4C" w:rsidRPr="002E04CB" w:rsidRDefault="00986E4C" w:rsidP="002E04CB">
            <w:pPr>
              <w:spacing w:before="0" w:line="400" w:lineRule="exact"/>
              <w:jc w:val="center"/>
              <w:rPr>
                <w:bCs/>
                <w:sz w:val="24"/>
              </w:rPr>
            </w:pPr>
            <w:r w:rsidRPr="002E04CB">
              <w:rPr>
                <w:bCs/>
                <w:color w:val="000000"/>
                <w:sz w:val="24"/>
              </w:rPr>
              <w:t>25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54B18CC" w14:textId="3B1DC344" w:rsidR="00986E4C" w:rsidRPr="002E04CB" w:rsidRDefault="00986E4C" w:rsidP="002E04CB">
            <w:pPr>
              <w:spacing w:before="0" w:line="400" w:lineRule="exact"/>
              <w:jc w:val="center"/>
              <w:rPr>
                <w:bCs/>
                <w:sz w:val="24"/>
              </w:rPr>
            </w:pPr>
            <w:r w:rsidRPr="002E04CB">
              <w:rPr>
                <w:bCs/>
                <w:color w:val="000000"/>
                <w:sz w:val="24"/>
              </w:rPr>
              <w:t>18.0</w:t>
            </w:r>
          </w:p>
        </w:tc>
        <w:tc>
          <w:tcPr>
            <w:tcW w:w="845" w:type="dxa"/>
            <w:tcBorders>
              <w:top w:val="single" w:sz="4" w:space="0" w:color="auto"/>
              <w:left w:val="single" w:sz="4" w:space="0" w:color="auto"/>
              <w:bottom w:val="single" w:sz="4" w:space="0" w:color="auto"/>
              <w:right w:val="single" w:sz="4" w:space="0" w:color="auto"/>
            </w:tcBorders>
            <w:vAlign w:val="center"/>
          </w:tcPr>
          <w:p w14:paraId="1D031351" w14:textId="7FD8D207" w:rsidR="00986E4C" w:rsidRPr="002E04CB" w:rsidRDefault="00986E4C" w:rsidP="002E04CB">
            <w:pPr>
              <w:spacing w:before="0" w:line="400" w:lineRule="exact"/>
              <w:jc w:val="center"/>
              <w:rPr>
                <w:bCs/>
                <w:sz w:val="24"/>
              </w:rPr>
            </w:pPr>
            <w:r w:rsidRPr="002E04CB">
              <w:rPr>
                <w:bCs/>
                <w:color w:val="000000"/>
                <w:sz w:val="24"/>
              </w:rPr>
              <w:t>20</w:t>
            </w:r>
          </w:p>
        </w:tc>
        <w:tc>
          <w:tcPr>
            <w:tcW w:w="847" w:type="dxa"/>
            <w:tcBorders>
              <w:top w:val="single" w:sz="4" w:space="0" w:color="auto"/>
              <w:left w:val="single" w:sz="4" w:space="0" w:color="auto"/>
              <w:bottom w:val="single" w:sz="4" w:space="0" w:color="auto"/>
              <w:right w:val="single" w:sz="4" w:space="0" w:color="auto"/>
            </w:tcBorders>
            <w:vAlign w:val="center"/>
          </w:tcPr>
          <w:p w14:paraId="1A08CFAA" w14:textId="3BFE5DF0" w:rsidR="00986E4C" w:rsidRPr="002E04CB" w:rsidRDefault="00986E4C" w:rsidP="002E04CB">
            <w:pPr>
              <w:spacing w:before="0" w:line="400" w:lineRule="exact"/>
              <w:jc w:val="center"/>
              <w:rPr>
                <w:bCs/>
                <w:sz w:val="24"/>
              </w:rPr>
            </w:pPr>
            <w:r w:rsidRPr="002E04CB">
              <w:rPr>
                <w:bCs/>
                <w:color w:val="000000"/>
                <w:sz w:val="24"/>
              </w:rPr>
              <w:t>11</w:t>
            </w:r>
          </w:p>
        </w:tc>
        <w:tc>
          <w:tcPr>
            <w:tcW w:w="849" w:type="dxa"/>
            <w:tcBorders>
              <w:top w:val="single" w:sz="4" w:space="0" w:color="auto"/>
              <w:left w:val="single" w:sz="4" w:space="0" w:color="auto"/>
              <w:bottom w:val="single" w:sz="4" w:space="0" w:color="auto"/>
              <w:right w:val="single" w:sz="4" w:space="0" w:color="auto"/>
            </w:tcBorders>
            <w:vAlign w:val="center"/>
          </w:tcPr>
          <w:p w14:paraId="5F1359F0" w14:textId="2866A2B8"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3E2520F6" w14:textId="77777777" w:rsidTr="00470B80">
        <w:trPr>
          <w:trHeight w:val="454"/>
        </w:trPr>
        <w:tc>
          <w:tcPr>
            <w:tcW w:w="833" w:type="dxa"/>
            <w:vMerge/>
            <w:tcBorders>
              <w:left w:val="single" w:sz="4" w:space="0" w:color="auto"/>
            </w:tcBorders>
            <w:vAlign w:val="center"/>
          </w:tcPr>
          <w:p w14:paraId="41D384D3"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A9B6260" w14:textId="6994A4FB" w:rsidR="00986E4C" w:rsidRPr="002E04CB" w:rsidRDefault="00986E4C" w:rsidP="002E04CB">
            <w:pPr>
              <w:tabs>
                <w:tab w:val="left" w:pos="-1440"/>
                <w:tab w:val="left" w:pos="1080"/>
              </w:tabs>
              <w:spacing w:before="0" w:line="400" w:lineRule="exact"/>
              <w:jc w:val="both"/>
              <w:rPr>
                <w:sz w:val="24"/>
                <w:lang w:val="sv-SE"/>
              </w:rPr>
            </w:pPr>
            <w:r w:rsidRPr="002E04CB">
              <w:rPr>
                <w:sz w:val="24"/>
              </w:rPr>
              <w:t>Chăn nuôi thú 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9D5EA91" w14:textId="543BA2B0" w:rsidR="00986E4C" w:rsidRPr="002E04CB" w:rsidRDefault="00986E4C" w:rsidP="002E04CB">
            <w:pPr>
              <w:spacing w:before="0" w:line="400" w:lineRule="exact"/>
              <w:jc w:val="center"/>
              <w:rPr>
                <w:bCs/>
                <w:sz w:val="24"/>
              </w:rPr>
            </w:pPr>
            <w:r w:rsidRPr="002E04CB">
              <w:rPr>
                <w:bCs/>
                <w:color w:val="000000"/>
                <w:sz w:val="24"/>
              </w:rPr>
              <w:t>200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E947EAF" w14:textId="51527637" w:rsidR="00986E4C" w:rsidRPr="002E04CB" w:rsidRDefault="00986E4C" w:rsidP="002E04CB">
            <w:pPr>
              <w:spacing w:before="0" w:line="400" w:lineRule="exact"/>
              <w:jc w:val="center"/>
              <w:rPr>
                <w:bCs/>
                <w:sz w:val="24"/>
              </w:rPr>
            </w:pPr>
            <w:r w:rsidRPr="002E04CB">
              <w:rPr>
                <w:bCs/>
                <w:color w:val="000000"/>
                <w:sz w:val="24"/>
              </w:rPr>
              <w:t>248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1CD00C0" w14:textId="5A07D4D8" w:rsidR="00986E4C" w:rsidRPr="002E04CB" w:rsidRDefault="00986E4C" w:rsidP="002E04CB">
            <w:pPr>
              <w:spacing w:before="0" w:line="400" w:lineRule="exact"/>
              <w:jc w:val="center"/>
              <w:rPr>
                <w:bCs/>
                <w:sz w:val="24"/>
              </w:rPr>
            </w:pPr>
            <w:r w:rsidRPr="002E04CB">
              <w:rPr>
                <w:bCs/>
                <w:color w:val="000000"/>
                <w:sz w:val="24"/>
              </w:rPr>
              <w:t>18.0</w:t>
            </w:r>
          </w:p>
        </w:tc>
        <w:tc>
          <w:tcPr>
            <w:tcW w:w="845" w:type="dxa"/>
            <w:tcBorders>
              <w:top w:val="single" w:sz="4" w:space="0" w:color="auto"/>
              <w:left w:val="single" w:sz="4" w:space="0" w:color="auto"/>
              <w:bottom w:val="single" w:sz="4" w:space="0" w:color="auto"/>
              <w:right w:val="single" w:sz="4" w:space="0" w:color="auto"/>
            </w:tcBorders>
            <w:vAlign w:val="center"/>
          </w:tcPr>
          <w:p w14:paraId="40A2A549" w14:textId="797D540F"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3AABABB3" w14:textId="580EAB60"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66E6C51F" w14:textId="45D15951" w:rsidR="00986E4C" w:rsidRPr="002E04CB" w:rsidRDefault="00986E4C" w:rsidP="002E04CB">
            <w:pPr>
              <w:spacing w:before="0" w:line="400" w:lineRule="exact"/>
              <w:jc w:val="center"/>
              <w:rPr>
                <w:bCs/>
                <w:sz w:val="24"/>
              </w:rPr>
            </w:pPr>
            <w:r w:rsidRPr="002E04CB">
              <w:rPr>
                <w:bCs/>
                <w:color w:val="000000"/>
                <w:sz w:val="24"/>
              </w:rPr>
              <w:t>16,1</w:t>
            </w:r>
          </w:p>
        </w:tc>
      </w:tr>
      <w:tr w:rsidR="00986E4C" w:rsidRPr="002E04CB" w14:paraId="0DDE6931" w14:textId="77777777" w:rsidTr="00470B80">
        <w:trPr>
          <w:trHeight w:val="454"/>
        </w:trPr>
        <w:tc>
          <w:tcPr>
            <w:tcW w:w="833" w:type="dxa"/>
            <w:vMerge/>
            <w:tcBorders>
              <w:left w:val="single" w:sz="4" w:space="0" w:color="auto"/>
            </w:tcBorders>
            <w:vAlign w:val="center"/>
          </w:tcPr>
          <w:p w14:paraId="6DBDCD93"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25845F6A" w14:textId="068A1B70" w:rsidR="00986E4C" w:rsidRPr="002E04CB" w:rsidRDefault="00986E4C" w:rsidP="002E04CB">
            <w:pPr>
              <w:tabs>
                <w:tab w:val="left" w:pos="-1440"/>
                <w:tab w:val="left" w:pos="1080"/>
              </w:tabs>
              <w:spacing w:before="0" w:line="400" w:lineRule="exact"/>
              <w:jc w:val="both"/>
              <w:rPr>
                <w:sz w:val="24"/>
                <w:lang w:val="sv-SE"/>
              </w:rPr>
            </w:pPr>
            <w:r w:rsidRPr="002E04CB">
              <w:rPr>
                <w:sz w:val="24"/>
              </w:rPr>
              <w:t>Khoa học cây trồng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24D2545" w14:textId="6FA76E0E" w:rsidR="00986E4C" w:rsidRPr="002E04CB" w:rsidRDefault="00986E4C" w:rsidP="002E04CB">
            <w:pPr>
              <w:spacing w:before="0" w:line="400" w:lineRule="exact"/>
              <w:jc w:val="center"/>
              <w:rPr>
                <w:bCs/>
                <w:sz w:val="24"/>
              </w:rPr>
            </w:pPr>
            <w:r w:rsidRPr="002E04CB">
              <w:rPr>
                <w:bCs/>
                <w:color w:val="000000"/>
                <w:sz w:val="24"/>
              </w:rPr>
              <w:t>80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49BB802" w14:textId="026BE44C" w:rsidR="00986E4C" w:rsidRPr="002E04CB" w:rsidRDefault="00986E4C" w:rsidP="002E04CB">
            <w:pPr>
              <w:spacing w:before="0" w:line="400" w:lineRule="exact"/>
              <w:jc w:val="center"/>
              <w:rPr>
                <w:bCs/>
                <w:sz w:val="24"/>
              </w:rPr>
            </w:pPr>
            <w:r w:rsidRPr="002E04CB">
              <w:rPr>
                <w:bCs/>
                <w:color w:val="000000"/>
                <w:sz w:val="24"/>
              </w:rPr>
              <w:t>56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4EF0CCE" w14:textId="2F44A82D"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01CAF9C8" w14:textId="77F4A5DF" w:rsidR="00986E4C" w:rsidRPr="002E04CB" w:rsidRDefault="00986E4C" w:rsidP="002E04CB">
            <w:pPr>
              <w:spacing w:before="0" w:line="400" w:lineRule="exact"/>
              <w:jc w:val="center"/>
              <w:rPr>
                <w:bCs/>
                <w:sz w:val="24"/>
              </w:rPr>
            </w:pPr>
            <w:r w:rsidRPr="002E04CB">
              <w:rPr>
                <w:bCs/>
                <w:color w:val="000000"/>
                <w:sz w:val="24"/>
              </w:rPr>
              <w:t>30</w:t>
            </w:r>
          </w:p>
        </w:tc>
        <w:tc>
          <w:tcPr>
            <w:tcW w:w="847" w:type="dxa"/>
            <w:tcBorders>
              <w:top w:val="single" w:sz="4" w:space="0" w:color="auto"/>
              <w:left w:val="single" w:sz="4" w:space="0" w:color="auto"/>
              <w:bottom w:val="single" w:sz="4" w:space="0" w:color="auto"/>
              <w:right w:val="single" w:sz="4" w:space="0" w:color="auto"/>
            </w:tcBorders>
            <w:vAlign w:val="center"/>
          </w:tcPr>
          <w:p w14:paraId="62DD10F2" w14:textId="7F8C62A8" w:rsidR="00986E4C" w:rsidRPr="002E04CB" w:rsidRDefault="00986E4C" w:rsidP="002E04CB">
            <w:pPr>
              <w:spacing w:before="0" w:line="400" w:lineRule="exact"/>
              <w:jc w:val="center"/>
              <w:rPr>
                <w:bCs/>
                <w:sz w:val="24"/>
              </w:rPr>
            </w:pPr>
            <w:r w:rsidRPr="002E04CB">
              <w:rPr>
                <w:bCs/>
                <w:color w:val="000000"/>
                <w:sz w:val="24"/>
              </w:rPr>
              <w:t>29</w:t>
            </w:r>
          </w:p>
        </w:tc>
        <w:tc>
          <w:tcPr>
            <w:tcW w:w="849" w:type="dxa"/>
            <w:tcBorders>
              <w:top w:val="single" w:sz="4" w:space="0" w:color="auto"/>
              <w:left w:val="single" w:sz="4" w:space="0" w:color="auto"/>
              <w:bottom w:val="single" w:sz="4" w:space="0" w:color="auto"/>
              <w:right w:val="single" w:sz="4" w:space="0" w:color="auto"/>
            </w:tcBorders>
            <w:vAlign w:val="center"/>
          </w:tcPr>
          <w:p w14:paraId="55E002F6" w14:textId="47B1B09B" w:rsidR="00986E4C" w:rsidRPr="002E04CB" w:rsidRDefault="00986E4C" w:rsidP="002E04CB">
            <w:pPr>
              <w:spacing w:before="0" w:line="400" w:lineRule="exact"/>
              <w:jc w:val="center"/>
              <w:rPr>
                <w:bCs/>
                <w:sz w:val="24"/>
              </w:rPr>
            </w:pPr>
            <w:r w:rsidRPr="002E04CB">
              <w:rPr>
                <w:bCs/>
                <w:color w:val="000000"/>
                <w:sz w:val="24"/>
              </w:rPr>
              <w:t>15,0</w:t>
            </w:r>
          </w:p>
        </w:tc>
      </w:tr>
      <w:tr w:rsidR="00986E4C" w:rsidRPr="002E04CB" w14:paraId="78C22107" w14:textId="77777777" w:rsidTr="00470B80">
        <w:trPr>
          <w:trHeight w:val="454"/>
        </w:trPr>
        <w:tc>
          <w:tcPr>
            <w:tcW w:w="833" w:type="dxa"/>
            <w:vMerge/>
            <w:tcBorders>
              <w:left w:val="single" w:sz="4" w:space="0" w:color="auto"/>
            </w:tcBorders>
            <w:vAlign w:val="center"/>
          </w:tcPr>
          <w:p w14:paraId="1C1B9CB0"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A56D4FE" w14:textId="7B4B3A87" w:rsidR="00986E4C" w:rsidRPr="002E04CB" w:rsidRDefault="00986E4C" w:rsidP="002E04CB">
            <w:pPr>
              <w:tabs>
                <w:tab w:val="left" w:pos="-1440"/>
                <w:tab w:val="left" w:pos="1080"/>
              </w:tabs>
              <w:spacing w:before="0" w:line="400" w:lineRule="exact"/>
              <w:jc w:val="both"/>
              <w:rPr>
                <w:sz w:val="24"/>
                <w:lang w:val="sv-SE"/>
              </w:rPr>
            </w:pPr>
            <w:r w:rsidRPr="002E04CB">
              <w:rPr>
                <w:sz w:val="24"/>
              </w:rPr>
              <w:t>Bảo vệ thực vật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035F1F0" w14:textId="1B373BE0" w:rsidR="00986E4C" w:rsidRPr="002E04CB" w:rsidRDefault="00986E4C" w:rsidP="002E04CB">
            <w:pPr>
              <w:spacing w:before="0" w:line="400" w:lineRule="exact"/>
              <w:jc w:val="center"/>
              <w:rPr>
                <w:bCs/>
                <w:sz w:val="24"/>
              </w:rPr>
            </w:pPr>
            <w:r w:rsidRPr="002E04CB">
              <w:rPr>
                <w:bCs/>
                <w:color w:val="000000"/>
                <w:sz w:val="24"/>
              </w:rPr>
              <w:t>40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8F399C" w14:textId="06AF5974" w:rsidR="00986E4C" w:rsidRPr="002E04CB" w:rsidRDefault="00986E4C" w:rsidP="002E04CB">
            <w:pPr>
              <w:spacing w:before="0" w:line="400" w:lineRule="exact"/>
              <w:jc w:val="center"/>
              <w:rPr>
                <w:bCs/>
                <w:sz w:val="24"/>
              </w:rPr>
            </w:pPr>
            <w:r w:rsidRPr="002E04CB">
              <w:rPr>
                <w:bCs/>
                <w:color w:val="000000"/>
                <w:sz w:val="24"/>
              </w:rPr>
              <w:t>50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1A20312" w14:textId="0627D15F"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5F5C8482" w14:textId="4097CAB5" w:rsidR="00986E4C" w:rsidRPr="002E04CB" w:rsidRDefault="00986E4C" w:rsidP="002E04CB">
            <w:pPr>
              <w:spacing w:before="0" w:line="400" w:lineRule="exact"/>
              <w:jc w:val="center"/>
              <w:rPr>
                <w:bCs/>
                <w:sz w:val="24"/>
              </w:rPr>
            </w:pPr>
            <w:r w:rsidRPr="002E04CB">
              <w:rPr>
                <w:bCs/>
                <w:color w:val="000000"/>
                <w:sz w:val="24"/>
              </w:rPr>
              <w:t>35</w:t>
            </w:r>
          </w:p>
        </w:tc>
        <w:tc>
          <w:tcPr>
            <w:tcW w:w="847" w:type="dxa"/>
            <w:tcBorders>
              <w:top w:val="single" w:sz="4" w:space="0" w:color="auto"/>
              <w:left w:val="single" w:sz="4" w:space="0" w:color="auto"/>
              <w:bottom w:val="single" w:sz="4" w:space="0" w:color="auto"/>
              <w:right w:val="single" w:sz="4" w:space="0" w:color="auto"/>
            </w:tcBorders>
            <w:vAlign w:val="center"/>
          </w:tcPr>
          <w:p w14:paraId="7B544730" w14:textId="1A484724" w:rsidR="00986E4C" w:rsidRPr="002E04CB" w:rsidRDefault="00986E4C" w:rsidP="002E04CB">
            <w:pPr>
              <w:spacing w:before="0" w:line="400" w:lineRule="exact"/>
              <w:jc w:val="center"/>
              <w:rPr>
                <w:bCs/>
                <w:sz w:val="24"/>
              </w:rPr>
            </w:pPr>
            <w:r w:rsidRPr="002E04CB">
              <w:rPr>
                <w:bCs/>
                <w:color w:val="000000"/>
                <w:sz w:val="24"/>
              </w:rPr>
              <w:t>34</w:t>
            </w:r>
          </w:p>
        </w:tc>
        <w:tc>
          <w:tcPr>
            <w:tcW w:w="849" w:type="dxa"/>
            <w:tcBorders>
              <w:top w:val="single" w:sz="4" w:space="0" w:color="auto"/>
              <w:left w:val="single" w:sz="4" w:space="0" w:color="auto"/>
              <w:bottom w:val="single" w:sz="4" w:space="0" w:color="auto"/>
              <w:right w:val="single" w:sz="4" w:space="0" w:color="auto"/>
            </w:tcBorders>
            <w:vAlign w:val="center"/>
          </w:tcPr>
          <w:p w14:paraId="6B3C0614" w14:textId="61DDEB32" w:rsidR="00986E4C" w:rsidRPr="002E04CB" w:rsidRDefault="00986E4C" w:rsidP="002E04CB">
            <w:pPr>
              <w:spacing w:before="0" w:line="400" w:lineRule="exact"/>
              <w:jc w:val="center"/>
              <w:rPr>
                <w:bCs/>
                <w:sz w:val="24"/>
              </w:rPr>
            </w:pPr>
            <w:r w:rsidRPr="002E04CB">
              <w:rPr>
                <w:bCs/>
                <w:color w:val="000000"/>
                <w:sz w:val="24"/>
              </w:rPr>
              <w:t>15,0</w:t>
            </w:r>
          </w:p>
        </w:tc>
      </w:tr>
      <w:tr w:rsidR="00986E4C" w:rsidRPr="002E04CB" w14:paraId="1E0891E9" w14:textId="77777777" w:rsidTr="00470B80">
        <w:trPr>
          <w:trHeight w:val="454"/>
        </w:trPr>
        <w:tc>
          <w:tcPr>
            <w:tcW w:w="833" w:type="dxa"/>
            <w:vMerge/>
            <w:tcBorders>
              <w:left w:val="single" w:sz="4" w:space="0" w:color="auto"/>
            </w:tcBorders>
            <w:vAlign w:val="center"/>
          </w:tcPr>
          <w:p w14:paraId="58FBC412"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4D9DD44F" w14:textId="101138A5" w:rsidR="00986E4C" w:rsidRPr="002E04CB" w:rsidRDefault="00986E4C" w:rsidP="002E04CB">
            <w:pPr>
              <w:tabs>
                <w:tab w:val="left" w:pos="-1440"/>
                <w:tab w:val="left" w:pos="1080"/>
              </w:tabs>
              <w:spacing w:before="0" w:line="400" w:lineRule="exact"/>
              <w:jc w:val="both"/>
              <w:rPr>
                <w:sz w:val="24"/>
                <w:lang w:val="sv-SE"/>
              </w:rPr>
            </w:pPr>
            <w:r w:rsidRPr="002E04CB">
              <w:rPr>
                <w:sz w:val="24"/>
              </w:rPr>
              <w:t>Công nghệ rau hoa quả và cảnh quan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E6B883" w14:textId="7B0C3E36" w:rsidR="00986E4C" w:rsidRPr="002E04CB" w:rsidRDefault="00986E4C" w:rsidP="002E04CB">
            <w:pPr>
              <w:spacing w:before="0" w:line="400" w:lineRule="exact"/>
              <w:jc w:val="center"/>
              <w:rPr>
                <w:bCs/>
                <w:sz w:val="24"/>
              </w:rPr>
            </w:pPr>
            <w:r w:rsidRPr="002E04CB">
              <w:rPr>
                <w:bCs/>
                <w:color w:val="000000"/>
                <w:sz w:val="24"/>
              </w:rPr>
              <w:t>40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413CF3" w14:textId="79DF0769" w:rsidR="00986E4C" w:rsidRPr="002E04CB" w:rsidRDefault="00986E4C" w:rsidP="002E04CB">
            <w:pPr>
              <w:spacing w:before="0" w:line="400" w:lineRule="exact"/>
              <w:jc w:val="center"/>
              <w:rPr>
                <w:bCs/>
                <w:sz w:val="24"/>
              </w:rPr>
            </w:pPr>
            <w:r w:rsidRPr="002E04CB">
              <w:rPr>
                <w:bCs/>
                <w:color w:val="000000"/>
                <w:sz w:val="24"/>
              </w:rPr>
              <w:t>30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1CC1B6F" w14:textId="4AF904CC"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2E452D0B" w14:textId="4E39F06F"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2EDDCFEC" w14:textId="1FC9A280"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0E7E4ACF" w14:textId="156BC99E"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542FC27A" w14:textId="77777777" w:rsidTr="00470B80">
        <w:trPr>
          <w:trHeight w:val="454"/>
        </w:trPr>
        <w:tc>
          <w:tcPr>
            <w:tcW w:w="833" w:type="dxa"/>
            <w:vMerge/>
            <w:tcBorders>
              <w:left w:val="single" w:sz="4" w:space="0" w:color="auto"/>
            </w:tcBorders>
            <w:vAlign w:val="center"/>
          </w:tcPr>
          <w:p w14:paraId="2E75D99F"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7A2A6CA5" w14:textId="7FB6BF1F" w:rsidR="00986E4C" w:rsidRPr="002E04CB" w:rsidRDefault="00986E4C" w:rsidP="002E04CB">
            <w:pPr>
              <w:tabs>
                <w:tab w:val="left" w:pos="-1440"/>
                <w:tab w:val="left" w:pos="1080"/>
              </w:tabs>
              <w:spacing w:before="0" w:line="400" w:lineRule="exact"/>
              <w:jc w:val="both"/>
              <w:rPr>
                <w:sz w:val="24"/>
                <w:lang w:val="sv-SE"/>
              </w:rPr>
            </w:pPr>
            <w:r w:rsidRPr="002E04CB">
              <w:rPr>
                <w:sz w:val="24"/>
              </w:rPr>
              <w:t>Kinh tế nông nghiệp</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96E582" w14:textId="38C7FE44" w:rsidR="00986E4C" w:rsidRPr="002E04CB" w:rsidRDefault="00986E4C" w:rsidP="002E04CB">
            <w:pPr>
              <w:spacing w:before="0" w:line="400" w:lineRule="exact"/>
              <w:jc w:val="center"/>
              <w:rPr>
                <w:bCs/>
                <w:sz w:val="24"/>
              </w:rPr>
            </w:pPr>
            <w:r w:rsidRPr="002E04CB">
              <w:rPr>
                <w:bCs/>
                <w:color w:val="000000"/>
                <w:sz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FEF97E6" w14:textId="188378F6" w:rsidR="00986E4C" w:rsidRPr="002E04CB" w:rsidRDefault="00986E4C" w:rsidP="002E04CB">
            <w:pPr>
              <w:spacing w:before="0" w:line="400" w:lineRule="exact"/>
              <w:jc w:val="center"/>
              <w:rPr>
                <w:bCs/>
                <w:sz w:val="24"/>
              </w:rPr>
            </w:pPr>
            <w:r w:rsidRPr="002E04CB">
              <w:rPr>
                <w:bCs/>
                <w:color w:val="000000"/>
                <w:sz w:val="24"/>
              </w:rPr>
              <w:t>44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5A32D12" w14:textId="2DB8FFA5"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6004CF33" w14:textId="2D3418D0"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338DB231" w14:textId="42A89C0F"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5DF9D365" w14:textId="5977C3A3"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32A5717C" w14:textId="77777777" w:rsidTr="00470B80">
        <w:trPr>
          <w:trHeight w:val="454"/>
        </w:trPr>
        <w:tc>
          <w:tcPr>
            <w:tcW w:w="833" w:type="dxa"/>
            <w:vMerge/>
            <w:tcBorders>
              <w:left w:val="single" w:sz="4" w:space="0" w:color="auto"/>
            </w:tcBorders>
            <w:vAlign w:val="center"/>
          </w:tcPr>
          <w:p w14:paraId="66E731A3"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4E68279C" w14:textId="3ECFCE38" w:rsidR="00986E4C" w:rsidRPr="002E04CB" w:rsidRDefault="00986E4C" w:rsidP="002E04CB">
            <w:pPr>
              <w:tabs>
                <w:tab w:val="left" w:pos="-1440"/>
                <w:tab w:val="left" w:pos="1080"/>
              </w:tabs>
              <w:spacing w:before="0" w:line="400" w:lineRule="exact"/>
              <w:jc w:val="both"/>
              <w:rPr>
                <w:sz w:val="24"/>
                <w:lang w:val="sv-SE"/>
              </w:rPr>
            </w:pPr>
            <w:r w:rsidRPr="002E04CB">
              <w:rPr>
                <w:sz w:val="24"/>
              </w:rPr>
              <w:t>Nông nghiệp công nghệ cao</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CC46D02" w14:textId="2BAEFC62" w:rsidR="00986E4C" w:rsidRPr="002E04CB" w:rsidRDefault="00986E4C" w:rsidP="002E04CB">
            <w:pPr>
              <w:spacing w:before="0" w:line="400" w:lineRule="exact"/>
              <w:jc w:val="center"/>
              <w:rPr>
                <w:bCs/>
                <w:sz w:val="24"/>
              </w:rPr>
            </w:pPr>
            <w:r w:rsidRPr="002E04CB">
              <w:rPr>
                <w:bCs/>
                <w:color w:val="000000"/>
                <w:sz w:val="24"/>
              </w:rPr>
              <w:t>90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6969754" w14:textId="07EAA3FF" w:rsidR="00986E4C" w:rsidRPr="002E04CB" w:rsidRDefault="00986E4C" w:rsidP="002E04CB">
            <w:pPr>
              <w:spacing w:before="0" w:line="400" w:lineRule="exact"/>
              <w:jc w:val="center"/>
              <w:rPr>
                <w:bCs/>
                <w:sz w:val="24"/>
              </w:rPr>
            </w:pPr>
            <w:r w:rsidRPr="002E04CB">
              <w:rPr>
                <w:bCs/>
                <w:color w:val="000000"/>
                <w:sz w:val="24"/>
              </w:rPr>
              <w:t>57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A3854CC" w14:textId="1C7DC8F2" w:rsidR="00986E4C" w:rsidRPr="002E04CB" w:rsidRDefault="00986E4C" w:rsidP="002E04CB">
            <w:pPr>
              <w:spacing w:before="0" w:line="400" w:lineRule="exact"/>
              <w:jc w:val="center"/>
              <w:rPr>
                <w:bCs/>
                <w:sz w:val="24"/>
              </w:rPr>
            </w:pPr>
            <w:r w:rsidRPr="002E04CB">
              <w:rPr>
                <w:bCs/>
                <w:color w:val="000000"/>
                <w:sz w:val="24"/>
              </w:rPr>
              <w:t>18.0</w:t>
            </w:r>
          </w:p>
        </w:tc>
        <w:tc>
          <w:tcPr>
            <w:tcW w:w="845" w:type="dxa"/>
            <w:tcBorders>
              <w:top w:val="single" w:sz="4" w:space="0" w:color="auto"/>
              <w:left w:val="single" w:sz="4" w:space="0" w:color="auto"/>
              <w:bottom w:val="single" w:sz="4" w:space="0" w:color="auto"/>
              <w:right w:val="single" w:sz="4" w:space="0" w:color="auto"/>
            </w:tcBorders>
            <w:vAlign w:val="center"/>
          </w:tcPr>
          <w:p w14:paraId="1E19E370" w14:textId="2092C010"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6237048B" w14:textId="38DED89D"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73B645EC" w14:textId="5828DEB8"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35B1AA4A" w14:textId="77777777" w:rsidTr="00470B80">
        <w:trPr>
          <w:trHeight w:val="454"/>
        </w:trPr>
        <w:tc>
          <w:tcPr>
            <w:tcW w:w="833" w:type="dxa"/>
            <w:vMerge/>
            <w:tcBorders>
              <w:left w:val="single" w:sz="4" w:space="0" w:color="auto"/>
            </w:tcBorders>
            <w:vAlign w:val="center"/>
          </w:tcPr>
          <w:p w14:paraId="135C59CB"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58ED7FFC" w14:textId="45271D66" w:rsidR="00986E4C" w:rsidRPr="002E04CB" w:rsidRDefault="00986E4C" w:rsidP="002E04CB">
            <w:pPr>
              <w:tabs>
                <w:tab w:val="left" w:pos="-1440"/>
                <w:tab w:val="left" w:pos="1080"/>
              </w:tabs>
              <w:spacing w:before="0" w:line="400" w:lineRule="exact"/>
              <w:jc w:val="both"/>
              <w:rPr>
                <w:sz w:val="24"/>
                <w:lang w:val="sv-SE"/>
              </w:rPr>
            </w:pPr>
            <w:r w:rsidRPr="002E04CB">
              <w:rPr>
                <w:sz w:val="24"/>
              </w:rPr>
              <w:t>Nuôi trồng thủy sản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53CC14" w14:textId="7E987838" w:rsidR="00986E4C" w:rsidRPr="002E04CB" w:rsidRDefault="00986E4C" w:rsidP="002E04CB">
            <w:pPr>
              <w:spacing w:before="0" w:line="400" w:lineRule="exact"/>
              <w:jc w:val="center"/>
              <w:rPr>
                <w:bCs/>
                <w:sz w:val="24"/>
              </w:rPr>
            </w:pPr>
            <w:r w:rsidRPr="002E04CB">
              <w:rPr>
                <w:bCs/>
                <w:color w:val="000000"/>
                <w:sz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BC8D376" w14:textId="19F11C82" w:rsidR="00986E4C" w:rsidRPr="002E04CB" w:rsidRDefault="00986E4C" w:rsidP="002E04CB">
            <w:pPr>
              <w:spacing w:before="0" w:line="400" w:lineRule="exact"/>
              <w:jc w:val="center"/>
              <w:rPr>
                <w:bCs/>
                <w:sz w:val="24"/>
              </w:rPr>
            </w:pPr>
            <w:r w:rsidRPr="002E04CB">
              <w:rPr>
                <w:bCs/>
                <w:color w:val="000000"/>
                <w:sz w:val="24"/>
              </w:rPr>
              <w:t>20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265388D" w14:textId="014595F4"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5037353D" w14:textId="65966830" w:rsidR="00986E4C" w:rsidRPr="002E04CB" w:rsidRDefault="00986E4C" w:rsidP="002E04CB">
            <w:pPr>
              <w:spacing w:before="0" w:line="400" w:lineRule="exact"/>
              <w:jc w:val="center"/>
              <w:rPr>
                <w:bCs/>
                <w:sz w:val="24"/>
              </w:rPr>
            </w:pPr>
            <w:r w:rsidRPr="002E04CB">
              <w:rPr>
                <w:bCs/>
                <w:color w:val="000000"/>
                <w:sz w:val="24"/>
              </w:rPr>
              <w:t>10</w:t>
            </w:r>
          </w:p>
        </w:tc>
        <w:tc>
          <w:tcPr>
            <w:tcW w:w="847" w:type="dxa"/>
            <w:tcBorders>
              <w:top w:val="single" w:sz="4" w:space="0" w:color="auto"/>
              <w:left w:val="single" w:sz="4" w:space="0" w:color="auto"/>
              <w:bottom w:val="single" w:sz="4" w:space="0" w:color="auto"/>
              <w:right w:val="single" w:sz="4" w:space="0" w:color="auto"/>
            </w:tcBorders>
            <w:vAlign w:val="center"/>
          </w:tcPr>
          <w:p w14:paraId="710251F4" w14:textId="5627DC45" w:rsidR="00986E4C" w:rsidRPr="002E04CB" w:rsidRDefault="00986E4C" w:rsidP="002E04CB">
            <w:pPr>
              <w:spacing w:before="0" w:line="400" w:lineRule="exact"/>
              <w:jc w:val="center"/>
              <w:rPr>
                <w:bCs/>
                <w:sz w:val="24"/>
              </w:rPr>
            </w:pPr>
            <w:r w:rsidRPr="002E04CB">
              <w:rPr>
                <w:bCs/>
                <w:color w:val="000000"/>
                <w:sz w:val="24"/>
              </w:rPr>
              <w:t>14</w:t>
            </w:r>
          </w:p>
        </w:tc>
        <w:tc>
          <w:tcPr>
            <w:tcW w:w="849" w:type="dxa"/>
            <w:tcBorders>
              <w:top w:val="single" w:sz="4" w:space="0" w:color="auto"/>
              <w:left w:val="single" w:sz="4" w:space="0" w:color="auto"/>
              <w:bottom w:val="single" w:sz="4" w:space="0" w:color="auto"/>
              <w:right w:val="single" w:sz="4" w:space="0" w:color="auto"/>
            </w:tcBorders>
            <w:vAlign w:val="center"/>
          </w:tcPr>
          <w:p w14:paraId="010EF3F5" w14:textId="523A1869" w:rsidR="00986E4C" w:rsidRPr="002E04CB" w:rsidRDefault="00986E4C" w:rsidP="002E04CB">
            <w:pPr>
              <w:spacing w:before="0" w:line="400" w:lineRule="exact"/>
              <w:jc w:val="center"/>
              <w:rPr>
                <w:bCs/>
                <w:sz w:val="24"/>
              </w:rPr>
            </w:pPr>
            <w:r w:rsidRPr="002E04CB">
              <w:rPr>
                <w:bCs/>
                <w:color w:val="000000"/>
                <w:sz w:val="24"/>
              </w:rPr>
              <w:t>15,0</w:t>
            </w:r>
          </w:p>
        </w:tc>
      </w:tr>
      <w:tr w:rsidR="00986E4C" w:rsidRPr="002E04CB" w14:paraId="60FD49CE" w14:textId="77777777" w:rsidTr="00470B80">
        <w:trPr>
          <w:trHeight w:val="454"/>
        </w:trPr>
        <w:tc>
          <w:tcPr>
            <w:tcW w:w="833" w:type="dxa"/>
            <w:vMerge/>
            <w:tcBorders>
              <w:left w:val="single" w:sz="4" w:space="0" w:color="auto"/>
              <w:bottom w:val="single" w:sz="4" w:space="0" w:color="auto"/>
            </w:tcBorders>
            <w:vAlign w:val="center"/>
          </w:tcPr>
          <w:p w14:paraId="71AF6FC8"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726052C0" w14:textId="089FB0D8" w:rsidR="00986E4C" w:rsidRPr="002E04CB" w:rsidRDefault="00986E4C" w:rsidP="002E04CB">
            <w:pPr>
              <w:tabs>
                <w:tab w:val="left" w:pos="-1440"/>
                <w:tab w:val="left" w:pos="1080"/>
              </w:tabs>
              <w:spacing w:before="0" w:line="400" w:lineRule="exact"/>
              <w:jc w:val="both"/>
              <w:rPr>
                <w:sz w:val="24"/>
                <w:lang w:val="sv-SE"/>
              </w:rPr>
            </w:pPr>
            <w:r w:rsidRPr="002E04CB">
              <w:rPr>
                <w:sz w:val="24"/>
              </w:rPr>
              <w:t>Bệnh học thủy sản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4537CC5" w14:textId="0D63B598" w:rsidR="00986E4C" w:rsidRPr="002E04CB" w:rsidRDefault="00986E4C" w:rsidP="002E04CB">
            <w:pPr>
              <w:spacing w:before="0" w:line="400" w:lineRule="exact"/>
              <w:jc w:val="center"/>
              <w:rPr>
                <w:bCs/>
                <w:sz w:val="24"/>
              </w:rPr>
            </w:pPr>
            <w:r w:rsidRPr="002E04CB">
              <w:rPr>
                <w:bCs/>
                <w:color w:val="000000"/>
                <w:sz w:val="24"/>
              </w:rPr>
              <w:t>22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1E6767F" w14:textId="66B4C5F6" w:rsidR="00986E4C" w:rsidRPr="002E04CB" w:rsidRDefault="00986E4C" w:rsidP="002E04CB">
            <w:pPr>
              <w:spacing w:before="0" w:line="400" w:lineRule="exact"/>
              <w:jc w:val="center"/>
              <w:rPr>
                <w:bCs/>
                <w:sz w:val="24"/>
              </w:rPr>
            </w:pPr>
            <w:r w:rsidRPr="002E04CB">
              <w:rPr>
                <w:bCs/>
                <w:color w:val="000000"/>
                <w:sz w:val="24"/>
              </w:rPr>
              <w:t>18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15CB363" w14:textId="76A751A2"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1C5AC139" w14:textId="0BF39D0E" w:rsidR="00986E4C" w:rsidRPr="002E04CB" w:rsidRDefault="00986E4C" w:rsidP="002E04CB">
            <w:pPr>
              <w:spacing w:before="0" w:line="400" w:lineRule="exact"/>
              <w:jc w:val="center"/>
              <w:rPr>
                <w:bCs/>
                <w:sz w:val="24"/>
              </w:rPr>
            </w:pPr>
            <w:r w:rsidRPr="002E04CB">
              <w:rPr>
                <w:bCs/>
                <w:color w:val="000000"/>
                <w:sz w:val="24"/>
              </w:rPr>
              <w:t>10</w:t>
            </w:r>
          </w:p>
        </w:tc>
        <w:tc>
          <w:tcPr>
            <w:tcW w:w="847" w:type="dxa"/>
            <w:tcBorders>
              <w:top w:val="single" w:sz="4" w:space="0" w:color="auto"/>
              <w:left w:val="single" w:sz="4" w:space="0" w:color="auto"/>
              <w:bottom w:val="single" w:sz="4" w:space="0" w:color="auto"/>
              <w:right w:val="single" w:sz="4" w:space="0" w:color="auto"/>
            </w:tcBorders>
            <w:vAlign w:val="center"/>
          </w:tcPr>
          <w:p w14:paraId="60B35C88" w14:textId="1BDCD677"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5BF1A96B" w14:textId="021C4570" w:rsidR="00986E4C" w:rsidRPr="002E04CB" w:rsidRDefault="00986E4C" w:rsidP="002E04CB">
            <w:pPr>
              <w:spacing w:before="0" w:line="400" w:lineRule="exact"/>
              <w:jc w:val="center"/>
              <w:rPr>
                <w:bCs/>
                <w:sz w:val="24"/>
              </w:rPr>
            </w:pPr>
            <w:r w:rsidRPr="002E04CB">
              <w:rPr>
                <w:bCs/>
                <w:color w:val="000000"/>
                <w:sz w:val="24"/>
              </w:rPr>
              <w:t>15,0</w:t>
            </w:r>
          </w:p>
        </w:tc>
      </w:tr>
      <w:tr w:rsidR="00986E4C" w:rsidRPr="002E04CB" w14:paraId="4A424663" w14:textId="77777777" w:rsidTr="00470B80">
        <w:trPr>
          <w:trHeight w:val="579"/>
        </w:trPr>
        <w:tc>
          <w:tcPr>
            <w:tcW w:w="833" w:type="dxa"/>
            <w:vMerge w:val="restart"/>
            <w:tcBorders>
              <w:top w:val="single" w:sz="4" w:space="0" w:color="auto"/>
              <w:left w:val="single" w:sz="4" w:space="0" w:color="auto"/>
            </w:tcBorders>
            <w:vAlign w:val="center"/>
          </w:tcPr>
          <w:p w14:paraId="60EDAE4C" w14:textId="47304BC8"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11</w:t>
            </w:r>
          </w:p>
        </w:tc>
        <w:tc>
          <w:tcPr>
            <w:tcW w:w="3709" w:type="dxa"/>
            <w:tcBorders>
              <w:top w:val="single" w:sz="4" w:space="0" w:color="auto"/>
              <w:left w:val="single" w:sz="4" w:space="0" w:color="auto"/>
              <w:bottom w:val="single" w:sz="4" w:space="0" w:color="auto"/>
            </w:tcBorders>
            <w:vAlign w:val="center"/>
          </w:tcPr>
          <w:p w14:paraId="1944770C" w14:textId="02625121"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Thú 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97CE3D" w14:textId="11A081A1"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4CFF3EB" w14:textId="5599A9D9"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8CD5EA7" w14:textId="0315C8B2"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79B5162A" w14:textId="75C1067D"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33203FDF" w14:textId="0922E19A"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773F162A" w14:textId="1A3582A0"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42BA7690" w14:textId="77777777" w:rsidTr="00470B80">
        <w:trPr>
          <w:trHeight w:val="543"/>
        </w:trPr>
        <w:tc>
          <w:tcPr>
            <w:tcW w:w="833" w:type="dxa"/>
            <w:vMerge/>
            <w:tcBorders>
              <w:left w:val="single" w:sz="4" w:space="0" w:color="auto"/>
              <w:bottom w:val="single" w:sz="4" w:space="0" w:color="auto"/>
            </w:tcBorders>
            <w:vAlign w:val="center"/>
          </w:tcPr>
          <w:p w14:paraId="33EECDFC"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B611662" w14:textId="10CF1E28" w:rsidR="00986E4C" w:rsidRPr="002E04CB" w:rsidRDefault="00986E4C" w:rsidP="002E04CB">
            <w:pPr>
              <w:tabs>
                <w:tab w:val="left" w:pos="-1440"/>
                <w:tab w:val="left" w:pos="1080"/>
              </w:tabs>
              <w:spacing w:before="0" w:line="400" w:lineRule="exact"/>
              <w:jc w:val="both"/>
              <w:rPr>
                <w:sz w:val="24"/>
                <w:lang w:val="sv-SE"/>
              </w:rPr>
            </w:pPr>
            <w:r w:rsidRPr="002E04CB">
              <w:rPr>
                <w:sz w:val="24"/>
              </w:rPr>
              <w:t>Thú 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A4A5A4" w14:textId="7E97544B" w:rsidR="00986E4C" w:rsidRPr="002E04CB" w:rsidRDefault="00986E4C" w:rsidP="002E04CB">
            <w:pPr>
              <w:spacing w:before="0" w:line="400" w:lineRule="exact"/>
              <w:jc w:val="center"/>
              <w:rPr>
                <w:bCs/>
                <w:sz w:val="24"/>
              </w:rPr>
            </w:pPr>
            <w:r w:rsidRPr="002E04CB">
              <w:rPr>
                <w:bCs/>
                <w:color w:val="000000"/>
                <w:sz w:val="24"/>
              </w:rPr>
              <w:t>650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57337C0" w14:textId="52B8AE03" w:rsidR="00986E4C" w:rsidRPr="002E04CB" w:rsidRDefault="00986E4C" w:rsidP="002E04CB">
            <w:pPr>
              <w:spacing w:before="0" w:line="400" w:lineRule="exact"/>
              <w:jc w:val="center"/>
              <w:rPr>
                <w:bCs/>
                <w:sz w:val="24"/>
              </w:rPr>
            </w:pPr>
            <w:r w:rsidRPr="002E04CB">
              <w:rPr>
                <w:bCs/>
                <w:color w:val="000000"/>
                <w:sz w:val="24"/>
              </w:rPr>
              <w:t>762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02EC346" w14:textId="08CEB317" w:rsidR="00986E4C" w:rsidRPr="002E04CB" w:rsidRDefault="00986E4C" w:rsidP="002E04CB">
            <w:pPr>
              <w:spacing w:before="0" w:line="400" w:lineRule="exact"/>
              <w:jc w:val="center"/>
              <w:rPr>
                <w:bCs/>
                <w:sz w:val="24"/>
              </w:rPr>
            </w:pPr>
            <w:r w:rsidRPr="002E04CB">
              <w:rPr>
                <w:bCs/>
                <w:color w:val="000000"/>
                <w:sz w:val="24"/>
              </w:rPr>
              <w:t>15.5</w:t>
            </w:r>
          </w:p>
        </w:tc>
        <w:tc>
          <w:tcPr>
            <w:tcW w:w="845" w:type="dxa"/>
            <w:tcBorders>
              <w:top w:val="single" w:sz="4" w:space="0" w:color="auto"/>
              <w:left w:val="single" w:sz="4" w:space="0" w:color="auto"/>
              <w:bottom w:val="single" w:sz="4" w:space="0" w:color="auto"/>
              <w:right w:val="single" w:sz="4" w:space="0" w:color="auto"/>
            </w:tcBorders>
            <w:vAlign w:val="center"/>
          </w:tcPr>
          <w:p w14:paraId="7D063E73" w14:textId="7CB9281B"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7396C2CD" w14:textId="6644A132"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79BC2A94" w14:textId="71E8F213" w:rsidR="00986E4C" w:rsidRPr="002E04CB" w:rsidRDefault="00986E4C" w:rsidP="002E04CB">
            <w:pPr>
              <w:spacing w:before="0" w:line="400" w:lineRule="exact"/>
              <w:jc w:val="center"/>
              <w:rPr>
                <w:bCs/>
                <w:sz w:val="24"/>
              </w:rPr>
            </w:pPr>
            <w:r w:rsidRPr="002E04CB">
              <w:rPr>
                <w:bCs/>
                <w:color w:val="000000"/>
                <w:sz w:val="24"/>
              </w:rPr>
              <w:t>17,0</w:t>
            </w:r>
          </w:p>
        </w:tc>
      </w:tr>
      <w:tr w:rsidR="00986E4C" w:rsidRPr="002E04CB" w14:paraId="4D8DE448" w14:textId="77777777" w:rsidTr="00470B80">
        <w:trPr>
          <w:trHeight w:val="493"/>
        </w:trPr>
        <w:tc>
          <w:tcPr>
            <w:tcW w:w="833" w:type="dxa"/>
            <w:vMerge w:val="restart"/>
            <w:tcBorders>
              <w:top w:val="single" w:sz="4" w:space="0" w:color="auto"/>
              <w:left w:val="single" w:sz="4" w:space="0" w:color="auto"/>
            </w:tcBorders>
            <w:vAlign w:val="center"/>
          </w:tcPr>
          <w:p w14:paraId="48E0AD09" w14:textId="4B9AC7AD"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12</w:t>
            </w:r>
          </w:p>
        </w:tc>
        <w:tc>
          <w:tcPr>
            <w:tcW w:w="3709" w:type="dxa"/>
            <w:tcBorders>
              <w:top w:val="single" w:sz="4" w:space="0" w:color="auto"/>
              <w:left w:val="single" w:sz="4" w:space="0" w:color="auto"/>
              <w:bottom w:val="single" w:sz="4" w:space="0" w:color="auto"/>
            </w:tcBorders>
            <w:vAlign w:val="center"/>
          </w:tcPr>
          <w:p w14:paraId="6E5B0583" w14:textId="74C49CBA"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Nhân văn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EF6B3A" w14:textId="109BA6DC"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FF154A1" w14:textId="3E5D0563"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848860B" w14:textId="11A47B0A"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214B40DE" w14:textId="6E10DA77"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5F045B90" w14:textId="1799EB0A"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45399820" w14:textId="06DA9004"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77017A68" w14:textId="77777777" w:rsidTr="00470B80">
        <w:trPr>
          <w:trHeight w:val="599"/>
        </w:trPr>
        <w:tc>
          <w:tcPr>
            <w:tcW w:w="833" w:type="dxa"/>
            <w:vMerge/>
            <w:tcBorders>
              <w:left w:val="single" w:sz="4" w:space="0" w:color="auto"/>
              <w:bottom w:val="single" w:sz="4" w:space="0" w:color="auto"/>
            </w:tcBorders>
            <w:vAlign w:val="center"/>
          </w:tcPr>
          <w:p w14:paraId="1B4CA9E8"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71EFBDA" w14:textId="35BD8541" w:rsidR="00986E4C" w:rsidRPr="002E04CB" w:rsidRDefault="00986E4C" w:rsidP="002E04CB">
            <w:pPr>
              <w:tabs>
                <w:tab w:val="left" w:pos="-1440"/>
                <w:tab w:val="left" w:pos="1080"/>
              </w:tabs>
              <w:spacing w:before="0" w:line="400" w:lineRule="exact"/>
              <w:jc w:val="both"/>
              <w:rPr>
                <w:sz w:val="24"/>
                <w:lang w:val="sv-SE"/>
              </w:rPr>
            </w:pPr>
            <w:r w:rsidRPr="002E04CB">
              <w:rPr>
                <w:sz w:val="24"/>
              </w:rPr>
              <w:t>Ngôn ngữ Anh</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B0BA7B" w14:textId="14805BEC" w:rsidR="00986E4C" w:rsidRPr="002E04CB" w:rsidRDefault="00986E4C" w:rsidP="002E04CB">
            <w:pPr>
              <w:spacing w:before="0" w:line="400" w:lineRule="exact"/>
              <w:jc w:val="center"/>
              <w:rPr>
                <w:bCs/>
                <w:sz w:val="24"/>
              </w:rPr>
            </w:pPr>
            <w:r w:rsidRPr="002E04CB">
              <w:rPr>
                <w:bCs/>
                <w:color w:val="000000"/>
                <w:sz w:val="24"/>
              </w:rPr>
              <w:t>16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8EEC3D1" w14:textId="61774D39" w:rsidR="00986E4C" w:rsidRPr="002E04CB" w:rsidRDefault="00986E4C" w:rsidP="002E04CB">
            <w:pPr>
              <w:spacing w:before="0" w:line="400" w:lineRule="exact"/>
              <w:jc w:val="center"/>
              <w:rPr>
                <w:bCs/>
                <w:sz w:val="24"/>
              </w:rPr>
            </w:pPr>
            <w:r w:rsidRPr="002E04CB">
              <w:rPr>
                <w:bCs/>
                <w:color w:val="000000"/>
                <w:sz w:val="24"/>
              </w:rPr>
              <w:t>200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ADB1F89" w14:textId="302908A8"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2355B937" w14:textId="313DE3DB"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2AAF42C8" w14:textId="2E5B25B2"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20A1B74B" w14:textId="79C1EF08" w:rsidR="00986E4C" w:rsidRPr="002E04CB" w:rsidRDefault="00986E4C" w:rsidP="002E04CB">
            <w:pPr>
              <w:spacing w:before="0" w:line="400" w:lineRule="exact"/>
              <w:jc w:val="center"/>
              <w:rPr>
                <w:bCs/>
                <w:sz w:val="24"/>
              </w:rPr>
            </w:pPr>
            <w:r w:rsidRPr="002E04CB">
              <w:rPr>
                <w:bCs/>
                <w:color w:val="000000"/>
                <w:sz w:val="24"/>
              </w:rPr>
              <w:t>18,0</w:t>
            </w:r>
          </w:p>
        </w:tc>
      </w:tr>
      <w:tr w:rsidR="00986E4C" w:rsidRPr="002E04CB" w14:paraId="241E4667" w14:textId="77777777" w:rsidTr="00470B80">
        <w:trPr>
          <w:trHeight w:val="454"/>
        </w:trPr>
        <w:tc>
          <w:tcPr>
            <w:tcW w:w="833" w:type="dxa"/>
            <w:vMerge w:val="restart"/>
            <w:tcBorders>
              <w:top w:val="single" w:sz="4" w:space="0" w:color="auto"/>
              <w:left w:val="single" w:sz="4" w:space="0" w:color="auto"/>
            </w:tcBorders>
            <w:vAlign w:val="center"/>
          </w:tcPr>
          <w:p w14:paraId="056BD671" w14:textId="095FDBED"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13</w:t>
            </w:r>
          </w:p>
        </w:tc>
        <w:tc>
          <w:tcPr>
            <w:tcW w:w="3709" w:type="dxa"/>
            <w:tcBorders>
              <w:top w:val="single" w:sz="4" w:space="0" w:color="auto"/>
              <w:left w:val="single" w:sz="4" w:space="0" w:color="auto"/>
              <w:bottom w:val="single" w:sz="4" w:space="0" w:color="auto"/>
            </w:tcBorders>
            <w:vAlign w:val="center"/>
          </w:tcPr>
          <w:p w14:paraId="150E53F1" w14:textId="42ADE7DA"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Khoa học xã hội và hành vi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B70271" w14:textId="1FFC1027"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4E5843D" w14:textId="24046097"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40EF42C" w14:textId="56FA5214"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3CBA17EC" w14:textId="5C2B9F35"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4A348DB4" w14:textId="10879B35"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5D2D0B7B" w14:textId="3D5A09C2"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355D60D7" w14:textId="77777777" w:rsidTr="00470B80">
        <w:trPr>
          <w:trHeight w:val="454"/>
        </w:trPr>
        <w:tc>
          <w:tcPr>
            <w:tcW w:w="833" w:type="dxa"/>
            <w:vMerge/>
            <w:tcBorders>
              <w:left w:val="single" w:sz="4" w:space="0" w:color="auto"/>
            </w:tcBorders>
            <w:vAlign w:val="center"/>
          </w:tcPr>
          <w:p w14:paraId="571D6C79"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ED74E80" w14:textId="24A47CD9" w:rsidR="00986E4C" w:rsidRPr="002E04CB" w:rsidRDefault="00986E4C" w:rsidP="002E04CB">
            <w:pPr>
              <w:tabs>
                <w:tab w:val="left" w:pos="-1440"/>
                <w:tab w:val="left" w:pos="1080"/>
              </w:tabs>
              <w:spacing w:before="0" w:line="400" w:lineRule="exact"/>
              <w:jc w:val="both"/>
              <w:rPr>
                <w:sz w:val="24"/>
                <w:lang w:val="sv-SE"/>
              </w:rPr>
            </w:pPr>
            <w:r w:rsidRPr="002E04CB">
              <w:rPr>
                <w:sz w:val="24"/>
              </w:rPr>
              <w:t>Kinh tế</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4EB5798" w14:textId="0EC8958E" w:rsidR="00986E4C" w:rsidRPr="002E04CB" w:rsidRDefault="00986E4C" w:rsidP="002E04CB">
            <w:pPr>
              <w:spacing w:before="0" w:line="400" w:lineRule="exact"/>
              <w:jc w:val="center"/>
              <w:rPr>
                <w:bCs/>
                <w:sz w:val="24"/>
              </w:rPr>
            </w:pPr>
            <w:r w:rsidRPr="002E04CB">
              <w:rPr>
                <w:bCs/>
                <w:color w:val="000000"/>
                <w:sz w:val="24"/>
              </w:rPr>
              <w:t>150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38C4CEB" w14:textId="616BDDD9" w:rsidR="00986E4C" w:rsidRPr="002E04CB" w:rsidRDefault="00986E4C" w:rsidP="002E04CB">
            <w:pPr>
              <w:spacing w:before="0" w:line="400" w:lineRule="exact"/>
              <w:jc w:val="center"/>
              <w:rPr>
                <w:bCs/>
                <w:sz w:val="24"/>
              </w:rPr>
            </w:pPr>
            <w:r w:rsidRPr="002E04CB">
              <w:rPr>
                <w:bCs/>
                <w:color w:val="000000"/>
                <w:sz w:val="24"/>
              </w:rPr>
              <w:t>167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86FA007" w14:textId="3D9F72EB"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3D5AD90D" w14:textId="29087824" w:rsidR="00986E4C" w:rsidRPr="002E04CB" w:rsidRDefault="00986E4C" w:rsidP="002E04CB">
            <w:pPr>
              <w:spacing w:before="0" w:line="400" w:lineRule="exact"/>
              <w:jc w:val="center"/>
              <w:rPr>
                <w:bCs/>
                <w:sz w:val="24"/>
              </w:rPr>
            </w:pPr>
            <w:r w:rsidRPr="002E04CB">
              <w:rPr>
                <w:bCs/>
                <w:color w:val="000000"/>
                <w:sz w:val="24"/>
              </w:rPr>
              <w:t>145</w:t>
            </w:r>
          </w:p>
        </w:tc>
        <w:tc>
          <w:tcPr>
            <w:tcW w:w="847" w:type="dxa"/>
            <w:tcBorders>
              <w:top w:val="single" w:sz="4" w:space="0" w:color="auto"/>
              <w:left w:val="single" w:sz="4" w:space="0" w:color="auto"/>
              <w:bottom w:val="single" w:sz="4" w:space="0" w:color="auto"/>
              <w:right w:val="single" w:sz="4" w:space="0" w:color="auto"/>
            </w:tcBorders>
            <w:vAlign w:val="center"/>
          </w:tcPr>
          <w:p w14:paraId="61459D84" w14:textId="44F5D498" w:rsidR="00986E4C" w:rsidRPr="002E04CB" w:rsidRDefault="00986E4C" w:rsidP="002E04CB">
            <w:pPr>
              <w:spacing w:before="0" w:line="400" w:lineRule="exact"/>
              <w:jc w:val="center"/>
              <w:rPr>
                <w:bCs/>
                <w:sz w:val="24"/>
              </w:rPr>
            </w:pPr>
            <w:r w:rsidRPr="002E04CB">
              <w:rPr>
                <w:bCs/>
                <w:color w:val="000000"/>
                <w:sz w:val="24"/>
              </w:rPr>
              <w:t>152</w:t>
            </w:r>
          </w:p>
        </w:tc>
        <w:tc>
          <w:tcPr>
            <w:tcW w:w="849" w:type="dxa"/>
            <w:tcBorders>
              <w:top w:val="single" w:sz="4" w:space="0" w:color="auto"/>
              <w:left w:val="single" w:sz="4" w:space="0" w:color="auto"/>
              <w:bottom w:val="single" w:sz="4" w:space="0" w:color="auto"/>
              <w:right w:val="single" w:sz="4" w:space="0" w:color="auto"/>
            </w:tcBorders>
            <w:vAlign w:val="center"/>
          </w:tcPr>
          <w:p w14:paraId="46B8A9F8" w14:textId="25E9AB0E"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32E4D3C3" w14:textId="77777777" w:rsidTr="00470B80">
        <w:trPr>
          <w:trHeight w:val="454"/>
        </w:trPr>
        <w:tc>
          <w:tcPr>
            <w:tcW w:w="833" w:type="dxa"/>
            <w:vMerge/>
            <w:tcBorders>
              <w:left w:val="single" w:sz="4" w:space="0" w:color="auto"/>
            </w:tcBorders>
            <w:vAlign w:val="center"/>
          </w:tcPr>
          <w:p w14:paraId="64176B7C"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71836915" w14:textId="555664D3" w:rsidR="00986E4C" w:rsidRPr="002E04CB" w:rsidRDefault="00986E4C" w:rsidP="002E04CB">
            <w:pPr>
              <w:tabs>
                <w:tab w:val="left" w:pos="-1440"/>
                <w:tab w:val="left" w:pos="1080"/>
              </w:tabs>
              <w:spacing w:before="0" w:line="400" w:lineRule="exact"/>
              <w:jc w:val="both"/>
              <w:rPr>
                <w:sz w:val="24"/>
                <w:lang w:val="sv-SE"/>
              </w:rPr>
            </w:pPr>
            <w:r w:rsidRPr="002E04CB">
              <w:rPr>
                <w:sz w:val="24"/>
              </w:rPr>
              <w:t>Kinh tế đầu tư</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9634031" w14:textId="00554FE9" w:rsidR="00986E4C" w:rsidRPr="002E04CB" w:rsidRDefault="00986E4C" w:rsidP="002E04CB">
            <w:pPr>
              <w:spacing w:before="0" w:line="400" w:lineRule="exact"/>
              <w:jc w:val="center"/>
              <w:rPr>
                <w:bCs/>
                <w:sz w:val="24"/>
              </w:rPr>
            </w:pPr>
            <w:r w:rsidRPr="002E04CB">
              <w:rPr>
                <w:bCs/>
                <w:color w:val="000000"/>
                <w:sz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FA2717D" w14:textId="39206677" w:rsidR="00986E4C" w:rsidRPr="002E04CB" w:rsidRDefault="00986E4C" w:rsidP="002E04CB">
            <w:pPr>
              <w:spacing w:before="0" w:line="400" w:lineRule="exact"/>
              <w:jc w:val="center"/>
              <w:rPr>
                <w:bCs/>
                <w:sz w:val="24"/>
              </w:rPr>
            </w:pPr>
            <w:r w:rsidRPr="002E04CB">
              <w:rPr>
                <w:bCs/>
                <w:color w:val="000000"/>
                <w:sz w:val="24"/>
              </w:rPr>
              <w:t>55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5E8B283" w14:textId="632F4A3C"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6B1506DB" w14:textId="283FCD7E" w:rsidR="00986E4C" w:rsidRPr="002E04CB" w:rsidRDefault="00986E4C" w:rsidP="002E04CB">
            <w:pPr>
              <w:spacing w:before="0" w:line="400" w:lineRule="exact"/>
              <w:jc w:val="center"/>
              <w:rPr>
                <w:bCs/>
                <w:sz w:val="24"/>
              </w:rPr>
            </w:pPr>
            <w:r w:rsidRPr="002E04CB">
              <w:rPr>
                <w:bCs/>
                <w:color w:val="000000"/>
                <w:sz w:val="24"/>
              </w:rPr>
              <w:t>70</w:t>
            </w:r>
          </w:p>
        </w:tc>
        <w:tc>
          <w:tcPr>
            <w:tcW w:w="847" w:type="dxa"/>
            <w:tcBorders>
              <w:top w:val="single" w:sz="4" w:space="0" w:color="auto"/>
              <w:left w:val="single" w:sz="4" w:space="0" w:color="auto"/>
              <w:bottom w:val="single" w:sz="4" w:space="0" w:color="auto"/>
              <w:right w:val="single" w:sz="4" w:space="0" w:color="auto"/>
            </w:tcBorders>
            <w:vAlign w:val="center"/>
          </w:tcPr>
          <w:p w14:paraId="20B4F366" w14:textId="32BB319E" w:rsidR="00986E4C" w:rsidRPr="002E04CB" w:rsidRDefault="00986E4C" w:rsidP="002E04CB">
            <w:pPr>
              <w:spacing w:before="0" w:line="400" w:lineRule="exact"/>
              <w:jc w:val="center"/>
              <w:rPr>
                <w:bCs/>
                <w:sz w:val="24"/>
              </w:rPr>
            </w:pPr>
            <w:r w:rsidRPr="002E04CB">
              <w:rPr>
                <w:bCs/>
                <w:color w:val="000000"/>
                <w:sz w:val="24"/>
              </w:rPr>
              <w:t>70</w:t>
            </w:r>
          </w:p>
        </w:tc>
        <w:tc>
          <w:tcPr>
            <w:tcW w:w="849" w:type="dxa"/>
            <w:tcBorders>
              <w:top w:val="single" w:sz="4" w:space="0" w:color="auto"/>
              <w:left w:val="single" w:sz="4" w:space="0" w:color="auto"/>
              <w:bottom w:val="single" w:sz="4" w:space="0" w:color="auto"/>
              <w:right w:val="single" w:sz="4" w:space="0" w:color="auto"/>
            </w:tcBorders>
            <w:vAlign w:val="center"/>
          </w:tcPr>
          <w:p w14:paraId="58EA6300" w14:textId="526B41E1"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655D05B8" w14:textId="77777777" w:rsidTr="00470B80">
        <w:trPr>
          <w:trHeight w:val="454"/>
        </w:trPr>
        <w:tc>
          <w:tcPr>
            <w:tcW w:w="833" w:type="dxa"/>
            <w:vMerge/>
            <w:tcBorders>
              <w:left w:val="single" w:sz="4" w:space="0" w:color="auto"/>
            </w:tcBorders>
            <w:vAlign w:val="center"/>
          </w:tcPr>
          <w:p w14:paraId="74F945D6"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19F92A71" w14:textId="6E66E43E" w:rsidR="00986E4C" w:rsidRPr="002E04CB" w:rsidRDefault="00986E4C" w:rsidP="002E04CB">
            <w:pPr>
              <w:tabs>
                <w:tab w:val="left" w:pos="-1440"/>
                <w:tab w:val="left" w:pos="1080"/>
              </w:tabs>
              <w:spacing w:before="0" w:line="400" w:lineRule="exact"/>
              <w:jc w:val="both"/>
              <w:rPr>
                <w:sz w:val="24"/>
                <w:lang w:val="sv-SE"/>
              </w:rPr>
            </w:pPr>
            <w:r w:rsidRPr="002E04CB">
              <w:rPr>
                <w:sz w:val="24"/>
              </w:rPr>
              <w:t>Kinh tế tài chính</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DDE2BB" w14:textId="4A6A628E" w:rsidR="00986E4C" w:rsidRPr="002E04CB" w:rsidRDefault="00986E4C" w:rsidP="002E04CB">
            <w:pPr>
              <w:spacing w:before="0" w:line="400" w:lineRule="exact"/>
              <w:jc w:val="center"/>
              <w:rPr>
                <w:bCs/>
                <w:sz w:val="24"/>
              </w:rPr>
            </w:pPr>
            <w:r w:rsidRPr="002E04CB">
              <w:rPr>
                <w:bCs/>
                <w:color w:val="000000"/>
                <w:sz w:val="24"/>
              </w:rPr>
              <w:t>120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4FE3D3" w14:textId="1F0A8219" w:rsidR="00986E4C" w:rsidRPr="002E04CB" w:rsidRDefault="00986E4C" w:rsidP="002E04CB">
            <w:pPr>
              <w:spacing w:before="0" w:line="400" w:lineRule="exact"/>
              <w:jc w:val="center"/>
              <w:rPr>
                <w:bCs/>
                <w:sz w:val="24"/>
              </w:rPr>
            </w:pPr>
            <w:r w:rsidRPr="002E04CB">
              <w:rPr>
                <w:bCs/>
                <w:color w:val="000000"/>
                <w:sz w:val="24"/>
              </w:rPr>
              <w:t>152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8E3B87E" w14:textId="019AAC1B"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3329A55F" w14:textId="25C93F2F" w:rsidR="00986E4C" w:rsidRPr="002E04CB" w:rsidRDefault="00986E4C" w:rsidP="002E04CB">
            <w:pPr>
              <w:spacing w:before="0" w:line="400" w:lineRule="exact"/>
              <w:jc w:val="center"/>
              <w:rPr>
                <w:bCs/>
                <w:sz w:val="24"/>
              </w:rPr>
            </w:pPr>
            <w:r w:rsidRPr="002E04CB">
              <w:rPr>
                <w:bCs/>
                <w:color w:val="000000"/>
                <w:sz w:val="24"/>
              </w:rPr>
              <w:t>220</w:t>
            </w:r>
          </w:p>
        </w:tc>
        <w:tc>
          <w:tcPr>
            <w:tcW w:w="847" w:type="dxa"/>
            <w:tcBorders>
              <w:top w:val="single" w:sz="4" w:space="0" w:color="auto"/>
              <w:left w:val="single" w:sz="4" w:space="0" w:color="auto"/>
              <w:bottom w:val="single" w:sz="4" w:space="0" w:color="auto"/>
              <w:right w:val="single" w:sz="4" w:space="0" w:color="auto"/>
            </w:tcBorders>
            <w:vAlign w:val="center"/>
          </w:tcPr>
          <w:p w14:paraId="5FBA010E" w14:textId="3489AA78" w:rsidR="00986E4C" w:rsidRPr="002E04CB" w:rsidRDefault="00986E4C" w:rsidP="002E04CB">
            <w:pPr>
              <w:spacing w:before="0" w:line="400" w:lineRule="exact"/>
              <w:jc w:val="center"/>
              <w:rPr>
                <w:bCs/>
                <w:sz w:val="24"/>
              </w:rPr>
            </w:pPr>
            <w:r w:rsidRPr="002E04CB">
              <w:rPr>
                <w:bCs/>
                <w:color w:val="000000"/>
                <w:sz w:val="24"/>
              </w:rPr>
              <w:t>232</w:t>
            </w:r>
          </w:p>
        </w:tc>
        <w:tc>
          <w:tcPr>
            <w:tcW w:w="849" w:type="dxa"/>
            <w:tcBorders>
              <w:top w:val="single" w:sz="4" w:space="0" w:color="auto"/>
              <w:left w:val="single" w:sz="4" w:space="0" w:color="auto"/>
              <w:bottom w:val="single" w:sz="4" w:space="0" w:color="auto"/>
              <w:right w:val="single" w:sz="4" w:space="0" w:color="auto"/>
            </w:tcBorders>
            <w:vAlign w:val="center"/>
          </w:tcPr>
          <w:p w14:paraId="7DC7643A" w14:textId="205D8C02"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40302F30" w14:textId="77777777" w:rsidTr="00470B80">
        <w:trPr>
          <w:trHeight w:val="454"/>
        </w:trPr>
        <w:tc>
          <w:tcPr>
            <w:tcW w:w="833" w:type="dxa"/>
            <w:vMerge/>
            <w:tcBorders>
              <w:left w:val="single" w:sz="4" w:space="0" w:color="auto"/>
            </w:tcBorders>
            <w:vAlign w:val="center"/>
          </w:tcPr>
          <w:p w14:paraId="55E9C74A"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048F4338" w14:textId="7C4F0672" w:rsidR="00986E4C" w:rsidRPr="002E04CB" w:rsidRDefault="00986E4C" w:rsidP="002E04CB">
            <w:pPr>
              <w:tabs>
                <w:tab w:val="left" w:pos="-1440"/>
                <w:tab w:val="left" w:pos="1080"/>
              </w:tabs>
              <w:spacing w:before="0" w:line="400" w:lineRule="exact"/>
              <w:jc w:val="both"/>
              <w:rPr>
                <w:sz w:val="24"/>
                <w:lang w:val="sv-SE"/>
              </w:rPr>
            </w:pPr>
            <w:r w:rsidRPr="002E04CB">
              <w:rPr>
                <w:sz w:val="24"/>
              </w:rPr>
              <w:t>Quản lý kinh tế</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126CF3" w14:textId="4DFC51B3" w:rsidR="00986E4C" w:rsidRPr="002E04CB" w:rsidRDefault="00986E4C" w:rsidP="002E04CB">
            <w:pPr>
              <w:spacing w:before="0" w:line="400" w:lineRule="exact"/>
              <w:jc w:val="center"/>
              <w:rPr>
                <w:bCs/>
                <w:sz w:val="24"/>
              </w:rPr>
            </w:pPr>
            <w:r w:rsidRPr="002E04CB">
              <w:rPr>
                <w:bCs/>
                <w:color w:val="000000"/>
                <w:sz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8EA6331" w14:textId="4F3BBD7B" w:rsidR="00986E4C" w:rsidRPr="002E04CB" w:rsidRDefault="00986E4C" w:rsidP="002E04CB">
            <w:pPr>
              <w:spacing w:before="0" w:line="400" w:lineRule="exact"/>
              <w:jc w:val="center"/>
              <w:rPr>
                <w:bCs/>
                <w:sz w:val="24"/>
              </w:rPr>
            </w:pPr>
            <w:r w:rsidRPr="002E04CB">
              <w:rPr>
                <w:bCs/>
                <w:color w:val="000000"/>
                <w:sz w:val="24"/>
              </w:rPr>
              <w:t>54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2EC427E" w14:textId="7075B2A1"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3CBFA0A2" w14:textId="6E52C36C" w:rsidR="00986E4C" w:rsidRPr="002E04CB" w:rsidRDefault="00986E4C" w:rsidP="002E04CB">
            <w:pPr>
              <w:spacing w:before="0" w:line="400" w:lineRule="exact"/>
              <w:jc w:val="center"/>
              <w:rPr>
                <w:bCs/>
                <w:sz w:val="24"/>
              </w:rPr>
            </w:pPr>
            <w:r w:rsidRPr="002E04CB">
              <w:rPr>
                <w:bCs/>
                <w:color w:val="000000"/>
                <w:sz w:val="24"/>
              </w:rPr>
              <w:t>100</w:t>
            </w:r>
          </w:p>
        </w:tc>
        <w:tc>
          <w:tcPr>
            <w:tcW w:w="847" w:type="dxa"/>
            <w:tcBorders>
              <w:top w:val="single" w:sz="4" w:space="0" w:color="auto"/>
              <w:left w:val="single" w:sz="4" w:space="0" w:color="auto"/>
              <w:bottom w:val="single" w:sz="4" w:space="0" w:color="auto"/>
              <w:right w:val="single" w:sz="4" w:space="0" w:color="auto"/>
            </w:tcBorders>
            <w:vAlign w:val="center"/>
          </w:tcPr>
          <w:p w14:paraId="1E823DEC" w14:textId="781FE6AA" w:rsidR="00986E4C" w:rsidRPr="002E04CB" w:rsidRDefault="00986E4C" w:rsidP="002E04CB">
            <w:pPr>
              <w:spacing w:before="0" w:line="400" w:lineRule="exact"/>
              <w:jc w:val="center"/>
              <w:rPr>
                <w:bCs/>
                <w:sz w:val="24"/>
              </w:rPr>
            </w:pPr>
            <w:r w:rsidRPr="002E04CB">
              <w:rPr>
                <w:bCs/>
                <w:color w:val="000000"/>
                <w:sz w:val="24"/>
              </w:rPr>
              <w:t>103</w:t>
            </w:r>
          </w:p>
        </w:tc>
        <w:tc>
          <w:tcPr>
            <w:tcW w:w="849" w:type="dxa"/>
            <w:tcBorders>
              <w:top w:val="single" w:sz="4" w:space="0" w:color="auto"/>
              <w:left w:val="single" w:sz="4" w:space="0" w:color="auto"/>
              <w:bottom w:val="single" w:sz="4" w:space="0" w:color="auto"/>
              <w:right w:val="single" w:sz="4" w:space="0" w:color="auto"/>
            </w:tcBorders>
            <w:vAlign w:val="center"/>
          </w:tcPr>
          <w:p w14:paraId="058E53C4" w14:textId="7AE0FF44"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21859A3B" w14:textId="77777777" w:rsidTr="00470B80">
        <w:trPr>
          <w:trHeight w:val="454"/>
        </w:trPr>
        <w:tc>
          <w:tcPr>
            <w:tcW w:w="833" w:type="dxa"/>
            <w:vMerge/>
            <w:tcBorders>
              <w:left w:val="single" w:sz="4" w:space="0" w:color="auto"/>
            </w:tcBorders>
            <w:vAlign w:val="center"/>
          </w:tcPr>
          <w:p w14:paraId="0121AEB9"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0438A1B6" w14:textId="7EB74137" w:rsidR="00986E4C" w:rsidRPr="002E04CB" w:rsidRDefault="00986E4C" w:rsidP="002E04CB">
            <w:pPr>
              <w:tabs>
                <w:tab w:val="left" w:pos="-1440"/>
                <w:tab w:val="left" w:pos="1080"/>
              </w:tabs>
              <w:spacing w:before="0" w:line="400" w:lineRule="exact"/>
              <w:jc w:val="both"/>
              <w:rPr>
                <w:sz w:val="24"/>
                <w:lang w:val="sv-SE"/>
              </w:rPr>
            </w:pPr>
            <w:r w:rsidRPr="002E04CB">
              <w:rPr>
                <w:sz w:val="24"/>
              </w:rPr>
              <w:t>Kinh tế số</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A086EF" w14:textId="3A094FA7" w:rsidR="00986E4C" w:rsidRPr="002E04CB" w:rsidRDefault="00986E4C" w:rsidP="002E04CB">
            <w:pPr>
              <w:spacing w:before="0" w:line="400" w:lineRule="exact"/>
              <w:jc w:val="center"/>
              <w:rPr>
                <w:bCs/>
                <w:sz w:val="24"/>
              </w:rPr>
            </w:pPr>
            <w:r w:rsidRPr="002E04CB">
              <w:rPr>
                <w:bCs/>
                <w:color w:val="000000"/>
                <w:sz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8652632" w14:textId="76B0EBD2" w:rsidR="00986E4C" w:rsidRPr="002E04CB" w:rsidRDefault="00986E4C" w:rsidP="002E04CB">
            <w:pPr>
              <w:spacing w:before="0" w:line="400" w:lineRule="exact"/>
              <w:jc w:val="center"/>
              <w:rPr>
                <w:bCs/>
                <w:sz w:val="24"/>
              </w:rPr>
            </w:pPr>
            <w:r w:rsidRPr="002E04CB">
              <w:rPr>
                <w:bCs/>
                <w:color w:val="000000"/>
                <w:sz w:val="24"/>
              </w:rPr>
              <w:t>24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B771C8B" w14:textId="36B2B7A1" w:rsidR="00986E4C" w:rsidRPr="002E04CB" w:rsidRDefault="00986E4C" w:rsidP="002E04CB">
            <w:pPr>
              <w:spacing w:before="0" w:line="400" w:lineRule="exact"/>
              <w:jc w:val="center"/>
              <w:rPr>
                <w:bCs/>
                <w:sz w:val="24"/>
              </w:rPr>
            </w:pPr>
            <w:r w:rsidRPr="002E04CB">
              <w:rPr>
                <w:bCs/>
                <w:color w:val="000000"/>
                <w:sz w:val="24"/>
              </w:rPr>
              <w:t>16.0</w:t>
            </w:r>
          </w:p>
        </w:tc>
        <w:tc>
          <w:tcPr>
            <w:tcW w:w="845" w:type="dxa"/>
            <w:tcBorders>
              <w:top w:val="single" w:sz="4" w:space="0" w:color="auto"/>
              <w:left w:val="single" w:sz="4" w:space="0" w:color="auto"/>
              <w:bottom w:val="single" w:sz="4" w:space="0" w:color="auto"/>
              <w:right w:val="single" w:sz="4" w:space="0" w:color="auto"/>
            </w:tcBorders>
            <w:vAlign w:val="center"/>
          </w:tcPr>
          <w:p w14:paraId="338EDE62" w14:textId="013B66A5" w:rsidR="00986E4C" w:rsidRPr="002E04CB" w:rsidRDefault="00986E4C" w:rsidP="002E04CB">
            <w:pPr>
              <w:spacing w:before="0" w:line="400" w:lineRule="exact"/>
              <w:jc w:val="center"/>
              <w:rPr>
                <w:bCs/>
                <w:sz w:val="24"/>
              </w:rPr>
            </w:pPr>
            <w:r w:rsidRPr="002E04CB">
              <w:rPr>
                <w:bCs/>
                <w:color w:val="000000"/>
                <w:sz w:val="24"/>
              </w:rPr>
              <w:t>45</w:t>
            </w:r>
          </w:p>
        </w:tc>
        <w:tc>
          <w:tcPr>
            <w:tcW w:w="847" w:type="dxa"/>
            <w:tcBorders>
              <w:top w:val="single" w:sz="4" w:space="0" w:color="auto"/>
              <w:left w:val="single" w:sz="4" w:space="0" w:color="auto"/>
              <w:bottom w:val="single" w:sz="4" w:space="0" w:color="auto"/>
              <w:right w:val="single" w:sz="4" w:space="0" w:color="auto"/>
            </w:tcBorders>
            <w:vAlign w:val="center"/>
          </w:tcPr>
          <w:p w14:paraId="0AF61FEF" w14:textId="5EDD8289" w:rsidR="00986E4C" w:rsidRPr="002E04CB" w:rsidRDefault="00986E4C" w:rsidP="002E04CB">
            <w:pPr>
              <w:spacing w:before="0" w:line="400" w:lineRule="exact"/>
              <w:jc w:val="center"/>
              <w:rPr>
                <w:bCs/>
                <w:sz w:val="24"/>
              </w:rPr>
            </w:pPr>
            <w:r w:rsidRPr="002E04CB">
              <w:rPr>
                <w:bCs/>
                <w:color w:val="000000"/>
                <w:sz w:val="24"/>
              </w:rPr>
              <w:t>44</w:t>
            </w:r>
          </w:p>
        </w:tc>
        <w:tc>
          <w:tcPr>
            <w:tcW w:w="849" w:type="dxa"/>
            <w:tcBorders>
              <w:top w:val="single" w:sz="4" w:space="0" w:color="auto"/>
              <w:left w:val="single" w:sz="4" w:space="0" w:color="auto"/>
              <w:bottom w:val="single" w:sz="4" w:space="0" w:color="auto"/>
              <w:right w:val="single" w:sz="4" w:space="0" w:color="auto"/>
            </w:tcBorders>
            <w:vAlign w:val="center"/>
          </w:tcPr>
          <w:p w14:paraId="1F33CE7F" w14:textId="72E59D41" w:rsidR="00986E4C" w:rsidRPr="002E04CB" w:rsidRDefault="00986E4C" w:rsidP="002E04CB">
            <w:pPr>
              <w:spacing w:before="0" w:line="400" w:lineRule="exact"/>
              <w:jc w:val="center"/>
              <w:rPr>
                <w:bCs/>
                <w:sz w:val="24"/>
              </w:rPr>
            </w:pPr>
            <w:r w:rsidRPr="002E04CB">
              <w:rPr>
                <w:bCs/>
                <w:color w:val="000000"/>
                <w:sz w:val="24"/>
              </w:rPr>
              <w:t>16,0</w:t>
            </w:r>
          </w:p>
        </w:tc>
      </w:tr>
      <w:tr w:rsidR="00986E4C" w:rsidRPr="002E04CB" w14:paraId="4083D22B" w14:textId="77777777" w:rsidTr="00470B80">
        <w:trPr>
          <w:trHeight w:val="454"/>
        </w:trPr>
        <w:tc>
          <w:tcPr>
            <w:tcW w:w="833" w:type="dxa"/>
            <w:vMerge/>
            <w:tcBorders>
              <w:left w:val="single" w:sz="4" w:space="0" w:color="auto"/>
              <w:bottom w:val="single" w:sz="4" w:space="0" w:color="auto"/>
            </w:tcBorders>
            <w:vAlign w:val="center"/>
          </w:tcPr>
          <w:p w14:paraId="04F1980A"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43627573" w14:textId="574DDA48" w:rsidR="00986E4C" w:rsidRPr="002E04CB" w:rsidRDefault="00986E4C" w:rsidP="002E04CB">
            <w:pPr>
              <w:tabs>
                <w:tab w:val="left" w:pos="-1440"/>
                <w:tab w:val="left" w:pos="1080"/>
              </w:tabs>
              <w:spacing w:before="0" w:line="400" w:lineRule="exact"/>
              <w:jc w:val="both"/>
              <w:rPr>
                <w:sz w:val="24"/>
                <w:lang w:val="sv-SE"/>
              </w:rPr>
            </w:pPr>
            <w:r w:rsidRPr="002E04CB">
              <w:rPr>
                <w:sz w:val="24"/>
              </w:rPr>
              <w:t>Xã hội học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4090FF" w14:textId="3126CC3E" w:rsidR="00986E4C" w:rsidRPr="002E04CB" w:rsidRDefault="00986E4C" w:rsidP="002E04CB">
            <w:pPr>
              <w:spacing w:before="0" w:line="400" w:lineRule="exact"/>
              <w:jc w:val="center"/>
              <w:rPr>
                <w:bCs/>
                <w:sz w:val="24"/>
              </w:rPr>
            </w:pPr>
            <w:r w:rsidRPr="002E04CB">
              <w:rPr>
                <w:bCs/>
                <w:color w:val="000000"/>
                <w:sz w:val="24"/>
              </w:rPr>
              <w:t>30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F0766C5" w14:textId="299BD7F6" w:rsidR="00986E4C" w:rsidRPr="002E04CB" w:rsidRDefault="00986E4C" w:rsidP="002E04CB">
            <w:pPr>
              <w:spacing w:before="0" w:line="400" w:lineRule="exact"/>
              <w:jc w:val="center"/>
              <w:rPr>
                <w:bCs/>
                <w:sz w:val="24"/>
              </w:rPr>
            </w:pPr>
            <w:r w:rsidRPr="002E04CB">
              <w:rPr>
                <w:bCs/>
                <w:color w:val="000000"/>
                <w:sz w:val="24"/>
              </w:rPr>
              <w:t>18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9FE6F20" w14:textId="7D8DA222"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60FA1D7A" w14:textId="3D91E36B" w:rsidR="00986E4C" w:rsidRPr="002E04CB" w:rsidRDefault="00986E4C" w:rsidP="002E04CB">
            <w:pPr>
              <w:spacing w:before="0" w:line="400" w:lineRule="exact"/>
              <w:jc w:val="center"/>
              <w:rPr>
                <w:bCs/>
                <w:sz w:val="24"/>
              </w:rPr>
            </w:pPr>
            <w:r w:rsidRPr="002E04CB">
              <w:rPr>
                <w:bCs/>
                <w:color w:val="000000"/>
                <w:sz w:val="24"/>
              </w:rPr>
              <w:t>0</w:t>
            </w:r>
          </w:p>
        </w:tc>
        <w:tc>
          <w:tcPr>
            <w:tcW w:w="847" w:type="dxa"/>
            <w:tcBorders>
              <w:top w:val="single" w:sz="4" w:space="0" w:color="auto"/>
              <w:left w:val="single" w:sz="4" w:space="0" w:color="auto"/>
              <w:bottom w:val="single" w:sz="4" w:space="0" w:color="auto"/>
              <w:right w:val="single" w:sz="4" w:space="0" w:color="auto"/>
            </w:tcBorders>
            <w:vAlign w:val="center"/>
          </w:tcPr>
          <w:p w14:paraId="7649BF03" w14:textId="20CE5D75" w:rsidR="00986E4C" w:rsidRPr="002E04CB" w:rsidRDefault="00986E4C" w:rsidP="002E04CB">
            <w:pPr>
              <w:spacing w:before="0" w:line="400" w:lineRule="exact"/>
              <w:jc w:val="center"/>
              <w:rPr>
                <w:bCs/>
                <w:sz w:val="24"/>
              </w:rPr>
            </w:pPr>
            <w:r w:rsidRPr="002E04CB">
              <w:rPr>
                <w:bCs/>
                <w:color w:val="000000"/>
                <w:sz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0631D34D" w14:textId="27E42653" w:rsidR="00986E4C" w:rsidRPr="002E04CB" w:rsidRDefault="00986E4C" w:rsidP="002E04CB">
            <w:pPr>
              <w:spacing w:before="0" w:line="400" w:lineRule="exact"/>
              <w:jc w:val="center"/>
              <w:rPr>
                <w:bCs/>
                <w:sz w:val="24"/>
              </w:rPr>
            </w:pPr>
            <w:r w:rsidRPr="002E04CB">
              <w:rPr>
                <w:bCs/>
                <w:color w:val="000000"/>
                <w:sz w:val="24"/>
              </w:rPr>
              <w:t>15,0</w:t>
            </w:r>
          </w:p>
        </w:tc>
      </w:tr>
      <w:tr w:rsidR="00986E4C" w:rsidRPr="002E04CB" w14:paraId="274BA017" w14:textId="77777777" w:rsidTr="00470B80">
        <w:trPr>
          <w:trHeight w:val="454"/>
        </w:trPr>
        <w:tc>
          <w:tcPr>
            <w:tcW w:w="833" w:type="dxa"/>
            <w:vMerge w:val="restart"/>
            <w:tcBorders>
              <w:top w:val="single" w:sz="4" w:space="0" w:color="auto"/>
              <w:left w:val="single" w:sz="4" w:space="0" w:color="auto"/>
            </w:tcBorders>
            <w:vAlign w:val="center"/>
          </w:tcPr>
          <w:p w14:paraId="2CD10B31" w14:textId="3D3A3D7E" w:rsidR="00986E4C" w:rsidRPr="002E04CB" w:rsidRDefault="00986E4C" w:rsidP="002E04CB">
            <w:pPr>
              <w:tabs>
                <w:tab w:val="left" w:pos="-1440"/>
                <w:tab w:val="left" w:pos="1080"/>
              </w:tabs>
              <w:spacing w:before="0" w:line="400" w:lineRule="exact"/>
              <w:jc w:val="center"/>
              <w:rPr>
                <w:bCs/>
                <w:sz w:val="24"/>
                <w:lang w:val="sv-SE"/>
              </w:rPr>
            </w:pPr>
            <w:r w:rsidRPr="002E04CB">
              <w:rPr>
                <w:bCs/>
                <w:sz w:val="24"/>
                <w:lang w:val="sv-SE"/>
              </w:rPr>
              <w:t>14</w:t>
            </w:r>
          </w:p>
        </w:tc>
        <w:tc>
          <w:tcPr>
            <w:tcW w:w="3709" w:type="dxa"/>
            <w:tcBorders>
              <w:top w:val="single" w:sz="4" w:space="0" w:color="auto"/>
              <w:left w:val="single" w:sz="4" w:space="0" w:color="auto"/>
              <w:bottom w:val="single" w:sz="4" w:space="0" w:color="auto"/>
            </w:tcBorders>
            <w:vAlign w:val="center"/>
          </w:tcPr>
          <w:p w14:paraId="6AA72C84" w14:textId="60BBED5F" w:rsidR="00986E4C" w:rsidRPr="002E04CB" w:rsidRDefault="00986E4C" w:rsidP="002E04CB">
            <w:pPr>
              <w:tabs>
                <w:tab w:val="left" w:pos="-1440"/>
                <w:tab w:val="left" w:pos="1080"/>
              </w:tabs>
              <w:spacing w:before="0" w:line="400" w:lineRule="exact"/>
              <w:jc w:val="both"/>
              <w:rPr>
                <w:sz w:val="24"/>
                <w:lang w:val="sv-SE"/>
              </w:rPr>
            </w:pPr>
            <w:r w:rsidRPr="002E04CB">
              <w:rPr>
                <w:b/>
                <w:bCs/>
                <w:sz w:val="24"/>
              </w:rPr>
              <w:t>Môi trường và bảo vệ môi trường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63BC5D" w14:textId="769F094D" w:rsidR="00986E4C" w:rsidRPr="002E04CB" w:rsidRDefault="00986E4C" w:rsidP="002E04CB">
            <w:pPr>
              <w:spacing w:before="0" w:line="400" w:lineRule="exact"/>
              <w:jc w:val="center"/>
              <w:rPr>
                <w:bCs/>
                <w:sz w:val="24"/>
              </w:rPr>
            </w:pPr>
            <w:r w:rsidRPr="002E04CB">
              <w:rPr>
                <w:bCs/>
                <w:color w:val="000000"/>
                <w:sz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F3E11A7" w14:textId="4E34D64B" w:rsidR="00986E4C" w:rsidRPr="002E04CB" w:rsidRDefault="00986E4C" w:rsidP="002E04CB">
            <w:pPr>
              <w:spacing w:before="0" w:line="400" w:lineRule="exact"/>
              <w:jc w:val="center"/>
              <w:rPr>
                <w:bCs/>
                <w:sz w:val="24"/>
              </w:rPr>
            </w:pPr>
            <w:r w:rsidRPr="002E04CB">
              <w:rPr>
                <w:bCs/>
                <w:color w:val="000000"/>
                <w:sz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B3813A7" w14:textId="5C0DD6E2" w:rsidR="00986E4C" w:rsidRPr="002E04CB" w:rsidRDefault="00986E4C" w:rsidP="002E04CB">
            <w:pPr>
              <w:spacing w:before="0" w:line="400" w:lineRule="exact"/>
              <w:jc w:val="center"/>
              <w:rPr>
                <w:bCs/>
                <w:sz w:val="24"/>
              </w:rPr>
            </w:pPr>
            <w:r w:rsidRPr="002E04CB">
              <w:rPr>
                <w:bCs/>
                <w:color w:val="000000"/>
                <w:sz w:val="24"/>
              </w:rPr>
              <w:t> </w:t>
            </w:r>
          </w:p>
        </w:tc>
        <w:tc>
          <w:tcPr>
            <w:tcW w:w="845" w:type="dxa"/>
            <w:tcBorders>
              <w:top w:val="single" w:sz="4" w:space="0" w:color="auto"/>
              <w:left w:val="single" w:sz="4" w:space="0" w:color="auto"/>
              <w:bottom w:val="single" w:sz="4" w:space="0" w:color="auto"/>
              <w:right w:val="single" w:sz="4" w:space="0" w:color="auto"/>
            </w:tcBorders>
            <w:vAlign w:val="center"/>
          </w:tcPr>
          <w:p w14:paraId="5156BB4B" w14:textId="19F97B90" w:rsidR="00986E4C" w:rsidRPr="002E04CB" w:rsidRDefault="00986E4C" w:rsidP="002E04CB">
            <w:pPr>
              <w:spacing w:before="0" w:line="400" w:lineRule="exact"/>
              <w:jc w:val="center"/>
              <w:rPr>
                <w:bCs/>
                <w:sz w:val="24"/>
              </w:rPr>
            </w:pPr>
            <w:r w:rsidRPr="002E04CB">
              <w:rPr>
                <w:color w:val="000000"/>
                <w:sz w:val="24"/>
              </w:rPr>
              <w:t> </w:t>
            </w:r>
          </w:p>
        </w:tc>
        <w:tc>
          <w:tcPr>
            <w:tcW w:w="847" w:type="dxa"/>
            <w:tcBorders>
              <w:top w:val="single" w:sz="4" w:space="0" w:color="auto"/>
              <w:left w:val="single" w:sz="4" w:space="0" w:color="auto"/>
              <w:bottom w:val="single" w:sz="4" w:space="0" w:color="auto"/>
              <w:right w:val="single" w:sz="4" w:space="0" w:color="auto"/>
            </w:tcBorders>
            <w:vAlign w:val="center"/>
          </w:tcPr>
          <w:p w14:paraId="075C0CFB" w14:textId="13060687" w:rsidR="00986E4C" w:rsidRPr="002E04CB" w:rsidRDefault="00986E4C" w:rsidP="002E04CB">
            <w:pPr>
              <w:spacing w:before="0" w:line="400" w:lineRule="exact"/>
              <w:jc w:val="center"/>
              <w:rPr>
                <w:bCs/>
                <w:sz w:val="24"/>
              </w:rPr>
            </w:pPr>
            <w:r w:rsidRPr="002E04CB">
              <w:rPr>
                <w:color w:val="000000"/>
                <w:sz w:val="24"/>
              </w:rPr>
              <w:t> </w:t>
            </w:r>
          </w:p>
        </w:tc>
        <w:tc>
          <w:tcPr>
            <w:tcW w:w="849" w:type="dxa"/>
            <w:tcBorders>
              <w:top w:val="single" w:sz="4" w:space="0" w:color="auto"/>
              <w:left w:val="single" w:sz="4" w:space="0" w:color="auto"/>
              <w:bottom w:val="single" w:sz="4" w:space="0" w:color="auto"/>
              <w:right w:val="single" w:sz="4" w:space="0" w:color="auto"/>
            </w:tcBorders>
            <w:vAlign w:val="center"/>
          </w:tcPr>
          <w:p w14:paraId="716ABFC3" w14:textId="693519E5" w:rsidR="00986E4C" w:rsidRPr="002E04CB" w:rsidRDefault="00986E4C" w:rsidP="002E04CB">
            <w:pPr>
              <w:spacing w:before="0" w:line="400" w:lineRule="exact"/>
              <w:jc w:val="center"/>
              <w:rPr>
                <w:bCs/>
                <w:sz w:val="24"/>
              </w:rPr>
            </w:pPr>
            <w:r w:rsidRPr="002E04CB">
              <w:rPr>
                <w:color w:val="000000"/>
                <w:sz w:val="24"/>
              </w:rPr>
              <w:t> </w:t>
            </w:r>
          </w:p>
        </w:tc>
      </w:tr>
      <w:tr w:rsidR="00986E4C" w:rsidRPr="002E04CB" w14:paraId="5BF91BEC" w14:textId="77777777" w:rsidTr="00470B80">
        <w:trPr>
          <w:trHeight w:val="454"/>
        </w:trPr>
        <w:tc>
          <w:tcPr>
            <w:tcW w:w="833" w:type="dxa"/>
            <w:vMerge/>
            <w:tcBorders>
              <w:left w:val="single" w:sz="4" w:space="0" w:color="auto"/>
            </w:tcBorders>
            <w:vAlign w:val="center"/>
          </w:tcPr>
          <w:p w14:paraId="4649176B"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7D144A98" w14:textId="248E40F6" w:rsidR="00986E4C" w:rsidRPr="002E04CB" w:rsidRDefault="00986E4C" w:rsidP="002E04CB">
            <w:pPr>
              <w:tabs>
                <w:tab w:val="left" w:pos="-1440"/>
                <w:tab w:val="left" w:pos="1080"/>
              </w:tabs>
              <w:spacing w:before="0" w:line="400" w:lineRule="exact"/>
              <w:jc w:val="both"/>
              <w:rPr>
                <w:sz w:val="24"/>
                <w:lang w:val="sv-SE"/>
              </w:rPr>
            </w:pPr>
            <w:r w:rsidRPr="002E04CB">
              <w:rPr>
                <w:sz w:val="24"/>
              </w:rPr>
              <w:t>Quản lý tài nguyên và môi trường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7EAA8C" w14:textId="7330A820" w:rsidR="00986E4C" w:rsidRPr="002E04CB" w:rsidRDefault="00986E4C" w:rsidP="002E04CB">
            <w:pPr>
              <w:spacing w:before="0" w:line="400" w:lineRule="exact"/>
              <w:jc w:val="center"/>
              <w:rPr>
                <w:bCs/>
                <w:sz w:val="24"/>
              </w:rPr>
            </w:pPr>
            <w:r w:rsidRPr="002E04CB">
              <w:rPr>
                <w:bCs/>
                <w:color w:val="000000"/>
                <w:sz w:val="24"/>
              </w:rPr>
              <w:t>22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C61841E" w14:textId="464CA871" w:rsidR="00986E4C" w:rsidRPr="002E04CB" w:rsidRDefault="00986E4C" w:rsidP="002E04CB">
            <w:pPr>
              <w:spacing w:before="0" w:line="400" w:lineRule="exact"/>
              <w:jc w:val="center"/>
              <w:rPr>
                <w:bCs/>
                <w:sz w:val="24"/>
              </w:rPr>
            </w:pPr>
            <w:r w:rsidRPr="002E04CB">
              <w:rPr>
                <w:bCs/>
                <w:color w:val="000000"/>
                <w:sz w:val="24"/>
              </w:rPr>
              <w:t>15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41642C6" w14:textId="00B805B9"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550C7188" w14:textId="2EC03B36" w:rsidR="00986E4C" w:rsidRPr="002E04CB" w:rsidRDefault="00986E4C" w:rsidP="002E04CB">
            <w:pPr>
              <w:spacing w:before="0" w:line="400" w:lineRule="exact"/>
              <w:jc w:val="center"/>
              <w:rPr>
                <w:bCs/>
                <w:sz w:val="24"/>
              </w:rPr>
            </w:pPr>
            <w:r w:rsidRPr="002E04CB">
              <w:rPr>
                <w:bCs/>
                <w:color w:val="000000"/>
                <w:sz w:val="24"/>
              </w:rPr>
              <w:t>20</w:t>
            </w:r>
          </w:p>
        </w:tc>
        <w:tc>
          <w:tcPr>
            <w:tcW w:w="847" w:type="dxa"/>
            <w:tcBorders>
              <w:top w:val="single" w:sz="4" w:space="0" w:color="auto"/>
              <w:left w:val="single" w:sz="4" w:space="0" w:color="auto"/>
              <w:bottom w:val="single" w:sz="4" w:space="0" w:color="auto"/>
              <w:right w:val="single" w:sz="4" w:space="0" w:color="auto"/>
            </w:tcBorders>
            <w:vAlign w:val="center"/>
          </w:tcPr>
          <w:p w14:paraId="596C52CF" w14:textId="1FAC5884" w:rsidR="00986E4C" w:rsidRPr="002E04CB" w:rsidRDefault="00986E4C" w:rsidP="002E04CB">
            <w:pPr>
              <w:spacing w:before="0" w:line="400" w:lineRule="exact"/>
              <w:jc w:val="center"/>
              <w:rPr>
                <w:bCs/>
                <w:sz w:val="24"/>
              </w:rPr>
            </w:pPr>
            <w:r w:rsidRPr="002E04CB">
              <w:rPr>
                <w:bCs/>
                <w:color w:val="000000"/>
                <w:sz w:val="24"/>
              </w:rPr>
              <w:t>20</w:t>
            </w:r>
          </w:p>
        </w:tc>
        <w:tc>
          <w:tcPr>
            <w:tcW w:w="849" w:type="dxa"/>
            <w:tcBorders>
              <w:top w:val="single" w:sz="4" w:space="0" w:color="auto"/>
              <w:left w:val="single" w:sz="4" w:space="0" w:color="auto"/>
              <w:bottom w:val="single" w:sz="4" w:space="0" w:color="auto"/>
              <w:right w:val="single" w:sz="4" w:space="0" w:color="auto"/>
            </w:tcBorders>
            <w:vAlign w:val="center"/>
          </w:tcPr>
          <w:p w14:paraId="2BB1B853" w14:textId="31CC9363" w:rsidR="00986E4C" w:rsidRPr="002E04CB" w:rsidRDefault="00986E4C" w:rsidP="002E04CB">
            <w:pPr>
              <w:spacing w:before="0" w:line="400" w:lineRule="exact"/>
              <w:jc w:val="center"/>
              <w:rPr>
                <w:bCs/>
                <w:sz w:val="24"/>
              </w:rPr>
            </w:pPr>
            <w:r w:rsidRPr="002E04CB">
              <w:rPr>
                <w:color w:val="000000"/>
                <w:sz w:val="24"/>
              </w:rPr>
              <w:t>15.0</w:t>
            </w:r>
          </w:p>
        </w:tc>
      </w:tr>
      <w:tr w:rsidR="00986E4C" w:rsidRPr="002E04CB" w14:paraId="034944B3" w14:textId="77777777" w:rsidTr="00470B80">
        <w:trPr>
          <w:trHeight w:val="454"/>
        </w:trPr>
        <w:tc>
          <w:tcPr>
            <w:tcW w:w="833" w:type="dxa"/>
            <w:vMerge/>
            <w:tcBorders>
              <w:left w:val="single" w:sz="4" w:space="0" w:color="auto"/>
            </w:tcBorders>
            <w:vAlign w:val="center"/>
          </w:tcPr>
          <w:p w14:paraId="4E7D3208"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33F547AE" w14:textId="005EE2FB" w:rsidR="00986E4C" w:rsidRPr="002E04CB" w:rsidRDefault="00986E4C" w:rsidP="002E04CB">
            <w:pPr>
              <w:tabs>
                <w:tab w:val="left" w:pos="-1440"/>
                <w:tab w:val="left" w:pos="1080"/>
              </w:tabs>
              <w:spacing w:before="0" w:line="400" w:lineRule="exact"/>
              <w:jc w:val="both"/>
              <w:rPr>
                <w:sz w:val="24"/>
                <w:lang w:val="sv-SE"/>
              </w:rPr>
            </w:pPr>
            <w:r w:rsidRPr="002E04CB">
              <w:rPr>
                <w:sz w:val="24"/>
              </w:rPr>
              <w:t>Quản lý đất đai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3CBB1D4" w14:textId="5DF4CE9B" w:rsidR="00986E4C" w:rsidRPr="002E04CB" w:rsidRDefault="00986E4C" w:rsidP="002E04CB">
            <w:pPr>
              <w:spacing w:before="0" w:line="400" w:lineRule="exact"/>
              <w:jc w:val="center"/>
              <w:rPr>
                <w:bCs/>
                <w:sz w:val="24"/>
              </w:rPr>
            </w:pPr>
            <w:r w:rsidRPr="002E04CB">
              <w:rPr>
                <w:bCs/>
                <w:color w:val="000000"/>
                <w:sz w:val="24"/>
              </w:rPr>
              <w:t>150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8720722" w14:textId="0A669C6C" w:rsidR="00986E4C" w:rsidRPr="002E04CB" w:rsidRDefault="00986E4C" w:rsidP="002E04CB">
            <w:pPr>
              <w:spacing w:before="0" w:line="400" w:lineRule="exact"/>
              <w:jc w:val="center"/>
              <w:rPr>
                <w:bCs/>
                <w:sz w:val="24"/>
              </w:rPr>
            </w:pPr>
            <w:r w:rsidRPr="002E04CB">
              <w:rPr>
                <w:bCs/>
                <w:color w:val="000000"/>
                <w:sz w:val="24"/>
              </w:rPr>
              <w:t>182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9885327" w14:textId="0BEF04D0"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2DEAFB07" w14:textId="6B98573B" w:rsidR="00986E4C" w:rsidRPr="002E04CB" w:rsidRDefault="00986E4C" w:rsidP="002E04CB">
            <w:pPr>
              <w:spacing w:before="0" w:line="400" w:lineRule="exact"/>
              <w:jc w:val="center"/>
              <w:rPr>
                <w:bCs/>
                <w:sz w:val="24"/>
              </w:rPr>
            </w:pPr>
            <w:r w:rsidRPr="002E04CB">
              <w:rPr>
                <w:bCs/>
                <w:color w:val="000000"/>
                <w:sz w:val="24"/>
              </w:rPr>
              <w:t>150</w:t>
            </w:r>
          </w:p>
        </w:tc>
        <w:tc>
          <w:tcPr>
            <w:tcW w:w="847" w:type="dxa"/>
            <w:tcBorders>
              <w:top w:val="single" w:sz="4" w:space="0" w:color="auto"/>
              <w:left w:val="single" w:sz="4" w:space="0" w:color="auto"/>
              <w:bottom w:val="single" w:sz="4" w:space="0" w:color="auto"/>
              <w:right w:val="single" w:sz="4" w:space="0" w:color="auto"/>
            </w:tcBorders>
            <w:vAlign w:val="center"/>
          </w:tcPr>
          <w:p w14:paraId="2AACF8B0" w14:textId="4E577110" w:rsidR="00986E4C" w:rsidRPr="002E04CB" w:rsidRDefault="00986E4C" w:rsidP="002E04CB">
            <w:pPr>
              <w:spacing w:before="0" w:line="400" w:lineRule="exact"/>
              <w:jc w:val="center"/>
              <w:rPr>
                <w:bCs/>
                <w:sz w:val="24"/>
              </w:rPr>
            </w:pPr>
            <w:r w:rsidRPr="002E04CB">
              <w:rPr>
                <w:bCs/>
                <w:color w:val="000000"/>
                <w:sz w:val="24"/>
              </w:rPr>
              <w:t>150</w:t>
            </w:r>
          </w:p>
        </w:tc>
        <w:tc>
          <w:tcPr>
            <w:tcW w:w="849" w:type="dxa"/>
            <w:tcBorders>
              <w:top w:val="single" w:sz="4" w:space="0" w:color="auto"/>
              <w:left w:val="single" w:sz="4" w:space="0" w:color="auto"/>
              <w:bottom w:val="single" w:sz="4" w:space="0" w:color="auto"/>
              <w:right w:val="single" w:sz="4" w:space="0" w:color="auto"/>
            </w:tcBorders>
            <w:vAlign w:val="center"/>
          </w:tcPr>
          <w:p w14:paraId="48CD33CE" w14:textId="0B994BC2" w:rsidR="00986E4C" w:rsidRPr="002E04CB" w:rsidRDefault="00986E4C" w:rsidP="002E04CB">
            <w:pPr>
              <w:spacing w:before="0" w:line="400" w:lineRule="exact"/>
              <w:jc w:val="center"/>
              <w:rPr>
                <w:bCs/>
                <w:sz w:val="24"/>
              </w:rPr>
            </w:pPr>
            <w:r w:rsidRPr="002E04CB">
              <w:rPr>
                <w:bCs/>
                <w:color w:val="000000"/>
                <w:sz w:val="24"/>
              </w:rPr>
              <w:t>15,0</w:t>
            </w:r>
          </w:p>
        </w:tc>
      </w:tr>
      <w:tr w:rsidR="00986E4C" w:rsidRPr="002E04CB" w14:paraId="7B1B81BD" w14:textId="77777777" w:rsidTr="00470B80">
        <w:trPr>
          <w:trHeight w:val="454"/>
        </w:trPr>
        <w:tc>
          <w:tcPr>
            <w:tcW w:w="833" w:type="dxa"/>
            <w:vMerge/>
            <w:tcBorders>
              <w:left w:val="single" w:sz="4" w:space="0" w:color="auto"/>
              <w:bottom w:val="single" w:sz="4" w:space="0" w:color="auto"/>
            </w:tcBorders>
            <w:vAlign w:val="center"/>
          </w:tcPr>
          <w:p w14:paraId="5C5C9F94" w14:textId="77777777" w:rsidR="00986E4C" w:rsidRPr="002E04CB" w:rsidRDefault="00986E4C" w:rsidP="002E04CB">
            <w:pPr>
              <w:tabs>
                <w:tab w:val="left" w:pos="-1440"/>
                <w:tab w:val="left" w:pos="1080"/>
              </w:tabs>
              <w:spacing w:before="0" w:line="400" w:lineRule="exact"/>
              <w:jc w:val="center"/>
              <w:rPr>
                <w:bCs/>
                <w:sz w:val="24"/>
                <w:lang w:val="sv-SE"/>
              </w:rPr>
            </w:pPr>
          </w:p>
        </w:tc>
        <w:tc>
          <w:tcPr>
            <w:tcW w:w="3709" w:type="dxa"/>
            <w:tcBorders>
              <w:top w:val="single" w:sz="4" w:space="0" w:color="auto"/>
              <w:left w:val="single" w:sz="4" w:space="0" w:color="auto"/>
              <w:bottom w:val="single" w:sz="4" w:space="0" w:color="auto"/>
            </w:tcBorders>
            <w:vAlign w:val="center"/>
          </w:tcPr>
          <w:p w14:paraId="6862DA90" w14:textId="533660D8" w:rsidR="00986E4C" w:rsidRPr="002E04CB" w:rsidRDefault="00986E4C" w:rsidP="002E04CB">
            <w:pPr>
              <w:tabs>
                <w:tab w:val="left" w:pos="-1440"/>
                <w:tab w:val="left" w:pos="1080"/>
              </w:tabs>
              <w:spacing w:before="0" w:line="400" w:lineRule="exact"/>
              <w:jc w:val="both"/>
              <w:rPr>
                <w:sz w:val="24"/>
                <w:lang w:val="sv-SE"/>
              </w:rPr>
            </w:pPr>
            <w:r w:rsidRPr="002E04CB">
              <w:rPr>
                <w:sz w:val="24"/>
              </w:rPr>
              <w:t>Quản lý bất động sản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67B26F" w14:textId="6715104E" w:rsidR="00986E4C" w:rsidRPr="002E04CB" w:rsidRDefault="00986E4C" w:rsidP="002E04CB">
            <w:pPr>
              <w:spacing w:before="0" w:line="400" w:lineRule="exact"/>
              <w:jc w:val="center"/>
              <w:rPr>
                <w:bCs/>
                <w:sz w:val="24"/>
              </w:rPr>
            </w:pPr>
            <w:r w:rsidRPr="002E04CB">
              <w:rPr>
                <w:bCs/>
                <w:color w:val="000000"/>
                <w:sz w:val="24"/>
              </w:rPr>
              <w:t>30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C352A49" w14:textId="0728FB9D" w:rsidR="00986E4C" w:rsidRPr="002E04CB" w:rsidRDefault="00986E4C" w:rsidP="002E04CB">
            <w:pPr>
              <w:spacing w:before="0" w:line="400" w:lineRule="exact"/>
              <w:jc w:val="center"/>
              <w:rPr>
                <w:bCs/>
                <w:sz w:val="24"/>
              </w:rPr>
            </w:pPr>
            <w:r w:rsidRPr="002E04CB">
              <w:rPr>
                <w:bCs/>
                <w:color w:val="000000"/>
                <w:sz w:val="24"/>
              </w:rPr>
              <w:t>32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EA403D2" w14:textId="7DDD32B2" w:rsidR="00986E4C" w:rsidRPr="002E04CB" w:rsidRDefault="00986E4C" w:rsidP="002E04CB">
            <w:pPr>
              <w:spacing w:before="0" w:line="400" w:lineRule="exact"/>
              <w:jc w:val="center"/>
              <w:rPr>
                <w:bCs/>
                <w:sz w:val="24"/>
              </w:rPr>
            </w:pPr>
            <w:r w:rsidRPr="002E04CB">
              <w:rPr>
                <w:bCs/>
                <w:color w:val="000000"/>
                <w:sz w:val="24"/>
              </w:rPr>
              <w:t>15.0</w:t>
            </w:r>
          </w:p>
        </w:tc>
        <w:tc>
          <w:tcPr>
            <w:tcW w:w="845" w:type="dxa"/>
            <w:tcBorders>
              <w:top w:val="single" w:sz="4" w:space="0" w:color="auto"/>
              <w:left w:val="single" w:sz="4" w:space="0" w:color="auto"/>
              <w:bottom w:val="single" w:sz="4" w:space="0" w:color="auto"/>
              <w:right w:val="single" w:sz="4" w:space="0" w:color="auto"/>
            </w:tcBorders>
            <w:vAlign w:val="center"/>
          </w:tcPr>
          <w:p w14:paraId="453345D6" w14:textId="29EEE508" w:rsidR="00986E4C" w:rsidRPr="002E04CB" w:rsidRDefault="00986E4C" w:rsidP="002E04CB">
            <w:pPr>
              <w:spacing w:before="0" w:line="400" w:lineRule="exact"/>
              <w:jc w:val="center"/>
              <w:rPr>
                <w:bCs/>
                <w:sz w:val="24"/>
              </w:rPr>
            </w:pPr>
            <w:r w:rsidRPr="002E04CB">
              <w:rPr>
                <w:bCs/>
                <w:color w:val="000000"/>
                <w:sz w:val="24"/>
              </w:rPr>
              <w:t>35</w:t>
            </w:r>
          </w:p>
        </w:tc>
        <w:tc>
          <w:tcPr>
            <w:tcW w:w="847" w:type="dxa"/>
            <w:tcBorders>
              <w:top w:val="single" w:sz="4" w:space="0" w:color="auto"/>
              <w:left w:val="single" w:sz="4" w:space="0" w:color="auto"/>
              <w:bottom w:val="single" w:sz="4" w:space="0" w:color="auto"/>
              <w:right w:val="single" w:sz="4" w:space="0" w:color="auto"/>
            </w:tcBorders>
            <w:vAlign w:val="center"/>
          </w:tcPr>
          <w:p w14:paraId="5B0B0592" w14:textId="4CD51BE1" w:rsidR="00986E4C" w:rsidRPr="002E04CB" w:rsidRDefault="00986E4C" w:rsidP="002E04CB">
            <w:pPr>
              <w:spacing w:before="0" w:line="400" w:lineRule="exact"/>
              <w:jc w:val="center"/>
              <w:rPr>
                <w:bCs/>
                <w:sz w:val="24"/>
              </w:rPr>
            </w:pPr>
            <w:r w:rsidRPr="002E04CB">
              <w:rPr>
                <w:bCs/>
                <w:color w:val="000000"/>
                <w:sz w:val="24"/>
              </w:rPr>
              <w:t>35</w:t>
            </w:r>
          </w:p>
        </w:tc>
        <w:tc>
          <w:tcPr>
            <w:tcW w:w="849" w:type="dxa"/>
            <w:tcBorders>
              <w:top w:val="single" w:sz="4" w:space="0" w:color="auto"/>
              <w:left w:val="single" w:sz="4" w:space="0" w:color="auto"/>
              <w:bottom w:val="single" w:sz="4" w:space="0" w:color="auto"/>
              <w:right w:val="single" w:sz="4" w:space="0" w:color="auto"/>
            </w:tcBorders>
            <w:vAlign w:val="center"/>
          </w:tcPr>
          <w:p w14:paraId="50E1A248" w14:textId="269B5484" w:rsidR="00986E4C" w:rsidRPr="002E04CB" w:rsidRDefault="00986E4C" w:rsidP="002E04CB">
            <w:pPr>
              <w:spacing w:before="0" w:line="400" w:lineRule="exact"/>
              <w:jc w:val="center"/>
              <w:rPr>
                <w:bCs/>
                <w:sz w:val="24"/>
              </w:rPr>
            </w:pPr>
            <w:r w:rsidRPr="002E04CB">
              <w:rPr>
                <w:bCs/>
                <w:color w:val="000000"/>
                <w:sz w:val="24"/>
              </w:rPr>
              <w:t>15,0</w:t>
            </w:r>
          </w:p>
        </w:tc>
      </w:tr>
    </w:tbl>
    <w:p w14:paraId="44CE2FEA" w14:textId="77777777" w:rsidR="00474C69" w:rsidRPr="002E04CB" w:rsidRDefault="00474C69" w:rsidP="002E04CB">
      <w:pPr>
        <w:jc w:val="both"/>
        <w:rPr>
          <w:i/>
          <w:iCs/>
          <w:spacing w:val="-10"/>
          <w:sz w:val="24"/>
          <w:lang w:val="sv-SE"/>
        </w:rPr>
      </w:pPr>
    </w:p>
    <w:p w14:paraId="214381FB" w14:textId="1BAFEE45" w:rsidR="005B0F0C" w:rsidRPr="002E04CB" w:rsidRDefault="005B0F0C" w:rsidP="002E04CB">
      <w:pPr>
        <w:jc w:val="both"/>
        <w:rPr>
          <w:szCs w:val="26"/>
          <w:lang w:val="sv-SE"/>
        </w:rPr>
      </w:pPr>
      <w:r w:rsidRPr="002E04CB">
        <w:rPr>
          <w:bCs/>
          <w:spacing w:val="-2"/>
          <w:sz w:val="24"/>
          <w:lang w:val="sv-SE"/>
        </w:rPr>
        <w:t xml:space="preserve">    </w:t>
      </w:r>
      <w:r w:rsidRPr="002E04CB">
        <w:rPr>
          <w:szCs w:val="26"/>
          <w:lang w:val="sv-SE"/>
        </w:rPr>
        <w:t xml:space="preserve"> </w:t>
      </w:r>
      <w:r w:rsidR="00E637E7" w:rsidRPr="002E04CB">
        <w:rPr>
          <w:szCs w:val="26"/>
          <w:lang w:val="sv-SE"/>
        </w:rPr>
        <w:t xml:space="preserve">         </w:t>
      </w:r>
      <w:r w:rsidRPr="002E04CB">
        <w:rPr>
          <w:szCs w:val="26"/>
          <w:lang w:val="sv-SE"/>
        </w:rPr>
        <w:t>9. Thông tin danh mục ngành được phép đào tạo:</w:t>
      </w:r>
    </w:p>
    <w:p w14:paraId="6A87047F" w14:textId="3FD1A358" w:rsidR="008C0025" w:rsidRPr="002E04CB" w:rsidRDefault="00BC0EDE" w:rsidP="002E04CB">
      <w:pPr>
        <w:tabs>
          <w:tab w:val="left" w:pos="851"/>
        </w:tabs>
        <w:spacing w:before="0" w:line="400" w:lineRule="exact"/>
        <w:ind w:firstLine="720"/>
        <w:jc w:val="both"/>
        <w:rPr>
          <w:sz w:val="26"/>
          <w:szCs w:val="26"/>
          <w:lang w:val="sv-SE"/>
        </w:rPr>
      </w:pPr>
      <w:r w:rsidRPr="002E04CB">
        <w:rPr>
          <w:sz w:val="26"/>
          <w:szCs w:val="26"/>
          <w:lang w:val="sv-SE"/>
        </w:rPr>
        <w:t xml:space="preserve"> </w:t>
      </w:r>
      <w:r w:rsidR="008C0025" w:rsidRPr="002E04CB">
        <w:rPr>
          <w:sz w:val="26"/>
          <w:szCs w:val="26"/>
          <w:lang w:val="sv-SE"/>
        </w:rPr>
        <w:t>Đường link công khai</w:t>
      </w:r>
      <w:r w:rsidR="00037371" w:rsidRPr="002E04CB">
        <w:rPr>
          <w:sz w:val="26"/>
          <w:szCs w:val="26"/>
          <w:lang w:val="sv-SE"/>
        </w:rPr>
        <w:t xml:space="preserve"> danh mục ngành được phép đào tạo</w:t>
      </w:r>
      <w:r w:rsidR="00B97D1A" w:rsidRPr="002E04CB">
        <w:rPr>
          <w:sz w:val="26"/>
          <w:szCs w:val="26"/>
          <w:lang w:val="sv-SE"/>
        </w:rPr>
        <w:t xml:space="preserve"> trên trang thông tin điện tử của CSĐT</w:t>
      </w:r>
      <w:r w:rsidR="00037371" w:rsidRPr="002E04CB">
        <w:rPr>
          <w:sz w:val="26"/>
          <w:szCs w:val="26"/>
          <w:lang w:val="sv-SE"/>
        </w:rPr>
        <w:t>:</w:t>
      </w:r>
      <w:r w:rsidR="008C0025" w:rsidRPr="002E04CB">
        <w:rPr>
          <w:sz w:val="26"/>
          <w:szCs w:val="26"/>
          <w:lang w:val="sv-SE"/>
        </w:rPr>
        <w:t xml:space="preserve"> </w:t>
      </w:r>
      <w:r w:rsidR="007B3B02" w:rsidRPr="002E04CB">
        <w:rPr>
          <w:sz w:val="26"/>
          <w:szCs w:val="26"/>
          <w:lang w:val="sv-SE"/>
        </w:rPr>
        <w:t xml:space="preserve"> https://www.vnua.edu.vn</w:t>
      </w:r>
    </w:p>
    <w:p w14:paraId="43ECD3E8" w14:textId="0A57E46E" w:rsidR="008C0025" w:rsidRPr="002E04CB" w:rsidRDefault="008C0025" w:rsidP="002E04CB">
      <w:pPr>
        <w:pStyle w:val="BodyTextIndent"/>
        <w:tabs>
          <w:tab w:val="left" w:pos="851"/>
        </w:tabs>
        <w:spacing w:before="0"/>
        <w:ind w:firstLine="0"/>
        <w:rPr>
          <w:rFonts w:ascii="Times New Roman" w:hAnsi="Times New Roman"/>
          <w:color w:val="auto"/>
          <w:sz w:val="24"/>
          <w:szCs w:val="24"/>
          <w:lang w:val="sv-SE"/>
        </w:rPr>
      </w:pPr>
    </w:p>
    <w:tbl>
      <w:tblPr>
        <w:tblpPr w:leftFromText="180" w:rightFromText="180" w:vertAnchor="text" w:tblpX="-431" w:tblpY="1"/>
        <w:tblOverlap w:val="never"/>
        <w:tblW w:w="54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668"/>
        <w:gridCol w:w="1025"/>
        <w:gridCol w:w="1007"/>
        <w:gridCol w:w="1258"/>
        <w:gridCol w:w="977"/>
        <w:gridCol w:w="1151"/>
        <w:gridCol w:w="1134"/>
        <w:gridCol w:w="679"/>
        <w:gridCol w:w="647"/>
      </w:tblGrid>
      <w:tr w:rsidR="00470B80" w:rsidRPr="002E04CB" w14:paraId="663B3926" w14:textId="77777777" w:rsidTr="00470B80">
        <w:trPr>
          <w:trHeight w:val="20"/>
          <w:tblHeader/>
        </w:trPr>
        <w:tc>
          <w:tcPr>
            <w:tcW w:w="279" w:type="pct"/>
            <w:shd w:val="clear" w:color="auto" w:fill="auto"/>
            <w:vAlign w:val="center"/>
          </w:tcPr>
          <w:p w14:paraId="08EB260B" w14:textId="77777777" w:rsidR="00474C69" w:rsidRPr="002E04CB" w:rsidRDefault="00474C69" w:rsidP="002E04CB">
            <w:pPr>
              <w:pStyle w:val="BodyTextIndent"/>
              <w:spacing w:before="0"/>
              <w:ind w:firstLine="0"/>
              <w:jc w:val="center"/>
              <w:rPr>
                <w:rFonts w:ascii="Times New Roman" w:hAnsi="Times New Roman"/>
                <w:b/>
                <w:bCs/>
                <w:color w:val="auto"/>
                <w:sz w:val="20"/>
                <w:lang w:val="sv-SE"/>
              </w:rPr>
            </w:pPr>
            <w:r w:rsidRPr="002E04CB">
              <w:rPr>
                <w:rFonts w:ascii="Times New Roman" w:hAnsi="Times New Roman"/>
                <w:b/>
                <w:bCs/>
                <w:color w:val="auto"/>
                <w:sz w:val="20"/>
                <w:lang w:val="sv-SE"/>
              </w:rPr>
              <w:t>TT</w:t>
            </w:r>
          </w:p>
        </w:tc>
        <w:tc>
          <w:tcPr>
            <w:tcW w:w="825" w:type="pct"/>
            <w:shd w:val="clear" w:color="auto" w:fill="auto"/>
            <w:vAlign w:val="center"/>
          </w:tcPr>
          <w:p w14:paraId="401F1D22" w14:textId="77777777" w:rsidR="00474C69" w:rsidRPr="002E04CB" w:rsidRDefault="00474C69" w:rsidP="002E04CB">
            <w:pPr>
              <w:pStyle w:val="BodyTextIndent"/>
              <w:spacing w:before="0"/>
              <w:ind w:firstLine="0"/>
              <w:rPr>
                <w:rFonts w:ascii="Times New Roman" w:hAnsi="Times New Roman"/>
                <w:b/>
                <w:bCs/>
                <w:color w:val="auto"/>
                <w:sz w:val="20"/>
                <w:lang w:val="sv-SE"/>
              </w:rPr>
            </w:pPr>
            <w:r w:rsidRPr="002E04CB">
              <w:rPr>
                <w:rFonts w:ascii="Times New Roman" w:hAnsi="Times New Roman"/>
                <w:b/>
                <w:bCs/>
                <w:color w:val="auto"/>
                <w:sz w:val="20"/>
                <w:lang w:val="sv-SE"/>
              </w:rPr>
              <w:t>Tên ngành</w:t>
            </w:r>
          </w:p>
        </w:tc>
        <w:tc>
          <w:tcPr>
            <w:tcW w:w="507" w:type="pct"/>
            <w:shd w:val="clear" w:color="auto" w:fill="auto"/>
            <w:vAlign w:val="center"/>
          </w:tcPr>
          <w:p w14:paraId="04AD707B" w14:textId="77777777" w:rsidR="00474C69" w:rsidRPr="002E04CB" w:rsidRDefault="00474C69" w:rsidP="002E04CB">
            <w:pPr>
              <w:pStyle w:val="BodyTextIndent"/>
              <w:spacing w:before="0"/>
              <w:ind w:firstLine="0"/>
              <w:rPr>
                <w:rFonts w:ascii="Times New Roman" w:hAnsi="Times New Roman"/>
                <w:b/>
                <w:bCs/>
                <w:color w:val="auto"/>
                <w:sz w:val="20"/>
                <w:lang w:val="sv-SE"/>
              </w:rPr>
            </w:pPr>
            <w:r w:rsidRPr="002E04CB">
              <w:rPr>
                <w:rFonts w:ascii="Times New Roman" w:hAnsi="Times New Roman"/>
                <w:b/>
                <w:bCs/>
                <w:color w:val="auto"/>
                <w:sz w:val="20"/>
                <w:lang w:val="sv-SE"/>
              </w:rPr>
              <w:t>Mã ngành</w:t>
            </w:r>
          </w:p>
        </w:tc>
        <w:tc>
          <w:tcPr>
            <w:tcW w:w="498" w:type="pct"/>
            <w:shd w:val="clear" w:color="auto" w:fill="auto"/>
            <w:vAlign w:val="center"/>
          </w:tcPr>
          <w:p w14:paraId="0CC0CAF8" w14:textId="595AEB81" w:rsidR="00474C69" w:rsidRPr="002E04CB" w:rsidRDefault="00474C69" w:rsidP="002E04CB">
            <w:pPr>
              <w:pStyle w:val="BodyTextIndent"/>
              <w:spacing w:before="0"/>
              <w:ind w:firstLine="0"/>
              <w:rPr>
                <w:rFonts w:ascii="Times New Roman" w:hAnsi="Times New Roman"/>
                <w:b/>
                <w:bCs/>
                <w:color w:val="auto"/>
                <w:sz w:val="20"/>
                <w:lang w:val="sv-SE"/>
              </w:rPr>
            </w:pPr>
            <w:r w:rsidRPr="002E04CB">
              <w:rPr>
                <w:rFonts w:ascii="Times New Roman" w:hAnsi="Times New Roman"/>
                <w:b/>
                <w:bCs/>
                <w:color w:val="auto"/>
                <w:sz w:val="20"/>
                <w:lang w:val="sv-SE"/>
              </w:rPr>
              <w:t>Số văn bản mở ngành</w:t>
            </w:r>
          </w:p>
        </w:tc>
        <w:tc>
          <w:tcPr>
            <w:tcW w:w="622" w:type="pct"/>
            <w:vAlign w:val="center"/>
          </w:tcPr>
          <w:p w14:paraId="5B374CFB" w14:textId="5B06931F" w:rsidR="00474C69" w:rsidRPr="002E04CB" w:rsidRDefault="00474C69" w:rsidP="002E04CB">
            <w:pPr>
              <w:pStyle w:val="BodyTextIndent"/>
              <w:spacing w:before="0"/>
              <w:ind w:firstLine="0"/>
              <w:rPr>
                <w:rFonts w:ascii="Times New Roman" w:hAnsi="Times New Roman"/>
                <w:b/>
                <w:bCs/>
                <w:color w:val="auto"/>
                <w:sz w:val="20"/>
                <w:lang w:val="sv-SE"/>
              </w:rPr>
            </w:pPr>
            <w:r w:rsidRPr="002E04CB">
              <w:rPr>
                <w:rFonts w:ascii="Times New Roman" w:hAnsi="Times New Roman"/>
                <w:b/>
                <w:bCs/>
                <w:color w:val="auto"/>
                <w:sz w:val="20"/>
                <w:lang w:val="sv-SE"/>
              </w:rPr>
              <w:t>Ngày tháng năm ban hành văn bản cho phép mở ngành</w:t>
            </w:r>
          </w:p>
        </w:tc>
        <w:tc>
          <w:tcPr>
            <w:tcW w:w="483" w:type="pct"/>
            <w:vAlign w:val="center"/>
          </w:tcPr>
          <w:p w14:paraId="73911E8F" w14:textId="087AAAAF" w:rsidR="00474C69" w:rsidRPr="002E04CB" w:rsidRDefault="00474C69" w:rsidP="002E04CB">
            <w:pPr>
              <w:pStyle w:val="BodyTextIndent"/>
              <w:spacing w:before="0"/>
              <w:ind w:firstLine="0"/>
              <w:rPr>
                <w:rFonts w:ascii="Times New Roman" w:hAnsi="Times New Roman"/>
                <w:b/>
                <w:bCs/>
                <w:color w:val="auto"/>
                <w:sz w:val="20"/>
                <w:lang w:val="sv-SE"/>
              </w:rPr>
            </w:pPr>
            <w:r w:rsidRPr="002E04CB">
              <w:rPr>
                <w:rFonts w:ascii="Times New Roman" w:hAnsi="Times New Roman"/>
                <w:b/>
                <w:bCs/>
                <w:color w:val="auto"/>
                <w:sz w:val="20"/>
                <w:lang w:val="sv-SE"/>
              </w:rPr>
              <w:t>Số văn bản chuyển đổi mã hoặc tên ngành (gần nhất)</w:t>
            </w:r>
          </w:p>
        </w:tc>
        <w:tc>
          <w:tcPr>
            <w:tcW w:w="569" w:type="pct"/>
            <w:vAlign w:val="center"/>
          </w:tcPr>
          <w:p w14:paraId="214E4AF0" w14:textId="4AF09163" w:rsidR="00474C69" w:rsidRPr="002E04CB" w:rsidRDefault="00474C69" w:rsidP="002E04CB">
            <w:pPr>
              <w:pStyle w:val="BodyTextIndent"/>
              <w:spacing w:before="0"/>
              <w:ind w:firstLine="0"/>
              <w:rPr>
                <w:rFonts w:ascii="Times New Roman" w:hAnsi="Times New Roman"/>
                <w:b/>
                <w:bCs/>
                <w:color w:val="auto"/>
                <w:sz w:val="20"/>
                <w:lang w:val="sv-SE"/>
              </w:rPr>
            </w:pPr>
            <w:r w:rsidRPr="002E04CB">
              <w:rPr>
                <w:rFonts w:ascii="Times New Roman" w:hAnsi="Times New Roman"/>
                <w:b/>
                <w:bCs/>
                <w:color w:val="auto"/>
                <w:sz w:val="20"/>
                <w:lang w:val="sv-SE"/>
              </w:rPr>
              <w:t>Ngày tháng năm ban hành văn bản chuyển đổi mã hoặc tên ngành (gần nhất)</w:t>
            </w:r>
          </w:p>
        </w:tc>
        <w:tc>
          <w:tcPr>
            <w:tcW w:w="561" w:type="pct"/>
            <w:shd w:val="clear" w:color="auto" w:fill="auto"/>
            <w:vAlign w:val="center"/>
          </w:tcPr>
          <w:p w14:paraId="539D9DBF" w14:textId="3478D619" w:rsidR="00474C69" w:rsidRPr="002E04CB" w:rsidRDefault="00474C69" w:rsidP="002E04CB">
            <w:pPr>
              <w:pStyle w:val="BodyTextIndent"/>
              <w:spacing w:before="0"/>
              <w:ind w:firstLine="0"/>
              <w:rPr>
                <w:rFonts w:ascii="Times New Roman" w:hAnsi="Times New Roman"/>
                <w:b/>
                <w:bCs/>
                <w:color w:val="auto"/>
                <w:sz w:val="20"/>
                <w:lang w:val="sv-SE"/>
              </w:rPr>
            </w:pPr>
            <w:r w:rsidRPr="002E04CB">
              <w:rPr>
                <w:rFonts w:ascii="Times New Roman" w:hAnsi="Times New Roman"/>
                <w:b/>
                <w:bCs/>
                <w:color w:val="auto"/>
                <w:sz w:val="20"/>
                <w:lang w:val="sv-SE"/>
              </w:rPr>
              <w:t>Trường tự chủ ban hành hoặc Cơ quan có thẩm quyền cho phép</w:t>
            </w:r>
          </w:p>
        </w:tc>
        <w:tc>
          <w:tcPr>
            <w:tcW w:w="336" w:type="pct"/>
            <w:shd w:val="clear" w:color="auto" w:fill="auto"/>
            <w:vAlign w:val="center"/>
          </w:tcPr>
          <w:p w14:paraId="60B989F1" w14:textId="77777777" w:rsidR="00474C69" w:rsidRPr="002E04CB" w:rsidRDefault="00474C69" w:rsidP="002E04CB">
            <w:pPr>
              <w:pStyle w:val="BodyTextIndent"/>
              <w:spacing w:before="0"/>
              <w:ind w:firstLine="0"/>
              <w:jc w:val="center"/>
              <w:rPr>
                <w:rFonts w:ascii="Times New Roman" w:hAnsi="Times New Roman"/>
                <w:b/>
                <w:bCs/>
                <w:color w:val="auto"/>
                <w:sz w:val="20"/>
                <w:lang w:val="sv-SE"/>
              </w:rPr>
            </w:pPr>
            <w:r w:rsidRPr="002E04CB">
              <w:rPr>
                <w:rFonts w:ascii="Times New Roman" w:hAnsi="Times New Roman"/>
                <w:b/>
                <w:bCs/>
                <w:color w:val="auto"/>
                <w:sz w:val="20"/>
                <w:lang w:val="sv-SE"/>
              </w:rPr>
              <w:t>Năm bắt đầu đào tạo</w:t>
            </w:r>
          </w:p>
        </w:tc>
        <w:tc>
          <w:tcPr>
            <w:tcW w:w="320" w:type="pct"/>
            <w:shd w:val="clear" w:color="auto" w:fill="auto"/>
            <w:vAlign w:val="center"/>
          </w:tcPr>
          <w:p w14:paraId="48EDCF6C" w14:textId="742716FA" w:rsidR="00474C69" w:rsidRPr="002E04CB" w:rsidRDefault="00474C69" w:rsidP="002E04CB">
            <w:pPr>
              <w:pStyle w:val="BodyTextIndent"/>
              <w:spacing w:before="0"/>
              <w:ind w:firstLine="0"/>
              <w:jc w:val="center"/>
              <w:rPr>
                <w:rFonts w:ascii="Times New Roman" w:hAnsi="Times New Roman"/>
                <w:b/>
                <w:bCs/>
                <w:color w:val="auto"/>
                <w:sz w:val="20"/>
                <w:lang w:val="sv-SE"/>
              </w:rPr>
            </w:pPr>
            <w:r w:rsidRPr="002E04CB">
              <w:rPr>
                <w:rFonts w:ascii="Times New Roman" w:hAnsi="Times New Roman"/>
                <w:b/>
                <w:bCs/>
                <w:color w:val="auto"/>
                <w:sz w:val="20"/>
                <w:lang w:val="sv-SE"/>
              </w:rPr>
              <w:t>Năm đã tuyển sinh</w:t>
            </w:r>
          </w:p>
        </w:tc>
      </w:tr>
      <w:tr w:rsidR="00470B80" w:rsidRPr="002E04CB" w14:paraId="7BDB93BD" w14:textId="77777777" w:rsidTr="00470B80">
        <w:trPr>
          <w:trHeight w:val="20"/>
        </w:trPr>
        <w:tc>
          <w:tcPr>
            <w:tcW w:w="279" w:type="pct"/>
            <w:shd w:val="clear" w:color="auto" w:fill="auto"/>
            <w:vAlign w:val="center"/>
          </w:tcPr>
          <w:p w14:paraId="090C5B9F" w14:textId="77777777" w:rsidR="00474C69" w:rsidRPr="002E04CB" w:rsidRDefault="00474C69" w:rsidP="002E04CB">
            <w:pPr>
              <w:spacing w:before="0"/>
              <w:jc w:val="center"/>
              <w:rPr>
                <w:i/>
                <w:iCs/>
                <w:sz w:val="20"/>
                <w:szCs w:val="20"/>
              </w:rPr>
            </w:pPr>
            <w:r w:rsidRPr="002E04CB">
              <w:rPr>
                <w:i/>
                <w:iCs/>
                <w:sz w:val="20"/>
                <w:szCs w:val="20"/>
              </w:rPr>
              <w:t>(1)</w:t>
            </w:r>
          </w:p>
        </w:tc>
        <w:tc>
          <w:tcPr>
            <w:tcW w:w="825" w:type="pct"/>
            <w:shd w:val="clear" w:color="auto" w:fill="auto"/>
            <w:vAlign w:val="center"/>
          </w:tcPr>
          <w:p w14:paraId="3A239D0E" w14:textId="77777777" w:rsidR="00474C69" w:rsidRPr="002E04CB" w:rsidRDefault="00474C69" w:rsidP="002E04CB">
            <w:pPr>
              <w:spacing w:before="0"/>
              <w:jc w:val="both"/>
              <w:rPr>
                <w:i/>
                <w:iCs/>
                <w:sz w:val="20"/>
                <w:szCs w:val="20"/>
              </w:rPr>
            </w:pPr>
            <w:r w:rsidRPr="002E04CB">
              <w:rPr>
                <w:i/>
                <w:iCs/>
                <w:sz w:val="20"/>
                <w:szCs w:val="20"/>
              </w:rPr>
              <w:t>(2)</w:t>
            </w:r>
          </w:p>
        </w:tc>
        <w:tc>
          <w:tcPr>
            <w:tcW w:w="507" w:type="pct"/>
            <w:shd w:val="clear" w:color="auto" w:fill="auto"/>
            <w:vAlign w:val="center"/>
          </w:tcPr>
          <w:p w14:paraId="034D0811" w14:textId="77777777" w:rsidR="00474C69" w:rsidRPr="002E04CB" w:rsidRDefault="00474C69" w:rsidP="002E04CB">
            <w:pPr>
              <w:spacing w:before="0"/>
              <w:jc w:val="both"/>
              <w:rPr>
                <w:i/>
                <w:iCs/>
                <w:sz w:val="20"/>
                <w:szCs w:val="20"/>
              </w:rPr>
            </w:pPr>
            <w:r w:rsidRPr="002E04CB">
              <w:rPr>
                <w:i/>
                <w:iCs/>
                <w:sz w:val="20"/>
                <w:szCs w:val="20"/>
              </w:rPr>
              <w:t>(3)</w:t>
            </w:r>
          </w:p>
        </w:tc>
        <w:tc>
          <w:tcPr>
            <w:tcW w:w="498" w:type="pct"/>
            <w:shd w:val="clear" w:color="auto" w:fill="auto"/>
            <w:vAlign w:val="center"/>
          </w:tcPr>
          <w:p w14:paraId="3D3B2FD2" w14:textId="77777777" w:rsidR="00474C69" w:rsidRPr="002E04CB" w:rsidRDefault="00474C69" w:rsidP="002E04CB">
            <w:pPr>
              <w:spacing w:before="0"/>
              <w:jc w:val="both"/>
              <w:rPr>
                <w:i/>
                <w:iCs/>
                <w:sz w:val="20"/>
                <w:szCs w:val="20"/>
              </w:rPr>
            </w:pPr>
            <w:r w:rsidRPr="002E04CB">
              <w:rPr>
                <w:i/>
                <w:iCs/>
                <w:sz w:val="20"/>
                <w:szCs w:val="20"/>
              </w:rPr>
              <w:t>(4)</w:t>
            </w:r>
          </w:p>
        </w:tc>
        <w:tc>
          <w:tcPr>
            <w:tcW w:w="622" w:type="pct"/>
            <w:vAlign w:val="center"/>
          </w:tcPr>
          <w:p w14:paraId="22A6553F" w14:textId="77777777" w:rsidR="00474C69" w:rsidRPr="002E04CB" w:rsidRDefault="00474C69" w:rsidP="002E04CB">
            <w:pPr>
              <w:spacing w:before="0"/>
              <w:jc w:val="both"/>
              <w:rPr>
                <w:i/>
                <w:iCs/>
                <w:sz w:val="20"/>
                <w:szCs w:val="20"/>
              </w:rPr>
            </w:pPr>
            <w:r w:rsidRPr="002E04CB">
              <w:rPr>
                <w:i/>
                <w:iCs/>
                <w:sz w:val="20"/>
                <w:szCs w:val="20"/>
              </w:rPr>
              <w:t>(5)</w:t>
            </w:r>
          </w:p>
        </w:tc>
        <w:tc>
          <w:tcPr>
            <w:tcW w:w="483" w:type="pct"/>
            <w:vAlign w:val="center"/>
          </w:tcPr>
          <w:p w14:paraId="62212714" w14:textId="77777777" w:rsidR="00474C69" w:rsidRPr="002E04CB" w:rsidRDefault="00474C69" w:rsidP="002E04CB">
            <w:pPr>
              <w:spacing w:before="0"/>
              <w:jc w:val="both"/>
              <w:rPr>
                <w:i/>
                <w:iCs/>
                <w:sz w:val="20"/>
                <w:szCs w:val="20"/>
              </w:rPr>
            </w:pPr>
            <w:r w:rsidRPr="002E04CB">
              <w:rPr>
                <w:i/>
                <w:iCs/>
                <w:sz w:val="20"/>
                <w:szCs w:val="20"/>
              </w:rPr>
              <w:t>(6)</w:t>
            </w:r>
          </w:p>
        </w:tc>
        <w:tc>
          <w:tcPr>
            <w:tcW w:w="569" w:type="pct"/>
            <w:vAlign w:val="center"/>
          </w:tcPr>
          <w:p w14:paraId="2CE51843" w14:textId="77777777" w:rsidR="00474C69" w:rsidRPr="002E04CB" w:rsidRDefault="00474C69" w:rsidP="002E04CB">
            <w:pPr>
              <w:spacing w:before="0"/>
              <w:jc w:val="both"/>
              <w:rPr>
                <w:i/>
                <w:iCs/>
                <w:sz w:val="20"/>
                <w:szCs w:val="20"/>
              </w:rPr>
            </w:pPr>
            <w:r w:rsidRPr="002E04CB">
              <w:rPr>
                <w:i/>
                <w:iCs/>
                <w:sz w:val="20"/>
                <w:szCs w:val="20"/>
              </w:rPr>
              <w:t>(7)</w:t>
            </w:r>
          </w:p>
        </w:tc>
        <w:tc>
          <w:tcPr>
            <w:tcW w:w="561" w:type="pct"/>
            <w:shd w:val="clear" w:color="auto" w:fill="auto"/>
            <w:vAlign w:val="center"/>
          </w:tcPr>
          <w:p w14:paraId="6BE08EB0" w14:textId="77777777" w:rsidR="00474C69" w:rsidRPr="002E04CB" w:rsidRDefault="00474C69" w:rsidP="002E04CB">
            <w:pPr>
              <w:spacing w:before="0"/>
              <w:jc w:val="both"/>
              <w:rPr>
                <w:i/>
                <w:iCs/>
                <w:sz w:val="20"/>
                <w:szCs w:val="20"/>
              </w:rPr>
            </w:pPr>
            <w:r w:rsidRPr="002E04CB">
              <w:rPr>
                <w:i/>
                <w:iCs/>
                <w:sz w:val="20"/>
                <w:szCs w:val="20"/>
              </w:rPr>
              <w:t>(8)</w:t>
            </w:r>
          </w:p>
        </w:tc>
        <w:tc>
          <w:tcPr>
            <w:tcW w:w="336" w:type="pct"/>
            <w:shd w:val="clear" w:color="auto" w:fill="auto"/>
            <w:vAlign w:val="center"/>
          </w:tcPr>
          <w:p w14:paraId="20CEF9AA" w14:textId="77777777" w:rsidR="00474C69" w:rsidRPr="002E04CB" w:rsidRDefault="00474C69" w:rsidP="002E04CB">
            <w:pPr>
              <w:spacing w:before="0"/>
              <w:jc w:val="center"/>
              <w:rPr>
                <w:i/>
                <w:iCs/>
                <w:sz w:val="20"/>
                <w:szCs w:val="20"/>
              </w:rPr>
            </w:pPr>
            <w:r w:rsidRPr="002E04CB">
              <w:rPr>
                <w:i/>
                <w:iCs/>
                <w:sz w:val="20"/>
                <w:szCs w:val="20"/>
              </w:rPr>
              <w:t>(9)</w:t>
            </w:r>
          </w:p>
        </w:tc>
        <w:tc>
          <w:tcPr>
            <w:tcW w:w="320" w:type="pct"/>
            <w:shd w:val="clear" w:color="auto" w:fill="auto"/>
            <w:vAlign w:val="center"/>
          </w:tcPr>
          <w:p w14:paraId="3F4CAED2" w14:textId="77777777" w:rsidR="00474C69" w:rsidRPr="002E04CB" w:rsidRDefault="00474C69" w:rsidP="002E04CB">
            <w:pPr>
              <w:spacing w:before="0"/>
              <w:jc w:val="center"/>
              <w:rPr>
                <w:i/>
                <w:iCs/>
                <w:sz w:val="20"/>
                <w:szCs w:val="20"/>
              </w:rPr>
            </w:pPr>
            <w:r w:rsidRPr="002E04CB">
              <w:rPr>
                <w:i/>
                <w:iCs/>
                <w:sz w:val="20"/>
                <w:szCs w:val="20"/>
              </w:rPr>
              <w:t>(10)</w:t>
            </w:r>
          </w:p>
        </w:tc>
      </w:tr>
      <w:tr w:rsidR="00470B80" w:rsidRPr="002E04CB" w14:paraId="6FA10EFA" w14:textId="77777777" w:rsidTr="00470B80">
        <w:trPr>
          <w:trHeight w:val="20"/>
        </w:trPr>
        <w:tc>
          <w:tcPr>
            <w:tcW w:w="279" w:type="pct"/>
            <w:shd w:val="clear" w:color="auto" w:fill="auto"/>
            <w:vAlign w:val="center"/>
          </w:tcPr>
          <w:p w14:paraId="31BFB79E" w14:textId="07F1B1FD" w:rsidR="00D07458" w:rsidRPr="002E04CB" w:rsidRDefault="00D07458"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3E8EA" w14:textId="4790C8A6" w:rsidR="00D07458" w:rsidRPr="002E04CB" w:rsidRDefault="00D07458"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Kinh tế số</w:t>
            </w:r>
          </w:p>
        </w:tc>
        <w:tc>
          <w:tcPr>
            <w:tcW w:w="507" w:type="pct"/>
            <w:tcBorders>
              <w:top w:val="single" w:sz="4" w:space="0" w:color="000000"/>
              <w:left w:val="nil"/>
              <w:bottom w:val="single" w:sz="4" w:space="0" w:color="000000"/>
              <w:right w:val="single" w:sz="4" w:space="0" w:color="000000"/>
            </w:tcBorders>
            <w:shd w:val="clear" w:color="auto" w:fill="auto"/>
            <w:vAlign w:val="center"/>
          </w:tcPr>
          <w:p w14:paraId="023B1B8C" w14:textId="62143C6B" w:rsidR="00D07458" w:rsidRPr="002E04CB" w:rsidRDefault="00D07458"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73101</w:t>
            </w:r>
            <w:r w:rsidR="004641B6" w:rsidRPr="002E04CB">
              <w:rPr>
                <w:rFonts w:ascii="Times New Roman" w:hAnsi="Times New Roman"/>
                <w:sz w:val="20"/>
              </w:rPr>
              <w:t>09</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C88BA" w14:textId="34589E83" w:rsidR="00D07458" w:rsidRPr="002E04CB" w:rsidRDefault="00D07458"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4740/QĐ-HVN</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60A43" w14:textId="396ED4C3" w:rsidR="00D07458" w:rsidRPr="002E04CB" w:rsidRDefault="00D07458"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11/12/2020</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469C8" w14:textId="5D455C06" w:rsidR="00D07458" w:rsidRPr="002E04CB" w:rsidRDefault="00D07458"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AF566" w14:textId="1452F412" w:rsidR="00D07458" w:rsidRPr="002E04CB" w:rsidRDefault="00D07458"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5A3526D1" w14:textId="05DF1876" w:rsidR="00D07458" w:rsidRPr="002E04CB" w:rsidRDefault="005F6186"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EF4D2" w14:textId="353E6E83" w:rsidR="00D07458" w:rsidRPr="002E04CB" w:rsidRDefault="00D07458"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2EE68" w14:textId="57E104A9" w:rsidR="00544C24" w:rsidRPr="002E04CB" w:rsidRDefault="00544C24" w:rsidP="002E04CB">
            <w:pPr>
              <w:pStyle w:val="BodyTextIndent"/>
              <w:widowControl w:val="0"/>
              <w:spacing w:before="0"/>
              <w:ind w:firstLine="0"/>
              <w:jc w:val="center"/>
              <w:rPr>
                <w:rFonts w:ascii="Times New Roman" w:hAnsi="Times New Roman"/>
                <w:sz w:val="20"/>
              </w:rPr>
            </w:pPr>
            <w:r w:rsidRPr="002E04CB">
              <w:rPr>
                <w:rFonts w:ascii="Times New Roman" w:hAnsi="Times New Roman"/>
                <w:sz w:val="20"/>
              </w:rPr>
              <w:t>2022</w:t>
            </w:r>
          </w:p>
        </w:tc>
      </w:tr>
      <w:tr w:rsidR="00470B80" w:rsidRPr="002E04CB" w14:paraId="2FF8F1E6" w14:textId="77777777" w:rsidTr="00470B80">
        <w:trPr>
          <w:trHeight w:val="20"/>
        </w:trPr>
        <w:tc>
          <w:tcPr>
            <w:tcW w:w="279" w:type="pct"/>
            <w:shd w:val="clear" w:color="auto" w:fill="auto"/>
            <w:vAlign w:val="center"/>
          </w:tcPr>
          <w:p w14:paraId="10C88F20" w14:textId="5E45FD6B"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79276D4D" w14:textId="5FBA7FF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Công nghệ sinh dược</w:t>
            </w:r>
          </w:p>
        </w:tc>
        <w:tc>
          <w:tcPr>
            <w:tcW w:w="507" w:type="pct"/>
            <w:tcBorders>
              <w:top w:val="nil"/>
              <w:left w:val="nil"/>
              <w:bottom w:val="single" w:sz="4" w:space="0" w:color="000000"/>
              <w:right w:val="single" w:sz="4" w:space="0" w:color="000000"/>
            </w:tcBorders>
            <w:shd w:val="clear" w:color="auto" w:fill="auto"/>
            <w:vAlign w:val="center"/>
          </w:tcPr>
          <w:p w14:paraId="78992964" w14:textId="10CBF75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7420215</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26D5DC70" w14:textId="46C5E7C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4738/QĐ-HVN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57678F2" w14:textId="6BE50EC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11/12/2020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D0AC7F6" w14:textId="48E831F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01A5FF83" w14:textId="4D6A0F5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58480195" w14:textId="23BAA50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D71856C" w14:textId="37226DE8"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2021</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671872CC" w14:textId="09E2D6E1" w:rsidR="00F92E8D" w:rsidRPr="002E04CB" w:rsidRDefault="00F92E8D" w:rsidP="002E04CB">
            <w:pPr>
              <w:pStyle w:val="BodyTextIndent"/>
              <w:widowControl w:val="0"/>
              <w:spacing w:before="0"/>
              <w:ind w:firstLine="0"/>
              <w:jc w:val="center"/>
              <w:rPr>
                <w:rFonts w:ascii="Times New Roman" w:hAnsi="Times New Roman"/>
                <w:sz w:val="20"/>
              </w:rPr>
            </w:pPr>
            <w:r w:rsidRPr="002E04CB">
              <w:rPr>
                <w:rFonts w:ascii="Times New Roman" w:hAnsi="Times New Roman"/>
                <w:sz w:val="20"/>
              </w:rPr>
              <w:t>2022</w:t>
            </w:r>
          </w:p>
        </w:tc>
      </w:tr>
      <w:tr w:rsidR="00470B80" w:rsidRPr="002E04CB" w14:paraId="6D7AFF47" w14:textId="77777777" w:rsidTr="00470B80">
        <w:trPr>
          <w:trHeight w:val="20"/>
        </w:trPr>
        <w:tc>
          <w:tcPr>
            <w:tcW w:w="279" w:type="pct"/>
            <w:shd w:val="clear" w:color="auto" w:fill="auto"/>
            <w:vAlign w:val="center"/>
          </w:tcPr>
          <w:p w14:paraId="7C64CCB5" w14:textId="3E17C8CA"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420E38E2" w14:textId="7BDD229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Khoa học dữ liệu và trí tuệ nhân tạo</w:t>
            </w:r>
          </w:p>
        </w:tc>
        <w:tc>
          <w:tcPr>
            <w:tcW w:w="507" w:type="pct"/>
            <w:tcBorders>
              <w:top w:val="nil"/>
              <w:left w:val="nil"/>
              <w:bottom w:val="single" w:sz="4" w:space="0" w:color="000000"/>
              <w:right w:val="single" w:sz="4" w:space="0" w:color="000000"/>
            </w:tcBorders>
            <w:shd w:val="clear" w:color="auto" w:fill="auto"/>
            <w:vAlign w:val="center"/>
          </w:tcPr>
          <w:p w14:paraId="36A91D21" w14:textId="6D85E8F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7480112</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10CF4B77" w14:textId="315A5FA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B8ECADA" w14:textId="4D76107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11/12/2020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3008F6FF" w14:textId="0ED0A34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62F85A65" w14:textId="78DB23F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6CB0B2A6" w14:textId="4A5A5E8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1C281F7" w14:textId="3EDF40B6"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2021</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2E00BDB8" w14:textId="5E5A2C0F"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3600A84D" w14:textId="77777777" w:rsidTr="00470B80">
        <w:trPr>
          <w:trHeight w:val="20"/>
        </w:trPr>
        <w:tc>
          <w:tcPr>
            <w:tcW w:w="279" w:type="pct"/>
            <w:shd w:val="clear" w:color="auto" w:fill="auto"/>
            <w:vAlign w:val="center"/>
          </w:tcPr>
          <w:p w14:paraId="043FDCEE" w14:textId="317EBBD5"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210B5541" w14:textId="4546C5A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Công nghệ thông tin</w:t>
            </w:r>
          </w:p>
        </w:tc>
        <w:tc>
          <w:tcPr>
            <w:tcW w:w="507" w:type="pct"/>
            <w:tcBorders>
              <w:top w:val="nil"/>
              <w:left w:val="nil"/>
              <w:bottom w:val="single" w:sz="4" w:space="0" w:color="000000"/>
              <w:right w:val="single" w:sz="4" w:space="0" w:color="000000"/>
            </w:tcBorders>
            <w:shd w:val="clear" w:color="auto" w:fill="auto"/>
            <w:vAlign w:val="center"/>
          </w:tcPr>
          <w:p w14:paraId="4AD25A55" w14:textId="4719C95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7480201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02E03FCE" w14:textId="7313EAF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6FFC7BE7" w14:textId="4562630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442A445B" w14:textId="75147B2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248D3625" w14:textId="09FEBC4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5862F02C" w14:textId="54333B3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66A4B3CE" w14:textId="15C2616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2002</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5792CE49" w14:textId="44592FB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1DC23642" w14:textId="77777777" w:rsidTr="00470B80">
        <w:trPr>
          <w:trHeight w:val="20"/>
        </w:trPr>
        <w:tc>
          <w:tcPr>
            <w:tcW w:w="279" w:type="pct"/>
            <w:shd w:val="clear" w:color="auto" w:fill="auto"/>
            <w:vAlign w:val="center"/>
          </w:tcPr>
          <w:p w14:paraId="2EB9FF61" w14:textId="65F8BB09"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308703D5" w14:textId="434D425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Kinh tế nông nghiệp</w:t>
            </w:r>
          </w:p>
        </w:tc>
        <w:tc>
          <w:tcPr>
            <w:tcW w:w="507" w:type="pct"/>
            <w:tcBorders>
              <w:top w:val="nil"/>
              <w:left w:val="nil"/>
              <w:bottom w:val="single" w:sz="4" w:space="0" w:color="000000"/>
              <w:right w:val="single" w:sz="4" w:space="0" w:color="000000"/>
            </w:tcBorders>
            <w:shd w:val="clear" w:color="auto" w:fill="auto"/>
            <w:vAlign w:val="center"/>
          </w:tcPr>
          <w:p w14:paraId="46AAC2D1" w14:textId="05F66DC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7620115</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2000ADDC" w14:textId="5E2933F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551A93E8" w14:textId="6A7E979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77A913F4" w14:textId="2DC5BFB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2C6F6E54" w14:textId="0C88CC1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49E85B91" w14:textId="7B53CDD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720D955A" w14:textId="5D1EA938"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1956</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0E278912" w14:textId="2C893BE7"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3F5AACA8" w14:textId="77777777" w:rsidTr="00470B80">
        <w:trPr>
          <w:trHeight w:val="20"/>
        </w:trPr>
        <w:tc>
          <w:tcPr>
            <w:tcW w:w="279" w:type="pct"/>
            <w:shd w:val="clear" w:color="auto" w:fill="auto"/>
            <w:vAlign w:val="center"/>
          </w:tcPr>
          <w:p w14:paraId="3FBA435A" w14:textId="122C2E40"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7B6A238" w14:textId="59DF30C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Công nghệ kỹ thuật ô tô</w:t>
            </w:r>
          </w:p>
        </w:tc>
        <w:tc>
          <w:tcPr>
            <w:tcW w:w="507" w:type="pct"/>
            <w:tcBorders>
              <w:top w:val="nil"/>
              <w:left w:val="nil"/>
              <w:bottom w:val="single" w:sz="4" w:space="0" w:color="000000"/>
              <w:right w:val="single" w:sz="4" w:space="0" w:color="000000"/>
            </w:tcBorders>
            <w:shd w:val="clear" w:color="auto" w:fill="auto"/>
            <w:vAlign w:val="center"/>
          </w:tcPr>
          <w:p w14:paraId="647A25F8" w14:textId="625F444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7510205</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3D0F7CF3" w14:textId="6DBC1DF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474/QĐ/HVN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163958A9" w14:textId="1589E8E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28/02/2018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310B11D4" w14:textId="1658B80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10B7C1F8" w14:textId="7709D32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7498F34C" w14:textId="55BE2E4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2ABAB142" w14:textId="7C4EA128"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572EF430" w14:textId="27CBE96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53F70E58" w14:textId="77777777" w:rsidTr="00470B80">
        <w:trPr>
          <w:trHeight w:val="20"/>
        </w:trPr>
        <w:tc>
          <w:tcPr>
            <w:tcW w:w="279" w:type="pct"/>
            <w:shd w:val="clear" w:color="auto" w:fill="auto"/>
            <w:vAlign w:val="center"/>
          </w:tcPr>
          <w:p w14:paraId="3436FB98" w14:textId="43F708E5"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3C5EC6FE" w14:textId="7BCBD0B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Khoa học môi trường</w:t>
            </w:r>
          </w:p>
        </w:tc>
        <w:tc>
          <w:tcPr>
            <w:tcW w:w="507" w:type="pct"/>
            <w:tcBorders>
              <w:top w:val="nil"/>
              <w:left w:val="nil"/>
              <w:bottom w:val="single" w:sz="4" w:space="0" w:color="000000"/>
              <w:right w:val="single" w:sz="4" w:space="0" w:color="000000"/>
            </w:tcBorders>
            <w:shd w:val="clear" w:color="auto" w:fill="auto"/>
            <w:vAlign w:val="center"/>
          </w:tcPr>
          <w:p w14:paraId="1B04D0C6" w14:textId="551272F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7440301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22C9EEE2" w14:textId="64D586C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37DE1B5C" w14:textId="66B89B1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ECC684B" w14:textId="6497E71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62C9F736" w14:textId="4EF6B91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791DB705" w14:textId="56C457D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040323F2" w14:textId="6F89773C"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2002</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0786A866" w14:textId="54C50D9F"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149890C6" w14:textId="77777777" w:rsidTr="00470B80">
        <w:trPr>
          <w:trHeight w:val="20"/>
        </w:trPr>
        <w:tc>
          <w:tcPr>
            <w:tcW w:w="279" w:type="pct"/>
            <w:shd w:val="clear" w:color="auto" w:fill="auto"/>
            <w:vAlign w:val="center"/>
          </w:tcPr>
          <w:p w14:paraId="19785990" w14:textId="771D0325"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3910B36B" w14:textId="3FD1450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Thú y</w:t>
            </w:r>
          </w:p>
        </w:tc>
        <w:tc>
          <w:tcPr>
            <w:tcW w:w="507" w:type="pct"/>
            <w:tcBorders>
              <w:top w:val="nil"/>
              <w:left w:val="nil"/>
              <w:bottom w:val="single" w:sz="4" w:space="0" w:color="000000"/>
              <w:right w:val="single" w:sz="4" w:space="0" w:color="000000"/>
            </w:tcBorders>
            <w:shd w:val="clear" w:color="auto" w:fill="auto"/>
            <w:vAlign w:val="center"/>
          </w:tcPr>
          <w:p w14:paraId="50BFDBFF" w14:textId="5A51C21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7640101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6B67B474" w14:textId="6E9FA30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0482B8C9" w14:textId="5323A66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25F7A733" w14:textId="328A1AD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28D62180" w14:textId="6A268DA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39CFFA66" w14:textId="1765764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7AC5FF28" w14:textId="07B034CF"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1956</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8DA9526" w14:textId="26A86F5F"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35DAAEC5" w14:textId="77777777" w:rsidTr="00470B80">
        <w:trPr>
          <w:trHeight w:val="20"/>
        </w:trPr>
        <w:tc>
          <w:tcPr>
            <w:tcW w:w="279" w:type="pct"/>
            <w:shd w:val="clear" w:color="auto" w:fill="auto"/>
            <w:vAlign w:val="center"/>
          </w:tcPr>
          <w:p w14:paraId="6A5376B2" w14:textId="2F0E86FF"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1EFD8014" w14:textId="0D90783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Công nghệ thực phẩm</w:t>
            </w:r>
          </w:p>
        </w:tc>
        <w:tc>
          <w:tcPr>
            <w:tcW w:w="507" w:type="pct"/>
            <w:tcBorders>
              <w:top w:val="nil"/>
              <w:left w:val="nil"/>
              <w:bottom w:val="single" w:sz="4" w:space="0" w:color="000000"/>
              <w:right w:val="single" w:sz="4" w:space="0" w:color="000000"/>
            </w:tcBorders>
            <w:shd w:val="clear" w:color="auto" w:fill="auto"/>
            <w:vAlign w:val="center"/>
          </w:tcPr>
          <w:p w14:paraId="7E274AF1" w14:textId="7A610A8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7540101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4472EAEC" w14:textId="7D3D581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w:t>
            </w:r>
            <w:r w:rsidRPr="002E04CB">
              <w:rPr>
                <w:rFonts w:ascii="Times New Roman" w:hAnsi="Times New Roman"/>
                <w:sz w:val="20"/>
              </w:rPr>
              <w:lastRenderedPageBreak/>
              <w:t>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07AB44D1" w14:textId="19B311A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lastRenderedPageBreak/>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07BBAAD" w14:textId="773401F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5B553E4" w14:textId="6416112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086031E4" w14:textId="536D27E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6D66A60E" w14:textId="0DE68DFE"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5FD6A10" w14:textId="26C5447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20E5CA37" w14:textId="77777777" w:rsidTr="00470B80">
        <w:trPr>
          <w:trHeight w:val="20"/>
        </w:trPr>
        <w:tc>
          <w:tcPr>
            <w:tcW w:w="279" w:type="pct"/>
            <w:shd w:val="clear" w:color="auto" w:fill="auto"/>
            <w:vAlign w:val="center"/>
          </w:tcPr>
          <w:p w14:paraId="589F5D20" w14:textId="5B5DB57C"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74C470B5" w14:textId="77DEE05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Công nghệ sinh học</w:t>
            </w:r>
          </w:p>
        </w:tc>
        <w:tc>
          <w:tcPr>
            <w:tcW w:w="507" w:type="pct"/>
            <w:tcBorders>
              <w:top w:val="nil"/>
              <w:left w:val="nil"/>
              <w:bottom w:val="single" w:sz="4" w:space="0" w:color="000000"/>
              <w:right w:val="single" w:sz="4" w:space="0" w:color="000000"/>
            </w:tcBorders>
            <w:shd w:val="clear" w:color="auto" w:fill="auto"/>
            <w:vAlign w:val="center"/>
          </w:tcPr>
          <w:p w14:paraId="2F24D906" w14:textId="3C518C6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7420201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33A68C07" w14:textId="35697EF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1756C203" w14:textId="05B9573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765D9BEB" w14:textId="213B6CF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0033745F" w14:textId="3D9C967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51040680" w14:textId="4F08445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227A39DD" w14:textId="60E203DE"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2002</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460AA196" w14:textId="78E132FE"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076FC9E0" w14:textId="77777777" w:rsidTr="00470B80">
        <w:trPr>
          <w:trHeight w:val="20"/>
        </w:trPr>
        <w:tc>
          <w:tcPr>
            <w:tcW w:w="279" w:type="pct"/>
            <w:shd w:val="clear" w:color="auto" w:fill="auto"/>
            <w:vAlign w:val="center"/>
          </w:tcPr>
          <w:p w14:paraId="03BBDB9C" w14:textId="35082F83"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58E4A133" w14:textId="1F85003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Kỹ thuật điều khiển và tự động hoá</w:t>
            </w:r>
          </w:p>
        </w:tc>
        <w:tc>
          <w:tcPr>
            <w:tcW w:w="507" w:type="pct"/>
            <w:tcBorders>
              <w:top w:val="nil"/>
              <w:left w:val="nil"/>
              <w:bottom w:val="single" w:sz="4" w:space="0" w:color="000000"/>
              <w:right w:val="single" w:sz="4" w:space="0" w:color="000000"/>
            </w:tcBorders>
            <w:shd w:val="clear" w:color="auto" w:fill="auto"/>
            <w:vAlign w:val="center"/>
          </w:tcPr>
          <w:p w14:paraId="5608FDD7" w14:textId="4C656CC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7520216</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31FEF28E" w14:textId="2B379E8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4461/QĐ-HVN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1CABF613" w14:textId="325486A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28/11/2019</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0C0BEB22" w14:textId="7FD027A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40481B9E" w14:textId="3B459E9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295852F1" w14:textId="4888181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3C72B986" w14:textId="59BB372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2020</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8441895" w14:textId="726E3454"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163EC7B9" w14:textId="77777777" w:rsidTr="00470B80">
        <w:trPr>
          <w:trHeight w:val="20"/>
        </w:trPr>
        <w:tc>
          <w:tcPr>
            <w:tcW w:w="279" w:type="pct"/>
            <w:shd w:val="clear" w:color="auto" w:fill="auto"/>
            <w:vAlign w:val="center"/>
          </w:tcPr>
          <w:p w14:paraId="17246CDA" w14:textId="161389C9"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B70AEF9" w14:textId="6A0A2C3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Quản lý kinh tế</w:t>
            </w:r>
          </w:p>
        </w:tc>
        <w:tc>
          <w:tcPr>
            <w:tcW w:w="507" w:type="pct"/>
            <w:tcBorders>
              <w:top w:val="nil"/>
              <w:left w:val="nil"/>
              <w:bottom w:val="single" w:sz="4" w:space="0" w:color="000000"/>
              <w:right w:val="single" w:sz="4" w:space="0" w:color="000000"/>
            </w:tcBorders>
            <w:shd w:val="clear" w:color="auto" w:fill="auto"/>
            <w:vAlign w:val="center"/>
          </w:tcPr>
          <w:p w14:paraId="5CF5871C" w14:textId="234EF66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7310110</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524D125D" w14:textId="0FC92C4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4039/QĐ-HVN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1C667C7" w14:textId="6FBE265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19/11/2018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63883002" w14:textId="6F8E2F6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7AA69A29" w14:textId="78E1B94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64750423" w14:textId="2812399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782CAC9F" w14:textId="7E3F0B3C"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64E73DE8" w14:textId="08DA76A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00599AB1" w14:textId="77777777" w:rsidTr="00470B80">
        <w:trPr>
          <w:trHeight w:val="20"/>
        </w:trPr>
        <w:tc>
          <w:tcPr>
            <w:tcW w:w="279" w:type="pct"/>
            <w:shd w:val="clear" w:color="auto" w:fill="auto"/>
            <w:vAlign w:val="center"/>
          </w:tcPr>
          <w:p w14:paraId="2FB7EE05" w14:textId="0699ABA8"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3E330850" w14:textId="274E83C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Công nghệ rau hoa quả và cảnh quan</w:t>
            </w:r>
          </w:p>
        </w:tc>
        <w:tc>
          <w:tcPr>
            <w:tcW w:w="507" w:type="pct"/>
            <w:tcBorders>
              <w:top w:val="nil"/>
              <w:left w:val="nil"/>
              <w:bottom w:val="single" w:sz="4" w:space="0" w:color="000000"/>
              <w:right w:val="single" w:sz="4" w:space="0" w:color="000000"/>
            </w:tcBorders>
            <w:shd w:val="clear" w:color="auto" w:fill="auto"/>
            <w:vAlign w:val="center"/>
          </w:tcPr>
          <w:p w14:paraId="46D2BE60" w14:textId="0A2297B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7620113</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1DDE567F" w14:textId="33B4A97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5A91602" w14:textId="6CD256A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72BE3CB1" w14:textId="3CBD2E1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072B36C9" w14:textId="068DE25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1FE16077" w14:textId="39ECA33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243E657C" w14:textId="539EEE9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2007</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08C81EFE" w14:textId="40077D93"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485E0612" w14:textId="77777777" w:rsidTr="00470B80">
        <w:trPr>
          <w:trHeight w:val="20"/>
        </w:trPr>
        <w:tc>
          <w:tcPr>
            <w:tcW w:w="279" w:type="pct"/>
            <w:shd w:val="clear" w:color="auto" w:fill="auto"/>
            <w:vAlign w:val="center"/>
          </w:tcPr>
          <w:p w14:paraId="21CA8213" w14:textId="505AF205"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70ECE7CB" w14:textId="6C238F0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Kinh tế đầu tư</w:t>
            </w:r>
          </w:p>
        </w:tc>
        <w:tc>
          <w:tcPr>
            <w:tcW w:w="507" w:type="pct"/>
            <w:tcBorders>
              <w:top w:val="nil"/>
              <w:left w:val="nil"/>
              <w:bottom w:val="single" w:sz="4" w:space="0" w:color="000000"/>
              <w:right w:val="single" w:sz="4" w:space="0" w:color="000000"/>
            </w:tcBorders>
            <w:shd w:val="clear" w:color="auto" w:fill="auto"/>
            <w:vAlign w:val="center"/>
          </w:tcPr>
          <w:p w14:paraId="4B854F3B" w14:textId="2B325B2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7310104</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543D6745" w14:textId="34D4FB0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474/QĐ/HVN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52AF9DED" w14:textId="5C5376E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28/02/2018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364A8176" w14:textId="409E716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63556913" w14:textId="0C31D02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5EACFC9B" w14:textId="17BC20F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2D63A612" w14:textId="1334D395"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62E6B942" w14:textId="7A69491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49EAFA24" w14:textId="77777777" w:rsidTr="00470B80">
        <w:trPr>
          <w:trHeight w:val="20"/>
        </w:trPr>
        <w:tc>
          <w:tcPr>
            <w:tcW w:w="279" w:type="pct"/>
            <w:shd w:val="clear" w:color="auto" w:fill="auto"/>
            <w:vAlign w:val="center"/>
          </w:tcPr>
          <w:p w14:paraId="48B76FB1" w14:textId="4C03872D"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4044A74D" w14:textId="45DED05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Nuôi trồng thuỷ sản</w:t>
            </w:r>
          </w:p>
        </w:tc>
        <w:tc>
          <w:tcPr>
            <w:tcW w:w="507" w:type="pct"/>
            <w:tcBorders>
              <w:top w:val="nil"/>
              <w:left w:val="nil"/>
              <w:bottom w:val="single" w:sz="4" w:space="0" w:color="000000"/>
              <w:right w:val="single" w:sz="4" w:space="0" w:color="000000"/>
            </w:tcBorders>
            <w:shd w:val="clear" w:color="auto" w:fill="auto"/>
            <w:vAlign w:val="center"/>
          </w:tcPr>
          <w:p w14:paraId="24D3122F" w14:textId="0FEB5AC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7620301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506D6D6A" w14:textId="69AE8D4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110B5B45" w14:textId="09061A5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7BB91EC9" w14:textId="1970C9E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07DEF21E" w14:textId="6E0AE46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0EFB2E5C" w14:textId="62E097B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52E4182" w14:textId="6CA5A6BC"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1994</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6A93FA01" w14:textId="3426E023"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2E54BFF9" w14:textId="77777777" w:rsidTr="00470B80">
        <w:trPr>
          <w:trHeight w:val="20"/>
        </w:trPr>
        <w:tc>
          <w:tcPr>
            <w:tcW w:w="279" w:type="pct"/>
            <w:shd w:val="clear" w:color="auto" w:fill="auto"/>
            <w:vAlign w:val="center"/>
          </w:tcPr>
          <w:p w14:paraId="1C39D7A1" w14:textId="3E65AFA0"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7211F601" w14:textId="5306F8A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Chăn nuôi</w:t>
            </w:r>
          </w:p>
        </w:tc>
        <w:tc>
          <w:tcPr>
            <w:tcW w:w="507" w:type="pct"/>
            <w:tcBorders>
              <w:top w:val="nil"/>
              <w:left w:val="nil"/>
              <w:bottom w:val="single" w:sz="4" w:space="0" w:color="000000"/>
              <w:right w:val="single" w:sz="4" w:space="0" w:color="000000"/>
            </w:tcBorders>
            <w:shd w:val="clear" w:color="auto" w:fill="auto"/>
            <w:vAlign w:val="center"/>
          </w:tcPr>
          <w:p w14:paraId="36177F3F" w14:textId="4D7D455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7620105</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3E796988" w14:textId="68700D2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52D2517C" w14:textId="4A2E71C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698CDC09" w14:textId="16FF05E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5BE224E0" w14:textId="32E9D9E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0DAD9CE4" w14:textId="33C444C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8687F70" w14:textId="29FA6F90"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1956</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3BEDD6C3" w14:textId="52716945"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13BDF0DA" w14:textId="77777777" w:rsidTr="00470B80">
        <w:trPr>
          <w:trHeight w:val="20"/>
        </w:trPr>
        <w:tc>
          <w:tcPr>
            <w:tcW w:w="279" w:type="pct"/>
            <w:shd w:val="clear" w:color="auto" w:fill="auto"/>
            <w:vAlign w:val="center"/>
          </w:tcPr>
          <w:p w14:paraId="1C9A1AEF" w14:textId="5E0F64A4"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5F0804E9" w14:textId="59DA7A1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Công nghệ kỹ thuật cơ - điện tử</w:t>
            </w:r>
          </w:p>
        </w:tc>
        <w:tc>
          <w:tcPr>
            <w:tcW w:w="507" w:type="pct"/>
            <w:tcBorders>
              <w:top w:val="nil"/>
              <w:left w:val="nil"/>
              <w:bottom w:val="single" w:sz="4" w:space="0" w:color="000000"/>
              <w:right w:val="single" w:sz="4" w:space="0" w:color="000000"/>
            </w:tcBorders>
            <w:shd w:val="clear" w:color="auto" w:fill="auto"/>
            <w:vAlign w:val="center"/>
          </w:tcPr>
          <w:p w14:paraId="51B1406D" w14:textId="2D8BA45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7510203</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18017103" w14:textId="2DB4876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474/QĐ/HVN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0A594AA6" w14:textId="72D07D4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28/02/2018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1E916B85" w14:textId="5091437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4BD67D0C" w14:textId="505A391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7E8803E1" w14:textId="2C6CF64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4309DCBA" w14:textId="0796A52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6C65AD80" w14:textId="63E04BA3"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6086D4EA" w14:textId="77777777" w:rsidTr="00470B80">
        <w:trPr>
          <w:trHeight w:val="20"/>
        </w:trPr>
        <w:tc>
          <w:tcPr>
            <w:tcW w:w="279" w:type="pct"/>
            <w:shd w:val="clear" w:color="auto" w:fill="auto"/>
            <w:vAlign w:val="center"/>
          </w:tcPr>
          <w:p w14:paraId="5A0D1B74" w14:textId="0F94C76A"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43E326A1" w14:textId="612D915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Logistics và quản lý chuỗi cung ứng</w:t>
            </w:r>
          </w:p>
        </w:tc>
        <w:tc>
          <w:tcPr>
            <w:tcW w:w="507" w:type="pct"/>
            <w:tcBorders>
              <w:top w:val="nil"/>
              <w:left w:val="nil"/>
              <w:bottom w:val="single" w:sz="4" w:space="0" w:color="000000"/>
              <w:right w:val="single" w:sz="4" w:space="0" w:color="000000"/>
            </w:tcBorders>
            <w:shd w:val="clear" w:color="auto" w:fill="auto"/>
            <w:vAlign w:val="center"/>
          </w:tcPr>
          <w:p w14:paraId="7C4DC121" w14:textId="2C2CFB9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7510605</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4DF71C9A" w14:textId="01BA464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4461/QĐ-HVN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1C11257A" w14:textId="43638C7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28/11/2019</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8D77184" w14:textId="6FD6AF1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5C2AB7A2" w14:textId="304CA84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6DD3A428" w14:textId="6B308B2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6B4D785B" w14:textId="3949B735"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2020</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60F3592" w14:textId="2EC2A8AC"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65FBD018" w14:textId="77777777" w:rsidTr="00470B80">
        <w:trPr>
          <w:trHeight w:val="20"/>
        </w:trPr>
        <w:tc>
          <w:tcPr>
            <w:tcW w:w="279" w:type="pct"/>
            <w:shd w:val="clear" w:color="auto" w:fill="auto"/>
            <w:vAlign w:val="center"/>
          </w:tcPr>
          <w:p w14:paraId="5BECF6C0" w14:textId="59B2ED32"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2CC30250" w14:textId="54BB980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Công nghệ và kinh doanh thực phẩm</w:t>
            </w:r>
          </w:p>
        </w:tc>
        <w:tc>
          <w:tcPr>
            <w:tcW w:w="507" w:type="pct"/>
            <w:tcBorders>
              <w:top w:val="nil"/>
              <w:left w:val="nil"/>
              <w:bottom w:val="single" w:sz="4" w:space="0" w:color="000000"/>
              <w:right w:val="single" w:sz="4" w:space="0" w:color="000000"/>
            </w:tcBorders>
            <w:shd w:val="clear" w:color="auto" w:fill="auto"/>
            <w:vAlign w:val="center"/>
          </w:tcPr>
          <w:p w14:paraId="503C7361" w14:textId="3BC53BA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7540108</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3A23328B" w14:textId="62276B9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474/QĐ-HVN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356E452" w14:textId="5D0FE85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28/02/2018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67821838" w14:textId="1A088E7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04E8150F" w14:textId="07DFA65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567C8576" w14:textId="4057726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0218F5BC" w14:textId="5C064C63"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297D610" w14:textId="7CCD9D01"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4886D045" w14:textId="77777777" w:rsidTr="00470B80">
        <w:trPr>
          <w:trHeight w:val="20"/>
        </w:trPr>
        <w:tc>
          <w:tcPr>
            <w:tcW w:w="279" w:type="pct"/>
            <w:shd w:val="clear" w:color="auto" w:fill="auto"/>
            <w:vAlign w:val="center"/>
          </w:tcPr>
          <w:p w14:paraId="0BC8AF72" w14:textId="40428024"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2CFF4C9B" w14:textId="188D9AE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Kỹ thuật cơ khí</w:t>
            </w:r>
          </w:p>
        </w:tc>
        <w:tc>
          <w:tcPr>
            <w:tcW w:w="507" w:type="pct"/>
            <w:tcBorders>
              <w:top w:val="nil"/>
              <w:left w:val="nil"/>
              <w:bottom w:val="single" w:sz="4" w:space="0" w:color="000000"/>
              <w:right w:val="single" w:sz="4" w:space="0" w:color="000000"/>
            </w:tcBorders>
            <w:shd w:val="clear" w:color="auto" w:fill="auto"/>
            <w:vAlign w:val="center"/>
          </w:tcPr>
          <w:p w14:paraId="592AA5E2" w14:textId="0B7D779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7520103</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542AA531" w14:textId="1D581AA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03103DB1" w14:textId="46509C1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211B7091" w14:textId="554DC47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4BA262C" w14:textId="29FD6AE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64573901" w14:textId="7FE46D5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0132BF19" w14:textId="78AD4D86"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1956</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2D9CC7F" w14:textId="770D3D5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7359DE22" w14:textId="77777777" w:rsidTr="00470B80">
        <w:trPr>
          <w:trHeight w:val="20"/>
        </w:trPr>
        <w:tc>
          <w:tcPr>
            <w:tcW w:w="279" w:type="pct"/>
            <w:shd w:val="clear" w:color="auto" w:fill="auto"/>
            <w:vAlign w:val="center"/>
          </w:tcPr>
          <w:p w14:paraId="34159622" w14:textId="523AAAE9"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3B2D5751" w14:textId="6761177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xml:space="preserve">Quản lý đất đai </w:t>
            </w:r>
          </w:p>
        </w:tc>
        <w:tc>
          <w:tcPr>
            <w:tcW w:w="507" w:type="pct"/>
            <w:tcBorders>
              <w:top w:val="nil"/>
              <w:left w:val="nil"/>
              <w:bottom w:val="single" w:sz="4" w:space="0" w:color="000000"/>
              <w:right w:val="single" w:sz="4" w:space="0" w:color="000000"/>
            </w:tcBorders>
            <w:shd w:val="clear" w:color="auto" w:fill="auto"/>
            <w:vAlign w:val="center"/>
          </w:tcPr>
          <w:p w14:paraId="557B8468" w14:textId="12CD507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7850103</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7E937CA5" w14:textId="5802BD5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B21B13C" w14:textId="1D819D7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6994F32" w14:textId="2377F32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52800981" w14:textId="79FB70E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14F979A0" w14:textId="126A85B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41BBA7D9" w14:textId="2B840C8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1977</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5722F690" w14:textId="51F787A0"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5AE04E9A" w14:textId="77777777" w:rsidTr="00470B80">
        <w:trPr>
          <w:trHeight w:val="20"/>
        </w:trPr>
        <w:tc>
          <w:tcPr>
            <w:tcW w:w="279" w:type="pct"/>
            <w:shd w:val="clear" w:color="auto" w:fill="auto"/>
            <w:vAlign w:val="center"/>
          </w:tcPr>
          <w:p w14:paraId="33B36C3B" w14:textId="2FBB9193"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054BF239" w14:textId="6995068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Sư phạm công nghệ</w:t>
            </w:r>
          </w:p>
        </w:tc>
        <w:tc>
          <w:tcPr>
            <w:tcW w:w="507" w:type="pct"/>
            <w:tcBorders>
              <w:top w:val="nil"/>
              <w:left w:val="nil"/>
              <w:bottom w:val="single" w:sz="4" w:space="0" w:color="000000"/>
              <w:right w:val="single" w:sz="4" w:space="0" w:color="000000"/>
            </w:tcBorders>
            <w:shd w:val="clear" w:color="auto" w:fill="auto"/>
            <w:vAlign w:val="center"/>
          </w:tcPr>
          <w:p w14:paraId="4D981F91" w14:textId="15292BD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7140246</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5FFFD39E" w14:textId="7C25F86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1960/QĐ-HVN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4663B59" w14:textId="10838A8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05/06/2019</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10FFB534" w14:textId="4BB745A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CD746B6" w14:textId="3E26CB8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29C07E26" w14:textId="720E41C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8B43CF6" w14:textId="03E1AB2E"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2020</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5939C4F" w14:textId="201AEE8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5F8C2B87" w14:textId="77777777" w:rsidTr="00470B80">
        <w:trPr>
          <w:trHeight w:val="20"/>
        </w:trPr>
        <w:tc>
          <w:tcPr>
            <w:tcW w:w="279" w:type="pct"/>
            <w:shd w:val="clear" w:color="auto" w:fill="auto"/>
            <w:vAlign w:val="center"/>
          </w:tcPr>
          <w:p w14:paraId="1DC34712" w14:textId="49CC8194"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78A4CBC" w14:textId="678377B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Quản lý bất động sản</w:t>
            </w:r>
          </w:p>
        </w:tc>
        <w:tc>
          <w:tcPr>
            <w:tcW w:w="507" w:type="pct"/>
            <w:tcBorders>
              <w:top w:val="nil"/>
              <w:left w:val="nil"/>
              <w:bottom w:val="single" w:sz="4" w:space="0" w:color="000000"/>
              <w:right w:val="single" w:sz="4" w:space="0" w:color="000000"/>
            </w:tcBorders>
            <w:shd w:val="clear" w:color="auto" w:fill="auto"/>
            <w:vAlign w:val="center"/>
          </w:tcPr>
          <w:p w14:paraId="3FAEC846" w14:textId="3993E86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7850118</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2F460890" w14:textId="57B6C2A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4403/QĐ-HVN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2CC33BB4" w14:textId="2166D0F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25/11/2019</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8D6357E" w14:textId="50F7090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2CCEF918" w14:textId="715A8E5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1B36CACA" w14:textId="27FF503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200E5C49" w14:textId="0370BB2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2020</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61F71923" w14:textId="443E6081"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1F70572B" w14:textId="77777777" w:rsidTr="00470B80">
        <w:trPr>
          <w:trHeight w:val="20"/>
        </w:trPr>
        <w:tc>
          <w:tcPr>
            <w:tcW w:w="279" w:type="pct"/>
            <w:shd w:val="clear" w:color="auto" w:fill="auto"/>
            <w:vAlign w:val="center"/>
          </w:tcPr>
          <w:p w14:paraId="2688C3B1" w14:textId="4593E80D"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7C8265B" w14:textId="7A47206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Xã hội học</w:t>
            </w:r>
          </w:p>
        </w:tc>
        <w:tc>
          <w:tcPr>
            <w:tcW w:w="507" w:type="pct"/>
            <w:tcBorders>
              <w:top w:val="nil"/>
              <w:left w:val="nil"/>
              <w:bottom w:val="single" w:sz="4" w:space="0" w:color="000000"/>
              <w:right w:val="single" w:sz="4" w:space="0" w:color="000000"/>
            </w:tcBorders>
            <w:shd w:val="clear" w:color="auto" w:fill="auto"/>
            <w:vAlign w:val="center"/>
          </w:tcPr>
          <w:p w14:paraId="04744EB9" w14:textId="15B3656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7310301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7CFCC4A1" w14:textId="1955A49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081041E3" w14:textId="006A43E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72BC5C6E" w14:textId="30214B3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F32E64A" w14:textId="3A13CEC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1EB98851" w14:textId="4BE5C8F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4EAF4053" w14:textId="16C8D74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34439322" w14:textId="28090111"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01E7BD2A" w14:textId="77777777" w:rsidTr="00470B80">
        <w:trPr>
          <w:trHeight w:val="20"/>
        </w:trPr>
        <w:tc>
          <w:tcPr>
            <w:tcW w:w="279" w:type="pct"/>
            <w:shd w:val="clear" w:color="auto" w:fill="auto"/>
            <w:vAlign w:val="center"/>
          </w:tcPr>
          <w:p w14:paraId="60D31F9B" w14:textId="563A1A08"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1E705AF9" w14:textId="3B4079E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Chăn nuôi thú y</w:t>
            </w:r>
          </w:p>
        </w:tc>
        <w:tc>
          <w:tcPr>
            <w:tcW w:w="507" w:type="pct"/>
            <w:tcBorders>
              <w:top w:val="nil"/>
              <w:left w:val="nil"/>
              <w:bottom w:val="single" w:sz="4" w:space="0" w:color="000000"/>
              <w:right w:val="single" w:sz="4" w:space="0" w:color="000000"/>
            </w:tcBorders>
            <w:shd w:val="clear" w:color="auto" w:fill="auto"/>
            <w:vAlign w:val="center"/>
          </w:tcPr>
          <w:p w14:paraId="575EB7E1" w14:textId="33904E0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7620106</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67C12022" w14:textId="289D486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4039/QĐ-HVN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6FA99AE" w14:textId="2936FEE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19/11/2018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06E6A68B" w14:textId="4BD85DF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598FDF90" w14:textId="4924F29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7F807292" w14:textId="3E7A04F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7DB85461" w14:textId="61DAEA48"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238A0B7F" w14:textId="7C7AB89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5C3BCAFF" w14:textId="77777777" w:rsidTr="00470B80">
        <w:trPr>
          <w:trHeight w:val="20"/>
        </w:trPr>
        <w:tc>
          <w:tcPr>
            <w:tcW w:w="279" w:type="pct"/>
            <w:shd w:val="clear" w:color="auto" w:fill="auto"/>
            <w:vAlign w:val="center"/>
          </w:tcPr>
          <w:p w14:paraId="3167B90A" w14:textId="0E05808C"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73328733" w14:textId="420D6F1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xml:space="preserve">Bệnh học thủy sản </w:t>
            </w:r>
          </w:p>
        </w:tc>
        <w:tc>
          <w:tcPr>
            <w:tcW w:w="507" w:type="pct"/>
            <w:tcBorders>
              <w:top w:val="nil"/>
              <w:left w:val="nil"/>
              <w:bottom w:val="single" w:sz="4" w:space="0" w:color="000000"/>
              <w:right w:val="single" w:sz="4" w:space="0" w:color="000000"/>
            </w:tcBorders>
            <w:shd w:val="clear" w:color="auto" w:fill="auto"/>
            <w:vAlign w:val="center"/>
          </w:tcPr>
          <w:p w14:paraId="7479B62C" w14:textId="186B2FA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7620302</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7C4E9F8E" w14:textId="34EFE3D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4039/QĐ/HVN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6F4C083D" w14:textId="3DDDC55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19/11/2018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2E4FD87" w14:textId="469945D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5DEF724" w14:textId="297B559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45BBE46A" w14:textId="6A1D126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4368329" w14:textId="265AC37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4A528EC4" w14:textId="0B08B41B"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345DF2C4" w14:textId="77777777" w:rsidTr="00470B80">
        <w:trPr>
          <w:trHeight w:val="20"/>
        </w:trPr>
        <w:tc>
          <w:tcPr>
            <w:tcW w:w="279" w:type="pct"/>
            <w:shd w:val="clear" w:color="auto" w:fill="auto"/>
            <w:vAlign w:val="center"/>
          </w:tcPr>
          <w:p w14:paraId="0A01FC80" w14:textId="042133F5"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09407972" w14:textId="630EF36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Mạng máy tính và truyền thông dữ liệu</w:t>
            </w:r>
          </w:p>
        </w:tc>
        <w:tc>
          <w:tcPr>
            <w:tcW w:w="507" w:type="pct"/>
            <w:tcBorders>
              <w:top w:val="nil"/>
              <w:left w:val="nil"/>
              <w:bottom w:val="single" w:sz="4" w:space="0" w:color="000000"/>
              <w:right w:val="single" w:sz="4" w:space="0" w:color="000000"/>
            </w:tcBorders>
            <w:shd w:val="clear" w:color="auto" w:fill="auto"/>
            <w:vAlign w:val="center"/>
          </w:tcPr>
          <w:p w14:paraId="097FADB5" w14:textId="4F9C8DE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7480102</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0237C170" w14:textId="7203DCE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4461/QĐ-HVN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3004A082" w14:textId="7FE9500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28/11/2019</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3C8E6542" w14:textId="011907A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DCF7124" w14:textId="7B8E2C7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5A343596" w14:textId="7857ECB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1FF8AE96" w14:textId="0308A67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2020</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224E63F8" w14:textId="67F2204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1AE71418" w14:textId="77777777" w:rsidTr="00470B80">
        <w:trPr>
          <w:trHeight w:val="20"/>
        </w:trPr>
        <w:tc>
          <w:tcPr>
            <w:tcW w:w="279" w:type="pct"/>
            <w:shd w:val="clear" w:color="auto" w:fill="auto"/>
            <w:vAlign w:val="center"/>
          </w:tcPr>
          <w:p w14:paraId="69B1D1B9" w14:textId="08D30138"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5C785F7" w14:textId="43FDE9A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Khoa học cây trồng</w:t>
            </w:r>
          </w:p>
        </w:tc>
        <w:tc>
          <w:tcPr>
            <w:tcW w:w="507" w:type="pct"/>
            <w:tcBorders>
              <w:top w:val="nil"/>
              <w:left w:val="nil"/>
              <w:bottom w:val="single" w:sz="4" w:space="0" w:color="000000"/>
              <w:right w:val="single" w:sz="4" w:space="0" w:color="000000"/>
            </w:tcBorders>
            <w:shd w:val="clear" w:color="auto" w:fill="auto"/>
            <w:vAlign w:val="center"/>
          </w:tcPr>
          <w:p w14:paraId="326B33D1" w14:textId="7EF9B81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7620110</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55AF9FA8" w14:textId="193EA68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4D8CDBDA" w14:textId="34AFC00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2FDB22A6" w14:textId="38481EA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04CCF5BA" w14:textId="184C78B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45FB959F" w14:textId="311842F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FA7BF50" w14:textId="7DE7B41E"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1956</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41635600" w14:textId="4ECD7E5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7422D9C1" w14:textId="77777777" w:rsidTr="00470B80">
        <w:trPr>
          <w:trHeight w:val="20"/>
        </w:trPr>
        <w:tc>
          <w:tcPr>
            <w:tcW w:w="279" w:type="pct"/>
            <w:shd w:val="clear" w:color="auto" w:fill="auto"/>
            <w:vAlign w:val="center"/>
          </w:tcPr>
          <w:p w14:paraId="4C1A71D1" w14:textId="21E27233"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2D8D3F70" w14:textId="4D17E69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Bảo vệ thực vật</w:t>
            </w:r>
          </w:p>
        </w:tc>
        <w:tc>
          <w:tcPr>
            <w:tcW w:w="507" w:type="pct"/>
            <w:tcBorders>
              <w:top w:val="nil"/>
              <w:left w:val="nil"/>
              <w:bottom w:val="single" w:sz="4" w:space="0" w:color="000000"/>
              <w:right w:val="single" w:sz="4" w:space="0" w:color="000000"/>
            </w:tcBorders>
            <w:shd w:val="clear" w:color="auto" w:fill="auto"/>
            <w:vAlign w:val="center"/>
          </w:tcPr>
          <w:p w14:paraId="1EC768D5" w14:textId="28F68E3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7620112</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630D6F3F" w14:textId="1387081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1571A2C0" w14:textId="5567DD2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437D5194" w14:textId="41CD16A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9AF6C97" w14:textId="48BFFA3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19E59DD2" w14:textId="34BA69C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18E44746" w14:textId="3CF5D145"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1959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088F14EF" w14:textId="3C759A90"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736D5F7C" w14:textId="77777777" w:rsidTr="00470B80">
        <w:trPr>
          <w:trHeight w:val="20"/>
        </w:trPr>
        <w:tc>
          <w:tcPr>
            <w:tcW w:w="279" w:type="pct"/>
            <w:shd w:val="clear" w:color="auto" w:fill="auto"/>
            <w:vAlign w:val="center"/>
          </w:tcPr>
          <w:p w14:paraId="00EDB708" w14:textId="0743D27E"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3A93552B" w14:textId="15BABFE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Kỹ thuật điện</w:t>
            </w:r>
          </w:p>
        </w:tc>
        <w:tc>
          <w:tcPr>
            <w:tcW w:w="507" w:type="pct"/>
            <w:tcBorders>
              <w:top w:val="nil"/>
              <w:left w:val="nil"/>
              <w:bottom w:val="single" w:sz="4" w:space="0" w:color="000000"/>
              <w:right w:val="single" w:sz="4" w:space="0" w:color="000000"/>
            </w:tcBorders>
            <w:shd w:val="clear" w:color="auto" w:fill="auto"/>
            <w:vAlign w:val="center"/>
          </w:tcPr>
          <w:p w14:paraId="4137335B" w14:textId="385FE3C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7520201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7DB9FC1A" w14:textId="3E4D668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2868/QĐ/BGD&amp;ĐT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63096DAD" w14:textId="0C9D36D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7BC165FA" w14:textId="73EBFBF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457229BF" w14:textId="07EE115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47B85D07" w14:textId="5650AF7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06D5AAD1" w14:textId="3D6A23E6"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1966</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4E06BC29" w14:textId="06B76BEB"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2106AA09" w14:textId="77777777" w:rsidTr="00470B80">
        <w:trPr>
          <w:trHeight w:val="20"/>
        </w:trPr>
        <w:tc>
          <w:tcPr>
            <w:tcW w:w="279" w:type="pct"/>
            <w:shd w:val="clear" w:color="auto" w:fill="auto"/>
            <w:vAlign w:val="center"/>
          </w:tcPr>
          <w:p w14:paraId="2CB9BF38" w14:textId="4FEED595"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CE999D6" w14:textId="51B2C06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Khoa học đất</w:t>
            </w:r>
          </w:p>
        </w:tc>
        <w:tc>
          <w:tcPr>
            <w:tcW w:w="507" w:type="pct"/>
            <w:tcBorders>
              <w:top w:val="nil"/>
              <w:left w:val="nil"/>
              <w:bottom w:val="single" w:sz="4" w:space="0" w:color="000000"/>
              <w:right w:val="single" w:sz="4" w:space="0" w:color="000000"/>
            </w:tcBorders>
            <w:shd w:val="clear" w:color="auto" w:fill="auto"/>
            <w:vAlign w:val="center"/>
          </w:tcPr>
          <w:p w14:paraId="58BFA66B" w14:textId="518C319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7620103</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4B60447E" w14:textId="3A62B6D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473065A6" w14:textId="064D4C4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26B85CE9" w14:textId="3F2EC62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09D114B0" w14:textId="531C849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351366B3" w14:textId="6AC6FDB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4457B4CC" w14:textId="2BF0149C"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1997</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73BFD2CB" w14:textId="45B3D58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7DAEADF4" w14:textId="77777777" w:rsidTr="00470B80">
        <w:trPr>
          <w:trHeight w:val="20"/>
        </w:trPr>
        <w:tc>
          <w:tcPr>
            <w:tcW w:w="279" w:type="pct"/>
            <w:shd w:val="clear" w:color="auto" w:fill="auto"/>
            <w:vAlign w:val="center"/>
          </w:tcPr>
          <w:p w14:paraId="1C84467D" w14:textId="18849C9C"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1990E98D" w14:textId="0A56751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Kế toán</w:t>
            </w:r>
          </w:p>
        </w:tc>
        <w:tc>
          <w:tcPr>
            <w:tcW w:w="507" w:type="pct"/>
            <w:tcBorders>
              <w:top w:val="nil"/>
              <w:left w:val="nil"/>
              <w:bottom w:val="single" w:sz="4" w:space="0" w:color="000000"/>
              <w:right w:val="single" w:sz="4" w:space="0" w:color="000000"/>
            </w:tcBorders>
            <w:shd w:val="clear" w:color="auto" w:fill="auto"/>
            <w:vAlign w:val="center"/>
          </w:tcPr>
          <w:p w14:paraId="675C8C47" w14:textId="31D614D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7340301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647E79A0" w14:textId="780D044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630CD64D" w14:textId="5E74949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7E862661" w14:textId="00752E6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7B7B5258" w14:textId="08172EA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4512E497" w14:textId="55E1969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00D860FB" w14:textId="3453674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2001</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080D34C9" w14:textId="1F13C755"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4C7ECB79" w14:textId="77777777" w:rsidTr="00470B80">
        <w:trPr>
          <w:trHeight w:val="20"/>
        </w:trPr>
        <w:tc>
          <w:tcPr>
            <w:tcW w:w="279" w:type="pct"/>
            <w:shd w:val="clear" w:color="auto" w:fill="auto"/>
            <w:vAlign w:val="center"/>
          </w:tcPr>
          <w:p w14:paraId="59A4A501" w14:textId="3278BA3B"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1C5AEFDB" w14:textId="7CEB86F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Quản lý và phát triển du lịch</w:t>
            </w:r>
          </w:p>
        </w:tc>
        <w:tc>
          <w:tcPr>
            <w:tcW w:w="507" w:type="pct"/>
            <w:tcBorders>
              <w:top w:val="nil"/>
              <w:left w:val="nil"/>
              <w:bottom w:val="single" w:sz="4" w:space="0" w:color="000000"/>
              <w:right w:val="single" w:sz="4" w:space="0" w:color="000000"/>
            </w:tcBorders>
            <w:shd w:val="clear" w:color="auto" w:fill="auto"/>
            <w:vAlign w:val="center"/>
          </w:tcPr>
          <w:p w14:paraId="67B06BE3" w14:textId="72A6081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7340418</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7627E0AB" w14:textId="266953F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4039/QĐ-HVN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2E2EDF7" w14:textId="3975394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19/11/2018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06D001AA" w14:textId="2A80C8A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74DC7DA5" w14:textId="7C64C2E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49CD0732" w14:textId="26272CF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999E480" w14:textId="7EAE215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7FDFEC72" w14:textId="54D2C43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53C7472B" w14:textId="77777777" w:rsidTr="00470B80">
        <w:trPr>
          <w:trHeight w:val="20"/>
        </w:trPr>
        <w:tc>
          <w:tcPr>
            <w:tcW w:w="279" w:type="pct"/>
            <w:shd w:val="clear" w:color="auto" w:fill="auto"/>
            <w:vAlign w:val="center"/>
          </w:tcPr>
          <w:p w14:paraId="44AE057B" w14:textId="5C8D2DB1"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31524D6" w14:textId="66919AD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Luật</w:t>
            </w:r>
          </w:p>
        </w:tc>
        <w:tc>
          <w:tcPr>
            <w:tcW w:w="507" w:type="pct"/>
            <w:tcBorders>
              <w:top w:val="nil"/>
              <w:left w:val="nil"/>
              <w:bottom w:val="single" w:sz="4" w:space="0" w:color="000000"/>
              <w:right w:val="single" w:sz="4" w:space="0" w:color="000000"/>
            </w:tcBorders>
            <w:shd w:val="clear" w:color="auto" w:fill="auto"/>
            <w:vAlign w:val="center"/>
          </w:tcPr>
          <w:p w14:paraId="3D3307D3" w14:textId="7AEE42B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7380101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69BFFA93" w14:textId="31C7B5B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4461/QĐ-HVN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04FCB9D7" w14:textId="61240DA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28/11/2019</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6E7217D0" w14:textId="299F90B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2A0874EF" w14:textId="4096381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217ABDBB" w14:textId="47F40F7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7CCD7EA7" w14:textId="79425E9F"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2020</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7280D70F" w14:textId="34BD9479"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29A0FB7C" w14:textId="77777777" w:rsidTr="00470B80">
        <w:trPr>
          <w:trHeight w:val="20"/>
        </w:trPr>
        <w:tc>
          <w:tcPr>
            <w:tcW w:w="279" w:type="pct"/>
            <w:shd w:val="clear" w:color="auto" w:fill="auto"/>
            <w:vAlign w:val="center"/>
          </w:tcPr>
          <w:p w14:paraId="05726638" w14:textId="2F1ECB59"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10C81AF5" w14:textId="142CE93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Tài chính - Ngân hàng</w:t>
            </w:r>
          </w:p>
        </w:tc>
        <w:tc>
          <w:tcPr>
            <w:tcW w:w="507" w:type="pct"/>
            <w:tcBorders>
              <w:top w:val="nil"/>
              <w:left w:val="nil"/>
              <w:bottom w:val="single" w:sz="4" w:space="0" w:color="000000"/>
              <w:right w:val="single" w:sz="4" w:space="0" w:color="000000"/>
            </w:tcBorders>
            <w:shd w:val="clear" w:color="auto" w:fill="auto"/>
            <w:vAlign w:val="center"/>
          </w:tcPr>
          <w:p w14:paraId="67BEEDB6" w14:textId="19FCE47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7340201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22B24E9D" w14:textId="6E9EC308"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4461/QĐ-HVN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2D7E9B4D" w14:textId="25B1F67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28/11/2019</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6D18B0A3" w14:textId="50A36B9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673D4AFC" w14:textId="6515BF4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3572836F" w14:textId="03D0976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052903A8" w14:textId="43836034"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2020</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17DFEB4" w14:textId="67F5A56B"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2C260798" w14:textId="77777777" w:rsidTr="00470B80">
        <w:trPr>
          <w:trHeight w:val="20"/>
        </w:trPr>
        <w:tc>
          <w:tcPr>
            <w:tcW w:w="279" w:type="pct"/>
            <w:shd w:val="clear" w:color="auto" w:fill="auto"/>
            <w:vAlign w:val="center"/>
          </w:tcPr>
          <w:p w14:paraId="6D89F294" w14:textId="4B6BEC53"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02C01F0" w14:textId="15D657A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Kinh tế tài chính</w:t>
            </w:r>
          </w:p>
        </w:tc>
        <w:tc>
          <w:tcPr>
            <w:tcW w:w="507" w:type="pct"/>
            <w:tcBorders>
              <w:top w:val="nil"/>
              <w:left w:val="nil"/>
              <w:bottom w:val="single" w:sz="4" w:space="0" w:color="000000"/>
              <w:right w:val="single" w:sz="4" w:space="0" w:color="000000"/>
            </w:tcBorders>
            <w:shd w:val="clear" w:color="auto" w:fill="auto"/>
            <w:vAlign w:val="center"/>
          </w:tcPr>
          <w:p w14:paraId="13533CDE" w14:textId="497686E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7310112</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7B52BA9B" w14:textId="5BAD01C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4039/QĐ-HVN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2FCDC1B9" w14:textId="3749897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19/11/2018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038DA1F7" w14:textId="28629F5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6B8B2658" w14:textId="0E57869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544ADEDA" w14:textId="744C989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75425CA" w14:textId="220E8D0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523A92FE" w14:textId="55D7F44E"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45D676C3" w14:textId="77777777" w:rsidTr="00470B80">
        <w:trPr>
          <w:trHeight w:val="20"/>
        </w:trPr>
        <w:tc>
          <w:tcPr>
            <w:tcW w:w="279" w:type="pct"/>
            <w:shd w:val="clear" w:color="auto" w:fill="auto"/>
            <w:vAlign w:val="center"/>
          </w:tcPr>
          <w:p w14:paraId="0807917D" w14:textId="06560193"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25651FB6" w14:textId="357AEB4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Ngôn ngữ Anh</w:t>
            </w:r>
          </w:p>
        </w:tc>
        <w:tc>
          <w:tcPr>
            <w:tcW w:w="507" w:type="pct"/>
            <w:tcBorders>
              <w:top w:val="nil"/>
              <w:left w:val="nil"/>
              <w:bottom w:val="single" w:sz="4" w:space="0" w:color="000000"/>
              <w:right w:val="single" w:sz="4" w:space="0" w:color="000000"/>
            </w:tcBorders>
            <w:shd w:val="clear" w:color="auto" w:fill="auto"/>
            <w:vAlign w:val="center"/>
          </w:tcPr>
          <w:p w14:paraId="337E3E8B" w14:textId="47A0B29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7220201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0D322188" w14:textId="077187A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3938/QĐ/HVN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573D1960" w14:textId="7D7E9D8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02/12/2016</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E034FD7" w14:textId="7987E3C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401ACE63" w14:textId="06989B0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5F6C794A" w14:textId="4790D65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5F75F71B" w14:textId="2ED0AE3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2017</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4B959DE0" w14:textId="58C42688"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36BD1DDD" w14:textId="77777777" w:rsidTr="00470B80">
        <w:trPr>
          <w:trHeight w:val="20"/>
        </w:trPr>
        <w:tc>
          <w:tcPr>
            <w:tcW w:w="279" w:type="pct"/>
            <w:shd w:val="clear" w:color="auto" w:fill="auto"/>
            <w:vAlign w:val="center"/>
          </w:tcPr>
          <w:p w14:paraId="3F897773" w14:textId="2C871A94"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17B858DC" w14:textId="7AF06D1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Thương mại điện tử</w:t>
            </w:r>
          </w:p>
        </w:tc>
        <w:tc>
          <w:tcPr>
            <w:tcW w:w="507" w:type="pct"/>
            <w:tcBorders>
              <w:top w:val="nil"/>
              <w:left w:val="nil"/>
              <w:bottom w:val="single" w:sz="4" w:space="0" w:color="000000"/>
              <w:right w:val="single" w:sz="4" w:space="0" w:color="000000"/>
            </w:tcBorders>
            <w:shd w:val="clear" w:color="auto" w:fill="auto"/>
            <w:vAlign w:val="center"/>
          </w:tcPr>
          <w:p w14:paraId="1635C0D9" w14:textId="7495556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7340122</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2733FEE7" w14:textId="296D719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4461/QĐ-HVN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10C6B4FE" w14:textId="7D6EC0E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28/11/2019</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321A3C48" w14:textId="6D3AE06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3875EFD" w14:textId="2780A79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6B53D8AA" w14:textId="1216340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0AABD9E9" w14:textId="16B77894"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2020</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7DD385B3" w14:textId="78071335"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5690BE88" w14:textId="77777777" w:rsidTr="00470B80">
        <w:trPr>
          <w:trHeight w:val="20"/>
        </w:trPr>
        <w:tc>
          <w:tcPr>
            <w:tcW w:w="279" w:type="pct"/>
            <w:shd w:val="clear" w:color="auto" w:fill="auto"/>
            <w:vAlign w:val="center"/>
          </w:tcPr>
          <w:p w14:paraId="303054EB" w14:textId="56135FC1"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493689E5" w14:textId="1FFA590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Quản trị kinh doanh</w:t>
            </w:r>
          </w:p>
        </w:tc>
        <w:tc>
          <w:tcPr>
            <w:tcW w:w="507" w:type="pct"/>
            <w:tcBorders>
              <w:top w:val="nil"/>
              <w:left w:val="nil"/>
              <w:bottom w:val="single" w:sz="4" w:space="0" w:color="000000"/>
              <w:right w:val="single" w:sz="4" w:space="0" w:color="000000"/>
            </w:tcBorders>
            <w:shd w:val="clear" w:color="auto" w:fill="auto"/>
            <w:vAlign w:val="center"/>
          </w:tcPr>
          <w:p w14:paraId="4C54FDD1" w14:textId="6235A70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7340101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739A1CC8" w14:textId="66ABDE4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A4F0709" w14:textId="1CEC1F7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44CDD124" w14:textId="06BF9A6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26DD2912" w14:textId="0DA97D2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0D7D6CF6" w14:textId="1A7BF6C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1FC9CF8B" w14:textId="17997306"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C2BC77D" w14:textId="4278D65C"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72608114" w14:textId="77777777" w:rsidTr="00470B80">
        <w:trPr>
          <w:trHeight w:val="20"/>
        </w:trPr>
        <w:tc>
          <w:tcPr>
            <w:tcW w:w="279" w:type="pct"/>
            <w:shd w:val="clear" w:color="auto" w:fill="auto"/>
            <w:vAlign w:val="center"/>
          </w:tcPr>
          <w:p w14:paraId="1D1601FE" w14:textId="404D4D99"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705721CC" w14:textId="272AA30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Quản lý tài nguyên và môi trường</w:t>
            </w:r>
          </w:p>
        </w:tc>
        <w:tc>
          <w:tcPr>
            <w:tcW w:w="507" w:type="pct"/>
            <w:tcBorders>
              <w:top w:val="nil"/>
              <w:left w:val="nil"/>
              <w:bottom w:val="single" w:sz="4" w:space="0" w:color="000000"/>
              <w:right w:val="single" w:sz="4" w:space="0" w:color="000000"/>
            </w:tcBorders>
            <w:shd w:val="clear" w:color="auto" w:fill="auto"/>
            <w:vAlign w:val="center"/>
          </w:tcPr>
          <w:p w14:paraId="59B8759C" w14:textId="29BD791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7850101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1484CE19" w14:textId="6A7C73D5"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4039/QĐ/HVN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45E34230" w14:textId="297ECF5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19/11/2018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3A6F129D" w14:textId="7F93F454"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5229EF72" w14:textId="3A343231"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2DD3BD29" w14:textId="78D7D1F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2F0C9215" w14:textId="74DE7BED"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104CEE59" w14:textId="30C455E0"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6BA7E8D4" w14:textId="77777777" w:rsidTr="00470B80">
        <w:trPr>
          <w:trHeight w:val="20"/>
        </w:trPr>
        <w:tc>
          <w:tcPr>
            <w:tcW w:w="279" w:type="pct"/>
            <w:shd w:val="clear" w:color="auto" w:fill="auto"/>
            <w:vAlign w:val="center"/>
          </w:tcPr>
          <w:p w14:paraId="6D61D6CF" w14:textId="70A6C24B"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5D7ABB63" w14:textId="64DB6BF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Kinh tế</w:t>
            </w:r>
          </w:p>
        </w:tc>
        <w:tc>
          <w:tcPr>
            <w:tcW w:w="507" w:type="pct"/>
            <w:tcBorders>
              <w:top w:val="nil"/>
              <w:left w:val="nil"/>
              <w:bottom w:val="single" w:sz="4" w:space="0" w:color="000000"/>
              <w:right w:val="single" w:sz="4" w:space="0" w:color="000000"/>
            </w:tcBorders>
            <w:shd w:val="clear" w:color="auto" w:fill="auto"/>
            <w:vAlign w:val="center"/>
          </w:tcPr>
          <w:p w14:paraId="48739D01" w14:textId="50CA42F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7310101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165B199D" w14:textId="4374AB3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6119/QĐ/BGD&amp;ĐT</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3FF2653E" w14:textId="00E56400"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29/12/2010</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122C0C2" w14:textId="6A112536"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4739/QĐ-HVN</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3D49A606" w14:textId="7F764B8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22/11/2017</w:t>
            </w:r>
          </w:p>
        </w:tc>
        <w:tc>
          <w:tcPr>
            <w:tcW w:w="561" w:type="pct"/>
            <w:shd w:val="clear" w:color="auto" w:fill="auto"/>
            <w:vAlign w:val="center"/>
          </w:tcPr>
          <w:p w14:paraId="4D72FBF6" w14:textId="20B770C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BGD&amp;ĐT</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4F38E6A8" w14:textId="16452FA2"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2008</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54F59026" w14:textId="771F2CAB"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4501652B" w14:textId="77777777" w:rsidTr="00470B80">
        <w:trPr>
          <w:trHeight w:val="20"/>
        </w:trPr>
        <w:tc>
          <w:tcPr>
            <w:tcW w:w="279" w:type="pct"/>
            <w:shd w:val="clear" w:color="auto" w:fill="auto"/>
            <w:vAlign w:val="center"/>
          </w:tcPr>
          <w:p w14:paraId="081007BF" w14:textId="48789DAC"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6A05E4E7" w14:textId="7A78D6B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Nông nghiệp công nghệ cao</w:t>
            </w:r>
          </w:p>
        </w:tc>
        <w:tc>
          <w:tcPr>
            <w:tcW w:w="507" w:type="pct"/>
            <w:tcBorders>
              <w:top w:val="nil"/>
              <w:left w:val="nil"/>
              <w:bottom w:val="single" w:sz="4" w:space="0" w:color="000000"/>
              <w:right w:val="single" w:sz="4" w:space="0" w:color="000000"/>
            </w:tcBorders>
            <w:shd w:val="clear" w:color="auto" w:fill="auto"/>
            <w:vAlign w:val="center"/>
          </w:tcPr>
          <w:p w14:paraId="7F2B6CCC" w14:textId="08D1755C"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7620118</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3FF9CA1E" w14:textId="6DDA1C7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474/QĐ-HVN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6CCBAC0D" w14:textId="7B39FF3B"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28/02/2018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5C944FAE" w14:textId="2ECD7BA2"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40C1A1D9" w14:textId="783C700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5F6AE14A" w14:textId="0A9F5C4F"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2251BD75" w14:textId="77410921"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34DE08B9" w14:textId="0201821A"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r w:rsidR="00470B80" w:rsidRPr="002E04CB" w14:paraId="50522174" w14:textId="77777777" w:rsidTr="00470B80">
        <w:trPr>
          <w:trHeight w:val="20"/>
        </w:trPr>
        <w:tc>
          <w:tcPr>
            <w:tcW w:w="279" w:type="pct"/>
            <w:shd w:val="clear" w:color="auto" w:fill="auto"/>
            <w:vAlign w:val="center"/>
          </w:tcPr>
          <w:p w14:paraId="322A8F6D" w14:textId="5645B503" w:rsidR="00F92E8D" w:rsidRPr="002E04CB" w:rsidRDefault="00F92E8D" w:rsidP="002E04CB">
            <w:pPr>
              <w:pStyle w:val="BodyTextIndent"/>
              <w:widowControl w:val="0"/>
              <w:numPr>
                <w:ilvl w:val="0"/>
                <w:numId w:val="28"/>
              </w:numPr>
              <w:spacing w:before="0"/>
              <w:ind w:left="360"/>
              <w:jc w:val="center"/>
              <w:rPr>
                <w:rFonts w:ascii="Times New Roman" w:hAnsi="Times New Roman"/>
                <w:color w:val="auto"/>
                <w:sz w:val="20"/>
              </w:rPr>
            </w:pPr>
          </w:p>
        </w:tc>
        <w:tc>
          <w:tcPr>
            <w:tcW w:w="825" w:type="pct"/>
            <w:tcBorders>
              <w:top w:val="nil"/>
              <w:left w:val="single" w:sz="4" w:space="0" w:color="000000"/>
              <w:bottom w:val="single" w:sz="4" w:space="0" w:color="000000"/>
              <w:right w:val="single" w:sz="4" w:space="0" w:color="000000"/>
            </w:tcBorders>
            <w:shd w:val="clear" w:color="auto" w:fill="auto"/>
            <w:vAlign w:val="center"/>
          </w:tcPr>
          <w:p w14:paraId="25CD140D" w14:textId="6690064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Quản lý và phát triển nguồn nhân lực</w:t>
            </w:r>
          </w:p>
        </w:tc>
        <w:tc>
          <w:tcPr>
            <w:tcW w:w="507" w:type="pct"/>
            <w:tcBorders>
              <w:top w:val="nil"/>
              <w:left w:val="nil"/>
              <w:bottom w:val="single" w:sz="4" w:space="0" w:color="000000"/>
              <w:right w:val="single" w:sz="4" w:space="0" w:color="000000"/>
            </w:tcBorders>
            <w:shd w:val="clear" w:color="auto" w:fill="auto"/>
            <w:vAlign w:val="center"/>
          </w:tcPr>
          <w:p w14:paraId="47870D31" w14:textId="3E4E23BE"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7340411</w:t>
            </w:r>
          </w:p>
        </w:tc>
        <w:tc>
          <w:tcPr>
            <w:tcW w:w="498" w:type="pct"/>
            <w:tcBorders>
              <w:top w:val="nil"/>
              <w:left w:val="single" w:sz="4" w:space="0" w:color="000000"/>
              <w:bottom w:val="single" w:sz="4" w:space="0" w:color="000000"/>
              <w:right w:val="single" w:sz="4" w:space="0" w:color="000000"/>
            </w:tcBorders>
            <w:shd w:val="clear" w:color="auto" w:fill="auto"/>
            <w:vAlign w:val="center"/>
          </w:tcPr>
          <w:p w14:paraId="2311DBCE" w14:textId="63833B93"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4039/QĐ-HVN</w:t>
            </w:r>
          </w:p>
        </w:tc>
        <w:tc>
          <w:tcPr>
            <w:tcW w:w="622" w:type="pct"/>
            <w:tcBorders>
              <w:top w:val="nil"/>
              <w:left w:val="single" w:sz="4" w:space="0" w:color="000000"/>
              <w:bottom w:val="single" w:sz="4" w:space="0" w:color="000000"/>
              <w:right w:val="single" w:sz="4" w:space="0" w:color="000000"/>
            </w:tcBorders>
            <w:shd w:val="clear" w:color="auto" w:fill="auto"/>
            <w:vAlign w:val="center"/>
          </w:tcPr>
          <w:p w14:paraId="7F2A40DA" w14:textId="7B017337"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19/11/2018</w:t>
            </w:r>
          </w:p>
        </w:tc>
        <w:tc>
          <w:tcPr>
            <w:tcW w:w="483" w:type="pct"/>
            <w:tcBorders>
              <w:top w:val="nil"/>
              <w:left w:val="single" w:sz="4" w:space="0" w:color="000000"/>
              <w:bottom w:val="single" w:sz="4" w:space="0" w:color="000000"/>
              <w:right w:val="single" w:sz="4" w:space="0" w:color="000000"/>
            </w:tcBorders>
            <w:shd w:val="clear" w:color="auto" w:fill="auto"/>
            <w:vAlign w:val="center"/>
          </w:tcPr>
          <w:p w14:paraId="1306F54B" w14:textId="1C0CC8BA"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9" w:type="pct"/>
            <w:tcBorders>
              <w:top w:val="nil"/>
              <w:left w:val="single" w:sz="4" w:space="0" w:color="000000"/>
              <w:bottom w:val="single" w:sz="4" w:space="0" w:color="000000"/>
              <w:right w:val="single" w:sz="4" w:space="0" w:color="000000"/>
            </w:tcBorders>
            <w:shd w:val="clear" w:color="auto" w:fill="auto"/>
            <w:vAlign w:val="center"/>
          </w:tcPr>
          <w:p w14:paraId="0CFCE8BC" w14:textId="41A3A639"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sz w:val="20"/>
              </w:rPr>
              <w:t> </w:t>
            </w:r>
          </w:p>
        </w:tc>
        <w:tc>
          <w:tcPr>
            <w:tcW w:w="561" w:type="pct"/>
            <w:shd w:val="clear" w:color="auto" w:fill="auto"/>
            <w:vAlign w:val="center"/>
          </w:tcPr>
          <w:p w14:paraId="5D792766" w14:textId="1EA4F92D" w:rsidR="00F92E8D" w:rsidRPr="002E04CB" w:rsidRDefault="00F92E8D" w:rsidP="002E04CB">
            <w:pPr>
              <w:pStyle w:val="BodyTextIndent"/>
              <w:widowControl w:val="0"/>
              <w:spacing w:before="0"/>
              <w:ind w:firstLine="0"/>
              <w:rPr>
                <w:rFonts w:ascii="Times New Roman" w:hAnsi="Times New Roman"/>
                <w:color w:val="auto"/>
                <w:sz w:val="20"/>
                <w:lang w:val="sv-SE"/>
              </w:rPr>
            </w:pPr>
            <w:r w:rsidRPr="002E04CB">
              <w:rPr>
                <w:rFonts w:ascii="Times New Roman" w:hAnsi="Times New Roman"/>
                <w:color w:val="auto"/>
                <w:sz w:val="20"/>
                <w:lang w:val="sv-SE"/>
              </w:rPr>
              <w:t>Học viện</w:t>
            </w:r>
          </w:p>
        </w:tc>
        <w:tc>
          <w:tcPr>
            <w:tcW w:w="336" w:type="pct"/>
            <w:tcBorders>
              <w:top w:val="nil"/>
              <w:left w:val="single" w:sz="4" w:space="0" w:color="000000"/>
              <w:bottom w:val="single" w:sz="4" w:space="0" w:color="000000"/>
              <w:right w:val="single" w:sz="4" w:space="0" w:color="000000"/>
            </w:tcBorders>
            <w:shd w:val="clear" w:color="auto" w:fill="auto"/>
            <w:vAlign w:val="center"/>
          </w:tcPr>
          <w:p w14:paraId="0BE94940" w14:textId="1508286F"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2019</w:t>
            </w:r>
          </w:p>
        </w:tc>
        <w:tc>
          <w:tcPr>
            <w:tcW w:w="320" w:type="pct"/>
            <w:tcBorders>
              <w:top w:val="nil"/>
              <w:left w:val="single" w:sz="4" w:space="0" w:color="000000"/>
              <w:bottom w:val="single" w:sz="4" w:space="0" w:color="000000"/>
              <w:right w:val="single" w:sz="4" w:space="0" w:color="000000"/>
            </w:tcBorders>
            <w:shd w:val="clear" w:color="auto" w:fill="auto"/>
            <w:vAlign w:val="center"/>
          </w:tcPr>
          <w:p w14:paraId="0FABE3E2" w14:textId="0EE8DB2B" w:rsidR="00F92E8D" w:rsidRPr="002E04CB" w:rsidRDefault="00F92E8D" w:rsidP="002E04CB">
            <w:pPr>
              <w:pStyle w:val="BodyTextIndent"/>
              <w:widowControl w:val="0"/>
              <w:spacing w:before="0"/>
              <w:ind w:firstLine="0"/>
              <w:jc w:val="center"/>
              <w:rPr>
                <w:rFonts w:ascii="Times New Roman" w:hAnsi="Times New Roman"/>
                <w:color w:val="auto"/>
                <w:sz w:val="20"/>
                <w:lang w:val="sv-SE"/>
              </w:rPr>
            </w:pPr>
            <w:r w:rsidRPr="002E04CB">
              <w:rPr>
                <w:rFonts w:ascii="Times New Roman" w:hAnsi="Times New Roman"/>
                <w:sz w:val="20"/>
              </w:rPr>
              <w:t>2022</w:t>
            </w:r>
          </w:p>
        </w:tc>
      </w:tr>
    </w:tbl>
    <w:p w14:paraId="554DEA8F" w14:textId="4252DE2F" w:rsidR="00474C69" w:rsidRPr="002E04CB" w:rsidRDefault="00474C69" w:rsidP="002E04CB">
      <w:pPr>
        <w:tabs>
          <w:tab w:val="left" w:pos="567"/>
          <w:tab w:val="left" w:pos="993"/>
        </w:tabs>
        <w:spacing w:before="0"/>
        <w:jc w:val="both"/>
        <w:rPr>
          <w:bCs/>
          <w:spacing w:val="-8"/>
          <w:sz w:val="24"/>
          <w:lang w:val="sv-SE"/>
        </w:rPr>
      </w:pPr>
    </w:p>
    <w:p w14:paraId="292C64D7" w14:textId="6D5EF4B2" w:rsidR="00474C69" w:rsidRPr="002E04CB" w:rsidRDefault="00474C69" w:rsidP="002E04CB">
      <w:pPr>
        <w:spacing w:before="0" w:line="400" w:lineRule="exact"/>
        <w:jc w:val="both"/>
        <w:rPr>
          <w:bCs/>
          <w:spacing w:val="-2"/>
          <w:sz w:val="26"/>
          <w:szCs w:val="26"/>
          <w:lang w:val="sv-SE"/>
        </w:rPr>
      </w:pPr>
      <w:r w:rsidRPr="002E04CB">
        <w:rPr>
          <w:bCs/>
          <w:spacing w:val="-2"/>
          <w:sz w:val="26"/>
          <w:szCs w:val="26"/>
          <w:lang w:val="sv-SE"/>
        </w:rPr>
        <w:t xml:space="preserve">10. Điều kiện bảo đảm chất lượng </w:t>
      </w:r>
    </w:p>
    <w:p w14:paraId="27254D5F" w14:textId="2BE68470" w:rsidR="00474C69" w:rsidRPr="002E04CB" w:rsidRDefault="00474C69" w:rsidP="002E04CB">
      <w:pPr>
        <w:spacing w:before="0" w:line="400" w:lineRule="exact"/>
        <w:jc w:val="both"/>
        <w:rPr>
          <w:bCs/>
          <w:spacing w:val="-2"/>
          <w:sz w:val="26"/>
          <w:szCs w:val="26"/>
          <w:lang w:val="sv-SE"/>
        </w:rPr>
      </w:pPr>
      <w:r w:rsidRPr="002E04CB">
        <w:rPr>
          <w:bCs/>
          <w:spacing w:val="-2"/>
          <w:sz w:val="26"/>
          <w:szCs w:val="26"/>
          <w:lang w:val="sv-SE"/>
        </w:rPr>
        <w:t>Đường link công khai các điều kiện đảm bảo chất lượng</w:t>
      </w:r>
      <w:r w:rsidR="00B97D1A" w:rsidRPr="002E04CB">
        <w:rPr>
          <w:bCs/>
          <w:spacing w:val="-2"/>
          <w:sz w:val="26"/>
          <w:szCs w:val="26"/>
          <w:lang w:val="sv-SE"/>
        </w:rPr>
        <w:t xml:space="preserve"> trên trang thông tin điện tử của CSĐT</w:t>
      </w:r>
      <w:r w:rsidRPr="002E04CB">
        <w:rPr>
          <w:bCs/>
          <w:spacing w:val="-2"/>
          <w:sz w:val="26"/>
          <w:szCs w:val="26"/>
          <w:lang w:val="sv-SE"/>
        </w:rPr>
        <w:t xml:space="preserve">: </w:t>
      </w:r>
      <w:r w:rsidR="00633E3C" w:rsidRPr="002E04CB">
        <w:rPr>
          <w:bCs/>
          <w:spacing w:val="-2"/>
          <w:sz w:val="26"/>
          <w:szCs w:val="26"/>
          <w:lang w:val="sv-SE"/>
        </w:rPr>
        <w:t>https://www.vnua.edu.vn/3-cong-khai</w:t>
      </w:r>
    </w:p>
    <w:p w14:paraId="0B0CF63E" w14:textId="08DCD29A" w:rsidR="00474C69" w:rsidRPr="002E04CB" w:rsidRDefault="00474C69" w:rsidP="002E04CB">
      <w:pPr>
        <w:spacing w:before="0" w:line="400" w:lineRule="exact"/>
        <w:jc w:val="both"/>
        <w:rPr>
          <w:bCs/>
          <w:spacing w:val="-2"/>
          <w:sz w:val="26"/>
          <w:szCs w:val="26"/>
          <w:lang w:val="sv-SE"/>
        </w:rPr>
      </w:pPr>
      <w:r w:rsidRPr="002E04CB">
        <w:rPr>
          <w:bCs/>
          <w:spacing w:val="-2"/>
          <w:sz w:val="26"/>
          <w:szCs w:val="26"/>
          <w:lang w:val="sv-SE"/>
        </w:rPr>
        <w:t>11. Đường link cô</w:t>
      </w:r>
      <w:r w:rsidR="00BD1DA8" w:rsidRPr="002E04CB">
        <w:rPr>
          <w:bCs/>
          <w:spacing w:val="-2"/>
          <w:sz w:val="26"/>
          <w:szCs w:val="26"/>
          <w:lang w:val="sv-SE"/>
        </w:rPr>
        <w:t>ng khai Đ</w:t>
      </w:r>
      <w:r w:rsidRPr="002E04CB">
        <w:rPr>
          <w:bCs/>
          <w:spacing w:val="-2"/>
          <w:sz w:val="26"/>
          <w:szCs w:val="26"/>
          <w:lang w:val="sv-SE"/>
        </w:rPr>
        <w:t>ề án tuyển sinh</w:t>
      </w:r>
      <w:r w:rsidR="00B97D1A" w:rsidRPr="002E04CB">
        <w:rPr>
          <w:bCs/>
          <w:spacing w:val="-2"/>
          <w:sz w:val="26"/>
          <w:szCs w:val="26"/>
          <w:lang w:val="sv-SE"/>
        </w:rPr>
        <w:t xml:space="preserve"> trên trang thông tin điện tử của CSĐT</w:t>
      </w:r>
      <w:r w:rsidRPr="002E04CB">
        <w:rPr>
          <w:bCs/>
          <w:spacing w:val="-2"/>
          <w:sz w:val="26"/>
          <w:szCs w:val="26"/>
          <w:lang w:val="sv-SE"/>
        </w:rPr>
        <w:t xml:space="preserve">: </w:t>
      </w:r>
      <w:hyperlink r:id="rId16" w:history="1">
        <w:r w:rsidR="002B1FB6" w:rsidRPr="002E04CB">
          <w:rPr>
            <w:rStyle w:val="Hyperlink"/>
            <w:bCs/>
            <w:spacing w:val="-2"/>
            <w:sz w:val="26"/>
            <w:szCs w:val="26"/>
            <w:lang w:val="sv-SE"/>
          </w:rPr>
          <w:t>https://vnua.edu.vn/de-an-tuyen-sinh-dai-hoc-nam-2023</w:t>
        </w:r>
      </w:hyperlink>
    </w:p>
    <w:p w14:paraId="24F88D98" w14:textId="2DE1D815" w:rsidR="002B1FB6" w:rsidRPr="002E04CB" w:rsidRDefault="002B1FB6" w:rsidP="002E04CB">
      <w:pPr>
        <w:spacing w:before="0" w:line="400" w:lineRule="exact"/>
        <w:jc w:val="both"/>
        <w:rPr>
          <w:bCs/>
          <w:spacing w:val="-2"/>
          <w:sz w:val="26"/>
          <w:szCs w:val="26"/>
          <w:lang w:val="sv-SE"/>
        </w:rPr>
      </w:pPr>
      <w:r w:rsidRPr="002E04CB">
        <w:rPr>
          <w:bCs/>
          <w:spacing w:val="-2"/>
          <w:sz w:val="26"/>
          <w:szCs w:val="26"/>
          <w:lang w:val="sv-SE"/>
        </w:rPr>
        <w:t>12. Đường</w:t>
      </w:r>
      <w:r w:rsidR="00184466" w:rsidRPr="002E04CB">
        <w:rPr>
          <w:bCs/>
          <w:spacing w:val="-2"/>
          <w:sz w:val="26"/>
          <w:szCs w:val="26"/>
          <w:lang w:val="sv-SE"/>
        </w:rPr>
        <w:t xml:space="preserve"> link công Khai quy chế tuyể</w:t>
      </w:r>
      <w:r w:rsidRPr="002E04CB">
        <w:rPr>
          <w:bCs/>
          <w:spacing w:val="-2"/>
          <w:sz w:val="26"/>
          <w:szCs w:val="26"/>
          <w:lang w:val="sv-SE"/>
        </w:rPr>
        <w:t>n sinh trên trang thông tin điện tử của CSĐT:</w:t>
      </w:r>
      <w:r w:rsidR="00184466" w:rsidRPr="002E04CB">
        <w:rPr>
          <w:bCs/>
          <w:spacing w:val="-2"/>
          <w:sz w:val="26"/>
          <w:szCs w:val="26"/>
          <w:lang w:val="sv-SE"/>
        </w:rPr>
        <w:t xml:space="preserve"> </w:t>
      </w:r>
      <w:hyperlink r:id="rId17" w:history="1">
        <w:r w:rsidR="006D507F" w:rsidRPr="002E04CB">
          <w:rPr>
            <w:rStyle w:val="Hyperlink"/>
            <w:bCs/>
            <w:spacing w:val="-2"/>
            <w:sz w:val="26"/>
            <w:szCs w:val="26"/>
            <w:lang w:val="sv-SE"/>
          </w:rPr>
          <w:t>https://vnua.edu.vn/quy-che-tuyen-sinh-dai-hoc</w:t>
        </w:r>
      </w:hyperlink>
      <w:r w:rsidR="006D507F" w:rsidRPr="002E04CB">
        <w:rPr>
          <w:bCs/>
          <w:spacing w:val="-2"/>
          <w:sz w:val="26"/>
          <w:szCs w:val="26"/>
          <w:lang w:val="sv-SE"/>
        </w:rPr>
        <w:t xml:space="preserve"> </w:t>
      </w:r>
    </w:p>
    <w:p w14:paraId="2FF515D8" w14:textId="3767DF4E" w:rsidR="00A97E76" w:rsidRPr="002E04CB" w:rsidRDefault="002B1FB6" w:rsidP="002E04CB">
      <w:pPr>
        <w:spacing w:before="0" w:line="400" w:lineRule="exact"/>
        <w:jc w:val="both"/>
        <w:rPr>
          <w:bCs/>
          <w:spacing w:val="-2"/>
          <w:sz w:val="26"/>
          <w:szCs w:val="26"/>
          <w:lang w:val="sv-SE"/>
        </w:rPr>
      </w:pPr>
      <w:r w:rsidRPr="002E04CB">
        <w:rPr>
          <w:bCs/>
          <w:spacing w:val="-2"/>
          <w:sz w:val="26"/>
          <w:szCs w:val="26"/>
          <w:lang w:val="sv-SE"/>
        </w:rPr>
        <w:t xml:space="preserve">13. Đường link công khai quy chế </w:t>
      </w:r>
      <w:r w:rsidR="00A97E76" w:rsidRPr="002E04CB">
        <w:rPr>
          <w:bCs/>
          <w:spacing w:val="-2"/>
          <w:sz w:val="26"/>
          <w:szCs w:val="26"/>
          <w:lang w:val="sv-SE"/>
        </w:rPr>
        <w:t>thi tuyển sinh (nếu cơ sở đào tạo có tổ chức thi) trên trang thông tin điện tử của CSĐT:</w:t>
      </w:r>
    </w:p>
    <w:p w14:paraId="6EFC6EA1" w14:textId="6D7B583D" w:rsidR="002B1FB6" w:rsidRPr="002E04CB" w:rsidRDefault="002B1FB6" w:rsidP="002E04CB">
      <w:pPr>
        <w:spacing w:before="0" w:line="400" w:lineRule="exact"/>
        <w:jc w:val="both"/>
        <w:rPr>
          <w:bCs/>
          <w:spacing w:val="-2"/>
          <w:sz w:val="26"/>
          <w:szCs w:val="26"/>
          <w:lang w:val="sv-SE"/>
        </w:rPr>
      </w:pPr>
      <w:r w:rsidRPr="002E04CB">
        <w:rPr>
          <w:bCs/>
          <w:spacing w:val="-2"/>
          <w:sz w:val="26"/>
          <w:szCs w:val="26"/>
          <w:lang w:val="sv-SE"/>
        </w:rPr>
        <w:t>14. Đường link công khai Đề án tổ chức thi</w:t>
      </w:r>
      <w:r w:rsidR="00A97E76" w:rsidRPr="002E04CB">
        <w:rPr>
          <w:bCs/>
          <w:spacing w:val="-2"/>
          <w:sz w:val="26"/>
          <w:szCs w:val="26"/>
          <w:lang w:val="sv-SE"/>
        </w:rPr>
        <w:t xml:space="preserve"> (nếu cơ sở đào tạo có tổ chức thi) trên trang thông tin điện tử của CSĐT: </w:t>
      </w:r>
    </w:p>
    <w:p w14:paraId="5ACCD505" w14:textId="7A74021D" w:rsidR="005B0F0C" w:rsidRPr="002E04CB" w:rsidRDefault="00BC0EDE" w:rsidP="002E04CB">
      <w:pPr>
        <w:spacing w:before="0" w:line="400" w:lineRule="exact"/>
        <w:jc w:val="both"/>
        <w:rPr>
          <w:b/>
          <w:sz w:val="26"/>
          <w:szCs w:val="26"/>
          <w:lang w:val="sv-SE"/>
        </w:rPr>
      </w:pPr>
      <w:r w:rsidRPr="002E04CB">
        <w:rPr>
          <w:b/>
          <w:sz w:val="26"/>
          <w:szCs w:val="26"/>
          <w:lang w:val="sv-SE"/>
        </w:rPr>
        <w:t xml:space="preserve"> </w:t>
      </w:r>
      <w:r w:rsidR="005B0F0C" w:rsidRPr="002E04CB">
        <w:rPr>
          <w:b/>
          <w:sz w:val="26"/>
          <w:szCs w:val="26"/>
          <w:lang w:val="sv-SE"/>
        </w:rPr>
        <w:t xml:space="preserve">II. Tuyển sinh đào tạo chính quy </w:t>
      </w:r>
    </w:p>
    <w:p w14:paraId="7D640959" w14:textId="430FA04D" w:rsidR="00474C69" w:rsidRPr="002E04CB" w:rsidRDefault="00474C69" w:rsidP="002E04CB">
      <w:pPr>
        <w:spacing w:before="0" w:line="400" w:lineRule="exact"/>
        <w:jc w:val="both"/>
        <w:rPr>
          <w:b/>
          <w:bCs/>
          <w:sz w:val="26"/>
          <w:szCs w:val="26"/>
          <w:lang w:val="sv-SE"/>
        </w:rPr>
      </w:pPr>
      <w:r w:rsidRPr="002E04CB">
        <w:rPr>
          <w:b/>
          <w:sz w:val="26"/>
          <w:szCs w:val="26"/>
          <w:lang w:val="sv-SE"/>
        </w:rPr>
        <w:t xml:space="preserve">  </w:t>
      </w:r>
      <w:r w:rsidRPr="002E04CB">
        <w:rPr>
          <w:b/>
          <w:bCs/>
          <w:sz w:val="26"/>
          <w:szCs w:val="26"/>
          <w:lang w:val="sv-SE"/>
        </w:rPr>
        <w:t>1</w:t>
      </w:r>
      <w:r w:rsidR="00BD1DA8" w:rsidRPr="002E04CB">
        <w:rPr>
          <w:b/>
          <w:bCs/>
          <w:sz w:val="26"/>
          <w:szCs w:val="26"/>
          <w:lang w:val="sv-SE"/>
        </w:rPr>
        <w:t>. Tuyển sinh chính quy đại học</w:t>
      </w:r>
    </w:p>
    <w:p w14:paraId="28E51588" w14:textId="2DDE4514" w:rsidR="00C84533" w:rsidRPr="002E04CB" w:rsidRDefault="00C84533" w:rsidP="002E04CB">
      <w:pPr>
        <w:spacing w:before="0" w:line="400" w:lineRule="exact"/>
        <w:jc w:val="both"/>
        <w:rPr>
          <w:iCs/>
          <w:sz w:val="26"/>
          <w:szCs w:val="26"/>
          <w:lang w:val="sv-SE"/>
        </w:rPr>
      </w:pPr>
      <w:r w:rsidRPr="002E04CB">
        <w:rPr>
          <w:iCs/>
          <w:sz w:val="26"/>
          <w:szCs w:val="26"/>
          <w:lang w:val="sv-SE"/>
        </w:rPr>
        <w:t xml:space="preserve"> </w:t>
      </w:r>
      <w:r w:rsidR="005B0F0C" w:rsidRPr="002E04CB">
        <w:rPr>
          <w:iCs/>
          <w:sz w:val="26"/>
          <w:szCs w:val="26"/>
          <w:lang w:val="sv-SE"/>
        </w:rPr>
        <w:t>1.1. Đối tượng</w:t>
      </w:r>
      <w:r w:rsidR="00AA0E71" w:rsidRPr="002E04CB">
        <w:rPr>
          <w:iCs/>
          <w:sz w:val="26"/>
          <w:szCs w:val="26"/>
          <w:lang w:val="sv-SE"/>
        </w:rPr>
        <w:t>, điều kiện</w:t>
      </w:r>
      <w:r w:rsidR="005B0F0C" w:rsidRPr="002E04CB">
        <w:rPr>
          <w:iCs/>
          <w:sz w:val="26"/>
          <w:szCs w:val="26"/>
          <w:lang w:val="sv-SE"/>
        </w:rPr>
        <w:t xml:space="preserve"> tuyển sinh</w:t>
      </w:r>
      <w:r w:rsidR="00C5020B" w:rsidRPr="002E04CB">
        <w:rPr>
          <w:iCs/>
          <w:sz w:val="26"/>
          <w:szCs w:val="26"/>
          <w:lang w:val="sv-SE"/>
        </w:rPr>
        <w:t xml:space="preserve">: </w:t>
      </w:r>
      <w:r w:rsidRPr="002E04CB">
        <w:rPr>
          <w:iCs/>
          <w:sz w:val="26"/>
          <w:szCs w:val="26"/>
          <w:lang w:val="sv-SE"/>
        </w:rPr>
        <w:t>Thí sinh tốt nghiệp THPT hoặc tương đương đủ điều kiện xét tuyển học đại học theo quy chế tuyển sinh của Bộ GD&amp;ĐT và Đề án tuyển sinh của Học viện.</w:t>
      </w:r>
    </w:p>
    <w:p w14:paraId="0079400B" w14:textId="4AFAD3E9" w:rsidR="00C84533" w:rsidRPr="002E04CB" w:rsidRDefault="005B0F0C" w:rsidP="002E04CB">
      <w:pPr>
        <w:spacing w:before="0" w:line="400" w:lineRule="exact"/>
        <w:jc w:val="both"/>
        <w:rPr>
          <w:b/>
          <w:iCs/>
          <w:sz w:val="26"/>
          <w:szCs w:val="26"/>
          <w:lang w:val="sv-SE"/>
        </w:rPr>
      </w:pPr>
      <w:r w:rsidRPr="002E04CB">
        <w:rPr>
          <w:b/>
          <w:iCs/>
          <w:sz w:val="26"/>
          <w:szCs w:val="26"/>
          <w:lang w:val="sv-SE"/>
        </w:rPr>
        <w:lastRenderedPageBreak/>
        <w:t>1.2. Phạm vi tuyển sinh</w:t>
      </w:r>
      <w:r w:rsidR="00C5020B" w:rsidRPr="002E04CB">
        <w:rPr>
          <w:b/>
          <w:iCs/>
          <w:sz w:val="26"/>
          <w:szCs w:val="26"/>
          <w:lang w:val="sv-SE"/>
        </w:rPr>
        <w:t>: trong và ngoài nước</w:t>
      </w:r>
    </w:p>
    <w:p w14:paraId="291E8729" w14:textId="79CE2A0E" w:rsidR="002D5AB7" w:rsidRPr="002E04CB" w:rsidRDefault="005B0F0C" w:rsidP="002E04CB">
      <w:pPr>
        <w:spacing w:before="0" w:line="400" w:lineRule="exact"/>
        <w:jc w:val="both"/>
        <w:rPr>
          <w:b/>
          <w:iCs/>
          <w:sz w:val="26"/>
          <w:szCs w:val="26"/>
          <w:lang w:val="sv-SE"/>
        </w:rPr>
      </w:pPr>
      <w:r w:rsidRPr="002E04CB">
        <w:rPr>
          <w:b/>
          <w:iCs/>
          <w:sz w:val="26"/>
          <w:szCs w:val="26"/>
          <w:lang w:val="sv-SE"/>
        </w:rPr>
        <w:t>1.3. Phương thức tuyển sinh</w:t>
      </w:r>
      <w:r w:rsidR="00F9593C" w:rsidRPr="002E04CB">
        <w:rPr>
          <w:b/>
          <w:iCs/>
          <w:sz w:val="26"/>
          <w:szCs w:val="26"/>
          <w:lang w:val="sv-SE"/>
        </w:rPr>
        <w:t xml:space="preserve"> và ngưỡng đầu vào</w:t>
      </w:r>
      <w:r w:rsidR="002D5AB7" w:rsidRPr="002E04CB">
        <w:rPr>
          <w:b/>
          <w:iCs/>
          <w:sz w:val="26"/>
          <w:szCs w:val="26"/>
          <w:lang w:val="sv-SE"/>
        </w:rPr>
        <w:t xml:space="preserve">: </w:t>
      </w:r>
    </w:p>
    <w:p w14:paraId="5ABF084C" w14:textId="6E33C59B" w:rsidR="00B16A12" w:rsidRPr="002E04CB" w:rsidRDefault="002D5AB7" w:rsidP="002E04CB">
      <w:pPr>
        <w:spacing w:before="0" w:line="400" w:lineRule="exact"/>
        <w:ind w:firstLine="567"/>
        <w:jc w:val="both"/>
        <w:rPr>
          <w:sz w:val="26"/>
          <w:szCs w:val="26"/>
          <w:lang w:val="sv-SE"/>
        </w:rPr>
      </w:pPr>
      <w:r w:rsidRPr="002E04CB">
        <w:rPr>
          <w:bCs/>
          <w:sz w:val="26"/>
          <w:szCs w:val="26"/>
          <w:lang w:val="nb-NO"/>
        </w:rPr>
        <w:t xml:space="preserve">Học viện xét tuyển </w:t>
      </w:r>
      <w:r w:rsidRPr="002E04CB">
        <w:rPr>
          <w:sz w:val="26"/>
          <w:szCs w:val="26"/>
          <w:lang w:val="sv-SE"/>
        </w:rPr>
        <w:t>theo 0</w:t>
      </w:r>
      <w:r w:rsidR="00C84533" w:rsidRPr="002E04CB">
        <w:rPr>
          <w:sz w:val="26"/>
          <w:szCs w:val="26"/>
          <w:lang w:val="sv-SE"/>
        </w:rPr>
        <w:t xml:space="preserve">4 </w:t>
      </w:r>
      <w:r w:rsidRPr="002E04CB">
        <w:rPr>
          <w:sz w:val="26"/>
          <w:szCs w:val="26"/>
          <w:lang w:val="sv-SE"/>
        </w:rPr>
        <w:t xml:space="preserve">phương thức: </w:t>
      </w:r>
      <w:r w:rsidRPr="002E04CB">
        <w:rPr>
          <w:i/>
          <w:sz w:val="26"/>
          <w:szCs w:val="26"/>
          <w:lang w:val="sv-SE"/>
        </w:rPr>
        <w:t>(1)</w:t>
      </w:r>
      <w:r w:rsidRPr="002E04CB">
        <w:rPr>
          <w:sz w:val="26"/>
          <w:szCs w:val="26"/>
          <w:lang w:val="sv-SE"/>
        </w:rPr>
        <w:t xml:space="preserve"> Xét tuyển thẳng; </w:t>
      </w:r>
      <w:r w:rsidRPr="002E04CB">
        <w:rPr>
          <w:i/>
          <w:sz w:val="26"/>
          <w:szCs w:val="26"/>
          <w:lang w:val="sv-SE"/>
        </w:rPr>
        <w:t xml:space="preserve">(2) </w:t>
      </w:r>
      <w:r w:rsidR="00C84533" w:rsidRPr="002E04CB">
        <w:rPr>
          <w:sz w:val="26"/>
          <w:szCs w:val="26"/>
          <w:lang w:val="sv-SE"/>
        </w:rPr>
        <w:t xml:space="preserve">Xét tuyển dựa trên kết quả thi tốt nghiệp THPT năm 2023; </w:t>
      </w:r>
      <w:r w:rsidR="00C84533" w:rsidRPr="002E04CB">
        <w:rPr>
          <w:i/>
          <w:sz w:val="26"/>
          <w:szCs w:val="26"/>
          <w:lang w:val="sv-SE"/>
        </w:rPr>
        <w:t>(3)</w:t>
      </w:r>
      <w:r w:rsidR="00C84533" w:rsidRPr="002E04CB">
        <w:rPr>
          <w:sz w:val="26"/>
          <w:szCs w:val="26"/>
          <w:lang w:val="sv-SE"/>
        </w:rPr>
        <w:t xml:space="preserve"> </w:t>
      </w:r>
      <w:r w:rsidRPr="002E04CB">
        <w:rPr>
          <w:sz w:val="26"/>
          <w:szCs w:val="26"/>
          <w:lang w:val="sv-SE"/>
        </w:rPr>
        <w:t xml:space="preserve">Xét tuyển dựa vào kết quả học tập trung học phổ thông (THPT); </w:t>
      </w:r>
      <w:r w:rsidR="00C84533" w:rsidRPr="002E04CB">
        <w:rPr>
          <w:i/>
          <w:sz w:val="26"/>
          <w:szCs w:val="26"/>
          <w:lang w:val="sv-SE"/>
        </w:rPr>
        <w:t xml:space="preserve">(4) </w:t>
      </w:r>
      <w:r w:rsidRPr="002E04CB">
        <w:rPr>
          <w:sz w:val="26"/>
          <w:szCs w:val="26"/>
          <w:lang w:val="sv-SE"/>
        </w:rPr>
        <w:t xml:space="preserve">Xét tuyển kết hợp; </w:t>
      </w:r>
    </w:p>
    <w:p w14:paraId="6B47344D" w14:textId="77777777" w:rsidR="003E1ACD" w:rsidRPr="002E04CB" w:rsidRDefault="003E1ACD" w:rsidP="002E04CB">
      <w:pPr>
        <w:autoSpaceDN w:val="0"/>
        <w:spacing w:before="60" w:after="60" w:line="400" w:lineRule="exact"/>
        <w:jc w:val="both"/>
        <w:rPr>
          <w:b/>
          <w:sz w:val="26"/>
          <w:szCs w:val="26"/>
          <w:lang w:val="sv-SE"/>
        </w:rPr>
      </w:pPr>
      <w:bookmarkStart w:id="0" w:name="OLE_LINK24"/>
      <w:bookmarkStart w:id="1" w:name="OLE_LINK25"/>
      <w:bookmarkStart w:id="2" w:name="_Hlk28336525"/>
      <w:r w:rsidRPr="002E04CB">
        <w:rPr>
          <w:b/>
          <w:sz w:val="26"/>
          <w:szCs w:val="26"/>
          <w:lang w:val="sv-SE"/>
        </w:rPr>
        <w:t>1. Phương thức 1: Xét tuyển thẳng và ưu tiên xét tuyển</w:t>
      </w:r>
    </w:p>
    <w:p w14:paraId="25AE5B85" w14:textId="77777777" w:rsidR="003E1ACD" w:rsidRPr="002E04CB" w:rsidRDefault="003E1ACD" w:rsidP="002E04CB">
      <w:pPr>
        <w:autoSpaceDN w:val="0"/>
        <w:spacing w:before="60" w:after="60" w:line="400" w:lineRule="exact"/>
        <w:ind w:firstLine="567"/>
        <w:jc w:val="both"/>
        <w:rPr>
          <w:sz w:val="26"/>
          <w:szCs w:val="26"/>
          <w:lang w:val="sv-SE"/>
        </w:rPr>
      </w:pPr>
      <w:r w:rsidRPr="002E04CB">
        <w:rPr>
          <w:sz w:val="26"/>
          <w:szCs w:val="26"/>
          <w:lang w:val="sv-SE"/>
        </w:rPr>
        <w:t>Học viện xét tuyển thẳng và ưu tiên xét tuyển các nhóm đối tượng theo quy định của Bộ Giáo dục và Đào tạo.</w:t>
      </w:r>
    </w:p>
    <w:p w14:paraId="2CF9C65F" w14:textId="77777777" w:rsidR="003E1ACD" w:rsidRPr="002E04CB" w:rsidRDefault="003E1ACD" w:rsidP="002E04CB">
      <w:pPr>
        <w:autoSpaceDN w:val="0"/>
        <w:spacing w:before="60" w:after="60" w:line="400" w:lineRule="exact"/>
        <w:ind w:firstLine="567"/>
        <w:jc w:val="both"/>
        <w:rPr>
          <w:sz w:val="26"/>
          <w:szCs w:val="26"/>
          <w:lang w:val="sv-SE"/>
        </w:rPr>
      </w:pPr>
      <w:r w:rsidRPr="002E04CB">
        <w:rPr>
          <w:sz w:val="26"/>
          <w:szCs w:val="26"/>
          <w:lang w:val="sv-SE"/>
        </w:rPr>
        <w:t>Học viện nhận vào học có điều kiện đối với những trường hợp dưới đây:</w:t>
      </w:r>
    </w:p>
    <w:p w14:paraId="053C082D" w14:textId="77777777" w:rsidR="003E1ACD" w:rsidRPr="002E04CB" w:rsidRDefault="003E1ACD" w:rsidP="002E04CB">
      <w:pPr>
        <w:autoSpaceDN w:val="0"/>
        <w:spacing w:before="60" w:after="60" w:line="400" w:lineRule="exact"/>
        <w:ind w:firstLine="567"/>
        <w:jc w:val="both"/>
        <w:rPr>
          <w:sz w:val="26"/>
          <w:szCs w:val="26"/>
          <w:lang w:val="sv-SE"/>
        </w:rPr>
      </w:pPr>
      <w:r w:rsidRPr="002E04CB">
        <w:rPr>
          <w:b/>
          <w:sz w:val="26"/>
          <w:szCs w:val="26"/>
          <w:lang w:val="sv-SE"/>
        </w:rPr>
        <w:t>(1)</w:t>
      </w:r>
      <w:r w:rsidRPr="002E04CB">
        <w:rPr>
          <w:sz w:val="26"/>
          <w:szCs w:val="26"/>
          <w:lang w:val="sv-SE"/>
        </w:rPr>
        <w:t xml:space="preserve"> Thí sinh là người dân tộc thiểu số rất ít người theo quy định hiện hành của Chính phủ hoặc thí sinh 20 huyện nghèo biên giới, hải đảo thuộc khu vực Tây Nam Bộ hoặc thí sinh có nơi thường trú từ 3 năm trở lên, học 3 năm và tốt nghiệp THPT tại các huyện nghèo (học sinh học phổ thông dân tộc nội trú tính theo nơi thường trú) theo quy định của Chính phủ, Thủ tướng Chính phủ được nhận vào học các ngành thuộc nhóm ngành Nông nghiệp và Thủy sản và các nhóm ngành khác khi có học lực đạt loại khá ít nhất 1 năm tại các trường THPT. </w:t>
      </w:r>
    </w:p>
    <w:p w14:paraId="6B125BC5" w14:textId="77777777" w:rsidR="003E1ACD" w:rsidRPr="002E04CB" w:rsidRDefault="003E1ACD" w:rsidP="002E04CB">
      <w:pPr>
        <w:autoSpaceDN w:val="0"/>
        <w:spacing w:before="60" w:after="60" w:line="400" w:lineRule="exact"/>
        <w:ind w:firstLine="567"/>
        <w:jc w:val="both"/>
        <w:rPr>
          <w:b/>
          <w:sz w:val="26"/>
          <w:szCs w:val="26"/>
          <w:lang w:val="sv-SE"/>
        </w:rPr>
      </w:pPr>
      <w:r w:rsidRPr="002E04CB">
        <w:rPr>
          <w:b/>
          <w:sz w:val="26"/>
          <w:szCs w:val="26"/>
          <w:lang w:val="sv-SE"/>
        </w:rPr>
        <w:t xml:space="preserve">(2) </w:t>
      </w:r>
      <w:r w:rsidRPr="002E04CB">
        <w:rPr>
          <w:sz w:val="26"/>
          <w:szCs w:val="26"/>
          <w:lang w:val="sv-SE"/>
        </w:rPr>
        <w:t>Thí sinh là người nước ngoài có kết quả kiểm tra kiến thức và năng lực Tiếng Việt (hoặc Tiếng Anh đối với các chương trình giảng dạy bằng Tiếng Anh) đáp ứng quy định hiện hành của Bộ trưởng Bộ GD&amp;ĐT.</w:t>
      </w:r>
    </w:p>
    <w:p w14:paraId="3A5781F6" w14:textId="77777777" w:rsidR="003E1ACD" w:rsidRPr="002E04CB" w:rsidRDefault="003E1ACD" w:rsidP="002E04CB">
      <w:pPr>
        <w:spacing w:before="60" w:after="60" w:line="400" w:lineRule="exact"/>
        <w:jc w:val="both"/>
        <w:rPr>
          <w:i/>
          <w:iCs/>
          <w:sz w:val="26"/>
          <w:szCs w:val="26"/>
          <w:lang w:val="sv-SE"/>
        </w:rPr>
      </w:pPr>
      <w:r w:rsidRPr="002E04CB">
        <w:rPr>
          <w:b/>
          <w:sz w:val="26"/>
          <w:szCs w:val="26"/>
          <w:lang w:val="sv-SE"/>
        </w:rPr>
        <w:t xml:space="preserve">2. Phương thức 2: </w:t>
      </w:r>
      <w:bookmarkStart w:id="3" w:name="OLE_LINK1"/>
      <w:r w:rsidRPr="002E04CB">
        <w:rPr>
          <w:b/>
          <w:sz w:val="26"/>
          <w:szCs w:val="26"/>
          <w:lang w:val="sv-SE"/>
        </w:rPr>
        <w:t>Xét tuyển dựa trên kết quả thi tốt nghiệp THPT năm 202</w:t>
      </w:r>
      <w:bookmarkEnd w:id="3"/>
      <w:r w:rsidRPr="002E04CB">
        <w:rPr>
          <w:b/>
          <w:sz w:val="26"/>
          <w:szCs w:val="26"/>
          <w:lang w:val="sv-SE"/>
        </w:rPr>
        <w:t xml:space="preserve">3 </w:t>
      </w:r>
      <w:r w:rsidRPr="002E04CB">
        <w:rPr>
          <w:i/>
          <w:iCs/>
          <w:sz w:val="26"/>
          <w:szCs w:val="26"/>
          <w:lang w:val="sv-SE"/>
        </w:rPr>
        <w:t>(theo quy định, lịch trình của Bộ GD&amp;ĐT và theo Đề án tuyển sinh của Học viện)</w:t>
      </w:r>
    </w:p>
    <w:p w14:paraId="4A219BB3" w14:textId="77777777" w:rsidR="003E1ACD" w:rsidRPr="002E04CB" w:rsidRDefault="003E1ACD" w:rsidP="002E04CB">
      <w:pPr>
        <w:autoSpaceDN w:val="0"/>
        <w:spacing w:before="60" w:after="60" w:line="400" w:lineRule="exact"/>
        <w:ind w:firstLine="567"/>
        <w:jc w:val="both"/>
        <w:rPr>
          <w:i/>
          <w:sz w:val="26"/>
          <w:szCs w:val="26"/>
          <w:lang w:val="sv-SE"/>
        </w:rPr>
      </w:pPr>
      <w:r w:rsidRPr="002E04CB">
        <w:rPr>
          <w:i/>
          <w:iCs/>
          <w:sz w:val="26"/>
          <w:szCs w:val="26"/>
          <w:lang w:val="sv-SE"/>
        </w:rPr>
        <w:t xml:space="preserve">a) Điều kiện xét tuyển: </w:t>
      </w:r>
      <w:r w:rsidRPr="002E04CB">
        <w:rPr>
          <w:iCs/>
          <w:sz w:val="26"/>
          <w:szCs w:val="26"/>
          <w:lang w:val="sv-SE"/>
        </w:rPr>
        <w:t>Điểm xét tuyển là tổng điểm các bài thi/môn thi (môn thi) với thang điểm 10 theo tổ hợp xét tuyển cộng với điểm ưu tiên đối tượng, khu vực theo</w:t>
      </w:r>
      <w:r w:rsidRPr="002E04CB">
        <w:rPr>
          <w:sz w:val="26"/>
          <w:szCs w:val="26"/>
          <w:lang w:val="sv-SE"/>
        </w:rPr>
        <w:t xml:space="preserve"> quy định</w:t>
      </w:r>
      <w:r w:rsidRPr="002E04CB">
        <w:rPr>
          <w:iCs/>
          <w:sz w:val="26"/>
          <w:szCs w:val="26"/>
          <w:lang w:val="sv-SE"/>
        </w:rPr>
        <w:t>. Mức chênh lệch điểm xét tuyển giữa các tổ hợp là không điểm. Học viện sẽ công bố ngưỡng đảm bảo chất lượng đầu vào sau khi có kết quả thi tốt nghiệp THPT năm 2023.</w:t>
      </w:r>
      <w:r w:rsidRPr="002E04CB">
        <w:rPr>
          <w:i/>
          <w:sz w:val="26"/>
          <w:szCs w:val="26"/>
          <w:lang w:val="sv-SE"/>
        </w:rPr>
        <w:tab/>
        <w:t>b) Cách tính điểm xét tuyển:</w:t>
      </w:r>
    </w:p>
    <w:p w14:paraId="065EF9FF" w14:textId="77777777" w:rsidR="003E1ACD" w:rsidRPr="002E04CB" w:rsidRDefault="003E1ACD" w:rsidP="002E04CB">
      <w:pPr>
        <w:autoSpaceDN w:val="0"/>
        <w:spacing w:before="60" w:after="60" w:line="360" w:lineRule="exact"/>
        <w:ind w:firstLine="567"/>
        <w:jc w:val="both"/>
        <w:rPr>
          <w:sz w:val="26"/>
          <w:szCs w:val="26"/>
          <w:lang w:val="sv-SE"/>
        </w:rPr>
      </w:pPr>
      <w:r w:rsidRPr="002E04CB">
        <w:rPr>
          <w:sz w:val="26"/>
          <w:szCs w:val="26"/>
          <w:lang w:val="sv-SE"/>
        </w:rPr>
        <w:t>Điểm xét tuyển = Điểm thi môn 1 + Điểm thi môn 2 + Điểm thi môn 3 + Điểm ưu tiên (nếu có).</w:t>
      </w:r>
    </w:p>
    <w:p w14:paraId="04A9688F" w14:textId="77777777" w:rsidR="003E1ACD" w:rsidRPr="002E04CB" w:rsidRDefault="003E1ACD" w:rsidP="002E04CB">
      <w:pPr>
        <w:autoSpaceDN w:val="0"/>
        <w:spacing w:before="60" w:after="60" w:line="360" w:lineRule="exact"/>
        <w:ind w:firstLine="567"/>
        <w:jc w:val="both"/>
        <w:rPr>
          <w:sz w:val="26"/>
          <w:szCs w:val="26"/>
          <w:lang w:val="sv-SE"/>
        </w:rPr>
      </w:pPr>
      <w:r w:rsidRPr="002E04CB">
        <w:rPr>
          <w:sz w:val="26"/>
          <w:szCs w:val="26"/>
          <w:lang w:val="sv-SE"/>
        </w:rPr>
        <w:t>Học viện Nông nghiệp Việt Nam công nhận và sử dụng kết quả miễn bài thi môn ngoại ngữ tại Quy chế thi tốt nghiệp THPT để xét tuyển đại học chính quy năm 2023. Đối với thí sinh có chứng chỉ ngoại ngữ sử dụng để miễn bài thi môn ngoại ngữ tại Quy chế thi tốt nghiệp THPT đồng thời vẫn tham gia thi môn thi Ngoại ngữ thì Học viện sử dụng kết quả bài thi Ngoại ngữ để xét tuyển.</w:t>
      </w:r>
    </w:p>
    <w:p w14:paraId="721CDCE9" w14:textId="77777777" w:rsidR="003E1ACD" w:rsidRPr="002E04CB" w:rsidRDefault="003E1ACD" w:rsidP="002E04CB">
      <w:pPr>
        <w:spacing w:before="60" w:after="60" w:line="360" w:lineRule="exact"/>
        <w:jc w:val="both"/>
        <w:rPr>
          <w:b/>
          <w:spacing w:val="-6"/>
          <w:sz w:val="26"/>
          <w:szCs w:val="26"/>
          <w:lang w:val="sv-SE"/>
        </w:rPr>
      </w:pPr>
      <w:r w:rsidRPr="002E04CB">
        <w:rPr>
          <w:b/>
          <w:spacing w:val="-6"/>
          <w:sz w:val="26"/>
          <w:szCs w:val="26"/>
          <w:lang w:val="sv-SE"/>
        </w:rPr>
        <w:lastRenderedPageBreak/>
        <w:t xml:space="preserve">3. Phương thức 3: </w:t>
      </w:r>
      <w:r w:rsidRPr="002E04CB">
        <w:rPr>
          <w:b/>
          <w:sz w:val="26"/>
          <w:szCs w:val="26"/>
          <w:lang w:val="sv-SE"/>
        </w:rPr>
        <w:t xml:space="preserve">Xét tuyển dựa trên kết quả học tập bậc THPT </w:t>
      </w:r>
      <w:r w:rsidRPr="002E04CB">
        <w:rPr>
          <w:b/>
          <w:spacing w:val="-6"/>
          <w:sz w:val="26"/>
          <w:szCs w:val="26"/>
          <w:lang w:val="sv-SE"/>
        </w:rPr>
        <w:t>(Xét học bạ)</w:t>
      </w:r>
    </w:p>
    <w:p w14:paraId="5853C1DE" w14:textId="77777777" w:rsidR="003E1ACD" w:rsidRPr="002E04CB" w:rsidRDefault="003E1ACD" w:rsidP="002E04CB">
      <w:pPr>
        <w:autoSpaceDN w:val="0"/>
        <w:spacing w:before="60" w:after="60" w:line="360" w:lineRule="exact"/>
        <w:ind w:left="567"/>
        <w:jc w:val="both"/>
        <w:rPr>
          <w:i/>
          <w:iCs/>
          <w:sz w:val="26"/>
          <w:szCs w:val="26"/>
          <w:lang w:val="sv-SE"/>
        </w:rPr>
      </w:pPr>
      <w:r w:rsidRPr="002E04CB">
        <w:rPr>
          <w:i/>
          <w:iCs/>
          <w:sz w:val="26"/>
          <w:szCs w:val="26"/>
          <w:lang w:val="sv-SE"/>
        </w:rPr>
        <w:t xml:space="preserve">a) Điều kiện xét tuyển: </w:t>
      </w:r>
    </w:p>
    <w:p w14:paraId="204138CB" w14:textId="77777777" w:rsidR="003E1ACD" w:rsidRPr="002E04CB" w:rsidRDefault="003E1ACD" w:rsidP="002E04CB">
      <w:pPr>
        <w:pStyle w:val="MediumList1-Accent61"/>
        <w:autoSpaceDN w:val="0"/>
        <w:spacing w:before="60" w:after="60" w:line="360" w:lineRule="exact"/>
        <w:ind w:left="0" w:firstLine="567"/>
        <w:jc w:val="both"/>
        <w:rPr>
          <w:rFonts w:ascii="Times New Roman" w:hAnsi="Times New Roman"/>
          <w:sz w:val="26"/>
          <w:szCs w:val="26"/>
          <w:lang w:val="sv-SE"/>
        </w:rPr>
      </w:pPr>
      <w:r w:rsidRPr="002E04CB">
        <w:rPr>
          <w:rFonts w:ascii="Times New Roman" w:hAnsi="Times New Roman"/>
          <w:iCs/>
          <w:sz w:val="26"/>
          <w:szCs w:val="26"/>
          <w:lang w:val="sv-SE"/>
        </w:rPr>
        <w:t xml:space="preserve">Điểm xét tuyển là tổng điểm trung bình cả năm lớp 11 (đối với xét tuyển đợt 1) hoặc lớp 12 (đối với xét tuyển đợt 2) theo thang điểm 10 của 3 môn theo tổ hợp xét tuyển, cộng điểm ưu tiên (nếu có) </w:t>
      </w:r>
      <w:r w:rsidRPr="002E04CB">
        <w:rPr>
          <w:rFonts w:ascii="Times New Roman" w:hAnsi="Times New Roman"/>
          <w:sz w:val="26"/>
          <w:szCs w:val="26"/>
          <w:lang w:val="sv-SE"/>
        </w:rPr>
        <w:t xml:space="preserve">đạt từ </w:t>
      </w:r>
      <w:r w:rsidRPr="002E04CB">
        <w:rPr>
          <w:rFonts w:ascii="Times New Roman" w:hAnsi="Times New Roman"/>
          <w:b/>
          <w:bCs/>
          <w:sz w:val="26"/>
          <w:szCs w:val="26"/>
          <w:lang w:val="sv-SE"/>
        </w:rPr>
        <w:t xml:space="preserve">21-23 </w:t>
      </w:r>
      <w:r w:rsidRPr="002E04CB">
        <w:rPr>
          <w:rFonts w:ascii="Times New Roman" w:hAnsi="Times New Roman"/>
          <w:sz w:val="26"/>
          <w:szCs w:val="26"/>
          <w:lang w:val="sv-SE"/>
        </w:rPr>
        <w:t xml:space="preserve">điểm trở lên (Phụ lục 1). </w:t>
      </w:r>
      <w:bookmarkStart w:id="4" w:name="OLE_LINK15"/>
      <w:r w:rsidRPr="002E04CB">
        <w:rPr>
          <w:rFonts w:ascii="Times New Roman" w:hAnsi="Times New Roman"/>
          <w:sz w:val="26"/>
          <w:szCs w:val="26"/>
          <w:lang w:val="sv-SE"/>
        </w:rPr>
        <w:t>Riêng nhóm ngành Sư phạm công nghệ thí sinh đạt học lực năm lớp 12 xếp loại từ giỏi trở lên hoặc điểm xét tốt nghiệp THPT đạt từ 8,0 trở lên.</w:t>
      </w:r>
    </w:p>
    <w:p w14:paraId="012C80BE" w14:textId="77777777" w:rsidR="003E1ACD" w:rsidRPr="002E04CB" w:rsidRDefault="003E1ACD" w:rsidP="002E04CB">
      <w:pPr>
        <w:autoSpaceDN w:val="0"/>
        <w:spacing w:before="60" w:after="60" w:line="360" w:lineRule="exact"/>
        <w:ind w:firstLine="567"/>
        <w:jc w:val="both"/>
        <w:rPr>
          <w:i/>
          <w:sz w:val="26"/>
          <w:szCs w:val="26"/>
          <w:lang w:val="sv-SE"/>
        </w:rPr>
      </w:pPr>
      <w:r w:rsidRPr="002E04CB">
        <w:rPr>
          <w:i/>
          <w:sz w:val="26"/>
          <w:szCs w:val="26"/>
          <w:lang w:val="sv-SE"/>
        </w:rPr>
        <w:tab/>
        <w:t>b) Cách tính điểm xét tuyển:</w:t>
      </w:r>
    </w:p>
    <w:p w14:paraId="2353A6F5" w14:textId="77777777" w:rsidR="003E1ACD" w:rsidRPr="002E04CB" w:rsidRDefault="003E1ACD" w:rsidP="002E04CB">
      <w:pPr>
        <w:autoSpaceDN w:val="0"/>
        <w:spacing w:before="60" w:after="60" w:line="360" w:lineRule="exact"/>
        <w:ind w:firstLine="567"/>
        <w:jc w:val="both"/>
        <w:rPr>
          <w:spacing w:val="-6"/>
          <w:sz w:val="26"/>
          <w:szCs w:val="26"/>
          <w:lang w:val="sv-SE"/>
        </w:rPr>
      </w:pPr>
      <w:r w:rsidRPr="002E04CB">
        <w:rPr>
          <w:spacing w:val="-6"/>
          <w:sz w:val="26"/>
          <w:szCs w:val="26"/>
          <w:lang w:val="sv-SE"/>
        </w:rPr>
        <w:t>Điểm xét tuyển = ĐTB</w:t>
      </w:r>
      <w:r w:rsidRPr="002E04CB">
        <w:rPr>
          <w:spacing w:val="-6"/>
          <w:sz w:val="26"/>
          <w:szCs w:val="26"/>
          <w:vertAlign w:val="subscript"/>
          <w:lang w:val="sv-SE"/>
        </w:rPr>
        <w:t>cn</w:t>
      </w:r>
      <w:r w:rsidRPr="002E04CB">
        <w:rPr>
          <w:spacing w:val="-6"/>
          <w:sz w:val="26"/>
          <w:szCs w:val="26"/>
          <w:lang w:val="sv-SE"/>
        </w:rPr>
        <w:t xml:space="preserve"> môn 1 + ĐTB</w:t>
      </w:r>
      <w:r w:rsidRPr="002E04CB">
        <w:rPr>
          <w:spacing w:val="-6"/>
          <w:sz w:val="26"/>
          <w:szCs w:val="26"/>
          <w:vertAlign w:val="subscript"/>
          <w:lang w:val="sv-SE"/>
        </w:rPr>
        <w:t>cn</w:t>
      </w:r>
      <w:r w:rsidRPr="002E04CB">
        <w:rPr>
          <w:spacing w:val="-6"/>
          <w:sz w:val="26"/>
          <w:szCs w:val="26"/>
          <w:lang w:val="sv-SE"/>
        </w:rPr>
        <w:t xml:space="preserve"> môn 2 + ĐTB</w:t>
      </w:r>
      <w:r w:rsidRPr="002E04CB">
        <w:rPr>
          <w:spacing w:val="-6"/>
          <w:sz w:val="26"/>
          <w:szCs w:val="26"/>
          <w:vertAlign w:val="subscript"/>
          <w:lang w:val="sv-SE"/>
        </w:rPr>
        <w:t>cn</w:t>
      </w:r>
      <w:r w:rsidRPr="002E04CB">
        <w:rPr>
          <w:spacing w:val="-6"/>
          <w:sz w:val="26"/>
          <w:szCs w:val="26"/>
          <w:lang w:val="sv-SE"/>
        </w:rPr>
        <w:t xml:space="preserve"> môn 3 + Điểm ưu tiên (nếu có).</w:t>
      </w:r>
    </w:p>
    <w:p w14:paraId="5B38C5BE" w14:textId="77777777" w:rsidR="003E1ACD" w:rsidRPr="002E04CB" w:rsidRDefault="003E1ACD" w:rsidP="002E04CB">
      <w:pPr>
        <w:autoSpaceDN w:val="0"/>
        <w:spacing w:before="60" w:after="60" w:line="360" w:lineRule="exact"/>
        <w:ind w:firstLine="567"/>
        <w:jc w:val="both"/>
        <w:rPr>
          <w:i/>
          <w:sz w:val="26"/>
          <w:szCs w:val="26"/>
          <w:lang w:val="sv-SE"/>
        </w:rPr>
      </w:pPr>
      <w:r w:rsidRPr="002E04CB">
        <w:rPr>
          <w:i/>
          <w:sz w:val="26"/>
          <w:szCs w:val="26"/>
          <w:lang w:val="sv-SE"/>
        </w:rPr>
        <w:tab/>
      </w:r>
      <w:r w:rsidRPr="002E04CB">
        <w:rPr>
          <w:i/>
          <w:sz w:val="26"/>
          <w:szCs w:val="26"/>
          <w:lang w:val="sv-SE"/>
        </w:rPr>
        <w:tab/>
        <w:t>Trong đó: ĐTB</w:t>
      </w:r>
      <w:r w:rsidRPr="002E04CB">
        <w:rPr>
          <w:i/>
          <w:sz w:val="26"/>
          <w:szCs w:val="26"/>
          <w:vertAlign w:val="subscript"/>
          <w:lang w:val="sv-SE"/>
        </w:rPr>
        <w:t xml:space="preserve">cn </w:t>
      </w:r>
      <w:r w:rsidRPr="002E04CB">
        <w:rPr>
          <w:i/>
          <w:sz w:val="26"/>
          <w:szCs w:val="26"/>
          <w:lang w:val="sv-SE"/>
        </w:rPr>
        <w:t xml:space="preserve"> là điểm trung bình cả năm</w:t>
      </w:r>
    </w:p>
    <w:bookmarkEnd w:id="4"/>
    <w:p w14:paraId="2C06ECF8" w14:textId="77777777" w:rsidR="003E1ACD" w:rsidRPr="002E04CB" w:rsidRDefault="003E1ACD" w:rsidP="002E04CB">
      <w:pPr>
        <w:numPr>
          <w:ilvl w:val="0"/>
          <w:numId w:val="15"/>
        </w:numPr>
        <w:autoSpaceDN w:val="0"/>
        <w:spacing w:before="60" w:after="60" w:line="360" w:lineRule="exact"/>
        <w:contextualSpacing/>
        <w:jc w:val="both"/>
        <w:rPr>
          <w:i/>
          <w:sz w:val="26"/>
          <w:szCs w:val="26"/>
          <w:lang w:val="sv-SE"/>
        </w:rPr>
      </w:pPr>
      <w:r w:rsidRPr="002E04CB">
        <w:rPr>
          <w:bCs/>
          <w:i/>
          <w:sz w:val="26"/>
          <w:szCs w:val="26"/>
          <w:lang w:val="sv-SE"/>
        </w:rPr>
        <w:t>Nguyên tắc xét tuyển</w:t>
      </w:r>
    </w:p>
    <w:p w14:paraId="20BDA749" w14:textId="77777777" w:rsidR="003E1ACD" w:rsidRPr="002E04CB" w:rsidRDefault="003E1ACD" w:rsidP="002E04CB">
      <w:pPr>
        <w:pStyle w:val="DarkList-Accent51"/>
        <w:autoSpaceDN w:val="0"/>
        <w:spacing w:before="60" w:after="60" w:line="360" w:lineRule="exact"/>
        <w:ind w:left="0" w:firstLine="720"/>
        <w:jc w:val="both"/>
        <w:rPr>
          <w:rFonts w:ascii="Times New Roman" w:hAnsi="Times New Roman"/>
          <w:sz w:val="26"/>
          <w:szCs w:val="26"/>
          <w:lang w:val="sv-SE"/>
        </w:rPr>
      </w:pPr>
      <w:r w:rsidRPr="002E04CB">
        <w:rPr>
          <w:rFonts w:ascii="Times New Roman" w:hAnsi="Times New Roman"/>
          <w:sz w:val="26"/>
          <w:szCs w:val="26"/>
          <w:lang w:val="sv-SE"/>
        </w:rPr>
        <w:t xml:space="preserve">Thí sinh đăng ký xét tuyển theo nhóm ngành với tối đa 02 nguyện vọng (NV) tương ứng 2 nhóm ngành đào tạo và được xét tuyển theo thứ tự ưu tiên: </w:t>
      </w:r>
      <w:r w:rsidRPr="002E04CB">
        <w:rPr>
          <w:rFonts w:ascii="Times New Roman" w:hAnsi="Times New Roman"/>
          <w:color w:val="000000" w:themeColor="text1"/>
          <w:spacing w:val="2"/>
          <w:sz w:val="26"/>
          <w:szCs w:val="26"/>
          <w:lang w:val="sv-SE"/>
        </w:rPr>
        <w:t xml:space="preserve">Học lực đạt loại giỏi hai kỳ tại năm xét tuyển trong các trường THPT; </w:t>
      </w:r>
      <w:r w:rsidRPr="002E04CB">
        <w:rPr>
          <w:rFonts w:ascii="Times New Roman" w:hAnsi="Times New Roman"/>
          <w:sz w:val="26"/>
          <w:szCs w:val="26"/>
          <w:lang w:val="sv-SE"/>
        </w:rPr>
        <w:t xml:space="preserve">Thí sinh trúng tuyển có điểm xét tuyển lớn hơn hoặc bằng điểm trúng tuyển theo mức từ cao xuống thấp đến hết chỉ tiêu hoặc chỉ tiêu còn lại của từng nhóm ngành của phương thức này. Đối với các thí sinh có điểm bằng nhau xét tuyển ở cuối danh sách thì xét theo thứ tự ưu tiên theo quy định của Bộ GD&amp;ĐT. </w:t>
      </w:r>
      <w:r w:rsidRPr="002E04CB">
        <w:rPr>
          <w:rFonts w:ascii="Times New Roman" w:hAnsi="Times New Roman"/>
          <w:iCs/>
          <w:sz w:val="26"/>
          <w:szCs w:val="26"/>
          <w:lang w:val="sv-SE"/>
        </w:rPr>
        <w:t xml:space="preserve">Mức chênh lệch điểm xét tuyển giữa các tổ hợp là không điểm. </w:t>
      </w:r>
      <w:r w:rsidRPr="002E04CB">
        <w:rPr>
          <w:rFonts w:ascii="Times New Roman" w:hAnsi="Times New Roman"/>
          <w:sz w:val="26"/>
          <w:szCs w:val="26"/>
          <w:lang w:val="sv-SE"/>
        </w:rPr>
        <w:t>Thí sinh trúng tuyển NV1 sẽ không được xét tuyển NV2. Thí sinh không trúng tuyển vào NV2 đã đăng ký thì tiếp tục được xét tuyển vào các nhóm ngành khác khi còn chỉ tiêu. Thí sinh có thể được xem xét chuyển ngành/chuyên ngành trong thời gian học tập theo quy định.</w:t>
      </w:r>
    </w:p>
    <w:p w14:paraId="26C7500C" w14:textId="6074F156" w:rsidR="003E1ACD" w:rsidRPr="002E04CB" w:rsidRDefault="003E1ACD" w:rsidP="002E04CB">
      <w:pPr>
        <w:pStyle w:val="DarkList-Accent51"/>
        <w:autoSpaceDN w:val="0"/>
        <w:spacing w:before="60" w:after="60" w:line="360" w:lineRule="exact"/>
        <w:ind w:left="0" w:firstLine="709"/>
        <w:jc w:val="both"/>
        <w:rPr>
          <w:rFonts w:ascii="Times New Roman" w:hAnsi="Times New Roman"/>
          <w:color w:val="000000" w:themeColor="text1"/>
          <w:spacing w:val="2"/>
          <w:sz w:val="26"/>
          <w:szCs w:val="26"/>
          <w:lang w:val="sv-SE"/>
        </w:rPr>
      </w:pPr>
      <w:r w:rsidRPr="002E04CB">
        <w:rPr>
          <w:rFonts w:ascii="Times New Roman" w:hAnsi="Times New Roman"/>
          <w:color w:val="000000" w:themeColor="text1"/>
          <w:spacing w:val="2"/>
          <w:sz w:val="26"/>
          <w:szCs w:val="26"/>
          <w:lang w:val="sv-SE"/>
        </w:rPr>
        <w:t>Trong phương thức xét tuyển này, thí sinh đạt học lực loại giỏi ít nhất hai kỳ trong các năm học tại trường THPT được ưu tiên xét tuyển thẳng vào</w:t>
      </w:r>
      <w:r w:rsidR="00A2004C">
        <w:rPr>
          <w:rFonts w:ascii="Times New Roman" w:hAnsi="Times New Roman"/>
          <w:color w:val="000000" w:themeColor="text1"/>
          <w:spacing w:val="2"/>
          <w:sz w:val="26"/>
          <w:szCs w:val="26"/>
          <w:lang w:val="sv-SE"/>
        </w:rPr>
        <w:t xml:space="preserve"> chuyên</w:t>
      </w:r>
      <w:r w:rsidRPr="002E04CB">
        <w:rPr>
          <w:rFonts w:ascii="Times New Roman" w:hAnsi="Times New Roman"/>
          <w:color w:val="000000" w:themeColor="text1"/>
          <w:spacing w:val="2"/>
          <w:sz w:val="26"/>
          <w:szCs w:val="26"/>
          <w:lang w:val="sv-SE"/>
        </w:rPr>
        <w:t xml:space="preserve"> ngành học ưa thích.</w:t>
      </w:r>
    </w:p>
    <w:p w14:paraId="47569C7F" w14:textId="77777777" w:rsidR="003E1ACD" w:rsidRPr="002E04CB" w:rsidRDefault="003E1ACD" w:rsidP="002E04CB">
      <w:pPr>
        <w:pStyle w:val="DarkList-Accent51"/>
        <w:autoSpaceDN w:val="0"/>
        <w:spacing w:before="60" w:after="60" w:line="360" w:lineRule="exact"/>
        <w:ind w:left="0"/>
        <w:jc w:val="both"/>
        <w:rPr>
          <w:rFonts w:ascii="Times New Roman" w:hAnsi="Times New Roman"/>
          <w:b/>
          <w:sz w:val="26"/>
          <w:szCs w:val="26"/>
          <w:lang w:val="sv-SE"/>
        </w:rPr>
      </w:pPr>
      <w:r w:rsidRPr="002E04CB">
        <w:rPr>
          <w:rFonts w:ascii="Times New Roman" w:hAnsi="Times New Roman"/>
          <w:b/>
          <w:sz w:val="26"/>
          <w:szCs w:val="26"/>
          <w:lang w:val="sv-SE"/>
        </w:rPr>
        <w:t xml:space="preserve">4. Phương thức 4: Xét tuyển kết hợp </w:t>
      </w:r>
    </w:p>
    <w:p w14:paraId="60BEA08E" w14:textId="77777777" w:rsidR="003E1ACD" w:rsidRPr="002E04CB" w:rsidRDefault="003E1ACD" w:rsidP="002E04CB">
      <w:pPr>
        <w:pStyle w:val="DarkList-Accent51"/>
        <w:autoSpaceDN w:val="0"/>
        <w:spacing w:before="60" w:after="60" w:line="360" w:lineRule="exact"/>
        <w:ind w:left="0"/>
        <w:jc w:val="both"/>
        <w:rPr>
          <w:rFonts w:ascii="Times New Roman" w:hAnsi="Times New Roman"/>
          <w:i/>
          <w:sz w:val="26"/>
          <w:szCs w:val="26"/>
          <w:lang w:val="sv-SE"/>
        </w:rPr>
      </w:pPr>
      <w:r w:rsidRPr="002E04CB">
        <w:rPr>
          <w:rFonts w:ascii="Times New Roman" w:hAnsi="Times New Roman"/>
          <w:i/>
          <w:sz w:val="26"/>
          <w:szCs w:val="26"/>
          <w:lang w:val="sv-SE"/>
        </w:rPr>
        <w:t>a. Điều kiện và cách tính điểm xét tuyển</w:t>
      </w:r>
    </w:p>
    <w:p w14:paraId="0C22616C" w14:textId="77777777" w:rsidR="003E1ACD" w:rsidRPr="002E04CB" w:rsidRDefault="003E1ACD" w:rsidP="002E04CB">
      <w:pPr>
        <w:spacing w:before="60" w:after="60" w:line="360" w:lineRule="exact"/>
        <w:jc w:val="both"/>
        <w:rPr>
          <w:color w:val="000000" w:themeColor="text1"/>
          <w:spacing w:val="2"/>
          <w:sz w:val="26"/>
          <w:szCs w:val="26"/>
          <w:lang w:val="sv-SE"/>
        </w:rPr>
      </w:pPr>
      <w:r w:rsidRPr="002E04CB">
        <w:rPr>
          <w:b/>
          <w:color w:val="000000" w:themeColor="text1"/>
          <w:spacing w:val="2"/>
          <w:sz w:val="26"/>
          <w:szCs w:val="26"/>
          <w:lang w:val="sv-SE"/>
        </w:rPr>
        <w:t xml:space="preserve">* Tiêu chí 1: </w:t>
      </w:r>
      <w:r w:rsidRPr="002E04CB">
        <w:rPr>
          <w:bCs/>
          <w:color w:val="000000" w:themeColor="text1"/>
          <w:spacing w:val="2"/>
          <w:sz w:val="26"/>
          <w:szCs w:val="26"/>
          <w:lang w:val="sv-SE"/>
        </w:rPr>
        <w:t>Với thí sinh đạt học</w:t>
      </w:r>
      <w:r w:rsidRPr="002E04CB">
        <w:rPr>
          <w:color w:val="000000" w:themeColor="text1"/>
          <w:spacing w:val="2"/>
          <w:sz w:val="26"/>
          <w:szCs w:val="26"/>
          <w:lang w:val="sv-SE"/>
        </w:rPr>
        <w:t xml:space="preserve"> lực loại khá năm lớp 11 (đối với xét tuyển đợt 1) hoặc lớp 12 (đối với xét tuyển đợt 2) tại các trường THPT và có điểm kết quả thi chứng chỉ tiếng Anh quốc tế IELTS 5.0 trở lên hoặc các chứng chỉ Tiếng Anh quốc tế tương đương khác do Bộ GD&amp;ĐT công bố thì điểm xét tuyển tính theo công thức sau:</w:t>
      </w:r>
    </w:p>
    <w:p w14:paraId="1E002D0D" w14:textId="77777777" w:rsidR="003E1ACD" w:rsidRPr="002E04CB" w:rsidRDefault="003E1ACD" w:rsidP="002E04CB">
      <w:pPr>
        <w:spacing w:before="60" w:after="60" w:line="360" w:lineRule="exact"/>
        <w:ind w:firstLine="567"/>
        <w:jc w:val="both"/>
        <w:rPr>
          <w:color w:val="000000" w:themeColor="text1"/>
          <w:spacing w:val="2"/>
          <w:sz w:val="26"/>
          <w:szCs w:val="26"/>
          <w:lang w:val="sv-SE"/>
        </w:rPr>
      </w:pPr>
      <w:r w:rsidRPr="002E04CB">
        <w:rPr>
          <w:color w:val="000000" w:themeColor="text1"/>
          <w:spacing w:val="2"/>
          <w:sz w:val="26"/>
          <w:szCs w:val="26"/>
          <w:lang w:val="sv-SE"/>
        </w:rPr>
        <w:t>Điểm xét tuyển = ĐTB</w:t>
      </w:r>
      <w:r w:rsidRPr="002E04CB">
        <w:rPr>
          <w:color w:val="000000" w:themeColor="text1"/>
          <w:spacing w:val="2"/>
          <w:sz w:val="26"/>
          <w:szCs w:val="26"/>
          <w:vertAlign w:val="subscript"/>
          <w:lang w:val="sv-SE"/>
        </w:rPr>
        <w:t>cn</w:t>
      </w:r>
      <w:r w:rsidRPr="002E04CB">
        <w:rPr>
          <w:color w:val="000000" w:themeColor="text1"/>
          <w:spacing w:val="2"/>
          <w:sz w:val="26"/>
          <w:szCs w:val="26"/>
          <w:lang w:val="sv-SE"/>
        </w:rPr>
        <w:t xml:space="preserve"> đạt học lực khá x 3 + Điểm ưu tiên (nếu có)</w:t>
      </w:r>
    </w:p>
    <w:p w14:paraId="07CD03C6" w14:textId="77777777" w:rsidR="003E1ACD" w:rsidRPr="002E04CB" w:rsidRDefault="003E1ACD" w:rsidP="002E04CB">
      <w:pPr>
        <w:spacing w:before="60" w:after="60" w:line="340" w:lineRule="exact"/>
        <w:jc w:val="both"/>
        <w:rPr>
          <w:sz w:val="26"/>
          <w:szCs w:val="26"/>
          <w:lang w:val="sv-SE"/>
        </w:rPr>
      </w:pPr>
      <w:r w:rsidRPr="002E04CB">
        <w:rPr>
          <w:b/>
          <w:sz w:val="26"/>
          <w:szCs w:val="26"/>
          <w:lang w:val="sv-SE"/>
        </w:rPr>
        <w:t>* Tiêu chí 2:</w:t>
      </w:r>
      <w:r w:rsidRPr="002E04CB">
        <w:rPr>
          <w:sz w:val="26"/>
          <w:szCs w:val="26"/>
          <w:lang w:val="sv-SE"/>
        </w:rPr>
        <w:t xml:space="preserve"> Xét tuyển theo kết quả học tập THPT (học bạ) kết hợp với kết quả cuộc thi Kiến thức Công nghệ và Khởi nghiệp sáng tạo VNUA - 2023, </w:t>
      </w:r>
      <w:r w:rsidRPr="002E04CB">
        <w:rPr>
          <w:iCs/>
          <w:sz w:val="26"/>
          <w:szCs w:val="26"/>
          <w:lang w:val="sv-SE"/>
        </w:rPr>
        <w:t xml:space="preserve">cộng điểm ưu tiên (nếu có). Tiêu chí này điểm nộp hồ sơ </w:t>
      </w:r>
      <w:r w:rsidRPr="002E04CB">
        <w:rPr>
          <w:sz w:val="26"/>
          <w:szCs w:val="26"/>
          <w:lang w:val="sv-SE"/>
        </w:rPr>
        <w:t xml:space="preserve">xét tuyển phải đạt từ </w:t>
      </w:r>
      <w:r w:rsidRPr="002E04CB">
        <w:rPr>
          <w:b/>
          <w:bCs/>
          <w:sz w:val="26"/>
          <w:szCs w:val="26"/>
          <w:lang w:val="sv-SE"/>
        </w:rPr>
        <w:t>21-23</w:t>
      </w:r>
      <w:r w:rsidRPr="002E04CB">
        <w:rPr>
          <w:sz w:val="26"/>
          <w:szCs w:val="26"/>
          <w:lang w:val="sv-SE"/>
        </w:rPr>
        <w:t xml:space="preserve"> điểm trở lên tùy ngành. </w:t>
      </w:r>
    </w:p>
    <w:p w14:paraId="5F16714F" w14:textId="77777777" w:rsidR="003E1ACD" w:rsidRPr="002E04CB" w:rsidRDefault="003E1ACD" w:rsidP="002E04CB">
      <w:pPr>
        <w:spacing w:before="60" w:after="60" w:line="340" w:lineRule="exact"/>
        <w:ind w:firstLine="567"/>
        <w:jc w:val="both"/>
        <w:rPr>
          <w:sz w:val="26"/>
          <w:szCs w:val="26"/>
          <w:lang w:val="sv-SE"/>
        </w:rPr>
      </w:pPr>
      <w:r w:rsidRPr="002E04CB">
        <w:rPr>
          <w:color w:val="000000" w:themeColor="text1"/>
          <w:spacing w:val="2"/>
          <w:sz w:val="26"/>
          <w:szCs w:val="26"/>
          <w:lang w:val="sv-SE"/>
        </w:rPr>
        <w:t>Điểm xét tuyển</w:t>
      </w:r>
      <w:r w:rsidRPr="002E04CB">
        <w:rPr>
          <w:sz w:val="26"/>
          <w:szCs w:val="26"/>
          <w:lang w:val="sv-SE"/>
        </w:rPr>
        <w:t xml:space="preserve"> = Điểm học tập theo tổ hợp xét tuyển + Điểm quy đổi kết quả cuộc thi Kiến thức Công nghệ và Khởi nghiệp sáng tạo VNUA – 2023 + điểm ưu tiên (nếu có).</w:t>
      </w:r>
    </w:p>
    <w:p w14:paraId="7B05CE3E" w14:textId="77777777" w:rsidR="003E1ACD" w:rsidRPr="002E04CB" w:rsidRDefault="003E1ACD" w:rsidP="002E04CB">
      <w:pPr>
        <w:spacing w:before="60" w:after="60" w:line="340" w:lineRule="exact"/>
        <w:ind w:firstLine="567"/>
        <w:jc w:val="both"/>
        <w:rPr>
          <w:i/>
          <w:sz w:val="26"/>
          <w:szCs w:val="26"/>
          <w:lang w:val="sv-SE"/>
        </w:rPr>
      </w:pPr>
      <w:r w:rsidRPr="002E04CB">
        <w:rPr>
          <w:i/>
          <w:sz w:val="26"/>
          <w:szCs w:val="26"/>
          <w:lang w:val="sv-SE"/>
        </w:rPr>
        <w:lastRenderedPageBreak/>
        <w:t>Trong đó:</w:t>
      </w:r>
    </w:p>
    <w:p w14:paraId="28C62BF7" w14:textId="77777777" w:rsidR="003E1ACD" w:rsidRPr="002E04CB" w:rsidRDefault="003E1ACD" w:rsidP="002E04CB">
      <w:pPr>
        <w:numPr>
          <w:ilvl w:val="0"/>
          <w:numId w:val="26"/>
        </w:numPr>
        <w:spacing w:before="60" w:after="60" w:line="340" w:lineRule="exact"/>
        <w:ind w:left="0" w:firstLine="540"/>
        <w:jc w:val="both"/>
        <w:rPr>
          <w:i/>
          <w:sz w:val="26"/>
          <w:szCs w:val="26"/>
          <w:lang w:val="sv-SE"/>
        </w:rPr>
      </w:pPr>
      <w:r w:rsidRPr="002E04CB">
        <w:rPr>
          <w:i/>
          <w:sz w:val="26"/>
          <w:szCs w:val="26"/>
          <w:lang w:val="sv-SE"/>
        </w:rPr>
        <w:t xml:space="preserve"> Điểm học tập theo tổ hợp xét tuyển là </w:t>
      </w:r>
      <w:r w:rsidRPr="002E04CB">
        <w:rPr>
          <w:i/>
          <w:iCs/>
          <w:sz w:val="26"/>
          <w:szCs w:val="26"/>
          <w:lang w:val="sv-SE"/>
        </w:rPr>
        <w:t>tổng điểm trung bình cả năm lớp 11 (đối với xét tuyển đợt 1) hoặc lớp 12 (đối với xét tuyển đợt 2) với thang điểm 10 của 3 môn theo tổ hợp xét tuyển (Phụ lục 1)</w:t>
      </w:r>
    </w:p>
    <w:p w14:paraId="55917DEB" w14:textId="36CF22B0" w:rsidR="003E1ACD" w:rsidRPr="002E04CB" w:rsidRDefault="003E1ACD" w:rsidP="002E04CB">
      <w:pPr>
        <w:spacing w:before="60" w:after="60" w:line="340" w:lineRule="exact"/>
        <w:ind w:firstLine="540"/>
        <w:jc w:val="both"/>
        <w:rPr>
          <w:i/>
          <w:sz w:val="26"/>
          <w:szCs w:val="26"/>
          <w:lang w:val="sv-SE"/>
        </w:rPr>
      </w:pPr>
      <w:r w:rsidRPr="002E04CB">
        <w:rPr>
          <w:i/>
          <w:sz w:val="26"/>
          <w:szCs w:val="26"/>
          <w:lang w:val="sv-SE"/>
        </w:rPr>
        <w:t xml:space="preserve">- Điểm quy đổi kết quả cuộc thi Kiến thức Công nghệ và Khởi nghiệp sáng tạo VNUA – 2023 tối đa là 2 điểm. </w:t>
      </w:r>
      <w:r w:rsidR="007C1F69" w:rsidRPr="002E04CB">
        <w:rPr>
          <w:i/>
          <w:sz w:val="26"/>
          <w:szCs w:val="26"/>
          <w:lang w:val="sv-SE"/>
        </w:rPr>
        <w:t>Và Tổng điểm đạt được (gồm điểm học tập theo tổ hợp xét tuyển cộng với điểm quy đổi kết quả cuộc thi Kiến thức công nghệ và Khởi nghiệp sáng tạo VNUA – 2023) không vượt quá 30 điểm. Trường hợp tổng điểm đạt được vượt quá 30 điểm thì sẽ chỉ được tính 30 điểm để xét tuyển.</w:t>
      </w:r>
    </w:p>
    <w:p w14:paraId="49987C62" w14:textId="77777777" w:rsidR="003E1ACD" w:rsidRPr="002E04CB" w:rsidRDefault="003E1ACD" w:rsidP="002E04CB">
      <w:pPr>
        <w:spacing w:before="60" w:after="60" w:line="340" w:lineRule="exact"/>
        <w:jc w:val="both"/>
        <w:rPr>
          <w:sz w:val="26"/>
          <w:szCs w:val="26"/>
          <w:lang w:val="sv-SE"/>
        </w:rPr>
      </w:pPr>
      <w:r w:rsidRPr="002E04CB">
        <w:rPr>
          <w:b/>
          <w:sz w:val="26"/>
          <w:szCs w:val="26"/>
          <w:lang w:val="sv-SE"/>
        </w:rPr>
        <w:t>Tiêu chí 3:</w:t>
      </w:r>
      <w:r w:rsidRPr="002E04CB">
        <w:rPr>
          <w:sz w:val="26"/>
          <w:szCs w:val="26"/>
          <w:lang w:val="sv-SE"/>
        </w:rPr>
        <w:t xml:space="preserve"> Xét tuyển theo kết quả thi tốt nghiệp THPT năm 2023 kết hợp với kết quả cuộc thi Kiến thức Công nghệ và Khởi nghiệp sáng tạo VNUA - 2023, </w:t>
      </w:r>
      <w:r w:rsidRPr="002E04CB">
        <w:rPr>
          <w:iCs/>
          <w:sz w:val="26"/>
          <w:szCs w:val="26"/>
          <w:lang w:val="sv-SE"/>
        </w:rPr>
        <w:t xml:space="preserve">cộng điểm ưu tiên (nếu có). Tiêu chí này điểm nộp hồ sơ </w:t>
      </w:r>
      <w:r w:rsidRPr="002E04CB">
        <w:rPr>
          <w:sz w:val="26"/>
          <w:szCs w:val="26"/>
          <w:lang w:val="sv-SE"/>
        </w:rPr>
        <w:t xml:space="preserve">xét tuyển phải đạt từ </w:t>
      </w:r>
      <w:r w:rsidRPr="002E04CB">
        <w:rPr>
          <w:b/>
          <w:bCs/>
          <w:sz w:val="26"/>
          <w:szCs w:val="26"/>
          <w:lang w:val="sv-SE"/>
        </w:rPr>
        <w:t>18-20</w:t>
      </w:r>
      <w:r w:rsidRPr="002E04CB">
        <w:rPr>
          <w:sz w:val="26"/>
          <w:szCs w:val="26"/>
          <w:lang w:val="sv-SE"/>
        </w:rPr>
        <w:t xml:space="preserve"> điểm trở lên tùy ngành. </w:t>
      </w:r>
    </w:p>
    <w:p w14:paraId="79E89789" w14:textId="77777777" w:rsidR="003E1ACD" w:rsidRPr="002E04CB" w:rsidRDefault="003E1ACD" w:rsidP="002E04CB">
      <w:pPr>
        <w:spacing w:before="60" w:after="60" w:line="340" w:lineRule="exact"/>
        <w:ind w:firstLine="567"/>
        <w:jc w:val="both"/>
        <w:rPr>
          <w:sz w:val="26"/>
          <w:szCs w:val="26"/>
          <w:lang w:val="sv-SE"/>
        </w:rPr>
      </w:pPr>
      <w:r w:rsidRPr="002E04CB">
        <w:rPr>
          <w:color w:val="000000" w:themeColor="text1"/>
          <w:spacing w:val="2"/>
          <w:sz w:val="26"/>
          <w:szCs w:val="26"/>
          <w:lang w:val="sv-SE"/>
        </w:rPr>
        <w:t>Điểm xét tuyển</w:t>
      </w:r>
      <w:r w:rsidRPr="002E04CB">
        <w:rPr>
          <w:sz w:val="26"/>
          <w:szCs w:val="26"/>
          <w:lang w:val="sv-SE"/>
        </w:rPr>
        <w:t xml:space="preserve"> = Điểm thi tốt nghiệp THPT năm 2023 theo tổ hợp xét tuyển + Điểm quy đổi kết quả cuộc thi Kiến thức công nghệ và Khởi nghiệp sáng tạo VNUA - 2023 + điểm ưu tiên (nếu có).</w:t>
      </w:r>
    </w:p>
    <w:p w14:paraId="6B0A5E19" w14:textId="5F0E63CD" w:rsidR="003E1ACD" w:rsidRPr="002E04CB" w:rsidRDefault="003E1ACD" w:rsidP="002E04CB">
      <w:pPr>
        <w:spacing w:before="60" w:after="60" w:line="340" w:lineRule="exact"/>
        <w:ind w:firstLine="540"/>
        <w:jc w:val="both"/>
        <w:rPr>
          <w:i/>
          <w:sz w:val="26"/>
          <w:szCs w:val="26"/>
          <w:lang w:val="sv-SE"/>
        </w:rPr>
      </w:pPr>
      <w:r w:rsidRPr="002E04CB">
        <w:rPr>
          <w:i/>
          <w:sz w:val="26"/>
          <w:szCs w:val="26"/>
          <w:lang w:val="sv-SE"/>
        </w:rPr>
        <w:t xml:space="preserve">Điểm quy đổi kết quả cuộc thi Kiến thức công nghệ và Khởi nghiệp sáng tạo VNUA - 2023 tối đa là 2 điểm. </w:t>
      </w:r>
      <w:r w:rsidR="007C1F69" w:rsidRPr="002E04CB">
        <w:rPr>
          <w:i/>
          <w:sz w:val="26"/>
          <w:szCs w:val="26"/>
          <w:lang w:val="sv-SE"/>
        </w:rPr>
        <w:t>Và Tổng điểm đạt được (gồm điểm thi tốt nghiệp THPT năm 2023</w:t>
      </w:r>
      <w:r w:rsidR="007C1F69" w:rsidRPr="002E04CB">
        <w:rPr>
          <w:sz w:val="26"/>
          <w:szCs w:val="26"/>
          <w:lang w:val="sv-SE"/>
        </w:rPr>
        <w:t xml:space="preserve"> </w:t>
      </w:r>
      <w:r w:rsidR="007C1F69" w:rsidRPr="002E04CB">
        <w:rPr>
          <w:i/>
          <w:sz w:val="26"/>
          <w:szCs w:val="26"/>
          <w:lang w:val="sv-SE"/>
        </w:rPr>
        <w:t>theo tổ hợp xét tuyển cộng với điểm quy đổi kết quả cuộc thi Kiến thức công nghệ và Khởi nghiệp sáng tạo VNUA – 2023) không vượt quá 30 điểm. Trường hợp tổng điểm đạt được vượt quá 30 điểm thì sẽ chỉ được tính 30 điểm để xét tuyển</w:t>
      </w:r>
      <w:r w:rsidR="007C1F69" w:rsidRPr="002E04CB">
        <w:rPr>
          <w:i/>
          <w:szCs w:val="28"/>
          <w:lang w:val="sv-SE"/>
        </w:rPr>
        <w:t>.</w:t>
      </w:r>
    </w:p>
    <w:p w14:paraId="07C8E4B0" w14:textId="77777777" w:rsidR="003E1ACD" w:rsidRPr="002E04CB" w:rsidRDefault="003E1ACD" w:rsidP="002E04CB">
      <w:pPr>
        <w:spacing w:before="60" w:after="60" w:line="340" w:lineRule="exact"/>
        <w:ind w:firstLine="567"/>
        <w:jc w:val="both"/>
        <w:rPr>
          <w:sz w:val="26"/>
          <w:szCs w:val="26"/>
          <w:lang w:val="en-SG"/>
        </w:rPr>
      </w:pPr>
      <w:r w:rsidRPr="002E04CB">
        <w:rPr>
          <w:iCs/>
          <w:sz w:val="26"/>
          <w:szCs w:val="26"/>
          <w:lang w:val="sv-SE"/>
        </w:rPr>
        <w:t>Để có cơ hội cộng điểm khi xét tuyển đại học và cơ hội nhận học bổng toàn phần (trong cả khóa học), thí sinh đăng ký nhận thông tin cuộc thi Kiến thức Công nghệ và Khởi nghiệp sáng tạo VNUA – 2023.</w:t>
      </w:r>
      <w:r w:rsidRPr="002E04CB">
        <w:rPr>
          <w:i/>
          <w:sz w:val="26"/>
          <w:szCs w:val="26"/>
          <w:lang w:val="sv-SE"/>
        </w:rPr>
        <w:t xml:space="preserve"> </w:t>
      </w:r>
    </w:p>
    <w:p w14:paraId="40F9F44D" w14:textId="77777777" w:rsidR="003E1ACD" w:rsidRPr="002E04CB" w:rsidRDefault="003E1ACD" w:rsidP="002E04CB">
      <w:pPr>
        <w:pStyle w:val="ListParagraph"/>
        <w:numPr>
          <w:ilvl w:val="0"/>
          <w:numId w:val="27"/>
        </w:numPr>
        <w:autoSpaceDN w:val="0"/>
        <w:spacing w:before="60" w:after="60" w:line="340" w:lineRule="exact"/>
        <w:contextualSpacing w:val="0"/>
        <w:jc w:val="both"/>
        <w:rPr>
          <w:rFonts w:ascii="Times New Roman" w:hAnsi="Times New Roman"/>
          <w:i/>
          <w:sz w:val="26"/>
          <w:szCs w:val="26"/>
          <w:lang w:val="sv-SE"/>
        </w:rPr>
      </w:pPr>
      <w:r w:rsidRPr="002E04CB">
        <w:rPr>
          <w:rFonts w:ascii="Times New Roman" w:hAnsi="Times New Roman"/>
          <w:bCs/>
          <w:i/>
          <w:sz w:val="26"/>
          <w:szCs w:val="26"/>
          <w:lang w:val="sv-SE"/>
        </w:rPr>
        <w:t>Nguyên tắc xét tuyển</w:t>
      </w:r>
    </w:p>
    <w:p w14:paraId="501E08EF" w14:textId="77777777" w:rsidR="003E1ACD" w:rsidRPr="002E04CB" w:rsidRDefault="003E1ACD" w:rsidP="002E04CB">
      <w:pPr>
        <w:pStyle w:val="DarkList-Accent51"/>
        <w:numPr>
          <w:ilvl w:val="0"/>
          <w:numId w:val="26"/>
        </w:numPr>
        <w:autoSpaceDN w:val="0"/>
        <w:spacing w:before="60" w:after="60" w:line="340" w:lineRule="exact"/>
        <w:ind w:left="0" w:firstLine="567"/>
        <w:contextualSpacing w:val="0"/>
        <w:jc w:val="both"/>
        <w:rPr>
          <w:rFonts w:ascii="Times New Roman" w:hAnsi="Times New Roman"/>
          <w:sz w:val="26"/>
          <w:szCs w:val="26"/>
          <w:lang w:val="sv-SE"/>
        </w:rPr>
      </w:pPr>
      <w:r w:rsidRPr="002E04CB">
        <w:rPr>
          <w:rFonts w:ascii="Times New Roman" w:hAnsi="Times New Roman"/>
          <w:sz w:val="26"/>
          <w:szCs w:val="26"/>
          <w:lang w:val="sv-SE"/>
        </w:rPr>
        <w:t>Thí sinh chỉ được chọn 1 trong 3 tiêu chí xét tuyển kết hợp trên.</w:t>
      </w:r>
    </w:p>
    <w:p w14:paraId="2B49A64C" w14:textId="77777777" w:rsidR="003E1ACD" w:rsidRPr="002E04CB" w:rsidRDefault="003E1ACD" w:rsidP="002E04CB">
      <w:pPr>
        <w:pStyle w:val="DarkList-Accent51"/>
        <w:numPr>
          <w:ilvl w:val="0"/>
          <w:numId w:val="26"/>
        </w:numPr>
        <w:autoSpaceDN w:val="0"/>
        <w:spacing w:before="60" w:after="60" w:line="340" w:lineRule="exact"/>
        <w:ind w:left="0" w:firstLine="567"/>
        <w:contextualSpacing w:val="0"/>
        <w:jc w:val="both"/>
        <w:rPr>
          <w:rFonts w:ascii="Times New Roman" w:hAnsi="Times New Roman"/>
          <w:sz w:val="26"/>
          <w:szCs w:val="26"/>
          <w:lang w:val="sv-SE"/>
        </w:rPr>
      </w:pPr>
      <w:r w:rsidRPr="002E04CB">
        <w:rPr>
          <w:rFonts w:ascii="Times New Roman" w:hAnsi="Times New Roman"/>
          <w:sz w:val="26"/>
          <w:szCs w:val="26"/>
          <w:lang w:val="sv-SE"/>
        </w:rPr>
        <w:t>Thí sinh đăng ký xét tuyển theo nhóm ngành với tối đa 01 nguyện vọng (NV) tương ứng 01 nhóm ngành đào tạo. Học viện xét từ cao xuống thấp cho đến hết chỉ tiêu. Thí sinh không trúng tuyển vào NV đã đăng ký thì tiếp tục được xét tuyển vào các nhóm ngành khác khi còn chỉ tiêu. Đối với các thí sinh có điểm xét tuyển bằng nhau ở cuối danh sách thì xét theo thứ tự ưu tiên theo quy định của Bộ GD&amp;ĐT. Thí sinh có thể được xem xét chuyển ngành trong thời gian học tập theo quy định.</w:t>
      </w:r>
    </w:p>
    <w:p w14:paraId="437D738C" w14:textId="77777777" w:rsidR="003E1ACD" w:rsidRPr="002E04CB" w:rsidRDefault="003E1ACD" w:rsidP="002E04CB">
      <w:pPr>
        <w:autoSpaceDN w:val="0"/>
        <w:spacing w:before="60" w:after="60" w:line="340" w:lineRule="exact"/>
        <w:jc w:val="both"/>
        <w:rPr>
          <w:b/>
          <w:iCs/>
          <w:sz w:val="26"/>
          <w:szCs w:val="26"/>
          <w:lang w:val="sv-SE"/>
        </w:rPr>
      </w:pPr>
      <w:r w:rsidRPr="002E04CB">
        <w:rPr>
          <w:b/>
          <w:iCs/>
          <w:sz w:val="26"/>
          <w:szCs w:val="26"/>
          <w:lang w:val="sv-SE"/>
        </w:rPr>
        <w:t>Ghi chú:</w:t>
      </w:r>
    </w:p>
    <w:p w14:paraId="3EC695B4" w14:textId="77777777" w:rsidR="003E1ACD" w:rsidRPr="002E04CB" w:rsidRDefault="003E1ACD" w:rsidP="002E04CB">
      <w:pPr>
        <w:autoSpaceDN w:val="0"/>
        <w:spacing w:before="60" w:after="60" w:line="340" w:lineRule="exact"/>
        <w:ind w:firstLine="567"/>
        <w:jc w:val="both"/>
        <w:rPr>
          <w:bCs/>
          <w:sz w:val="26"/>
          <w:szCs w:val="26"/>
          <w:lang w:val="sv-SE"/>
        </w:rPr>
      </w:pPr>
      <w:r w:rsidRPr="002E04CB">
        <w:rPr>
          <w:b/>
          <w:sz w:val="26"/>
          <w:szCs w:val="26"/>
          <w:lang w:val="sv-SE"/>
        </w:rPr>
        <w:t xml:space="preserve">- </w:t>
      </w:r>
      <w:r w:rsidRPr="002E04CB">
        <w:rPr>
          <w:bCs/>
          <w:sz w:val="26"/>
          <w:szCs w:val="26"/>
          <w:lang w:val="sv-SE"/>
        </w:rPr>
        <w:t>Ngưỡng đảm bảo chất lượng của khối ngành Sư phạm được thực hiện theo quy định hiện hành của Bộ GĐ&amp;ĐT</w:t>
      </w:r>
      <w:r w:rsidRPr="002E04CB">
        <w:rPr>
          <w:b/>
          <w:sz w:val="26"/>
          <w:szCs w:val="26"/>
          <w:lang w:val="sv-SE"/>
        </w:rPr>
        <w:t xml:space="preserve"> </w:t>
      </w:r>
      <w:r w:rsidRPr="002E04CB">
        <w:rPr>
          <w:bCs/>
          <w:sz w:val="26"/>
          <w:szCs w:val="26"/>
          <w:lang w:val="sv-SE"/>
        </w:rPr>
        <w:t>đối với tất cả các phương thức xét tuyển.</w:t>
      </w:r>
    </w:p>
    <w:p w14:paraId="6369FE0B" w14:textId="77777777" w:rsidR="003E1ACD" w:rsidRPr="002E04CB" w:rsidRDefault="003E1ACD" w:rsidP="002E04CB">
      <w:pPr>
        <w:autoSpaceDN w:val="0"/>
        <w:spacing w:before="60" w:after="60" w:line="340" w:lineRule="exact"/>
        <w:ind w:firstLine="567"/>
        <w:jc w:val="both"/>
        <w:rPr>
          <w:sz w:val="26"/>
          <w:szCs w:val="26"/>
          <w:lang w:val="sv-SE"/>
        </w:rPr>
      </w:pPr>
      <w:r w:rsidRPr="002E04CB">
        <w:rPr>
          <w:sz w:val="26"/>
          <w:szCs w:val="26"/>
          <w:lang w:val="sv-SE"/>
        </w:rPr>
        <w:t xml:space="preserve">- Điểm ưu tiên theo khu vực và theo đối tượng thực hiện theo quy định của Bộ GD&amp;ĐT: Mức chênh lệch điểm trúng tuyển giữa các nhóm đối tượng là 1,0 điểm và giữa các khu vực kế tiếp là 0,25 điểm. </w:t>
      </w:r>
    </w:p>
    <w:p w14:paraId="7443DC29" w14:textId="77777777" w:rsidR="003E1ACD" w:rsidRPr="002E04CB" w:rsidRDefault="003E1ACD" w:rsidP="002E04CB">
      <w:pPr>
        <w:autoSpaceDN w:val="0"/>
        <w:spacing w:before="60" w:after="60" w:line="340" w:lineRule="exact"/>
        <w:ind w:firstLine="567"/>
        <w:jc w:val="both"/>
        <w:rPr>
          <w:sz w:val="26"/>
          <w:szCs w:val="26"/>
          <w:lang w:val="sv-SE"/>
        </w:rPr>
      </w:pPr>
      <w:r w:rsidRPr="002E04CB">
        <w:rPr>
          <w:sz w:val="26"/>
          <w:szCs w:val="26"/>
          <w:lang w:val="sv-SE"/>
        </w:rPr>
        <w:lastRenderedPageBreak/>
        <w:t>- Điểm ưu tiên đối với thí sinh đạt tổng điểm từ 22,5 trở lên (khi quy đổi về điểm theo thang 10 và tổng điểm 3 môn tối đa là 30) được xác định theo công thức sau:</w:t>
      </w:r>
    </w:p>
    <w:p w14:paraId="6A620DDF" w14:textId="77777777" w:rsidR="003E1ACD" w:rsidRPr="002E04CB" w:rsidRDefault="003E1ACD" w:rsidP="002E04CB">
      <w:pPr>
        <w:autoSpaceDN w:val="0"/>
        <w:spacing w:before="60" w:after="60" w:line="340" w:lineRule="exact"/>
        <w:ind w:firstLine="567"/>
        <w:jc w:val="both"/>
        <w:rPr>
          <w:sz w:val="26"/>
          <w:szCs w:val="26"/>
          <w:lang w:val="sv-SE"/>
        </w:rPr>
      </w:pPr>
      <w:r w:rsidRPr="002E04CB">
        <w:rPr>
          <w:sz w:val="26"/>
          <w:szCs w:val="26"/>
          <w:lang w:val="sv-SE"/>
        </w:rPr>
        <w:t>Điểm ưu tiên = [(30 - Tổng điểm đạt được)/7,5] x Mức điểm ưu tiên quy định</w:t>
      </w:r>
    </w:p>
    <w:p w14:paraId="4EBB2350" w14:textId="3A843FF4" w:rsidR="003E1ACD" w:rsidRDefault="003E1ACD" w:rsidP="002E04CB">
      <w:pPr>
        <w:autoSpaceDN w:val="0"/>
        <w:spacing w:before="60" w:after="60" w:line="340" w:lineRule="exact"/>
        <w:ind w:firstLine="567"/>
        <w:jc w:val="both"/>
        <w:rPr>
          <w:sz w:val="26"/>
          <w:szCs w:val="26"/>
          <w:lang w:val="sv-SE"/>
        </w:rPr>
      </w:pPr>
      <w:r w:rsidRPr="002E04CB">
        <w:rPr>
          <w:sz w:val="26"/>
          <w:szCs w:val="26"/>
          <w:lang w:val="sv-SE"/>
        </w:rPr>
        <w:t>Thí sinh được hưởng chính sách ưu tiên khu vực theo quy định trong năm tốt nghiệp THPT (hoặc trung cấp) và một năm kế tiếp.</w:t>
      </w:r>
    </w:p>
    <w:bookmarkEnd w:id="0"/>
    <w:bookmarkEnd w:id="1"/>
    <w:bookmarkEnd w:id="2"/>
    <w:p w14:paraId="6DC3A368" w14:textId="77777777" w:rsidR="00730A55" w:rsidRPr="002E04CB" w:rsidRDefault="005B0F0C" w:rsidP="002E04CB">
      <w:pPr>
        <w:spacing w:before="0" w:line="400" w:lineRule="exact"/>
        <w:jc w:val="both"/>
        <w:rPr>
          <w:iCs/>
          <w:sz w:val="26"/>
          <w:szCs w:val="26"/>
          <w:lang w:val="sv-SE"/>
        </w:rPr>
      </w:pPr>
      <w:r w:rsidRPr="002E04CB">
        <w:rPr>
          <w:iCs/>
          <w:sz w:val="26"/>
          <w:szCs w:val="26"/>
          <w:lang w:val="sv-SE"/>
        </w:rPr>
        <w:t xml:space="preserve">         </w:t>
      </w:r>
      <w:r w:rsidR="00BC61F9" w:rsidRPr="002E04CB">
        <w:rPr>
          <w:iCs/>
          <w:sz w:val="26"/>
          <w:szCs w:val="26"/>
          <w:lang w:val="sv-SE"/>
        </w:rPr>
        <w:tab/>
      </w:r>
      <w:r w:rsidR="00BC0EDE" w:rsidRPr="002E04CB">
        <w:rPr>
          <w:iCs/>
          <w:sz w:val="26"/>
          <w:szCs w:val="26"/>
          <w:lang w:val="sv-SE"/>
        </w:rPr>
        <w:t xml:space="preserve"> </w:t>
      </w:r>
      <w:r w:rsidRPr="002E04CB">
        <w:rPr>
          <w:iCs/>
          <w:sz w:val="26"/>
          <w:szCs w:val="26"/>
          <w:lang w:val="sv-SE"/>
        </w:rPr>
        <w:t xml:space="preserve">1.4. Chỉ tiêu tuyển sinh: Chỉ tiêu theo </w:t>
      </w:r>
      <w:r w:rsidR="00BB6003" w:rsidRPr="002E04CB">
        <w:rPr>
          <w:iCs/>
          <w:sz w:val="26"/>
          <w:szCs w:val="26"/>
          <w:lang w:val="sv-SE"/>
        </w:rPr>
        <w:t>lĩnh vực/ngành đào tạo</w:t>
      </w:r>
      <w:r w:rsidR="00AD0313" w:rsidRPr="002E04CB">
        <w:rPr>
          <w:iCs/>
          <w:sz w:val="26"/>
          <w:szCs w:val="26"/>
          <w:lang w:val="sv-SE"/>
        </w:rPr>
        <w:t xml:space="preserve">. </w:t>
      </w:r>
    </w:p>
    <w:p w14:paraId="3FD100BD" w14:textId="1A7F2B09" w:rsidR="00C1574A" w:rsidRPr="002E04CB" w:rsidRDefault="00730A55" w:rsidP="002E04CB">
      <w:pPr>
        <w:spacing w:before="0" w:line="400" w:lineRule="exact"/>
        <w:jc w:val="both"/>
        <w:rPr>
          <w:iCs/>
          <w:sz w:val="26"/>
          <w:szCs w:val="26"/>
          <w:lang w:val="sv-SE"/>
        </w:rPr>
      </w:pPr>
      <w:r w:rsidRPr="002E04CB">
        <w:rPr>
          <w:iCs/>
          <w:sz w:val="26"/>
          <w:szCs w:val="26"/>
          <w:lang w:val="sv-SE"/>
        </w:rPr>
        <w:t xml:space="preserve">Chỉ tiêu xét tuyển của Học viện được xác định theo các phương thức như sau: Phương thức xét tuyển 1 và 2 là 50%; Phương thức xét tuyển 3 và 4 là 50%. Học viện sẽ điều chỉnh chỉ tiêu giữa các phương thức đến 20 – 30% để </w:t>
      </w:r>
      <w:r w:rsidR="00AD0313" w:rsidRPr="002E04CB">
        <w:rPr>
          <w:iCs/>
          <w:sz w:val="26"/>
          <w:szCs w:val="26"/>
          <w:lang w:val="sv-SE"/>
        </w:rPr>
        <w:t>để đáp ứng nhu cầu học tập của người học đối với từng ngành đào tạo.</w:t>
      </w:r>
    </w:p>
    <w:p w14:paraId="232B7330" w14:textId="77777777" w:rsidR="00730A55" w:rsidRPr="002E04CB" w:rsidRDefault="00730A55" w:rsidP="002E04CB">
      <w:pPr>
        <w:spacing w:before="0" w:line="400" w:lineRule="exact"/>
        <w:jc w:val="both"/>
        <w:rPr>
          <w:iCs/>
          <w:sz w:val="26"/>
          <w:szCs w:val="26"/>
          <w:lang w:val="sv-SE"/>
        </w:rPr>
      </w:pPr>
    </w:p>
    <w:tbl>
      <w:tblPr>
        <w:tblW w:w="9034" w:type="dxa"/>
        <w:tblLook w:val="04A0" w:firstRow="1" w:lastRow="0" w:firstColumn="1" w:lastColumn="0" w:noHBand="0" w:noVBand="1"/>
      </w:tblPr>
      <w:tblGrid>
        <w:gridCol w:w="485"/>
        <w:gridCol w:w="855"/>
        <w:gridCol w:w="978"/>
        <w:gridCol w:w="2072"/>
        <w:gridCol w:w="992"/>
        <w:gridCol w:w="913"/>
        <w:gridCol w:w="913"/>
        <w:gridCol w:w="913"/>
        <w:gridCol w:w="913"/>
      </w:tblGrid>
      <w:tr w:rsidR="00730A55" w:rsidRPr="002E04CB" w14:paraId="7C401A41" w14:textId="77777777" w:rsidTr="00730A55">
        <w:trPr>
          <w:trHeight w:val="322"/>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EF29D8" w14:textId="77777777" w:rsidR="00730A55" w:rsidRPr="002E04CB" w:rsidRDefault="00730A55" w:rsidP="002E04CB">
            <w:pPr>
              <w:spacing w:before="0"/>
              <w:jc w:val="center"/>
              <w:rPr>
                <w:color w:val="000000"/>
                <w:sz w:val="22"/>
                <w:szCs w:val="22"/>
              </w:rPr>
            </w:pPr>
            <w:r w:rsidRPr="002E04CB">
              <w:rPr>
                <w:color w:val="000000"/>
                <w:sz w:val="22"/>
                <w:szCs w:val="22"/>
              </w:rPr>
              <w:t>TT</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24F599" w14:textId="77777777" w:rsidR="00730A55" w:rsidRPr="002E04CB" w:rsidRDefault="00730A55" w:rsidP="002E04CB">
            <w:pPr>
              <w:spacing w:before="0"/>
              <w:jc w:val="center"/>
              <w:rPr>
                <w:color w:val="000000"/>
                <w:sz w:val="22"/>
                <w:szCs w:val="22"/>
              </w:rPr>
            </w:pPr>
            <w:r w:rsidRPr="002E04CB">
              <w:rPr>
                <w:color w:val="000000"/>
                <w:sz w:val="22"/>
                <w:szCs w:val="22"/>
              </w:rPr>
              <w:t>Trình độ</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EEB5E9" w14:textId="77777777" w:rsidR="00730A55" w:rsidRPr="002E04CB" w:rsidRDefault="00730A55" w:rsidP="002E04CB">
            <w:pPr>
              <w:spacing w:before="0"/>
              <w:jc w:val="center"/>
              <w:rPr>
                <w:color w:val="000000"/>
                <w:sz w:val="22"/>
                <w:szCs w:val="22"/>
              </w:rPr>
            </w:pPr>
            <w:r w:rsidRPr="002E04CB">
              <w:rPr>
                <w:color w:val="000000"/>
                <w:sz w:val="22"/>
                <w:szCs w:val="22"/>
              </w:rPr>
              <w:t>Mã nhóm</w:t>
            </w:r>
          </w:p>
        </w:tc>
        <w:tc>
          <w:tcPr>
            <w:tcW w:w="20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5A8DA" w14:textId="77777777" w:rsidR="00730A55" w:rsidRPr="002E04CB" w:rsidRDefault="00730A55" w:rsidP="002E04CB">
            <w:pPr>
              <w:spacing w:before="0"/>
              <w:jc w:val="center"/>
              <w:rPr>
                <w:color w:val="000000"/>
                <w:sz w:val="22"/>
                <w:szCs w:val="22"/>
              </w:rPr>
            </w:pPr>
            <w:r w:rsidRPr="002E04CB">
              <w:rPr>
                <w:color w:val="000000"/>
                <w:sz w:val="22"/>
                <w:szCs w:val="22"/>
              </w:rPr>
              <w:t>Tên nhóm ngành</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B7AAD" w14:textId="77777777" w:rsidR="00730A55" w:rsidRPr="002E04CB" w:rsidRDefault="00730A55" w:rsidP="002E04CB">
            <w:pPr>
              <w:spacing w:before="0"/>
              <w:jc w:val="center"/>
              <w:rPr>
                <w:color w:val="000000"/>
                <w:sz w:val="22"/>
                <w:szCs w:val="22"/>
              </w:rPr>
            </w:pPr>
            <w:r w:rsidRPr="002E04CB">
              <w:rPr>
                <w:color w:val="000000"/>
                <w:sz w:val="22"/>
                <w:szCs w:val="22"/>
              </w:rPr>
              <w:t>Chỉ tiêu dự kiến</w:t>
            </w:r>
          </w:p>
        </w:tc>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CE23A0" w14:textId="77777777" w:rsidR="00730A55" w:rsidRPr="002E04CB" w:rsidRDefault="00730A55" w:rsidP="002E04CB">
            <w:pPr>
              <w:spacing w:before="0"/>
              <w:jc w:val="center"/>
              <w:rPr>
                <w:color w:val="000000"/>
                <w:sz w:val="22"/>
                <w:szCs w:val="22"/>
              </w:rPr>
            </w:pPr>
            <w:r w:rsidRPr="002E04CB">
              <w:rPr>
                <w:color w:val="000000"/>
                <w:sz w:val="22"/>
                <w:szCs w:val="22"/>
              </w:rPr>
              <w:t>Tổ hợp xét tuyển 1</w:t>
            </w:r>
          </w:p>
        </w:tc>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996BA" w14:textId="77777777" w:rsidR="00730A55" w:rsidRPr="002E04CB" w:rsidRDefault="00730A55" w:rsidP="002E04CB">
            <w:pPr>
              <w:spacing w:before="0"/>
              <w:jc w:val="center"/>
              <w:rPr>
                <w:color w:val="000000"/>
                <w:sz w:val="22"/>
                <w:szCs w:val="22"/>
              </w:rPr>
            </w:pPr>
            <w:r w:rsidRPr="002E04CB">
              <w:rPr>
                <w:color w:val="000000"/>
                <w:sz w:val="22"/>
                <w:szCs w:val="22"/>
              </w:rPr>
              <w:t>Tổ hợp xét tuyển 2</w:t>
            </w:r>
          </w:p>
        </w:tc>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584319" w14:textId="77777777" w:rsidR="00730A55" w:rsidRPr="002E04CB" w:rsidRDefault="00730A55" w:rsidP="002E04CB">
            <w:pPr>
              <w:spacing w:before="0"/>
              <w:jc w:val="center"/>
              <w:rPr>
                <w:color w:val="000000"/>
                <w:sz w:val="22"/>
                <w:szCs w:val="22"/>
              </w:rPr>
            </w:pPr>
            <w:r w:rsidRPr="002E04CB">
              <w:rPr>
                <w:color w:val="000000"/>
                <w:sz w:val="22"/>
                <w:szCs w:val="22"/>
              </w:rPr>
              <w:t>Tổ hợp xét tuyển 3</w:t>
            </w:r>
          </w:p>
        </w:tc>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12F4A5" w14:textId="77777777" w:rsidR="00730A55" w:rsidRPr="002E04CB" w:rsidRDefault="00730A55" w:rsidP="002E04CB">
            <w:pPr>
              <w:spacing w:before="0"/>
              <w:jc w:val="center"/>
              <w:rPr>
                <w:color w:val="000000"/>
                <w:sz w:val="22"/>
                <w:szCs w:val="22"/>
              </w:rPr>
            </w:pPr>
            <w:r w:rsidRPr="002E04CB">
              <w:rPr>
                <w:color w:val="000000"/>
                <w:sz w:val="22"/>
                <w:szCs w:val="22"/>
              </w:rPr>
              <w:t>Tổ hợp xét tuyển 4</w:t>
            </w:r>
          </w:p>
        </w:tc>
      </w:tr>
      <w:tr w:rsidR="00730A55" w:rsidRPr="002E04CB" w14:paraId="09A60774" w14:textId="77777777" w:rsidTr="00730A55">
        <w:trPr>
          <w:trHeight w:val="322"/>
        </w:trPr>
        <w:tc>
          <w:tcPr>
            <w:tcW w:w="485" w:type="dxa"/>
            <w:vMerge/>
            <w:tcBorders>
              <w:top w:val="single" w:sz="4" w:space="0" w:color="auto"/>
              <w:left w:val="single" w:sz="4" w:space="0" w:color="auto"/>
              <w:bottom w:val="single" w:sz="4" w:space="0" w:color="000000"/>
              <w:right w:val="single" w:sz="4" w:space="0" w:color="auto"/>
            </w:tcBorders>
            <w:vAlign w:val="center"/>
            <w:hideMark/>
          </w:tcPr>
          <w:p w14:paraId="423C3848" w14:textId="77777777" w:rsidR="00730A55" w:rsidRPr="002E04CB" w:rsidRDefault="00730A55" w:rsidP="002E04CB">
            <w:pPr>
              <w:spacing w:before="0"/>
              <w:rPr>
                <w:color w:val="000000"/>
                <w:sz w:val="22"/>
                <w:szCs w:val="22"/>
              </w:rPr>
            </w:pPr>
          </w:p>
        </w:tc>
        <w:tc>
          <w:tcPr>
            <w:tcW w:w="855" w:type="dxa"/>
            <w:vMerge/>
            <w:tcBorders>
              <w:top w:val="single" w:sz="4" w:space="0" w:color="auto"/>
              <w:left w:val="single" w:sz="4" w:space="0" w:color="auto"/>
              <w:bottom w:val="single" w:sz="4" w:space="0" w:color="000000"/>
              <w:right w:val="single" w:sz="4" w:space="0" w:color="auto"/>
            </w:tcBorders>
            <w:vAlign w:val="center"/>
            <w:hideMark/>
          </w:tcPr>
          <w:p w14:paraId="1B4807FD" w14:textId="77777777" w:rsidR="00730A55" w:rsidRPr="002E04CB" w:rsidRDefault="00730A55" w:rsidP="002E04CB">
            <w:pPr>
              <w:spacing w:before="0"/>
              <w:rPr>
                <w:color w:val="000000"/>
                <w:sz w:val="22"/>
                <w:szCs w:val="22"/>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14:paraId="3567229E" w14:textId="77777777" w:rsidR="00730A55" w:rsidRPr="002E04CB" w:rsidRDefault="00730A55" w:rsidP="002E04CB">
            <w:pPr>
              <w:spacing w:before="0"/>
              <w:rPr>
                <w:color w:val="000000"/>
                <w:sz w:val="22"/>
                <w:szCs w:val="22"/>
              </w:rPr>
            </w:pPr>
          </w:p>
        </w:tc>
        <w:tc>
          <w:tcPr>
            <w:tcW w:w="2072" w:type="dxa"/>
            <w:vMerge/>
            <w:tcBorders>
              <w:top w:val="single" w:sz="4" w:space="0" w:color="auto"/>
              <w:left w:val="single" w:sz="4" w:space="0" w:color="auto"/>
              <w:bottom w:val="single" w:sz="4" w:space="0" w:color="000000"/>
              <w:right w:val="single" w:sz="4" w:space="0" w:color="auto"/>
            </w:tcBorders>
            <w:vAlign w:val="center"/>
            <w:hideMark/>
          </w:tcPr>
          <w:p w14:paraId="50A7D998" w14:textId="77777777" w:rsidR="00730A55" w:rsidRPr="002E04CB" w:rsidRDefault="00730A55" w:rsidP="002E04CB">
            <w:pPr>
              <w:spacing w:before="0"/>
              <w:rPr>
                <w:color w:val="000000"/>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538006" w14:textId="77777777" w:rsidR="00730A55" w:rsidRPr="002E04CB" w:rsidRDefault="00730A55" w:rsidP="002E04CB">
            <w:pPr>
              <w:spacing w:before="0"/>
              <w:rPr>
                <w:color w:val="000000"/>
                <w:sz w:val="22"/>
                <w:szCs w:val="22"/>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68633DEB" w14:textId="77777777" w:rsidR="00730A55" w:rsidRPr="002E04CB" w:rsidRDefault="00730A55" w:rsidP="002E04CB">
            <w:pPr>
              <w:spacing w:before="0"/>
              <w:rPr>
                <w:color w:val="000000"/>
                <w:sz w:val="22"/>
                <w:szCs w:val="22"/>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424B551C" w14:textId="77777777" w:rsidR="00730A55" w:rsidRPr="002E04CB" w:rsidRDefault="00730A55" w:rsidP="002E04CB">
            <w:pPr>
              <w:spacing w:before="0"/>
              <w:rPr>
                <w:color w:val="000000"/>
                <w:sz w:val="22"/>
                <w:szCs w:val="22"/>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5F0CECDC" w14:textId="77777777" w:rsidR="00730A55" w:rsidRPr="002E04CB" w:rsidRDefault="00730A55" w:rsidP="002E04CB">
            <w:pPr>
              <w:spacing w:before="0"/>
              <w:rPr>
                <w:color w:val="000000"/>
                <w:sz w:val="22"/>
                <w:szCs w:val="22"/>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0DE79E06" w14:textId="77777777" w:rsidR="00730A55" w:rsidRPr="002E04CB" w:rsidRDefault="00730A55" w:rsidP="002E04CB">
            <w:pPr>
              <w:spacing w:before="0"/>
              <w:rPr>
                <w:color w:val="000000"/>
                <w:sz w:val="22"/>
                <w:szCs w:val="22"/>
              </w:rPr>
            </w:pPr>
          </w:p>
        </w:tc>
      </w:tr>
      <w:tr w:rsidR="00730A55" w:rsidRPr="002E04CB" w14:paraId="3401C762"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1789441" w14:textId="77777777" w:rsidR="00730A55" w:rsidRPr="002E04CB" w:rsidRDefault="00730A55" w:rsidP="002E04CB">
            <w:pPr>
              <w:spacing w:before="0"/>
              <w:jc w:val="right"/>
              <w:rPr>
                <w:color w:val="000000"/>
                <w:sz w:val="22"/>
                <w:szCs w:val="22"/>
              </w:rPr>
            </w:pPr>
            <w:r w:rsidRPr="002E04CB">
              <w:rPr>
                <w:color w:val="000000"/>
                <w:sz w:val="22"/>
                <w:szCs w:val="22"/>
              </w:rPr>
              <w:t>1</w:t>
            </w:r>
          </w:p>
        </w:tc>
        <w:tc>
          <w:tcPr>
            <w:tcW w:w="855" w:type="dxa"/>
            <w:tcBorders>
              <w:top w:val="nil"/>
              <w:left w:val="nil"/>
              <w:bottom w:val="single" w:sz="4" w:space="0" w:color="auto"/>
              <w:right w:val="single" w:sz="4" w:space="0" w:color="auto"/>
            </w:tcBorders>
            <w:shd w:val="clear" w:color="auto" w:fill="auto"/>
            <w:vAlign w:val="center"/>
            <w:hideMark/>
          </w:tcPr>
          <w:p w14:paraId="49DC5469" w14:textId="1E216C83"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249F0EF9" w14:textId="77777777" w:rsidR="00730A55" w:rsidRPr="002E04CB" w:rsidRDefault="00730A55" w:rsidP="002E04CB">
            <w:pPr>
              <w:spacing w:before="0"/>
              <w:rPr>
                <w:color w:val="000000"/>
                <w:sz w:val="22"/>
                <w:szCs w:val="22"/>
              </w:rPr>
            </w:pPr>
            <w:r w:rsidRPr="002E04CB">
              <w:rPr>
                <w:color w:val="000000"/>
                <w:sz w:val="22"/>
                <w:szCs w:val="22"/>
              </w:rPr>
              <w:t>HVN01</w:t>
            </w:r>
          </w:p>
        </w:tc>
        <w:tc>
          <w:tcPr>
            <w:tcW w:w="2072" w:type="dxa"/>
            <w:tcBorders>
              <w:top w:val="nil"/>
              <w:left w:val="nil"/>
              <w:bottom w:val="single" w:sz="4" w:space="0" w:color="auto"/>
              <w:right w:val="single" w:sz="4" w:space="0" w:color="auto"/>
            </w:tcBorders>
            <w:shd w:val="clear" w:color="auto" w:fill="auto"/>
            <w:vAlign w:val="center"/>
            <w:hideMark/>
          </w:tcPr>
          <w:p w14:paraId="050E1D3C" w14:textId="77777777" w:rsidR="00730A55" w:rsidRPr="002E04CB" w:rsidRDefault="00730A55" w:rsidP="002E04CB">
            <w:pPr>
              <w:spacing w:before="0"/>
              <w:rPr>
                <w:color w:val="000000"/>
                <w:sz w:val="22"/>
                <w:szCs w:val="22"/>
              </w:rPr>
            </w:pPr>
            <w:r w:rsidRPr="002E04CB">
              <w:rPr>
                <w:color w:val="000000"/>
                <w:sz w:val="22"/>
                <w:szCs w:val="22"/>
              </w:rPr>
              <w:t>Thú y</w:t>
            </w:r>
          </w:p>
        </w:tc>
        <w:tc>
          <w:tcPr>
            <w:tcW w:w="992" w:type="dxa"/>
            <w:tcBorders>
              <w:top w:val="nil"/>
              <w:left w:val="nil"/>
              <w:bottom w:val="single" w:sz="4" w:space="0" w:color="auto"/>
              <w:right w:val="single" w:sz="4" w:space="0" w:color="auto"/>
            </w:tcBorders>
            <w:shd w:val="clear" w:color="auto" w:fill="auto"/>
            <w:vAlign w:val="center"/>
            <w:hideMark/>
          </w:tcPr>
          <w:p w14:paraId="098431CF" w14:textId="77777777" w:rsidR="00730A55" w:rsidRPr="002E04CB" w:rsidRDefault="00730A55" w:rsidP="002E04CB">
            <w:pPr>
              <w:spacing w:before="0"/>
              <w:jc w:val="right"/>
              <w:rPr>
                <w:color w:val="000000"/>
                <w:sz w:val="22"/>
                <w:szCs w:val="22"/>
              </w:rPr>
            </w:pPr>
            <w:r w:rsidRPr="002E04CB">
              <w:rPr>
                <w:color w:val="000000"/>
                <w:sz w:val="22"/>
                <w:szCs w:val="22"/>
              </w:rPr>
              <w:t>500</w:t>
            </w:r>
          </w:p>
        </w:tc>
        <w:tc>
          <w:tcPr>
            <w:tcW w:w="913" w:type="dxa"/>
            <w:tcBorders>
              <w:top w:val="nil"/>
              <w:left w:val="nil"/>
              <w:bottom w:val="single" w:sz="4" w:space="0" w:color="auto"/>
              <w:right w:val="single" w:sz="4" w:space="0" w:color="auto"/>
            </w:tcBorders>
            <w:shd w:val="clear" w:color="auto" w:fill="auto"/>
            <w:vAlign w:val="center"/>
            <w:hideMark/>
          </w:tcPr>
          <w:p w14:paraId="2F778FB7"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18D13E31" w14:textId="77777777" w:rsidR="00730A55" w:rsidRPr="002E04CB" w:rsidRDefault="00730A55" w:rsidP="002E04CB">
            <w:pPr>
              <w:spacing w:before="0"/>
              <w:rPr>
                <w:color w:val="000000"/>
                <w:sz w:val="22"/>
                <w:szCs w:val="22"/>
              </w:rPr>
            </w:pPr>
            <w:r w:rsidRPr="002E04CB">
              <w:rPr>
                <w:color w:val="000000"/>
                <w:sz w:val="22"/>
                <w:szCs w:val="22"/>
              </w:rPr>
              <w:t>A01</w:t>
            </w:r>
          </w:p>
        </w:tc>
        <w:tc>
          <w:tcPr>
            <w:tcW w:w="913" w:type="dxa"/>
            <w:tcBorders>
              <w:top w:val="nil"/>
              <w:left w:val="nil"/>
              <w:bottom w:val="single" w:sz="4" w:space="0" w:color="auto"/>
              <w:right w:val="single" w:sz="4" w:space="0" w:color="auto"/>
            </w:tcBorders>
            <w:shd w:val="clear" w:color="auto" w:fill="auto"/>
            <w:vAlign w:val="center"/>
            <w:hideMark/>
          </w:tcPr>
          <w:p w14:paraId="2E4BA80E" w14:textId="77777777" w:rsidR="00730A55" w:rsidRPr="002E04CB" w:rsidRDefault="00730A55" w:rsidP="002E04CB">
            <w:pPr>
              <w:spacing w:before="0"/>
              <w:rPr>
                <w:color w:val="000000"/>
                <w:sz w:val="22"/>
                <w:szCs w:val="22"/>
              </w:rPr>
            </w:pPr>
            <w:r w:rsidRPr="002E04CB">
              <w:rPr>
                <w:color w:val="000000"/>
                <w:sz w:val="22"/>
                <w:szCs w:val="22"/>
              </w:rPr>
              <w:t>B00</w:t>
            </w:r>
          </w:p>
        </w:tc>
        <w:tc>
          <w:tcPr>
            <w:tcW w:w="913" w:type="dxa"/>
            <w:tcBorders>
              <w:top w:val="nil"/>
              <w:left w:val="nil"/>
              <w:bottom w:val="single" w:sz="4" w:space="0" w:color="auto"/>
              <w:right w:val="single" w:sz="4" w:space="0" w:color="auto"/>
            </w:tcBorders>
            <w:shd w:val="clear" w:color="auto" w:fill="auto"/>
            <w:vAlign w:val="center"/>
            <w:hideMark/>
          </w:tcPr>
          <w:p w14:paraId="277AFB27"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6AFAD576"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34AC7A1" w14:textId="77777777" w:rsidR="00730A55" w:rsidRPr="002E04CB" w:rsidRDefault="00730A55" w:rsidP="002E04CB">
            <w:pPr>
              <w:spacing w:before="0"/>
              <w:jc w:val="right"/>
              <w:rPr>
                <w:color w:val="000000"/>
                <w:sz w:val="22"/>
                <w:szCs w:val="22"/>
              </w:rPr>
            </w:pPr>
            <w:r w:rsidRPr="002E04CB">
              <w:rPr>
                <w:color w:val="000000"/>
                <w:sz w:val="22"/>
                <w:szCs w:val="22"/>
              </w:rPr>
              <w:t>2</w:t>
            </w:r>
          </w:p>
        </w:tc>
        <w:tc>
          <w:tcPr>
            <w:tcW w:w="855" w:type="dxa"/>
            <w:tcBorders>
              <w:top w:val="nil"/>
              <w:left w:val="nil"/>
              <w:bottom w:val="single" w:sz="4" w:space="0" w:color="auto"/>
              <w:right w:val="single" w:sz="4" w:space="0" w:color="auto"/>
            </w:tcBorders>
            <w:shd w:val="clear" w:color="auto" w:fill="auto"/>
            <w:vAlign w:val="center"/>
            <w:hideMark/>
          </w:tcPr>
          <w:p w14:paraId="26D93AD7" w14:textId="71D1DBAA"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76B30B4A" w14:textId="3BEB7922" w:rsidR="00730A55" w:rsidRPr="002E04CB" w:rsidRDefault="00730A55" w:rsidP="002E04CB">
            <w:pPr>
              <w:spacing w:before="0"/>
              <w:rPr>
                <w:color w:val="000000"/>
                <w:sz w:val="22"/>
                <w:szCs w:val="22"/>
              </w:rPr>
            </w:pPr>
            <w:r w:rsidRPr="002E04CB">
              <w:rPr>
                <w:color w:val="000000"/>
                <w:sz w:val="22"/>
                <w:szCs w:val="22"/>
              </w:rPr>
              <w:t>HVN02</w:t>
            </w:r>
          </w:p>
        </w:tc>
        <w:tc>
          <w:tcPr>
            <w:tcW w:w="2072" w:type="dxa"/>
            <w:tcBorders>
              <w:top w:val="nil"/>
              <w:left w:val="nil"/>
              <w:bottom w:val="single" w:sz="4" w:space="0" w:color="auto"/>
              <w:right w:val="single" w:sz="4" w:space="0" w:color="auto"/>
            </w:tcBorders>
            <w:shd w:val="clear" w:color="auto" w:fill="auto"/>
            <w:vAlign w:val="center"/>
            <w:hideMark/>
          </w:tcPr>
          <w:p w14:paraId="4DC51722" w14:textId="77777777" w:rsidR="00730A55" w:rsidRPr="002E04CB" w:rsidRDefault="00730A55" w:rsidP="002E04CB">
            <w:pPr>
              <w:spacing w:before="0"/>
              <w:rPr>
                <w:color w:val="000000"/>
                <w:sz w:val="22"/>
                <w:szCs w:val="22"/>
              </w:rPr>
            </w:pPr>
            <w:r w:rsidRPr="002E04CB">
              <w:rPr>
                <w:color w:val="000000"/>
                <w:sz w:val="22"/>
                <w:szCs w:val="22"/>
              </w:rPr>
              <w:t>Chăn nuôi thú y - Thuỷ sản</w:t>
            </w:r>
          </w:p>
        </w:tc>
        <w:tc>
          <w:tcPr>
            <w:tcW w:w="992" w:type="dxa"/>
            <w:tcBorders>
              <w:top w:val="nil"/>
              <w:left w:val="nil"/>
              <w:bottom w:val="single" w:sz="4" w:space="0" w:color="auto"/>
              <w:right w:val="single" w:sz="4" w:space="0" w:color="auto"/>
            </w:tcBorders>
            <w:shd w:val="clear" w:color="auto" w:fill="auto"/>
            <w:vAlign w:val="center"/>
            <w:hideMark/>
          </w:tcPr>
          <w:p w14:paraId="1D1559EE" w14:textId="77777777" w:rsidR="00730A55" w:rsidRPr="002E04CB" w:rsidRDefault="00730A55" w:rsidP="002E04CB">
            <w:pPr>
              <w:spacing w:before="0"/>
              <w:jc w:val="right"/>
              <w:rPr>
                <w:color w:val="000000"/>
                <w:sz w:val="22"/>
                <w:szCs w:val="22"/>
              </w:rPr>
            </w:pPr>
            <w:r w:rsidRPr="002E04CB">
              <w:rPr>
                <w:color w:val="000000"/>
                <w:sz w:val="22"/>
                <w:szCs w:val="22"/>
              </w:rPr>
              <w:t>220</w:t>
            </w:r>
          </w:p>
        </w:tc>
        <w:tc>
          <w:tcPr>
            <w:tcW w:w="913" w:type="dxa"/>
            <w:tcBorders>
              <w:top w:val="nil"/>
              <w:left w:val="nil"/>
              <w:bottom w:val="single" w:sz="4" w:space="0" w:color="auto"/>
              <w:right w:val="single" w:sz="4" w:space="0" w:color="auto"/>
            </w:tcBorders>
            <w:shd w:val="clear" w:color="auto" w:fill="auto"/>
            <w:vAlign w:val="center"/>
            <w:hideMark/>
          </w:tcPr>
          <w:p w14:paraId="5727CC7C"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2CDCA6C3" w14:textId="77777777" w:rsidR="00730A55" w:rsidRPr="002E04CB" w:rsidRDefault="00730A55" w:rsidP="002E04CB">
            <w:pPr>
              <w:spacing w:before="0"/>
              <w:rPr>
                <w:color w:val="000000"/>
                <w:sz w:val="22"/>
                <w:szCs w:val="22"/>
              </w:rPr>
            </w:pPr>
            <w:r w:rsidRPr="002E04CB">
              <w:rPr>
                <w:color w:val="000000"/>
                <w:sz w:val="22"/>
                <w:szCs w:val="22"/>
              </w:rPr>
              <w:t>B00</w:t>
            </w:r>
          </w:p>
        </w:tc>
        <w:tc>
          <w:tcPr>
            <w:tcW w:w="913" w:type="dxa"/>
            <w:tcBorders>
              <w:top w:val="nil"/>
              <w:left w:val="nil"/>
              <w:bottom w:val="single" w:sz="4" w:space="0" w:color="auto"/>
              <w:right w:val="single" w:sz="4" w:space="0" w:color="auto"/>
            </w:tcBorders>
            <w:shd w:val="clear" w:color="auto" w:fill="auto"/>
            <w:vAlign w:val="center"/>
            <w:hideMark/>
          </w:tcPr>
          <w:p w14:paraId="27F64807" w14:textId="77777777" w:rsidR="00730A55" w:rsidRPr="002E04CB" w:rsidRDefault="00730A55" w:rsidP="002E04CB">
            <w:pPr>
              <w:spacing w:before="0"/>
              <w:rPr>
                <w:color w:val="000000"/>
                <w:sz w:val="22"/>
                <w:szCs w:val="22"/>
              </w:rPr>
            </w:pPr>
            <w:r w:rsidRPr="002E04CB">
              <w:rPr>
                <w:color w:val="000000"/>
                <w:sz w:val="22"/>
                <w:szCs w:val="22"/>
              </w:rPr>
              <w:t>B08</w:t>
            </w:r>
          </w:p>
        </w:tc>
        <w:tc>
          <w:tcPr>
            <w:tcW w:w="913" w:type="dxa"/>
            <w:tcBorders>
              <w:top w:val="nil"/>
              <w:left w:val="nil"/>
              <w:bottom w:val="single" w:sz="4" w:space="0" w:color="auto"/>
              <w:right w:val="single" w:sz="4" w:space="0" w:color="auto"/>
            </w:tcBorders>
            <w:shd w:val="clear" w:color="auto" w:fill="auto"/>
            <w:vAlign w:val="center"/>
            <w:hideMark/>
          </w:tcPr>
          <w:p w14:paraId="2E360F6F"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0814E5C3"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3DBFC4A" w14:textId="77777777" w:rsidR="00730A55" w:rsidRPr="002E04CB" w:rsidRDefault="00730A55" w:rsidP="002E04CB">
            <w:pPr>
              <w:spacing w:before="0"/>
              <w:jc w:val="right"/>
              <w:rPr>
                <w:color w:val="000000"/>
                <w:sz w:val="22"/>
                <w:szCs w:val="22"/>
              </w:rPr>
            </w:pPr>
            <w:r w:rsidRPr="002E04CB">
              <w:rPr>
                <w:color w:val="000000"/>
                <w:sz w:val="22"/>
                <w:szCs w:val="22"/>
              </w:rPr>
              <w:t>3</w:t>
            </w:r>
          </w:p>
        </w:tc>
        <w:tc>
          <w:tcPr>
            <w:tcW w:w="855" w:type="dxa"/>
            <w:tcBorders>
              <w:top w:val="nil"/>
              <w:left w:val="nil"/>
              <w:bottom w:val="single" w:sz="4" w:space="0" w:color="auto"/>
              <w:right w:val="single" w:sz="4" w:space="0" w:color="auto"/>
            </w:tcBorders>
            <w:shd w:val="clear" w:color="auto" w:fill="auto"/>
            <w:vAlign w:val="center"/>
            <w:hideMark/>
          </w:tcPr>
          <w:p w14:paraId="196A766E" w14:textId="5D1493E1"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244E21BF" w14:textId="05954F60" w:rsidR="00730A55" w:rsidRPr="002E04CB" w:rsidRDefault="00730A55" w:rsidP="002E04CB">
            <w:pPr>
              <w:spacing w:before="0"/>
              <w:rPr>
                <w:color w:val="000000"/>
                <w:sz w:val="22"/>
                <w:szCs w:val="22"/>
              </w:rPr>
            </w:pPr>
            <w:r w:rsidRPr="002E04CB">
              <w:rPr>
                <w:color w:val="000000"/>
                <w:sz w:val="22"/>
                <w:szCs w:val="22"/>
              </w:rPr>
              <w:t>HVN03</w:t>
            </w:r>
          </w:p>
        </w:tc>
        <w:tc>
          <w:tcPr>
            <w:tcW w:w="2072" w:type="dxa"/>
            <w:tcBorders>
              <w:top w:val="nil"/>
              <w:left w:val="nil"/>
              <w:bottom w:val="single" w:sz="4" w:space="0" w:color="auto"/>
              <w:right w:val="single" w:sz="4" w:space="0" w:color="auto"/>
            </w:tcBorders>
            <w:shd w:val="clear" w:color="auto" w:fill="auto"/>
            <w:vAlign w:val="center"/>
            <w:hideMark/>
          </w:tcPr>
          <w:p w14:paraId="6471504F" w14:textId="77777777" w:rsidR="00730A55" w:rsidRPr="002E04CB" w:rsidRDefault="00730A55" w:rsidP="002E04CB">
            <w:pPr>
              <w:spacing w:before="0"/>
              <w:rPr>
                <w:color w:val="000000"/>
                <w:sz w:val="22"/>
                <w:szCs w:val="22"/>
              </w:rPr>
            </w:pPr>
            <w:r w:rsidRPr="002E04CB">
              <w:rPr>
                <w:color w:val="000000"/>
                <w:sz w:val="22"/>
                <w:szCs w:val="22"/>
              </w:rPr>
              <w:t>Nông nghiệp sinh thái và Nông nghiệp đô thị</w:t>
            </w:r>
          </w:p>
        </w:tc>
        <w:tc>
          <w:tcPr>
            <w:tcW w:w="992" w:type="dxa"/>
            <w:tcBorders>
              <w:top w:val="nil"/>
              <w:left w:val="nil"/>
              <w:bottom w:val="single" w:sz="4" w:space="0" w:color="auto"/>
              <w:right w:val="single" w:sz="4" w:space="0" w:color="auto"/>
            </w:tcBorders>
            <w:shd w:val="clear" w:color="auto" w:fill="auto"/>
            <w:vAlign w:val="center"/>
            <w:hideMark/>
          </w:tcPr>
          <w:p w14:paraId="6A22E22E" w14:textId="77777777" w:rsidR="00730A55" w:rsidRPr="002E04CB" w:rsidRDefault="00730A55" w:rsidP="002E04CB">
            <w:pPr>
              <w:spacing w:before="0"/>
              <w:jc w:val="right"/>
              <w:rPr>
                <w:color w:val="000000"/>
                <w:sz w:val="22"/>
                <w:szCs w:val="22"/>
              </w:rPr>
            </w:pPr>
            <w:r w:rsidRPr="002E04CB">
              <w:rPr>
                <w:color w:val="000000"/>
                <w:sz w:val="22"/>
                <w:szCs w:val="22"/>
              </w:rPr>
              <w:t>240</w:t>
            </w:r>
          </w:p>
        </w:tc>
        <w:tc>
          <w:tcPr>
            <w:tcW w:w="913" w:type="dxa"/>
            <w:tcBorders>
              <w:top w:val="nil"/>
              <w:left w:val="nil"/>
              <w:bottom w:val="single" w:sz="4" w:space="0" w:color="auto"/>
              <w:right w:val="single" w:sz="4" w:space="0" w:color="auto"/>
            </w:tcBorders>
            <w:shd w:val="clear" w:color="auto" w:fill="auto"/>
            <w:vAlign w:val="center"/>
            <w:hideMark/>
          </w:tcPr>
          <w:p w14:paraId="574BE5BC"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15B95423"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01DD7957" w14:textId="77777777" w:rsidR="00730A55" w:rsidRPr="002E04CB" w:rsidRDefault="00730A55" w:rsidP="002E04CB">
            <w:pPr>
              <w:spacing w:before="0"/>
              <w:rPr>
                <w:color w:val="000000"/>
                <w:sz w:val="22"/>
                <w:szCs w:val="22"/>
              </w:rPr>
            </w:pPr>
            <w:r w:rsidRPr="002E04CB">
              <w:rPr>
                <w:color w:val="000000"/>
                <w:sz w:val="22"/>
                <w:szCs w:val="22"/>
              </w:rPr>
              <w:t>B00</w:t>
            </w:r>
          </w:p>
        </w:tc>
        <w:tc>
          <w:tcPr>
            <w:tcW w:w="913" w:type="dxa"/>
            <w:tcBorders>
              <w:top w:val="nil"/>
              <w:left w:val="nil"/>
              <w:bottom w:val="single" w:sz="4" w:space="0" w:color="auto"/>
              <w:right w:val="single" w:sz="4" w:space="0" w:color="auto"/>
            </w:tcBorders>
            <w:shd w:val="clear" w:color="auto" w:fill="auto"/>
            <w:vAlign w:val="center"/>
            <w:hideMark/>
          </w:tcPr>
          <w:p w14:paraId="2884C20B"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5E48EDFD"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4BF1214" w14:textId="77777777" w:rsidR="00730A55" w:rsidRPr="002E04CB" w:rsidRDefault="00730A55" w:rsidP="002E04CB">
            <w:pPr>
              <w:spacing w:before="0"/>
              <w:jc w:val="right"/>
              <w:rPr>
                <w:color w:val="000000"/>
                <w:sz w:val="22"/>
                <w:szCs w:val="22"/>
              </w:rPr>
            </w:pPr>
            <w:r w:rsidRPr="002E04CB">
              <w:rPr>
                <w:color w:val="000000"/>
                <w:sz w:val="22"/>
                <w:szCs w:val="22"/>
              </w:rPr>
              <w:t>4</w:t>
            </w:r>
          </w:p>
        </w:tc>
        <w:tc>
          <w:tcPr>
            <w:tcW w:w="855" w:type="dxa"/>
            <w:tcBorders>
              <w:top w:val="nil"/>
              <w:left w:val="nil"/>
              <w:bottom w:val="single" w:sz="4" w:space="0" w:color="auto"/>
              <w:right w:val="single" w:sz="4" w:space="0" w:color="auto"/>
            </w:tcBorders>
            <w:shd w:val="clear" w:color="auto" w:fill="auto"/>
            <w:vAlign w:val="center"/>
            <w:hideMark/>
          </w:tcPr>
          <w:p w14:paraId="5125517F" w14:textId="56EEBB30"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1FB452E0" w14:textId="7EAEBD71" w:rsidR="00730A55" w:rsidRPr="002E04CB" w:rsidRDefault="00730A55" w:rsidP="002E04CB">
            <w:pPr>
              <w:spacing w:before="0"/>
              <w:rPr>
                <w:color w:val="000000"/>
                <w:sz w:val="22"/>
                <w:szCs w:val="22"/>
              </w:rPr>
            </w:pPr>
            <w:r w:rsidRPr="002E04CB">
              <w:rPr>
                <w:color w:val="000000"/>
                <w:sz w:val="22"/>
                <w:szCs w:val="22"/>
              </w:rPr>
              <w:t>HVN04</w:t>
            </w:r>
          </w:p>
        </w:tc>
        <w:tc>
          <w:tcPr>
            <w:tcW w:w="2072" w:type="dxa"/>
            <w:tcBorders>
              <w:top w:val="nil"/>
              <w:left w:val="nil"/>
              <w:bottom w:val="single" w:sz="4" w:space="0" w:color="auto"/>
              <w:right w:val="single" w:sz="4" w:space="0" w:color="auto"/>
            </w:tcBorders>
            <w:shd w:val="clear" w:color="auto" w:fill="auto"/>
            <w:vAlign w:val="center"/>
            <w:hideMark/>
          </w:tcPr>
          <w:p w14:paraId="63DC17C4" w14:textId="77777777" w:rsidR="00730A55" w:rsidRPr="002E04CB" w:rsidRDefault="00730A55" w:rsidP="002E04CB">
            <w:pPr>
              <w:spacing w:before="0"/>
              <w:rPr>
                <w:color w:val="000000"/>
                <w:sz w:val="22"/>
                <w:szCs w:val="22"/>
              </w:rPr>
            </w:pPr>
            <w:r w:rsidRPr="002E04CB">
              <w:rPr>
                <w:color w:val="000000"/>
                <w:sz w:val="22"/>
                <w:szCs w:val="22"/>
              </w:rPr>
              <w:t>Công nghệ kỹ thuật ô tô và Cơ điện tử</w:t>
            </w:r>
          </w:p>
        </w:tc>
        <w:tc>
          <w:tcPr>
            <w:tcW w:w="992" w:type="dxa"/>
            <w:tcBorders>
              <w:top w:val="nil"/>
              <w:left w:val="nil"/>
              <w:bottom w:val="single" w:sz="4" w:space="0" w:color="auto"/>
              <w:right w:val="single" w:sz="4" w:space="0" w:color="auto"/>
            </w:tcBorders>
            <w:shd w:val="clear" w:color="auto" w:fill="auto"/>
            <w:vAlign w:val="center"/>
            <w:hideMark/>
          </w:tcPr>
          <w:p w14:paraId="0D88A37B" w14:textId="77777777" w:rsidR="00730A55" w:rsidRPr="002E04CB" w:rsidRDefault="00730A55" w:rsidP="002E04CB">
            <w:pPr>
              <w:spacing w:before="0"/>
              <w:jc w:val="right"/>
              <w:rPr>
                <w:color w:val="000000"/>
                <w:sz w:val="22"/>
                <w:szCs w:val="22"/>
              </w:rPr>
            </w:pPr>
            <w:r w:rsidRPr="002E04CB">
              <w:rPr>
                <w:color w:val="000000"/>
                <w:sz w:val="22"/>
                <w:szCs w:val="22"/>
              </w:rPr>
              <w:t>310</w:t>
            </w:r>
          </w:p>
        </w:tc>
        <w:tc>
          <w:tcPr>
            <w:tcW w:w="913" w:type="dxa"/>
            <w:tcBorders>
              <w:top w:val="nil"/>
              <w:left w:val="nil"/>
              <w:bottom w:val="single" w:sz="4" w:space="0" w:color="auto"/>
              <w:right w:val="single" w:sz="4" w:space="0" w:color="auto"/>
            </w:tcBorders>
            <w:shd w:val="clear" w:color="auto" w:fill="auto"/>
            <w:vAlign w:val="center"/>
            <w:hideMark/>
          </w:tcPr>
          <w:p w14:paraId="4DF46107"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333B1DFD" w14:textId="77777777" w:rsidR="00730A55" w:rsidRPr="002E04CB" w:rsidRDefault="00730A55" w:rsidP="002E04CB">
            <w:pPr>
              <w:spacing w:before="0"/>
              <w:rPr>
                <w:color w:val="000000"/>
                <w:sz w:val="22"/>
                <w:szCs w:val="22"/>
              </w:rPr>
            </w:pPr>
            <w:r w:rsidRPr="002E04CB">
              <w:rPr>
                <w:color w:val="000000"/>
                <w:sz w:val="22"/>
                <w:szCs w:val="22"/>
              </w:rPr>
              <w:t>A01</w:t>
            </w:r>
          </w:p>
        </w:tc>
        <w:tc>
          <w:tcPr>
            <w:tcW w:w="913" w:type="dxa"/>
            <w:tcBorders>
              <w:top w:val="nil"/>
              <w:left w:val="nil"/>
              <w:bottom w:val="single" w:sz="4" w:space="0" w:color="auto"/>
              <w:right w:val="single" w:sz="4" w:space="0" w:color="auto"/>
            </w:tcBorders>
            <w:shd w:val="clear" w:color="auto" w:fill="auto"/>
            <w:vAlign w:val="center"/>
            <w:hideMark/>
          </w:tcPr>
          <w:p w14:paraId="7DFA4195"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04B2E6B2"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15927198"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EDEED03" w14:textId="77777777" w:rsidR="00730A55" w:rsidRPr="002E04CB" w:rsidRDefault="00730A55" w:rsidP="002E04CB">
            <w:pPr>
              <w:spacing w:before="0"/>
              <w:jc w:val="right"/>
              <w:rPr>
                <w:color w:val="000000"/>
                <w:sz w:val="22"/>
                <w:szCs w:val="22"/>
              </w:rPr>
            </w:pPr>
            <w:r w:rsidRPr="002E04CB">
              <w:rPr>
                <w:color w:val="000000"/>
                <w:sz w:val="22"/>
                <w:szCs w:val="22"/>
              </w:rPr>
              <w:t>5</w:t>
            </w:r>
          </w:p>
        </w:tc>
        <w:tc>
          <w:tcPr>
            <w:tcW w:w="855" w:type="dxa"/>
            <w:tcBorders>
              <w:top w:val="nil"/>
              <w:left w:val="nil"/>
              <w:bottom w:val="single" w:sz="4" w:space="0" w:color="auto"/>
              <w:right w:val="single" w:sz="4" w:space="0" w:color="auto"/>
            </w:tcBorders>
            <w:shd w:val="clear" w:color="auto" w:fill="auto"/>
            <w:vAlign w:val="center"/>
            <w:hideMark/>
          </w:tcPr>
          <w:p w14:paraId="3937475C" w14:textId="721C807A"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18B961E7" w14:textId="0FFD11DD" w:rsidR="00730A55" w:rsidRPr="002E04CB" w:rsidRDefault="00730A55" w:rsidP="002E04CB">
            <w:pPr>
              <w:spacing w:before="0"/>
              <w:rPr>
                <w:color w:val="000000"/>
                <w:sz w:val="22"/>
                <w:szCs w:val="22"/>
              </w:rPr>
            </w:pPr>
            <w:r w:rsidRPr="002E04CB">
              <w:rPr>
                <w:color w:val="000000"/>
                <w:sz w:val="22"/>
                <w:szCs w:val="22"/>
              </w:rPr>
              <w:t>HVN05</w:t>
            </w:r>
          </w:p>
        </w:tc>
        <w:tc>
          <w:tcPr>
            <w:tcW w:w="2072" w:type="dxa"/>
            <w:tcBorders>
              <w:top w:val="nil"/>
              <w:left w:val="nil"/>
              <w:bottom w:val="single" w:sz="4" w:space="0" w:color="auto"/>
              <w:right w:val="single" w:sz="4" w:space="0" w:color="auto"/>
            </w:tcBorders>
            <w:shd w:val="clear" w:color="auto" w:fill="auto"/>
            <w:vAlign w:val="center"/>
            <w:hideMark/>
          </w:tcPr>
          <w:p w14:paraId="1AED875A" w14:textId="77777777" w:rsidR="00730A55" w:rsidRPr="002E04CB" w:rsidRDefault="00730A55" w:rsidP="002E04CB">
            <w:pPr>
              <w:spacing w:before="0"/>
              <w:rPr>
                <w:color w:val="000000"/>
                <w:sz w:val="22"/>
                <w:szCs w:val="22"/>
              </w:rPr>
            </w:pPr>
            <w:r w:rsidRPr="002E04CB">
              <w:rPr>
                <w:color w:val="000000"/>
                <w:sz w:val="22"/>
                <w:szCs w:val="22"/>
              </w:rPr>
              <w:t>Kỹ thuật cơ khí</w:t>
            </w:r>
          </w:p>
        </w:tc>
        <w:tc>
          <w:tcPr>
            <w:tcW w:w="992" w:type="dxa"/>
            <w:tcBorders>
              <w:top w:val="nil"/>
              <w:left w:val="nil"/>
              <w:bottom w:val="single" w:sz="4" w:space="0" w:color="auto"/>
              <w:right w:val="single" w:sz="4" w:space="0" w:color="auto"/>
            </w:tcBorders>
            <w:shd w:val="clear" w:color="auto" w:fill="auto"/>
            <w:vAlign w:val="center"/>
            <w:hideMark/>
          </w:tcPr>
          <w:p w14:paraId="256E5686" w14:textId="77777777" w:rsidR="00730A55" w:rsidRPr="002E04CB" w:rsidRDefault="00730A55" w:rsidP="002E04CB">
            <w:pPr>
              <w:spacing w:before="0"/>
              <w:jc w:val="right"/>
              <w:rPr>
                <w:color w:val="000000"/>
                <w:sz w:val="22"/>
                <w:szCs w:val="22"/>
              </w:rPr>
            </w:pPr>
            <w:r w:rsidRPr="002E04CB">
              <w:rPr>
                <w:color w:val="000000"/>
                <w:sz w:val="22"/>
                <w:szCs w:val="22"/>
              </w:rPr>
              <w:t>50</w:t>
            </w:r>
          </w:p>
        </w:tc>
        <w:tc>
          <w:tcPr>
            <w:tcW w:w="913" w:type="dxa"/>
            <w:tcBorders>
              <w:top w:val="nil"/>
              <w:left w:val="nil"/>
              <w:bottom w:val="single" w:sz="4" w:space="0" w:color="auto"/>
              <w:right w:val="single" w:sz="4" w:space="0" w:color="auto"/>
            </w:tcBorders>
            <w:shd w:val="clear" w:color="auto" w:fill="auto"/>
            <w:vAlign w:val="center"/>
            <w:hideMark/>
          </w:tcPr>
          <w:p w14:paraId="14FA0975"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57497883" w14:textId="77777777" w:rsidR="00730A55" w:rsidRPr="002E04CB" w:rsidRDefault="00730A55" w:rsidP="002E04CB">
            <w:pPr>
              <w:spacing w:before="0"/>
              <w:rPr>
                <w:color w:val="000000"/>
                <w:sz w:val="22"/>
                <w:szCs w:val="22"/>
              </w:rPr>
            </w:pPr>
            <w:r w:rsidRPr="002E04CB">
              <w:rPr>
                <w:color w:val="000000"/>
                <w:sz w:val="22"/>
                <w:szCs w:val="22"/>
              </w:rPr>
              <w:t>A01</w:t>
            </w:r>
          </w:p>
        </w:tc>
        <w:tc>
          <w:tcPr>
            <w:tcW w:w="913" w:type="dxa"/>
            <w:tcBorders>
              <w:top w:val="nil"/>
              <w:left w:val="nil"/>
              <w:bottom w:val="single" w:sz="4" w:space="0" w:color="auto"/>
              <w:right w:val="single" w:sz="4" w:space="0" w:color="auto"/>
            </w:tcBorders>
            <w:shd w:val="clear" w:color="auto" w:fill="auto"/>
            <w:vAlign w:val="center"/>
            <w:hideMark/>
          </w:tcPr>
          <w:p w14:paraId="38A11D78"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17F4634E"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4A57AC04"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E1C87EC" w14:textId="77777777" w:rsidR="00730A55" w:rsidRPr="002E04CB" w:rsidRDefault="00730A55" w:rsidP="002E04CB">
            <w:pPr>
              <w:spacing w:before="0"/>
              <w:jc w:val="right"/>
              <w:rPr>
                <w:color w:val="000000"/>
                <w:sz w:val="22"/>
                <w:szCs w:val="22"/>
              </w:rPr>
            </w:pPr>
            <w:r w:rsidRPr="002E04CB">
              <w:rPr>
                <w:color w:val="000000"/>
                <w:sz w:val="22"/>
                <w:szCs w:val="22"/>
              </w:rPr>
              <w:t>6</w:t>
            </w:r>
          </w:p>
        </w:tc>
        <w:tc>
          <w:tcPr>
            <w:tcW w:w="855" w:type="dxa"/>
            <w:tcBorders>
              <w:top w:val="nil"/>
              <w:left w:val="nil"/>
              <w:bottom w:val="single" w:sz="4" w:space="0" w:color="auto"/>
              <w:right w:val="single" w:sz="4" w:space="0" w:color="auto"/>
            </w:tcBorders>
            <w:shd w:val="clear" w:color="auto" w:fill="auto"/>
            <w:vAlign w:val="center"/>
            <w:hideMark/>
          </w:tcPr>
          <w:p w14:paraId="179728F3" w14:textId="3E228203"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1D0ABF4E" w14:textId="5E33936D" w:rsidR="00730A55" w:rsidRPr="002E04CB" w:rsidRDefault="00730A55" w:rsidP="002E04CB">
            <w:pPr>
              <w:spacing w:before="0"/>
              <w:rPr>
                <w:color w:val="000000"/>
                <w:sz w:val="22"/>
                <w:szCs w:val="22"/>
              </w:rPr>
            </w:pPr>
            <w:r w:rsidRPr="002E04CB">
              <w:rPr>
                <w:color w:val="000000"/>
                <w:sz w:val="22"/>
                <w:szCs w:val="22"/>
              </w:rPr>
              <w:t>HVN06</w:t>
            </w:r>
          </w:p>
        </w:tc>
        <w:tc>
          <w:tcPr>
            <w:tcW w:w="2072" w:type="dxa"/>
            <w:tcBorders>
              <w:top w:val="nil"/>
              <w:left w:val="nil"/>
              <w:bottom w:val="single" w:sz="4" w:space="0" w:color="auto"/>
              <w:right w:val="single" w:sz="4" w:space="0" w:color="auto"/>
            </w:tcBorders>
            <w:shd w:val="clear" w:color="auto" w:fill="auto"/>
            <w:vAlign w:val="center"/>
            <w:hideMark/>
          </w:tcPr>
          <w:p w14:paraId="4059E2AF" w14:textId="77777777" w:rsidR="00730A55" w:rsidRPr="002E04CB" w:rsidRDefault="00730A55" w:rsidP="002E04CB">
            <w:pPr>
              <w:spacing w:before="0"/>
              <w:rPr>
                <w:color w:val="000000"/>
                <w:sz w:val="22"/>
                <w:szCs w:val="22"/>
              </w:rPr>
            </w:pPr>
            <w:r w:rsidRPr="002E04CB">
              <w:rPr>
                <w:color w:val="000000"/>
                <w:sz w:val="22"/>
                <w:szCs w:val="22"/>
              </w:rPr>
              <w:t>Kỹ thuật điện, Điện tử và Tự động hoá</w:t>
            </w:r>
          </w:p>
        </w:tc>
        <w:tc>
          <w:tcPr>
            <w:tcW w:w="992" w:type="dxa"/>
            <w:tcBorders>
              <w:top w:val="nil"/>
              <w:left w:val="nil"/>
              <w:bottom w:val="single" w:sz="4" w:space="0" w:color="auto"/>
              <w:right w:val="single" w:sz="4" w:space="0" w:color="auto"/>
            </w:tcBorders>
            <w:shd w:val="clear" w:color="auto" w:fill="auto"/>
            <w:vAlign w:val="center"/>
            <w:hideMark/>
          </w:tcPr>
          <w:p w14:paraId="535A3B20" w14:textId="77777777" w:rsidR="00730A55" w:rsidRPr="002E04CB" w:rsidRDefault="00730A55" w:rsidP="002E04CB">
            <w:pPr>
              <w:spacing w:before="0"/>
              <w:jc w:val="right"/>
              <w:rPr>
                <w:color w:val="000000"/>
                <w:sz w:val="22"/>
                <w:szCs w:val="22"/>
              </w:rPr>
            </w:pPr>
            <w:r w:rsidRPr="002E04CB">
              <w:rPr>
                <w:color w:val="000000"/>
                <w:sz w:val="22"/>
                <w:szCs w:val="22"/>
              </w:rPr>
              <w:t>140</w:t>
            </w:r>
          </w:p>
        </w:tc>
        <w:tc>
          <w:tcPr>
            <w:tcW w:w="913" w:type="dxa"/>
            <w:tcBorders>
              <w:top w:val="nil"/>
              <w:left w:val="nil"/>
              <w:bottom w:val="single" w:sz="4" w:space="0" w:color="auto"/>
              <w:right w:val="single" w:sz="4" w:space="0" w:color="auto"/>
            </w:tcBorders>
            <w:shd w:val="clear" w:color="auto" w:fill="auto"/>
            <w:vAlign w:val="center"/>
            <w:hideMark/>
          </w:tcPr>
          <w:p w14:paraId="479B1583"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23952918" w14:textId="77777777" w:rsidR="00730A55" w:rsidRPr="002E04CB" w:rsidRDefault="00730A55" w:rsidP="002E04CB">
            <w:pPr>
              <w:spacing w:before="0"/>
              <w:rPr>
                <w:color w:val="000000"/>
                <w:sz w:val="22"/>
                <w:szCs w:val="22"/>
              </w:rPr>
            </w:pPr>
            <w:r w:rsidRPr="002E04CB">
              <w:rPr>
                <w:color w:val="000000"/>
                <w:sz w:val="22"/>
                <w:szCs w:val="22"/>
              </w:rPr>
              <w:t>A01</w:t>
            </w:r>
          </w:p>
        </w:tc>
        <w:tc>
          <w:tcPr>
            <w:tcW w:w="913" w:type="dxa"/>
            <w:tcBorders>
              <w:top w:val="nil"/>
              <w:left w:val="nil"/>
              <w:bottom w:val="single" w:sz="4" w:space="0" w:color="auto"/>
              <w:right w:val="single" w:sz="4" w:space="0" w:color="auto"/>
            </w:tcBorders>
            <w:shd w:val="clear" w:color="auto" w:fill="auto"/>
            <w:vAlign w:val="center"/>
            <w:hideMark/>
          </w:tcPr>
          <w:p w14:paraId="2C5643C7"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0472FCC4"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299CB034"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06EF3DD" w14:textId="77777777" w:rsidR="00730A55" w:rsidRPr="002E04CB" w:rsidRDefault="00730A55" w:rsidP="002E04CB">
            <w:pPr>
              <w:spacing w:before="0"/>
              <w:jc w:val="right"/>
              <w:rPr>
                <w:color w:val="000000"/>
                <w:sz w:val="22"/>
                <w:szCs w:val="22"/>
              </w:rPr>
            </w:pPr>
            <w:r w:rsidRPr="002E04CB">
              <w:rPr>
                <w:color w:val="000000"/>
                <w:sz w:val="22"/>
                <w:szCs w:val="22"/>
              </w:rPr>
              <w:t>7</w:t>
            </w:r>
          </w:p>
        </w:tc>
        <w:tc>
          <w:tcPr>
            <w:tcW w:w="855" w:type="dxa"/>
            <w:tcBorders>
              <w:top w:val="nil"/>
              <w:left w:val="nil"/>
              <w:bottom w:val="single" w:sz="4" w:space="0" w:color="auto"/>
              <w:right w:val="single" w:sz="4" w:space="0" w:color="auto"/>
            </w:tcBorders>
            <w:shd w:val="clear" w:color="auto" w:fill="auto"/>
            <w:vAlign w:val="center"/>
            <w:hideMark/>
          </w:tcPr>
          <w:p w14:paraId="5B8E3A07" w14:textId="288D5393"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7A550916" w14:textId="20EFAAF2" w:rsidR="00730A55" w:rsidRPr="002E04CB" w:rsidRDefault="00730A55" w:rsidP="002E04CB">
            <w:pPr>
              <w:spacing w:before="0"/>
              <w:rPr>
                <w:color w:val="000000"/>
                <w:sz w:val="22"/>
                <w:szCs w:val="22"/>
              </w:rPr>
            </w:pPr>
            <w:r w:rsidRPr="002E04CB">
              <w:rPr>
                <w:color w:val="000000"/>
                <w:sz w:val="22"/>
                <w:szCs w:val="22"/>
              </w:rPr>
              <w:t>HVN07</w:t>
            </w:r>
          </w:p>
        </w:tc>
        <w:tc>
          <w:tcPr>
            <w:tcW w:w="2072" w:type="dxa"/>
            <w:tcBorders>
              <w:top w:val="nil"/>
              <w:left w:val="nil"/>
              <w:bottom w:val="single" w:sz="4" w:space="0" w:color="auto"/>
              <w:right w:val="single" w:sz="4" w:space="0" w:color="auto"/>
            </w:tcBorders>
            <w:shd w:val="clear" w:color="auto" w:fill="auto"/>
            <w:vAlign w:val="center"/>
            <w:hideMark/>
          </w:tcPr>
          <w:p w14:paraId="2B4A9C6F" w14:textId="77777777" w:rsidR="00730A55" w:rsidRPr="002E04CB" w:rsidRDefault="00730A55" w:rsidP="002E04CB">
            <w:pPr>
              <w:spacing w:before="0"/>
              <w:rPr>
                <w:color w:val="000000"/>
                <w:sz w:val="22"/>
                <w:szCs w:val="22"/>
              </w:rPr>
            </w:pPr>
            <w:r w:rsidRPr="002E04CB">
              <w:rPr>
                <w:color w:val="000000"/>
                <w:sz w:val="22"/>
                <w:szCs w:val="22"/>
              </w:rPr>
              <w:t>Logistics và Quản lý chuỗi cung ứng</w:t>
            </w:r>
          </w:p>
        </w:tc>
        <w:tc>
          <w:tcPr>
            <w:tcW w:w="992" w:type="dxa"/>
            <w:tcBorders>
              <w:top w:val="nil"/>
              <w:left w:val="nil"/>
              <w:bottom w:val="single" w:sz="4" w:space="0" w:color="auto"/>
              <w:right w:val="single" w:sz="4" w:space="0" w:color="auto"/>
            </w:tcBorders>
            <w:shd w:val="clear" w:color="auto" w:fill="auto"/>
            <w:vAlign w:val="center"/>
            <w:hideMark/>
          </w:tcPr>
          <w:p w14:paraId="68602983" w14:textId="77777777" w:rsidR="00730A55" w:rsidRPr="002E04CB" w:rsidRDefault="00730A55" w:rsidP="002E04CB">
            <w:pPr>
              <w:spacing w:before="0"/>
              <w:jc w:val="right"/>
              <w:rPr>
                <w:color w:val="000000"/>
                <w:sz w:val="22"/>
                <w:szCs w:val="22"/>
              </w:rPr>
            </w:pPr>
            <w:r w:rsidRPr="002E04CB">
              <w:rPr>
                <w:color w:val="000000"/>
                <w:sz w:val="22"/>
                <w:szCs w:val="22"/>
              </w:rPr>
              <w:t>500</w:t>
            </w:r>
          </w:p>
        </w:tc>
        <w:tc>
          <w:tcPr>
            <w:tcW w:w="913" w:type="dxa"/>
            <w:tcBorders>
              <w:top w:val="nil"/>
              <w:left w:val="nil"/>
              <w:bottom w:val="single" w:sz="4" w:space="0" w:color="auto"/>
              <w:right w:val="single" w:sz="4" w:space="0" w:color="auto"/>
            </w:tcBorders>
            <w:shd w:val="clear" w:color="auto" w:fill="auto"/>
            <w:vAlign w:val="center"/>
            <w:hideMark/>
          </w:tcPr>
          <w:p w14:paraId="4C25629A"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514489E2"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4D6A7812" w14:textId="77777777" w:rsidR="00730A55" w:rsidRPr="002E04CB" w:rsidRDefault="00730A55" w:rsidP="002E04CB">
            <w:pPr>
              <w:spacing w:before="0"/>
              <w:rPr>
                <w:color w:val="000000"/>
                <w:sz w:val="22"/>
                <w:szCs w:val="22"/>
              </w:rPr>
            </w:pPr>
            <w:r w:rsidRPr="002E04CB">
              <w:rPr>
                <w:color w:val="000000"/>
                <w:sz w:val="22"/>
                <w:szCs w:val="22"/>
              </w:rPr>
              <w:t>C20</w:t>
            </w:r>
          </w:p>
        </w:tc>
        <w:tc>
          <w:tcPr>
            <w:tcW w:w="913" w:type="dxa"/>
            <w:tcBorders>
              <w:top w:val="nil"/>
              <w:left w:val="nil"/>
              <w:bottom w:val="single" w:sz="4" w:space="0" w:color="auto"/>
              <w:right w:val="single" w:sz="4" w:space="0" w:color="auto"/>
            </w:tcBorders>
            <w:shd w:val="clear" w:color="auto" w:fill="auto"/>
            <w:vAlign w:val="center"/>
            <w:hideMark/>
          </w:tcPr>
          <w:p w14:paraId="088D23A2"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5337FC51"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B209720" w14:textId="77777777" w:rsidR="00730A55" w:rsidRPr="002E04CB" w:rsidRDefault="00730A55" w:rsidP="002E04CB">
            <w:pPr>
              <w:spacing w:before="0"/>
              <w:jc w:val="right"/>
              <w:rPr>
                <w:color w:val="000000"/>
                <w:sz w:val="22"/>
                <w:szCs w:val="22"/>
              </w:rPr>
            </w:pPr>
            <w:r w:rsidRPr="002E04CB">
              <w:rPr>
                <w:color w:val="000000"/>
                <w:sz w:val="22"/>
                <w:szCs w:val="22"/>
              </w:rPr>
              <w:t>8</w:t>
            </w:r>
          </w:p>
        </w:tc>
        <w:tc>
          <w:tcPr>
            <w:tcW w:w="855" w:type="dxa"/>
            <w:tcBorders>
              <w:top w:val="nil"/>
              <w:left w:val="nil"/>
              <w:bottom w:val="single" w:sz="4" w:space="0" w:color="auto"/>
              <w:right w:val="single" w:sz="4" w:space="0" w:color="auto"/>
            </w:tcBorders>
            <w:shd w:val="clear" w:color="auto" w:fill="auto"/>
            <w:vAlign w:val="center"/>
            <w:hideMark/>
          </w:tcPr>
          <w:p w14:paraId="2C529778" w14:textId="3D6AEF72"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77899F59" w14:textId="41D8E1CB" w:rsidR="00730A55" w:rsidRPr="002E04CB" w:rsidRDefault="00730A55" w:rsidP="002E04CB">
            <w:pPr>
              <w:spacing w:before="0"/>
              <w:rPr>
                <w:color w:val="000000"/>
                <w:sz w:val="22"/>
                <w:szCs w:val="22"/>
              </w:rPr>
            </w:pPr>
            <w:r w:rsidRPr="002E04CB">
              <w:rPr>
                <w:color w:val="000000"/>
                <w:sz w:val="22"/>
                <w:szCs w:val="22"/>
              </w:rPr>
              <w:t>HVN08</w:t>
            </w:r>
          </w:p>
        </w:tc>
        <w:tc>
          <w:tcPr>
            <w:tcW w:w="2072" w:type="dxa"/>
            <w:tcBorders>
              <w:top w:val="nil"/>
              <w:left w:val="nil"/>
              <w:bottom w:val="single" w:sz="4" w:space="0" w:color="auto"/>
              <w:right w:val="single" w:sz="4" w:space="0" w:color="auto"/>
            </w:tcBorders>
            <w:shd w:val="clear" w:color="auto" w:fill="auto"/>
            <w:vAlign w:val="center"/>
            <w:hideMark/>
          </w:tcPr>
          <w:p w14:paraId="75B3017B" w14:textId="77777777" w:rsidR="00730A55" w:rsidRPr="002E04CB" w:rsidRDefault="00730A55" w:rsidP="002E04CB">
            <w:pPr>
              <w:spacing w:before="0"/>
              <w:rPr>
                <w:color w:val="000000"/>
                <w:sz w:val="22"/>
                <w:szCs w:val="22"/>
              </w:rPr>
            </w:pPr>
            <w:r w:rsidRPr="002E04CB">
              <w:rPr>
                <w:color w:val="000000"/>
                <w:sz w:val="22"/>
                <w:szCs w:val="22"/>
              </w:rPr>
              <w:t>Quản trị kinh doanh, Thương mại và Du lịch</w:t>
            </w:r>
          </w:p>
        </w:tc>
        <w:tc>
          <w:tcPr>
            <w:tcW w:w="992" w:type="dxa"/>
            <w:tcBorders>
              <w:top w:val="nil"/>
              <w:left w:val="nil"/>
              <w:bottom w:val="single" w:sz="4" w:space="0" w:color="auto"/>
              <w:right w:val="single" w:sz="4" w:space="0" w:color="auto"/>
            </w:tcBorders>
            <w:shd w:val="clear" w:color="auto" w:fill="auto"/>
            <w:vAlign w:val="center"/>
            <w:hideMark/>
          </w:tcPr>
          <w:p w14:paraId="6F4CB81A" w14:textId="77777777" w:rsidR="00730A55" w:rsidRPr="002E04CB" w:rsidRDefault="00730A55" w:rsidP="002E04CB">
            <w:pPr>
              <w:spacing w:before="0"/>
              <w:jc w:val="right"/>
              <w:rPr>
                <w:color w:val="000000"/>
                <w:sz w:val="22"/>
                <w:szCs w:val="22"/>
              </w:rPr>
            </w:pPr>
            <w:r w:rsidRPr="002E04CB">
              <w:rPr>
                <w:color w:val="000000"/>
                <w:sz w:val="22"/>
                <w:szCs w:val="22"/>
              </w:rPr>
              <w:t>1680</w:t>
            </w:r>
          </w:p>
        </w:tc>
        <w:tc>
          <w:tcPr>
            <w:tcW w:w="913" w:type="dxa"/>
            <w:tcBorders>
              <w:top w:val="nil"/>
              <w:left w:val="nil"/>
              <w:bottom w:val="single" w:sz="4" w:space="0" w:color="auto"/>
              <w:right w:val="single" w:sz="4" w:space="0" w:color="auto"/>
            </w:tcBorders>
            <w:shd w:val="clear" w:color="auto" w:fill="auto"/>
            <w:vAlign w:val="center"/>
            <w:hideMark/>
          </w:tcPr>
          <w:p w14:paraId="6D3FB75A"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4069E5EA"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39A62357" w14:textId="77777777" w:rsidR="00730A55" w:rsidRPr="002E04CB" w:rsidRDefault="00730A55" w:rsidP="002E04CB">
            <w:pPr>
              <w:spacing w:before="0"/>
              <w:rPr>
                <w:color w:val="000000"/>
                <w:sz w:val="22"/>
                <w:szCs w:val="22"/>
              </w:rPr>
            </w:pPr>
            <w:r w:rsidRPr="002E04CB">
              <w:rPr>
                <w:color w:val="000000"/>
                <w:sz w:val="22"/>
                <w:szCs w:val="22"/>
              </w:rPr>
              <w:t>C20</w:t>
            </w:r>
          </w:p>
        </w:tc>
        <w:tc>
          <w:tcPr>
            <w:tcW w:w="913" w:type="dxa"/>
            <w:tcBorders>
              <w:top w:val="nil"/>
              <w:left w:val="nil"/>
              <w:bottom w:val="single" w:sz="4" w:space="0" w:color="auto"/>
              <w:right w:val="single" w:sz="4" w:space="0" w:color="auto"/>
            </w:tcBorders>
            <w:shd w:val="clear" w:color="auto" w:fill="auto"/>
            <w:vAlign w:val="center"/>
            <w:hideMark/>
          </w:tcPr>
          <w:p w14:paraId="35A69892"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71FF4AE5"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5D7A31E" w14:textId="77777777" w:rsidR="00730A55" w:rsidRPr="002E04CB" w:rsidRDefault="00730A55" w:rsidP="002E04CB">
            <w:pPr>
              <w:spacing w:before="0"/>
              <w:jc w:val="right"/>
              <w:rPr>
                <w:color w:val="000000"/>
                <w:sz w:val="22"/>
                <w:szCs w:val="22"/>
              </w:rPr>
            </w:pPr>
            <w:r w:rsidRPr="002E04CB">
              <w:rPr>
                <w:color w:val="000000"/>
                <w:sz w:val="22"/>
                <w:szCs w:val="22"/>
              </w:rPr>
              <w:t>9</w:t>
            </w:r>
          </w:p>
        </w:tc>
        <w:tc>
          <w:tcPr>
            <w:tcW w:w="855" w:type="dxa"/>
            <w:tcBorders>
              <w:top w:val="nil"/>
              <w:left w:val="nil"/>
              <w:bottom w:val="single" w:sz="4" w:space="0" w:color="auto"/>
              <w:right w:val="single" w:sz="4" w:space="0" w:color="auto"/>
            </w:tcBorders>
            <w:shd w:val="clear" w:color="auto" w:fill="auto"/>
            <w:vAlign w:val="center"/>
            <w:hideMark/>
          </w:tcPr>
          <w:p w14:paraId="5C997AC2" w14:textId="64C4932B"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07073B8C" w14:textId="00497385" w:rsidR="00730A55" w:rsidRPr="002E04CB" w:rsidRDefault="00730A55" w:rsidP="002E04CB">
            <w:pPr>
              <w:spacing w:before="0"/>
              <w:rPr>
                <w:color w:val="000000"/>
                <w:sz w:val="22"/>
                <w:szCs w:val="22"/>
              </w:rPr>
            </w:pPr>
            <w:r w:rsidRPr="002E04CB">
              <w:rPr>
                <w:color w:val="000000"/>
                <w:sz w:val="22"/>
                <w:szCs w:val="22"/>
              </w:rPr>
              <w:t>HVN09</w:t>
            </w:r>
          </w:p>
        </w:tc>
        <w:tc>
          <w:tcPr>
            <w:tcW w:w="2072" w:type="dxa"/>
            <w:tcBorders>
              <w:top w:val="nil"/>
              <w:left w:val="nil"/>
              <w:bottom w:val="single" w:sz="4" w:space="0" w:color="auto"/>
              <w:right w:val="single" w:sz="4" w:space="0" w:color="auto"/>
            </w:tcBorders>
            <w:shd w:val="clear" w:color="auto" w:fill="auto"/>
            <w:vAlign w:val="center"/>
            <w:hideMark/>
          </w:tcPr>
          <w:p w14:paraId="3B841FE2" w14:textId="77777777" w:rsidR="00730A55" w:rsidRPr="002E04CB" w:rsidRDefault="00730A55" w:rsidP="002E04CB">
            <w:pPr>
              <w:spacing w:before="0"/>
              <w:rPr>
                <w:color w:val="000000"/>
                <w:sz w:val="22"/>
                <w:szCs w:val="22"/>
              </w:rPr>
            </w:pPr>
            <w:r w:rsidRPr="002E04CB">
              <w:rPr>
                <w:color w:val="000000"/>
                <w:sz w:val="22"/>
                <w:szCs w:val="22"/>
              </w:rPr>
              <w:t>Công nghệ sinh học và Công nghệ dược liệu</w:t>
            </w:r>
          </w:p>
        </w:tc>
        <w:tc>
          <w:tcPr>
            <w:tcW w:w="992" w:type="dxa"/>
            <w:tcBorders>
              <w:top w:val="nil"/>
              <w:left w:val="nil"/>
              <w:bottom w:val="single" w:sz="4" w:space="0" w:color="auto"/>
              <w:right w:val="single" w:sz="4" w:space="0" w:color="auto"/>
            </w:tcBorders>
            <w:shd w:val="clear" w:color="auto" w:fill="auto"/>
            <w:vAlign w:val="center"/>
            <w:hideMark/>
          </w:tcPr>
          <w:p w14:paraId="56C7F984" w14:textId="77777777" w:rsidR="00730A55" w:rsidRPr="002E04CB" w:rsidRDefault="00730A55" w:rsidP="002E04CB">
            <w:pPr>
              <w:spacing w:before="0"/>
              <w:jc w:val="right"/>
              <w:rPr>
                <w:color w:val="000000"/>
                <w:sz w:val="22"/>
                <w:szCs w:val="22"/>
              </w:rPr>
            </w:pPr>
            <w:r w:rsidRPr="002E04CB">
              <w:rPr>
                <w:color w:val="000000"/>
                <w:sz w:val="22"/>
                <w:szCs w:val="22"/>
              </w:rPr>
              <w:t>150</w:t>
            </w:r>
          </w:p>
        </w:tc>
        <w:tc>
          <w:tcPr>
            <w:tcW w:w="913" w:type="dxa"/>
            <w:tcBorders>
              <w:top w:val="nil"/>
              <w:left w:val="nil"/>
              <w:bottom w:val="single" w:sz="4" w:space="0" w:color="auto"/>
              <w:right w:val="single" w:sz="4" w:space="0" w:color="auto"/>
            </w:tcBorders>
            <w:shd w:val="clear" w:color="auto" w:fill="auto"/>
            <w:vAlign w:val="center"/>
            <w:hideMark/>
          </w:tcPr>
          <w:p w14:paraId="50BC23AE"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5CB1A52C" w14:textId="77777777" w:rsidR="00730A55" w:rsidRPr="002E04CB" w:rsidRDefault="00730A55" w:rsidP="002E04CB">
            <w:pPr>
              <w:spacing w:before="0"/>
              <w:rPr>
                <w:color w:val="000000"/>
                <w:sz w:val="22"/>
                <w:szCs w:val="22"/>
              </w:rPr>
            </w:pPr>
            <w:r w:rsidRPr="002E04CB">
              <w:rPr>
                <w:color w:val="000000"/>
                <w:sz w:val="22"/>
                <w:szCs w:val="22"/>
              </w:rPr>
              <w:t>B00</w:t>
            </w:r>
          </w:p>
        </w:tc>
        <w:tc>
          <w:tcPr>
            <w:tcW w:w="913" w:type="dxa"/>
            <w:tcBorders>
              <w:top w:val="nil"/>
              <w:left w:val="nil"/>
              <w:bottom w:val="single" w:sz="4" w:space="0" w:color="auto"/>
              <w:right w:val="single" w:sz="4" w:space="0" w:color="auto"/>
            </w:tcBorders>
            <w:shd w:val="clear" w:color="auto" w:fill="auto"/>
            <w:vAlign w:val="center"/>
            <w:hideMark/>
          </w:tcPr>
          <w:p w14:paraId="261A7675" w14:textId="77777777" w:rsidR="00730A55" w:rsidRPr="002E04CB" w:rsidRDefault="00730A55" w:rsidP="002E04CB">
            <w:pPr>
              <w:spacing w:before="0"/>
              <w:rPr>
                <w:color w:val="000000"/>
                <w:sz w:val="22"/>
                <w:szCs w:val="22"/>
              </w:rPr>
            </w:pPr>
            <w:r w:rsidRPr="002E04CB">
              <w:rPr>
                <w:color w:val="000000"/>
                <w:sz w:val="22"/>
                <w:szCs w:val="22"/>
              </w:rPr>
              <w:t>B08</w:t>
            </w:r>
          </w:p>
        </w:tc>
        <w:tc>
          <w:tcPr>
            <w:tcW w:w="913" w:type="dxa"/>
            <w:tcBorders>
              <w:top w:val="nil"/>
              <w:left w:val="nil"/>
              <w:bottom w:val="single" w:sz="4" w:space="0" w:color="auto"/>
              <w:right w:val="single" w:sz="4" w:space="0" w:color="auto"/>
            </w:tcBorders>
            <w:shd w:val="clear" w:color="auto" w:fill="auto"/>
            <w:vAlign w:val="center"/>
            <w:hideMark/>
          </w:tcPr>
          <w:p w14:paraId="603F2870"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6C31DF74"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9E916D8" w14:textId="77777777" w:rsidR="00730A55" w:rsidRPr="002E04CB" w:rsidRDefault="00730A55" w:rsidP="002E04CB">
            <w:pPr>
              <w:spacing w:before="0"/>
              <w:jc w:val="right"/>
              <w:rPr>
                <w:color w:val="000000"/>
                <w:sz w:val="22"/>
                <w:szCs w:val="22"/>
              </w:rPr>
            </w:pPr>
            <w:r w:rsidRPr="002E04CB">
              <w:rPr>
                <w:color w:val="000000"/>
                <w:sz w:val="22"/>
                <w:szCs w:val="22"/>
              </w:rPr>
              <w:t>10</w:t>
            </w:r>
          </w:p>
        </w:tc>
        <w:tc>
          <w:tcPr>
            <w:tcW w:w="855" w:type="dxa"/>
            <w:tcBorders>
              <w:top w:val="nil"/>
              <w:left w:val="nil"/>
              <w:bottom w:val="single" w:sz="4" w:space="0" w:color="auto"/>
              <w:right w:val="single" w:sz="4" w:space="0" w:color="auto"/>
            </w:tcBorders>
            <w:shd w:val="clear" w:color="auto" w:fill="auto"/>
            <w:vAlign w:val="center"/>
            <w:hideMark/>
          </w:tcPr>
          <w:p w14:paraId="2E1E4CCA" w14:textId="3DB0618B"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5B749F92" w14:textId="6F75D7FA" w:rsidR="00730A55" w:rsidRPr="002E04CB" w:rsidRDefault="00730A55" w:rsidP="002E04CB">
            <w:pPr>
              <w:spacing w:before="0"/>
              <w:rPr>
                <w:color w:val="000000"/>
                <w:sz w:val="22"/>
                <w:szCs w:val="22"/>
              </w:rPr>
            </w:pPr>
            <w:r w:rsidRPr="002E04CB">
              <w:rPr>
                <w:color w:val="000000"/>
                <w:sz w:val="22"/>
                <w:szCs w:val="22"/>
              </w:rPr>
              <w:t>HVN10</w:t>
            </w:r>
          </w:p>
        </w:tc>
        <w:tc>
          <w:tcPr>
            <w:tcW w:w="2072" w:type="dxa"/>
            <w:tcBorders>
              <w:top w:val="nil"/>
              <w:left w:val="nil"/>
              <w:bottom w:val="single" w:sz="4" w:space="0" w:color="auto"/>
              <w:right w:val="single" w:sz="4" w:space="0" w:color="auto"/>
            </w:tcBorders>
            <w:shd w:val="clear" w:color="auto" w:fill="auto"/>
            <w:vAlign w:val="center"/>
            <w:hideMark/>
          </w:tcPr>
          <w:p w14:paraId="241A9B1A" w14:textId="77777777" w:rsidR="00730A55" w:rsidRPr="002E04CB" w:rsidRDefault="00730A55" w:rsidP="002E04CB">
            <w:pPr>
              <w:spacing w:before="0"/>
              <w:rPr>
                <w:color w:val="000000"/>
                <w:sz w:val="22"/>
                <w:szCs w:val="22"/>
              </w:rPr>
            </w:pPr>
            <w:r w:rsidRPr="002E04CB">
              <w:rPr>
                <w:color w:val="000000"/>
                <w:sz w:val="22"/>
                <w:szCs w:val="22"/>
              </w:rPr>
              <w:t>Công nghệ thực phẩm và Chế biến</w:t>
            </w:r>
          </w:p>
        </w:tc>
        <w:tc>
          <w:tcPr>
            <w:tcW w:w="992" w:type="dxa"/>
            <w:tcBorders>
              <w:top w:val="nil"/>
              <w:left w:val="nil"/>
              <w:bottom w:val="single" w:sz="4" w:space="0" w:color="auto"/>
              <w:right w:val="single" w:sz="4" w:space="0" w:color="auto"/>
            </w:tcBorders>
            <w:shd w:val="clear" w:color="auto" w:fill="auto"/>
            <w:vAlign w:val="center"/>
            <w:hideMark/>
          </w:tcPr>
          <w:p w14:paraId="2BBCFFF9" w14:textId="77777777" w:rsidR="00730A55" w:rsidRPr="002E04CB" w:rsidRDefault="00730A55" w:rsidP="002E04CB">
            <w:pPr>
              <w:spacing w:before="0"/>
              <w:jc w:val="right"/>
              <w:rPr>
                <w:color w:val="000000"/>
                <w:sz w:val="22"/>
                <w:szCs w:val="22"/>
              </w:rPr>
            </w:pPr>
            <w:r w:rsidRPr="002E04CB">
              <w:rPr>
                <w:color w:val="000000"/>
                <w:sz w:val="22"/>
                <w:szCs w:val="22"/>
              </w:rPr>
              <w:t>270</w:t>
            </w:r>
          </w:p>
        </w:tc>
        <w:tc>
          <w:tcPr>
            <w:tcW w:w="913" w:type="dxa"/>
            <w:tcBorders>
              <w:top w:val="nil"/>
              <w:left w:val="nil"/>
              <w:bottom w:val="single" w:sz="4" w:space="0" w:color="auto"/>
              <w:right w:val="single" w:sz="4" w:space="0" w:color="auto"/>
            </w:tcBorders>
            <w:shd w:val="clear" w:color="auto" w:fill="auto"/>
            <w:vAlign w:val="center"/>
            <w:hideMark/>
          </w:tcPr>
          <w:p w14:paraId="0CB4D0E5"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0FBEA814" w14:textId="77777777" w:rsidR="00730A55" w:rsidRPr="002E04CB" w:rsidRDefault="00730A55" w:rsidP="002E04CB">
            <w:pPr>
              <w:spacing w:before="0"/>
              <w:rPr>
                <w:color w:val="000000"/>
                <w:sz w:val="22"/>
                <w:szCs w:val="22"/>
              </w:rPr>
            </w:pPr>
            <w:r w:rsidRPr="002E04CB">
              <w:rPr>
                <w:color w:val="000000"/>
                <w:sz w:val="22"/>
                <w:szCs w:val="22"/>
              </w:rPr>
              <w:t>B00</w:t>
            </w:r>
          </w:p>
        </w:tc>
        <w:tc>
          <w:tcPr>
            <w:tcW w:w="913" w:type="dxa"/>
            <w:tcBorders>
              <w:top w:val="nil"/>
              <w:left w:val="nil"/>
              <w:bottom w:val="single" w:sz="4" w:space="0" w:color="auto"/>
              <w:right w:val="single" w:sz="4" w:space="0" w:color="auto"/>
            </w:tcBorders>
            <w:shd w:val="clear" w:color="auto" w:fill="auto"/>
            <w:vAlign w:val="center"/>
            <w:hideMark/>
          </w:tcPr>
          <w:p w14:paraId="2042B44D" w14:textId="77777777" w:rsidR="00730A55" w:rsidRPr="002E04CB" w:rsidRDefault="00730A55" w:rsidP="002E04CB">
            <w:pPr>
              <w:spacing w:before="0"/>
              <w:rPr>
                <w:color w:val="000000"/>
                <w:sz w:val="22"/>
                <w:szCs w:val="22"/>
              </w:rPr>
            </w:pPr>
            <w:r w:rsidRPr="002E04CB">
              <w:rPr>
                <w:color w:val="000000"/>
                <w:sz w:val="22"/>
                <w:szCs w:val="22"/>
              </w:rPr>
              <w:t>D07</w:t>
            </w:r>
          </w:p>
        </w:tc>
        <w:tc>
          <w:tcPr>
            <w:tcW w:w="913" w:type="dxa"/>
            <w:tcBorders>
              <w:top w:val="nil"/>
              <w:left w:val="nil"/>
              <w:bottom w:val="single" w:sz="4" w:space="0" w:color="auto"/>
              <w:right w:val="single" w:sz="4" w:space="0" w:color="auto"/>
            </w:tcBorders>
            <w:shd w:val="clear" w:color="auto" w:fill="auto"/>
            <w:vAlign w:val="center"/>
            <w:hideMark/>
          </w:tcPr>
          <w:p w14:paraId="3A0BA7D1"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20516D7C"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0565FDF" w14:textId="77777777" w:rsidR="00730A55" w:rsidRPr="002E04CB" w:rsidRDefault="00730A55" w:rsidP="002E04CB">
            <w:pPr>
              <w:spacing w:before="0"/>
              <w:jc w:val="right"/>
              <w:rPr>
                <w:color w:val="000000"/>
                <w:sz w:val="22"/>
                <w:szCs w:val="22"/>
              </w:rPr>
            </w:pPr>
            <w:r w:rsidRPr="002E04CB">
              <w:rPr>
                <w:color w:val="000000"/>
                <w:sz w:val="22"/>
                <w:szCs w:val="22"/>
              </w:rPr>
              <w:t>11</w:t>
            </w:r>
          </w:p>
        </w:tc>
        <w:tc>
          <w:tcPr>
            <w:tcW w:w="855" w:type="dxa"/>
            <w:tcBorders>
              <w:top w:val="nil"/>
              <w:left w:val="nil"/>
              <w:bottom w:val="single" w:sz="4" w:space="0" w:color="auto"/>
              <w:right w:val="single" w:sz="4" w:space="0" w:color="auto"/>
            </w:tcBorders>
            <w:shd w:val="clear" w:color="auto" w:fill="auto"/>
            <w:vAlign w:val="center"/>
            <w:hideMark/>
          </w:tcPr>
          <w:p w14:paraId="1CA8DC3C" w14:textId="7BE4382E"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1515A4B2" w14:textId="18DF4B34" w:rsidR="00730A55" w:rsidRPr="002E04CB" w:rsidRDefault="00730A55" w:rsidP="002E04CB">
            <w:pPr>
              <w:spacing w:before="0"/>
              <w:rPr>
                <w:color w:val="000000"/>
                <w:sz w:val="22"/>
                <w:szCs w:val="22"/>
              </w:rPr>
            </w:pPr>
            <w:r w:rsidRPr="002E04CB">
              <w:rPr>
                <w:color w:val="000000"/>
                <w:sz w:val="22"/>
                <w:szCs w:val="22"/>
              </w:rPr>
              <w:t>HVN11</w:t>
            </w:r>
          </w:p>
        </w:tc>
        <w:tc>
          <w:tcPr>
            <w:tcW w:w="2072" w:type="dxa"/>
            <w:tcBorders>
              <w:top w:val="nil"/>
              <w:left w:val="nil"/>
              <w:bottom w:val="single" w:sz="4" w:space="0" w:color="auto"/>
              <w:right w:val="single" w:sz="4" w:space="0" w:color="auto"/>
            </w:tcBorders>
            <w:shd w:val="clear" w:color="auto" w:fill="auto"/>
            <w:vAlign w:val="center"/>
            <w:hideMark/>
          </w:tcPr>
          <w:p w14:paraId="7A5BEB4C" w14:textId="77777777" w:rsidR="00730A55" w:rsidRPr="002E04CB" w:rsidRDefault="00730A55" w:rsidP="002E04CB">
            <w:pPr>
              <w:spacing w:before="0"/>
              <w:rPr>
                <w:color w:val="000000"/>
                <w:sz w:val="22"/>
                <w:szCs w:val="22"/>
              </w:rPr>
            </w:pPr>
            <w:r w:rsidRPr="002E04CB">
              <w:rPr>
                <w:color w:val="000000"/>
                <w:sz w:val="22"/>
                <w:szCs w:val="22"/>
              </w:rPr>
              <w:t>Kinh tế và Quản lý</w:t>
            </w:r>
          </w:p>
        </w:tc>
        <w:tc>
          <w:tcPr>
            <w:tcW w:w="992" w:type="dxa"/>
            <w:tcBorders>
              <w:top w:val="nil"/>
              <w:left w:val="nil"/>
              <w:bottom w:val="single" w:sz="4" w:space="0" w:color="auto"/>
              <w:right w:val="single" w:sz="4" w:space="0" w:color="auto"/>
            </w:tcBorders>
            <w:shd w:val="clear" w:color="auto" w:fill="auto"/>
            <w:vAlign w:val="center"/>
            <w:hideMark/>
          </w:tcPr>
          <w:p w14:paraId="335EAA03" w14:textId="77777777" w:rsidR="00730A55" w:rsidRPr="002E04CB" w:rsidRDefault="00730A55" w:rsidP="002E04CB">
            <w:pPr>
              <w:spacing w:before="0"/>
              <w:jc w:val="right"/>
              <w:rPr>
                <w:color w:val="000000"/>
                <w:sz w:val="22"/>
                <w:szCs w:val="22"/>
              </w:rPr>
            </w:pPr>
            <w:r w:rsidRPr="002E04CB">
              <w:rPr>
                <w:color w:val="000000"/>
                <w:sz w:val="22"/>
                <w:szCs w:val="22"/>
              </w:rPr>
              <w:t>560</w:t>
            </w:r>
          </w:p>
        </w:tc>
        <w:tc>
          <w:tcPr>
            <w:tcW w:w="913" w:type="dxa"/>
            <w:tcBorders>
              <w:top w:val="nil"/>
              <w:left w:val="nil"/>
              <w:bottom w:val="single" w:sz="4" w:space="0" w:color="auto"/>
              <w:right w:val="single" w:sz="4" w:space="0" w:color="auto"/>
            </w:tcBorders>
            <w:shd w:val="clear" w:color="auto" w:fill="auto"/>
            <w:vAlign w:val="center"/>
            <w:hideMark/>
          </w:tcPr>
          <w:p w14:paraId="51AD020A"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75342860" w14:textId="77777777" w:rsidR="00730A55" w:rsidRPr="002E04CB" w:rsidRDefault="00730A55" w:rsidP="002E04CB">
            <w:pPr>
              <w:spacing w:before="0"/>
              <w:rPr>
                <w:color w:val="000000"/>
                <w:sz w:val="22"/>
                <w:szCs w:val="22"/>
              </w:rPr>
            </w:pPr>
            <w:r w:rsidRPr="002E04CB">
              <w:rPr>
                <w:color w:val="000000"/>
                <w:sz w:val="22"/>
                <w:szCs w:val="22"/>
              </w:rPr>
              <w:t>C04</w:t>
            </w:r>
          </w:p>
        </w:tc>
        <w:tc>
          <w:tcPr>
            <w:tcW w:w="913" w:type="dxa"/>
            <w:tcBorders>
              <w:top w:val="nil"/>
              <w:left w:val="nil"/>
              <w:bottom w:val="single" w:sz="4" w:space="0" w:color="auto"/>
              <w:right w:val="single" w:sz="4" w:space="0" w:color="auto"/>
            </w:tcBorders>
            <w:shd w:val="clear" w:color="auto" w:fill="auto"/>
            <w:vAlign w:val="center"/>
            <w:hideMark/>
          </w:tcPr>
          <w:p w14:paraId="6CFDD68B" w14:textId="77777777" w:rsidR="00730A55" w:rsidRPr="002E04CB" w:rsidRDefault="00730A55" w:rsidP="002E04CB">
            <w:pPr>
              <w:spacing w:before="0"/>
              <w:rPr>
                <w:color w:val="000000"/>
                <w:sz w:val="22"/>
                <w:szCs w:val="22"/>
              </w:rPr>
            </w:pPr>
            <w:r w:rsidRPr="002E04CB">
              <w:rPr>
                <w:color w:val="000000"/>
                <w:sz w:val="22"/>
                <w:szCs w:val="22"/>
              </w:rPr>
              <w:t>D07</w:t>
            </w:r>
          </w:p>
        </w:tc>
        <w:tc>
          <w:tcPr>
            <w:tcW w:w="913" w:type="dxa"/>
            <w:tcBorders>
              <w:top w:val="nil"/>
              <w:left w:val="nil"/>
              <w:bottom w:val="single" w:sz="4" w:space="0" w:color="auto"/>
              <w:right w:val="single" w:sz="4" w:space="0" w:color="auto"/>
            </w:tcBorders>
            <w:shd w:val="clear" w:color="auto" w:fill="auto"/>
            <w:vAlign w:val="center"/>
            <w:hideMark/>
          </w:tcPr>
          <w:p w14:paraId="611C9372"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423C0BC6"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EE1E531" w14:textId="77777777" w:rsidR="00730A55" w:rsidRPr="002E04CB" w:rsidRDefault="00730A55" w:rsidP="002E04CB">
            <w:pPr>
              <w:spacing w:before="0"/>
              <w:jc w:val="right"/>
              <w:rPr>
                <w:color w:val="000000"/>
                <w:sz w:val="22"/>
                <w:szCs w:val="22"/>
              </w:rPr>
            </w:pPr>
            <w:r w:rsidRPr="002E04CB">
              <w:rPr>
                <w:color w:val="000000"/>
                <w:sz w:val="22"/>
                <w:szCs w:val="22"/>
              </w:rPr>
              <w:t>12</w:t>
            </w:r>
          </w:p>
        </w:tc>
        <w:tc>
          <w:tcPr>
            <w:tcW w:w="855" w:type="dxa"/>
            <w:tcBorders>
              <w:top w:val="nil"/>
              <w:left w:val="nil"/>
              <w:bottom w:val="single" w:sz="4" w:space="0" w:color="auto"/>
              <w:right w:val="single" w:sz="4" w:space="0" w:color="auto"/>
            </w:tcBorders>
            <w:shd w:val="clear" w:color="auto" w:fill="auto"/>
            <w:vAlign w:val="center"/>
            <w:hideMark/>
          </w:tcPr>
          <w:p w14:paraId="6B227D03" w14:textId="6E1AAD96"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2522D1CE" w14:textId="4F55D7C6" w:rsidR="00730A55" w:rsidRPr="002E04CB" w:rsidRDefault="00730A55" w:rsidP="002E04CB">
            <w:pPr>
              <w:spacing w:before="0"/>
              <w:rPr>
                <w:color w:val="000000"/>
                <w:sz w:val="22"/>
                <w:szCs w:val="22"/>
              </w:rPr>
            </w:pPr>
            <w:r w:rsidRPr="002E04CB">
              <w:rPr>
                <w:color w:val="000000"/>
                <w:sz w:val="22"/>
                <w:szCs w:val="22"/>
              </w:rPr>
              <w:t>HVN12</w:t>
            </w:r>
          </w:p>
        </w:tc>
        <w:tc>
          <w:tcPr>
            <w:tcW w:w="2072" w:type="dxa"/>
            <w:tcBorders>
              <w:top w:val="nil"/>
              <w:left w:val="nil"/>
              <w:bottom w:val="single" w:sz="4" w:space="0" w:color="auto"/>
              <w:right w:val="single" w:sz="4" w:space="0" w:color="auto"/>
            </w:tcBorders>
            <w:shd w:val="clear" w:color="auto" w:fill="auto"/>
            <w:vAlign w:val="center"/>
            <w:hideMark/>
          </w:tcPr>
          <w:p w14:paraId="43D78D19" w14:textId="77777777" w:rsidR="00730A55" w:rsidRPr="002E04CB" w:rsidRDefault="00730A55" w:rsidP="002E04CB">
            <w:pPr>
              <w:spacing w:before="0"/>
              <w:rPr>
                <w:color w:val="000000"/>
                <w:sz w:val="22"/>
                <w:szCs w:val="22"/>
              </w:rPr>
            </w:pPr>
            <w:r w:rsidRPr="002E04CB">
              <w:rPr>
                <w:color w:val="000000"/>
                <w:sz w:val="22"/>
                <w:szCs w:val="22"/>
              </w:rPr>
              <w:t xml:space="preserve">Xã hội học </w:t>
            </w:r>
          </w:p>
        </w:tc>
        <w:tc>
          <w:tcPr>
            <w:tcW w:w="992" w:type="dxa"/>
            <w:tcBorders>
              <w:top w:val="nil"/>
              <w:left w:val="nil"/>
              <w:bottom w:val="single" w:sz="4" w:space="0" w:color="auto"/>
              <w:right w:val="single" w:sz="4" w:space="0" w:color="auto"/>
            </w:tcBorders>
            <w:shd w:val="clear" w:color="auto" w:fill="auto"/>
            <w:vAlign w:val="center"/>
            <w:hideMark/>
          </w:tcPr>
          <w:p w14:paraId="3F4CD9F0" w14:textId="77777777" w:rsidR="00730A55" w:rsidRPr="002E04CB" w:rsidRDefault="00730A55" w:rsidP="002E04CB">
            <w:pPr>
              <w:spacing w:before="0"/>
              <w:jc w:val="right"/>
              <w:rPr>
                <w:color w:val="000000"/>
                <w:sz w:val="22"/>
                <w:szCs w:val="22"/>
              </w:rPr>
            </w:pPr>
            <w:r w:rsidRPr="002E04CB">
              <w:rPr>
                <w:color w:val="000000"/>
                <w:sz w:val="22"/>
                <w:szCs w:val="22"/>
              </w:rPr>
              <w:t>40</w:t>
            </w:r>
          </w:p>
        </w:tc>
        <w:tc>
          <w:tcPr>
            <w:tcW w:w="913" w:type="dxa"/>
            <w:tcBorders>
              <w:top w:val="nil"/>
              <w:left w:val="nil"/>
              <w:bottom w:val="single" w:sz="4" w:space="0" w:color="auto"/>
              <w:right w:val="single" w:sz="4" w:space="0" w:color="auto"/>
            </w:tcBorders>
            <w:shd w:val="clear" w:color="auto" w:fill="auto"/>
            <w:vAlign w:val="center"/>
            <w:hideMark/>
          </w:tcPr>
          <w:p w14:paraId="0251AE93"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12A2DD7A" w14:textId="77777777" w:rsidR="00730A55" w:rsidRPr="002E04CB" w:rsidRDefault="00730A55" w:rsidP="002E04CB">
            <w:pPr>
              <w:spacing w:before="0"/>
              <w:rPr>
                <w:color w:val="000000"/>
                <w:sz w:val="22"/>
                <w:szCs w:val="22"/>
              </w:rPr>
            </w:pPr>
            <w:r w:rsidRPr="002E04CB">
              <w:rPr>
                <w:color w:val="000000"/>
                <w:sz w:val="22"/>
                <w:szCs w:val="22"/>
              </w:rPr>
              <w:t>C00</w:t>
            </w:r>
          </w:p>
        </w:tc>
        <w:tc>
          <w:tcPr>
            <w:tcW w:w="913" w:type="dxa"/>
            <w:tcBorders>
              <w:top w:val="nil"/>
              <w:left w:val="nil"/>
              <w:bottom w:val="single" w:sz="4" w:space="0" w:color="auto"/>
              <w:right w:val="single" w:sz="4" w:space="0" w:color="auto"/>
            </w:tcBorders>
            <w:shd w:val="clear" w:color="auto" w:fill="auto"/>
            <w:vAlign w:val="center"/>
            <w:hideMark/>
          </w:tcPr>
          <w:p w14:paraId="0D173AE9" w14:textId="77777777" w:rsidR="00730A55" w:rsidRPr="002E04CB" w:rsidRDefault="00730A55" w:rsidP="002E04CB">
            <w:pPr>
              <w:spacing w:before="0"/>
              <w:rPr>
                <w:color w:val="000000"/>
                <w:sz w:val="22"/>
                <w:szCs w:val="22"/>
              </w:rPr>
            </w:pPr>
            <w:r w:rsidRPr="002E04CB">
              <w:rPr>
                <w:color w:val="000000"/>
                <w:sz w:val="22"/>
                <w:szCs w:val="22"/>
              </w:rPr>
              <w:t>C20</w:t>
            </w:r>
          </w:p>
        </w:tc>
        <w:tc>
          <w:tcPr>
            <w:tcW w:w="913" w:type="dxa"/>
            <w:tcBorders>
              <w:top w:val="nil"/>
              <w:left w:val="nil"/>
              <w:bottom w:val="single" w:sz="4" w:space="0" w:color="auto"/>
              <w:right w:val="single" w:sz="4" w:space="0" w:color="auto"/>
            </w:tcBorders>
            <w:shd w:val="clear" w:color="auto" w:fill="auto"/>
            <w:vAlign w:val="center"/>
            <w:hideMark/>
          </w:tcPr>
          <w:p w14:paraId="4F3BBFDB"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237AD976"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49C9542" w14:textId="77777777" w:rsidR="00730A55" w:rsidRPr="002E04CB" w:rsidRDefault="00730A55" w:rsidP="002E04CB">
            <w:pPr>
              <w:spacing w:before="0"/>
              <w:jc w:val="right"/>
              <w:rPr>
                <w:color w:val="000000"/>
                <w:sz w:val="22"/>
                <w:szCs w:val="22"/>
              </w:rPr>
            </w:pPr>
            <w:r w:rsidRPr="002E04CB">
              <w:rPr>
                <w:color w:val="000000"/>
                <w:sz w:val="22"/>
                <w:szCs w:val="22"/>
              </w:rPr>
              <w:t>13</w:t>
            </w:r>
          </w:p>
        </w:tc>
        <w:tc>
          <w:tcPr>
            <w:tcW w:w="855" w:type="dxa"/>
            <w:tcBorders>
              <w:top w:val="nil"/>
              <w:left w:val="nil"/>
              <w:bottom w:val="single" w:sz="4" w:space="0" w:color="auto"/>
              <w:right w:val="single" w:sz="4" w:space="0" w:color="auto"/>
            </w:tcBorders>
            <w:shd w:val="clear" w:color="auto" w:fill="auto"/>
            <w:vAlign w:val="center"/>
            <w:hideMark/>
          </w:tcPr>
          <w:p w14:paraId="5616AEC9" w14:textId="70E33BA7"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3F3C3C7F" w14:textId="59C0B8BA" w:rsidR="00730A55" w:rsidRPr="002E04CB" w:rsidRDefault="00730A55" w:rsidP="002E04CB">
            <w:pPr>
              <w:spacing w:before="0"/>
              <w:rPr>
                <w:color w:val="000000"/>
                <w:sz w:val="22"/>
                <w:szCs w:val="22"/>
              </w:rPr>
            </w:pPr>
            <w:r w:rsidRPr="002E04CB">
              <w:rPr>
                <w:color w:val="000000"/>
                <w:sz w:val="22"/>
                <w:szCs w:val="22"/>
              </w:rPr>
              <w:t>HVN13</w:t>
            </w:r>
          </w:p>
        </w:tc>
        <w:tc>
          <w:tcPr>
            <w:tcW w:w="2072" w:type="dxa"/>
            <w:tcBorders>
              <w:top w:val="nil"/>
              <w:left w:val="nil"/>
              <w:bottom w:val="single" w:sz="4" w:space="0" w:color="auto"/>
              <w:right w:val="single" w:sz="4" w:space="0" w:color="auto"/>
            </w:tcBorders>
            <w:shd w:val="clear" w:color="auto" w:fill="auto"/>
            <w:vAlign w:val="center"/>
            <w:hideMark/>
          </w:tcPr>
          <w:p w14:paraId="04E9A80F" w14:textId="77777777" w:rsidR="00730A55" w:rsidRPr="002E04CB" w:rsidRDefault="00730A55" w:rsidP="002E04CB">
            <w:pPr>
              <w:spacing w:before="0"/>
              <w:rPr>
                <w:color w:val="000000"/>
                <w:sz w:val="22"/>
                <w:szCs w:val="22"/>
              </w:rPr>
            </w:pPr>
            <w:r w:rsidRPr="002E04CB">
              <w:rPr>
                <w:color w:val="000000"/>
                <w:sz w:val="22"/>
                <w:szCs w:val="22"/>
              </w:rPr>
              <w:t>Luật</w:t>
            </w:r>
          </w:p>
        </w:tc>
        <w:tc>
          <w:tcPr>
            <w:tcW w:w="992" w:type="dxa"/>
            <w:tcBorders>
              <w:top w:val="nil"/>
              <w:left w:val="nil"/>
              <w:bottom w:val="single" w:sz="4" w:space="0" w:color="auto"/>
              <w:right w:val="single" w:sz="4" w:space="0" w:color="auto"/>
            </w:tcBorders>
            <w:shd w:val="clear" w:color="auto" w:fill="auto"/>
            <w:vAlign w:val="center"/>
            <w:hideMark/>
          </w:tcPr>
          <w:p w14:paraId="12E10BB6" w14:textId="77777777" w:rsidR="00730A55" w:rsidRPr="002E04CB" w:rsidRDefault="00730A55" w:rsidP="002E04CB">
            <w:pPr>
              <w:spacing w:before="0"/>
              <w:jc w:val="right"/>
              <w:rPr>
                <w:color w:val="000000"/>
                <w:sz w:val="22"/>
                <w:szCs w:val="22"/>
              </w:rPr>
            </w:pPr>
            <w:r w:rsidRPr="002E04CB">
              <w:rPr>
                <w:color w:val="000000"/>
                <w:sz w:val="22"/>
                <w:szCs w:val="22"/>
              </w:rPr>
              <w:t>160</w:t>
            </w:r>
          </w:p>
        </w:tc>
        <w:tc>
          <w:tcPr>
            <w:tcW w:w="913" w:type="dxa"/>
            <w:tcBorders>
              <w:top w:val="nil"/>
              <w:left w:val="nil"/>
              <w:bottom w:val="single" w:sz="4" w:space="0" w:color="auto"/>
              <w:right w:val="single" w:sz="4" w:space="0" w:color="auto"/>
            </w:tcBorders>
            <w:shd w:val="clear" w:color="auto" w:fill="auto"/>
            <w:vAlign w:val="center"/>
            <w:hideMark/>
          </w:tcPr>
          <w:p w14:paraId="5E8B0ACD"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172A3178" w14:textId="77777777" w:rsidR="00730A55" w:rsidRPr="002E04CB" w:rsidRDefault="00730A55" w:rsidP="002E04CB">
            <w:pPr>
              <w:spacing w:before="0"/>
              <w:rPr>
                <w:color w:val="000000"/>
                <w:sz w:val="22"/>
                <w:szCs w:val="22"/>
              </w:rPr>
            </w:pPr>
            <w:r w:rsidRPr="002E04CB">
              <w:rPr>
                <w:color w:val="000000"/>
                <w:sz w:val="22"/>
                <w:szCs w:val="22"/>
              </w:rPr>
              <w:t>C00</w:t>
            </w:r>
          </w:p>
        </w:tc>
        <w:tc>
          <w:tcPr>
            <w:tcW w:w="913" w:type="dxa"/>
            <w:tcBorders>
              <w:top w:val="nil"/>
              <w:left w:val="nil"/>
              <w:bottom w:val="single" w:sz="4" w:space="0" w:color="auto"/>
              <w:right w:val="single" w:sz="4" w:space="0" w:color="auto"/>
            </w:tcBorders>
            <w:shd w:val="clear" w:color="auto" w:fill="auto"/>
            <w:vAlign w:val="center"/>
            <w:hideMark/>
          </w:tcPr>
          <w:p w14:paraId="48B877A6" w14:textId="77777777" w:rsidR="00730A55" w:rsidRPr="002E04CB" w:rsidRDefault="00730A55" w:rsidP="002E04CB">
            <w:pPr>
              <w:spacing w:before="0"/>
              <w:rPr>
                <w:color w:val="000000"/>
                <w:sz w:val="22"/>
                <w:szCs w:val="22"/>
              </w:rPr>
            </w:pPr>
            <w:r w:rsidRPr="002E04CB">
              <w:rPr>
                <w:color w:val="000000"/>
                <w:sz w:val="22"/>
                <w:szCs w:val="22"/>
              </w:rPr>
              <w:t>C20</w:t>
            </w:r>
          </w:p>
        </w:tc>
        <w:tc>
          <w:tcPr>
            <w:tcW w:w="913" w:type="dxa"/>
            <w:tcBorders>
              <w:top w:val="nil"/>
              <w:left w:val="nil"/>
              <w:bottom w:val="single" w:sz="4" w:space="0" w:color="auto"/>
              <w:right w:val="single" w:sz="4" w:space="0" w:color="auto"/>
            </w:tcBorders>
            <w:shd w:val="clear" w:color="auto" w:fill="auto"/>
            <w:vAlign w:val="center"/>
            <w:hideMark/>
          </w:tcPr>
          <w:p w14:paraId="67D2F7D7"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35CEE047"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AF53BFD" w14:textId="77777777" w:rsidR="00730A55" w:rsidRPr="002E04CB" w:rsidRDefault="00730A55" w:rsidP="002E04CB">
            <w:pPr>
              <w:spacing w:before="0"/>
              <w:jc w:val="right"/>
              <w:rPr>
                <w:color w:val="000000"/>
                <w:sz w:val="22"/>
                <w:szCs w:val="22"/>
              </w:rPr>
            </w:pPr>
            <w:r w:rsidRPr="002E04CB">
              <w:rPr>
                <w:color w:val="000000"/>
                <w:sz w:val="22"/>
                <w:szCs w:val="22"/>
              </w:rPr>
              <w:t>14</w:t>
            </w:r>
          </w:p>
        </w:tc>
        <w:tc>
          <w:tcPr>
            <w:tcW w:w="855" w:type="dxa"/>
            <w:tcBorders>
              <w:top w:val="nil"/>
              <w:left w:val="nil"/>
              <w:bottom w:val="single" w:sz="4" w:space="0" w:color="auto"/>
              <w:right w:val="single" w:sz="4" w:space="0" w:color="auto"/>
            </w:tcBorders>
            <w:shd w:val="clear" w:color="auto" w:fill="auto"/>
            <w:vAlign w:val="center"/>
            <w:hideMark/>
          </w:tcPr>
          <w:p w14:paraId="6D0B349F" w14:textId="04D2753F"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61EE9E30" w14:textId="1CC197DE" w:rsidR="00730A55" w:rsidRPr="002E04CB" w:rsidRDefault="00730A55" w:rsidP="002E04CB">
            <w:pPr>
              <w:spacing w:before="0"/>
              <w:rPr>
                <w:color w:val="000000"/>
                <w:sz w:val="22"/>
                <w:szCs w:val="22"/>
              </w:rPr>
            </w:pPr>
            <w:r w:rsidRPr="002E04CB">
              <w:rPr>
                <w:color w:val="000000"/>
                <w:sz w:val="22"/>
                <w:szCs w:val="22"/>
              </w:rPr>
              <w:t>HVN14</w:t>
            </w:r>
          </w:p>
        </w:tc>
        <w:tc>
          <w:tcPr>
            <w:tcW w:w="2072" w:type="dxa"/>
            <w:tcBorders>
              <w:top w:val="nil"/>
              <w:left w:val="nil"/>
              <w:bottom w:val="single" w:sz="4" w:space="0" w:color="auto"/>
              <w:right w:val="single" w:sz="4" w:space="0" w:color="auto"/>
            </w:tcBorders>
            <w:shd w:val="clear" w:color="auto" w:fill="auto"/>
            <w:vAlign w:val="center"/>
            <w:hideMark/>
          </w:tcPr>
          <w:p w14:paraId="1A377CF8" w14:textId="77777777" w:rsidR="00730A55" w:rsidRPr="002E04CB" w:rsidRDefault="00730A55" w:rsidP="002E04CB">
            <w:pPr>
              <w:spacing w:before="0"/>
              <w:rPr>
                <w:color w:val="000000"/>
                <w:sz w:val="22"/>
                <w:szCs w:val="22"/>
              </w:rPr>
            </w:pPr>
            <w:r w:rsidRPr="002E04CB">
              <w:rPr>
                <w:color w:val="000000"/>
                <w:sz w:val="22"/>
                <w:szCs w:val="22"/>
              </w:rPr>
              <w:t>Công nghệ thông tin và Kỹ thuật số</w:t>
            </w:r>
          </w:p>
        </w:tc>
        <w:tc>
          <w:tcPr>
            <w:tcW w:w="992" w:type="dxa"/>
            <w:tcBorders>
              <w:top w:val="nil"/>
              <w:left w:val="nil"/>
              <w:bottom w:val="single" w:sz="4" w:space="0" w:color="auto"/>
              <w:right w:val="single" w:sz="4" w:space="0" w:color="auto"/>
            </w:tcBorders>
            <w:shd w:val="clear" w:color="auto" w:fill="auto"/>
            <w:vAlign w:val="center"/>
            <w:hideMark/>
          </w:tcPr>
          <w:p w14:paraId="5DC1EE4A" w14:textId="77777777" w:rsidR="00730A55" w:rsidRPr="002E04CB" w:rsidRDefault="00730A55" w:rsidP="002E04CB">
            <w:pPr>
              <w:spacing w:before="0"/>
              <w:jc w:val="right"/>
              <w:rPr>
                <w:color w:val="000000"/>
                <w:sz w:val="22"/>
                <w:szCs w:val="22"/>
              </w:rPr>
            </w:pPr>
            <w:r w:rsidRPr="002E04CB">
              <w:rPr>
                <w:color w:val="000000"/>
                <w:sz w:val="22"/>
                <w:szCs w:val="22"/>
              </w:rPr>
              <w:t>600</w:t>
            </w:r>
          </w:p>
        </w:tc>
        <w:tc>
          <w:tcPr>
            <w:tcW w:w="913" w:type="dxa"/>
            <w:tcBorders>
              <w:top w:val="nil"/>
              <w:left w:val="nil"/>
              <w:bottom w:val="single" w:sz="4" w:space="0" w:color="auto"/>
              <w:right w:val="single" w:sz="4" w:space="0" w:color="auto"/>
            </w:tcBorders>
            <w:shd w:val="clear" w:color="auto" w:fill="auto"/>
            <w:vAlign w:val="center"/>
            <w:hideMark/>
          </w:tcPr>
          <w:p w14:paraId="73DF6F8F"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5DC7C99E" w14:textId="77777777" w:rsidR="00730A55" w:rsidRPr="002E04CB" w:rsidRDefault="00730A55" w:rsidP="002E04CB">
            <w:pPr>
              <w:spacing w:before="0"/>
              <w:rPr>
                <w:color w:val="000000"/>
                <w:sz w:val="22"/>
                <w:szCs w:val="22"/>
              </w:rPr>
            </w:pPr>
            <w:r w:rsidRPr="002E04CB">
              <w:rPr>
                <w:color w:val="000000"/>
                <w:sz w:val="22"/>
                <w:szCs w:val="22"/>
              </w:rPr>
              <w:t>A01</w:t>
            </w:r>
          </w:p>
        </w:tc>
        <w:tc>
          <w:tcPr>
            <w:tcW w:w="913" w:type="dxa"/>
            <w:tcBorders>
              <w:top w:val="nil"/>
              <w:left w:val="nil"/>
              <w:bottom w:val="single" w:sz="4" w:space="0" w:color="auto"/>
              <w:right w:val="single" w:sz="4" w:space="0" w:color="auto"/>
            </w:tcBorders>
            <w:shd w:val="clear" w:color="auto" w:fill="auto"/>
            <w:vAlign w:val="center"/>
            <w:hideMark/>
          </w:tcPr>
          <w:p w14:paraId="548E983A" w14:textId="77777777" w:rsidR="00730A55" w:rsidRPr="002E04CB" w:rsidRDefault="00730A55" w:rsidP="002E04CB">
            <w:pPr>
              <w:spacing w:before="0"/>
              <w:rPr>
                <w:color w:val="000000"/>
                <w:sz w:val="22"/>
                <w:szCs w:val="22"/>
              </w:rPr>
            </w:pPr>
            <w:r w:rsidRPr="002E04CB">
              <w:rPr>
                <w:color w:val="000000"/>
                <w:sz w:val="22"/>
                <w:szCs w:val="22"/>
              </w:rPr>
              <w:t>A09</w:t>
            </w:r>
          </w:p>
        </w:tc>
        <w:tc>
          <w:tcPr>
            <w:tcW w:w="913" w:type="dxa"/>
            <w:tcBorders>
              <w:top w:val="nil"/>
              <w:left w:val="nil"/>
              <w:bottom w:val="single" w:sz="4" w:space="0" w:color="auto"/>
              <w:right w:val="single" w:sz="4" w:space="0" w:color="auto"/>
            </w:tcBorders>
            <w:shd w:val="clear" w:color="auto" w:fill="auto"/>
            <w:vAlign w:val="center"/>
            <w:hideMark/>
          </w:tcPr>
          <w:p w14:paraId="7D72BD23"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0A92D113"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C7EC14F" w14:textId="77777777" w:rsidR="00730A55" w:rsidRPr="002E04CB" w:rsidRDefault="00730A55" w:rsidP="002E04CB">
            <w:pPr>
              <w:spacing w:before="0"/>
              <w:jc w:val="right"/>
              <w:rPr>
                <w:color w:val="000000"/>
                <w:sz w:val="22"/>
                <w:szCs w:val="22"/>
              </w:rPr>
            </w:pPr>
            <w:r w:rsidRPr="002E04CB">
              <w:rPr>
                <w:color w:val="000000"/>
                <w:sz w:val="22"/>
                <w:szCs w:val="22"/>
              </w:rPr>
              <w:t>15</w:t>
            </w:r>
          </w:p>
        </w:tc>
        <w:tc>
          <w:tcPr>
            <w:tcW w:w="855" w:type="dxa"/>
            <w:tcBorders>
              <w:top w:val="nil"/>
              <w:left w:val="nil"/>
              <w:bottom w:val="single" w:sz="4" w:space="0" w:color="auto"/>
              <w:right w:val="single" w:sz="4" w:space="0" w:color="auto"/>
            </w:tcBorders>
            <w:shd w:val="clear" w:color="auto" w:fill="auto"/>
            <w:vAlign w:val="center"/>
            <w:hideMark/>
          </w:tcPr>
          <w:p w14:paraId="05CAD26A" w14:textId="2EEEE00A"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50F6D066" w14:textId="4E8BF4F0" w:rsidR="00730A55" w:rsidRPr="002E04CB" w:rsidRDefault="00730A55" w:rsidP="002E04CB">
            <w:pPr>
              <w:spacing w:before="0"/>
              <w:rPr>
                <w:color w:val="000000"/>
                <w:sz w:val="22"/>
                <w:szCs w:val="22"/>
              </w:rPr>
            </w:pPr>
            <w:r w:rsidRPr="002E04CB">
              <w:rPr>
                <w:color w:val="000000"/>
                <w:sz w:val="22"/>
                <w:szCs w:val="22"/>
              </w:rPr>
              <w:t>HVN15</w:t>
            </w:r>
          </w:p>
        </w:tc>
        <w:tc>
          <w:tcPr>
            <w:tcW w:w="2072" w:type="dxa"/>
            <w:tcBorders>
              <w:top w:val="nil"/>
              <w:left w:val="nil"/>
              <w:bottom w:val="single" w:sz="4" w:space="0" w:color="auto"/>
              <w:right w:val="single" w:sz="4" w:space="0" w:color="auto"/>
            </w:tcBorders>
            <w:shd w:val="clear" w:color="auto" w:fill="auto"/>
            <w:vAlign w:val="center"/>
            <w:hideMark/>
          </w:tcPr>
          <w:p w14:paraId="27A5B31F" w14:textId="77777777" w:rsidR="00730A55" w:rsidRPr="002E04CB" w:rsidRDefault="00730A55" w:rsidP="002E04CB">
            <w:pPr>
              <w:spacing w:before="0"/>
              <w:rPr>
                <w:color w:val="000000"/>
                <w:sz w:val="22"/>
                <w:szCs w:val="22"/>
              </w:rPr>
            </w:pPr>
            <w:r w:rsidRPr="002E04CB">
              <w:rPr>
                <w:color w:val="000000"/>
                <w:sz w:val="22"/>
                <w:szCs w:val="22"/>
              </w:rPr>
              <w:t>Quản lý đất đai, Bất động sản và Môi trường</w:t>
            </w:r>
          </w:p>
        </w:tc>
        <w:tc>
          <w:tcPr>
            <w:tcW w:w="992" w:type="dxa"/>
            <w:tcBorders>
              <w:top w:val="nil"/>
              <w:left w:val="nil"/>
              <w:bottom w:val="single" w:sz="4" w:space="0" w:color="auto"/>
              <w:right w:val="single" w:sz="4" w:space="0" w:color="auto"/>
            </w:tcBorders>
            <w:shd w:val="clear" w:color="auto" w:fill="auto"/>
            <w:vAlign w:val="center"/>
            <w:hideMark/>
          </w:tcPr>
          <w:p w14:paraId="1AD56C7A" w14:textId="77777777" w:rsidR="00730A55" w:rsidRPr="002E04CB" w:rsidRDefault="00730A55" w:rsidP="002E04CB">
            <w:pPr>
              <w:spacing w:before="0"/>
              <w:jc w:val="right"/>
              <w:rPr>
                <w:color w:val="000000"/>
                <w:sz w:val="22"/>
                <w:szCs w:val="22"/>
              </w:rPr>
            </w:pPr>
            <w:r w:rsidRPr="002E04CB">
              <w:rPr>
                <w:color w:val="000000"/>
                <w:sz w:val="22"/>
                <w:szCs w:val="22"/>
              </w:rPr>
              <w:t>200</w:t>
            </w:r>
          </w:p>
        </w:tc>
        <w:tc>
          <w:tcPr>
            <w:tcW w:w="913" w:type="dxa"/>
            <w:tcBorders>
              <w:top w:val="nil"/>
              <w:left w:val="nil"/>
              <w:bottom w:val="single" w:sz="4" w:space="0" w:color="auto"/>
              <w:right w:val="single" w:sz="4" w:space="0" w:color="auto"/>
            </w:tcBorders>
            <w:shd w:val="clear" w:color="auto" w:fill="auto"/>
            <w:vAlign w:val="center"/>
            <w:hideMark/>
          </w:tcPr>
          <w:p w14:paraId="08AF515A"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48D092AE" w14:textId="77777777" w:rsidR="00730A55" w:rsidRPr="002E04CB" w:rsidRDefault="00730A55" w:rsidP="002E04CB">
            <w:pPr>
              <w:spacing w:before="0"/>
              <w:rPr>
                <w:color w:val="000000"/>
                <w:sz w:val="22"/>
                <w:szCs w:val="22"/>
              </w:rPr>
            </w:pPr>
            <w:r w:rsidRPr="002E04CB">
              <w:rPr>
                <w:color w:val="000000"/>
                <w:sz w:val="22"/>
                <w:szCs w:val="22"/>
              </w:rPr>
              <w:t>A01</w:t>
            </w:r>
          </w:p>
        </w:tc>
        <w:tc>
          <w:tcPr>
            <w:tcW w:w="913" w:type="dxa"/>
            <w:tcBorders>
              <w:top w:val="nil"/>
              <w:left w:val="nil"/>
              <w:bottom w:val="single" w:sz="4" w:space="0" w:color="auto"/>
              <w:right w:val="single" w:sz="4" w:space="0" w:color="auto"/>
            </w:tcBorders>
            <w:shd w:val="clear" w:color="auto" w:fill="auto"/>
            <w:vAlign w:val="center"/>
            <w:hideMark/>
          </w:tcPr>
          <w:p w14:paraId="049804C4" w14:textId="77777777" w:rsidR="00730A55" w:rsidRPr="002E04CB" w:rsidRDefault="00730A55" w:rsidP="002E04CB">
            <w:pPr>
              <w:spacing w:before="0"/>
              <w:rPr>
                <w:color w:val="000000"/>
                <w:sz w:val="22"/>
                <w:szCs w:val="22"/>
              </w:rPr>
            </w:pPr>
            <w:r w:rsidRPr="002E04CB">
              <w:rPr>
                <w:color w:val="000000"/>
                <w:sz w:val="22"/>
                <w:szCs w:val="22"/>
              </w:rPr>
              <w:t>B00</w:t>
            </w:r>
          </w:p>
        </w:tc>
        <w:tc>
          <w:tcPr>
            <w:tcW w:w="913" w:type="dxa"/>
            <w:tcBorders>
              <w:top w:val="nil"/>
              <w:left w:val="nil"/>
              <w:bottom w:val="single" w:sz="4" w:space="0" w:color="auto"/>
              <w:right w:val="single" w:sz="4" w:space="0" w:color="auto"/>
            </w:tcBorders>
            <w:shd w:val="clear" w:color="auto" w:fill="auto"/>
            <w:vAlign w:val="center"/>
            <w:hideMark/>
          </w:tcPr>
          <w:p w14:paraId="56FB87BA"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7FC9B0D4"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D6B8BF6" w14:textId="77777777" w:rsidR="00730A55" w:rsidRPr="002E04CB" w:rsidRDefault="00730A55" w:rsidP="002E04CB">
            <w:pPr>
              <w:spacing w:before="0"/>
              <w:jc w:val="right"/>
              <w:rPr>
                <w:color w:val="000000"/>
                <w:sz w:val="22"/>
                <w:szCs w:val="22"/>
              </w:rPr>
            </w:pPr>
            <w:r w:rsidRPr="002E04CB">
              <w:rPr>
                <w:color w:val="000000"/>
                <w:sz w:val="22"/>
                <w:szCs w:val="22"/>
              </w:rPr>
              <w:t>16</w:t>
            </w:r>
          </w:p>
        </w:tc>
        <w:tc>
          <w:tcPr>
            <w:tcW w:w="855" w:type="dxa"/>
            <w:tcBorders>
              <w:top w:val="nil"/>
              <w:left w:val="nil"/>
              <w:bottom w:val="single" w:sz="4" w:space="0" w:color="auto"/>
              <w:right w:val="single" w:sz="4" w:space="0" w:color="auto"/>
            </w:tcBorders>
            <w:shd w:val="clear" w:color="auto" w:fill="auto"/>
            <w:vAlign w:val="center"/>
            <w:hideMark/>
          </w:tcPr>
          <w:p w14:paraId="61E52FD6" w14:textId="61433920"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30690BEB" w14:textId="3787918D" w:rsidR="00730A55" w:rsidRPr="002E04CB" w:rsidRDefault="00730A55" w:rsidP="002E04CB">
            <w:pPr>
              <w:spacing w:before="0"/>
              <w:rPr>
                <w:color w:val="000000"/>
                <w:sz w:val="22"/>
                <w:szCs w:val="22"/>
              </w:rPr>
            </w:pPr>
            <w:r w:rsidRPr="002E04CB">
              <w:rPr>
                <w:color w:val="000000"/>
                <w:sz w:val="22"/>
                <w:szCs w:val="22"/>
              </w:rPr>
              <w:t>HVN16</w:t>
            </w:r>
          </w:p>
        </w:tc>
        <w:tc>
          <w:tcPr>
            <w:tcW w:w="2072" w:type="dxa"/>
            <w:tcBorders>
              <w:top w:val="nil"/>
              <w:left w:val="nil"/>
              <w:bottom w:val="single" w:sz="4" w:space="0" w:color="auto"/>
              <w:right w:val="single" w:sz="4" w:space="0" w:color="auto"/>
            </w:tcBorders>
            <w:shd w:val="clear" w:color="auto" w:fill="auto"/>
            <w:vAlign w:val="center"/>
            <w:hideMark/>
          </w:tcPr>
          <w:p w14:paraId="48FB14C8" w14:textId="77777777" w:rsidR="00730A55" w:rsidRPr="002E04CB" w:rsidRDefault="00730A55" w:rsidP="002E04CB">
            <w:pPr>
              <w:spacing w:before="0"/>
              <w:rPr>
                <w:color w:val="000000"/>
                <w:sz w:val="22"/>
                <w:szCs w:val="22"/>
              </w:rPr>
            </w:pPr>
            <w:r w:rsidRPr="002E04CB">
              <w:rPr>
                <w:color w:val="000000"/>
                <w:sz w:val="22"/>
                <w:szCs w:val="22"/>
              </w:rPr>
              <w:t>Khoa học môi trường</w:t>
            </w:r>
          </w:p>
        </w:tc>
        <w:tc>
          <w:tcPr>
            <w:tcW w:w="992" w:type="dxa"/>
            <w:tcBorders>
              <w:top w:val="nil"/>
              <w:left w:val="nil"/>
              <w:bottom w:val="single" w:sz="4" w:space="0" w:color="auto"/>
              <w:right w:val="single" w:sz="4" w:space="0" w:color="auto"/>
            </w:tcBorders>
            <w:shd w:val="clear" w:color="auto" w:fill="auto"/>
            <w:vAlign w:val="center"/>
            <w:hideMark/>
          </w:tcPr>
          <w:p w14:paraId="63591166" w14:textId="77777777" w:rsidR="00730A55" w:rsidRPr="002E04CB" w:rsidRDefault="00730A55" w:rsidP="002E04CB">
            <w:pPr>
              <w:spacing w:before="0"/>
              <w:jc w:val="right"/>
              <w:rPr>
                <w:color w:val="000000"/>
                <w:sz w:val="22"/>
                <w:szCs w:val="22"/>
              </w:rPr>
            </w:pPr>
            <w:r w:rsidRPr="002E04CB">
              <w:rPr>
                <w:color w:val="000000"/>
                <w:sz w:val="22"/>
                <w:szCs w:val="22"/>
              </w:rPr>
              <w:t>40</w:t>
            </w:r>
          </w:p>
        </w:tc>
        <w:tc>
          <w:tcPr>
            <w:tcW w:w="913" w:type="dxa"/>
            <w:tcBorders>
              <w:top w:val="nil"/>
              <w:left w:val="nil"/>
              <w:bottom w:val="single" w:sz="4" w:space="0" w:color="auto"/>
              <w:right w:val="single" w:sz="4" w:space="0" w:color="auto"/>
            </w:tcBorders>
            <w:shd w:val="clear" w:color="auto" w:fill="auto"/>
            <w:vAlign w:val="center"/>
            <w:hideMark/>
          </w:tcPr>
          <w:p w14:paraId="6AFD609A"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156FD907" w14:textId="77777777" w:rsidR="00730A55" w:rsidRPr="002E04CB" w:rsidRDefault="00730A55" w:rsidP="002E04CB">
            <w:pPr>
              <w:spacing w:before="0"/>
              <w:rPr>
                <w:color w:val="000000"/>
                <w:sz w:val="22"/>
                <w:szCs w:val="22"/>
              </w:rPr>
            </w:pPr>
            <w:r w:rsidRPr="002E04CB">
              <w:rPr>
                <w:color w:val="000000"/>
                <w:sz w:val="22"/>
                <w:szCs w:val="22"/>
              </w:rPr>
              <w:t>A01</w:t>
            </w:r>
          </w:p>
        </w:tc>
        <w:tc>
          <w:tcPr>
            <w:tcW w:w="913" w:type="dxa"/>
            <w:tcBorders>
              <w:top w:val="nil"/>
              <w:left w:val="nil"/>
              <w:bottom w:val="single" w:sz="4" w:space="0" w:color="auto"/>
              <w:right w:val="single" w:sz="4" w:space="0" w:color="auto"/>
            </w:tcBorders>
            <w:shd w:val="clear" w:color="auto" w:fill="auto"/>
            <w:vAlign w:val="center"/>
            <w:hideMark/>
          </w:tcPr>
          <w:p w14:paraId="7EE5965D" w14:textId="77777777" w:rsidR="00730A55" w:rsidRPr="002E04CB" w:rsidRDefault="00730A55" w:rsidP="002E04CB">
            <w:pPr>
              <w:spacing w:before="0"/>
              <w:rPr>
                <w:color w:val="000000"/>
                <w:sz w:val="22"/>
                <w:szCs w:val="22"/>
              </w:rPr>
            </w:pPr>
            <w:r w:rsidRPr="002E04CB">
              <w:rPr>
                <w:color w:val="000000"/>
                <w:sz w:val="22"/>
                <w:szCs w:val="22"/>
              </w:rPr>
              <w:t>B00</w:t>
            </w:r>
          </w:p>
        </w:tc>
        <w:tc>
          <w:tcPr>
            <w:tcW w:w="913" w:type="dxa"/>
            <w:tcBorders>
              <w:top w:val="nil"/>
              <w:left w:val="nil"/>
              <w:bottom w:val="single" w:sz="4" w:space="0" w:color="auto"/>
              <w:right w:val="single" w:sz="4" w:space="0" w:color="auto"/>
            </w:tcBorders>
            <w:shd w:val="clear" w:color="auto" w:fill="auto"/>
            <w:vAlign w:val="center"/>
            <w:hideMark/>
          </w:tcPr>
          <w:p w14:paraId="48C67029" w14:textId="77777777" w:rsidR="00730A55" w:rsidRPr="002E04CB" w:rsidRDefault="00730A55" w:rsidP="002E04CB">
            <w:pPr>
              <w:spacing w:before="0"/>
              <w:rPr>
                <w:color w:val="000000"/>
                <w:sz w:val="22"/>
                <w:szCs w:val="22"/>
              </w:rPr>
            </w:pPr>
            <w:r w:rsidRPr="002E04CB">
              <w:rPr>
                <w:color w:val="000000"/>
                <w:sz w:val="22"/>
                <w:szCs w:val="22"/>
              </w:rPr>
              <w:t>D01</w:t>
            </w:r>
          </w:p>
        </w:tc>
      </w:tr>
      <w:tr w:rsidR="00730A55" w:rsidRPr="002E04CB" w14:paraId="203F9EA4"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791B058" w14:textId="77777777" w:rsidR="00730A55" w:rsidRPr="002E04CB" w:rsidRDefault="00730A55" w:rsidP="002E04CB">
            <w:pPr>
              <w:spacing w:before="0"/>
              <w:jc w:val="right"/>
              <w:rPr>
                <w:color w:val="000000"/>
                <w:sz w:val="22"/>
                <w:szCs w:val="22"/>
              </w:rPr>
            </w:pPr>
            <w:r w:rsidRPr="002E04CB">
              <w:rPr>
                <w:color w:val="000000"/>
                <w:sz w:val="22"/>
                <w:szCs w:val="22"/>
              </w:rPr>
              <w:t>17</w:t>
            </w:r>
          </w:p>
        </w:tc>
        <w:tc>
          <w:tcPr>
            <w:tcW w:w="855" w:type="dxa"/>
            <w:tcBorders>
              <w:top w:val="nil"/>
              <w:left w:val="nil"/>
              <w:bottom w:val="single" w:sz="4" w:space="0" w:color="auto"/>
              <w:right w:val="single" w:sz="4" w:space="0" w:color="auto"/>
            </w:tcBorders>
            <w:shd w:val="clear" w:color="auto" w:fill="auto"/>
            <w:vAlign w:val="center"/>
            <w:hideMark/>
          </w:tcPr>
          <w:p w14:paraId="2B271F93" w14:textId="1671E6EE"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16F30AC5" w14:textId="39226F86" w:rsidR="00730A55" w:rsidRPr="002E04CB" w:rsidRDefault="00730A55" w:rsidP="002E04CB">
            <w:pPr>
              <w:spacing w:before="0"/>
              <w:rPr>
                <w:color w:val="000000"/>
                <w:sz w:val="22"/>
                <w:szCs w:val="22"/>
              </w:rPr>
            </w:pPr>
            <w:r w:rsidRPr="002E04CB">
              <w:rPr>
                <w:color w:val="000000"/>
                <w:sz w:val="22"/>
                <w:szCs w:val="22"/>
              </w:rPr>
              <w:t>HVN17</w:t>
            </w:r>
          </w:p>
        </w:tc>
        <w:tc>
          <w:tcPr>
            <w:tcW w:w="2072" w:type="dxa"/>
            <w:tcBorders>
              <w:top w:val="nil"/>
              <w:left w:val="nil"/>
              <w:bottom w:val="single" w:sz="4" w:space="0" w:color="auto"/>
              <w:right w:val="single" w:sz="4" w:space="0" w:color="auto"/>
            </w:tcBorders>
            <w:shd w:val="clear" w:color="auto" w:fill="auto"/>
            <w:vAlign w:val="center"/>
            <w:hideMark/>
          </w:tcPr>
          <w:p w14:paraId="04F0DC2C" w14:textId="77777777" w:rsidR="00730A55" w:rsidRPr="002E04CB" w:rsidRDefault="00730A55" w:rsidP="002E04CB">
            <w:pPr>
              <w:spacing w:before="0"/>
              <w:rPr>
                <w:color w:val="000000"/>
                <w:sz w:val="22"/>
                <w:szCs w:val="22"/>
              </w:rPr>
            </w:pPr>
            <w:r w:rsidRPr="002E04CB">
              <w:rPr>
                <w:color w:val="000000"/>
                <w:sz w:val="22"/>
                <w:szCs w:val="22"/>
              </w:rPr>
              <w:t>Ngôn ngữ Anh</w:t>
            </w:r>
          </w:p>
        </w:tc>
        <w:tc>
          <w:tcPr>
            <w:tcW w:w="992" w:type="dxa"/>
            <w:tcBorders>
              <w:top w:val="nil"/>
              <w:left w:val="nil"/>
              <w:bottom w:val="single" w:sz="4" w:space="0" w:color="auto"/>
              <w:right w:val="single" w:sz="4" w:space="0" w:color="auto"/>
            </w:tcBorders>
            <w:shd w:val="clear" w:color="auto" w:fill="auto"/>
            <w:vAlign w:val="center"/>
            <w:hideMark/>
          </w:tcPr>
          <w:p w14:paraId="273B24BB" w14:textId="77777777" w:rsidR="00730A55" w:rsidRPr="002E04CB" w:rsidRDefault="00730A55" w:rsidP="002E04CB">
            <w:pPr>
              <w:spacing w:before="0"/>
              <w:jc w:val="right"/>
              <w:rPr>
                <w:color w:val="000000"/>
                <w:sz w:val="22"/>
                <w:szCs w:val="22"/>
              </w:rPr>
            </w:pPr>
            <w:r w:rsidRPr="002E04CB">
              <w:rPr>
                <w:color w:val="000000"/>
                <w:sz w:val="22"/>
                <w:szCs w:val="22"/>
              </w:rPr>
              <w:t>180</w:t>
            </w:r>
          </w:p>
        </w:tc>
        <w:tc>
          <w:tcPr>
            <w:tcW w:w="913" w:type="dxa"/>
            <w:tcBorders>
              <w:top w:val="nil"/>
              <w:left w:val="nil"/>
              <w:bottom w:val="single" w:sz="4" w:space="0" w:color="auto"/>
              <w:right w:val="single" w:sz="4" w:space="0" w:color="auto"/>
            </w:tcBorders>
            <w:shd w:val="clear" w:color="auto" w:fill="auto"/>
            <w:vAlign w:val="center"/>
            <w:hideMark/>
          </w:tcPr>
          <w:p w14:paraId="22FCDBDF" w14:textId="77777777" w:rsidR="00730A55" w:rsidRPr="002E04CB" w:rsidRDefault="00730A55" w:rsidP="002E04CB">
            <w:pPr>
              <w:spacing w:before="0"/>
              <w:rPr>
                <w:color w:val="000000"/>
                <w:sz w:val="22"/>
                <w:szCs w:val="22"/>
              </w:rPr>
            </w:pPr>
            <w:r w:rsidRPr="002E04CB">
              <w:rPr>
                <w:color w:val="000000"/>
                <w:sz w:val="22"/>
                <w:szCs w:val="22"/>
              </w:rPr>
              <w:t>D01</w:t>
            </w:r>
          </w:p>
        </w:tc>
        <w:tc>
          <w:tcPr>
            <w:tcW w:w="913" w:type="dxa"/>
            <w:tcBorders>
              <w:top w:val="nil"/>
              <w:left w:val="nil"/>
              <w:bottom w:val="single" w:sz="4" w:space="0" w:color="auto"/>
              <w:right w:val="single" w:sz="4" w:space="0" w:color="auto"/>
            </w:tcBorders>
            <w:shd w:val="clear" w:color="auto" w:fill="auto"/>
            <w:vAlign w:val="center"/>
            <w:hideMark/>
          </w:tcPr>
          <w:p w14:paraId="598BCDDB" w14:textId="77777777" w:rsidR="00730A55" w:rsidRPr="002E04CB" w:rsidRDefault="00730A55" w:rsidP="002E04CB">
            <w:pPr>
              <w:spacing w:before="0"/>
              <w:rPr>
                <w:color w:val="000000"/>
                <w:sz w:val="22"/>
                <w:szCs w:val="22"/>
              </w:rPr>
            </w:pPr>
            <w:r w:rsidRPr="002E04CB">
              <w:rPr>
                <w:color w:val="000000"/>
                <w:sz w:val="22"/>
                <w:szCs w:val="22"/>
              </w:rPr>
              <w:t>D07</w:t>
            </w:r>
          </w:p>
        </w:tc>
        <w:tc>
          <w:tcPr>
            <w:tcW w:w="913" w:type="dxa"/>
            <w:tcBorders>
              <w:top w:val="nil"/>
              <w:left w:val="nil"/>
              <w:bottom w:val="single" w:sz="4" w:space="0" w:color="auto"/>
              <w:right w:val="single" w:sz="4" w:space="0" w:color="auto"/>
            </w:tcBorders>
            <w:shd w:val="clear" w:color="auto" w:fill="auto"/>
            <w:vAlign w:val="center"/>
            <w:hideMark/>
          </w:tcPr>
          <w:p w14:paraId="63652E36" w14:textId="77777777" w:rsidR="00730A55" w:rsidRPr="002E04CB" w:rsidRDefault="00730A55" w:rsidP="002E04CB">
            <w:pPr>
              <w:spacing w:before="0"/>
              <w:rPr>
                <w:color w:val="000000"/>
                <w:sz w:val="22"/>
                <w:szCs w:val="22"/>
              </w:rPr>
            </w:pPr>
            <w:r w:rsidRPr="002E04CB">
              <w:rPr>
                <w:color w:val="000000"/>
                <w:sz w:val="22"/>
                <w:szCs w:val="22"/>
              </w:rPr>
              <w:t>D14</w:t>
            </w:r>
          </w:p>
        </w:tc>
        <w:tc>
          <w:tcPr>
            <w:tcW w:w="913" w:type="dxa"/>
            <w:tcBorders>
              <w:top w:val="nil"/>
              <w:left w:val="nil"/>
              <w:bottom w:val="single" w:sz="4" w:space="0" w:color="auto"/>
              <w:right w:val="single" w:sz="4" w:space="0" w:color="auto"/>
            </w:tcBorders>
            <w:shd w:val="clear" w:color="auto" w:fill="auto"/>
            <w:vAlign w:val="center"/>
            <w:hideMark/>
          </w:tcPr>
          <w:p w14:paraId="3BAABDC9" w14:textId="77777777" w:rsidR="00730A55" w:rsidRPr="002E04CB" w:rsidRDefault="00730A55" w:rsidP="002E04CB">
            <w:pPr>
              <w:spacing w:before="0"/>
              <w:rPr>
                <w:color w:val="000000"/>
                <w:sz w:val="22"/>
                <w:szCs w:val="22"/>
              </w:rPr>
            </w:pPr>
            <w:r w:rsidRPr="002E04CB">
              <w:rPr>
                <w:color w:val="000000"/>
                <w:sz w:val="22"/>
                <w:szCs w:val="22"/>
              </w:rPr>
              <w:t>D15</w:t>
            </w:r>
          </w:p>
        </w:tc>
      </w:tr>
      <w:tr w:rsidR="00730A55" w:rsidRPr="002E04CB" w14:paraId="46608ECF" w14:textId="77777777" w:rsidTr="00730A55">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3B5AC28" w14:textId="77777777" w:rsidR="00730A55" w:rsidRPr="002E04CB" w:rsidRDefault="00730A55" w:rsidP="002E04CB">
            <w:pPr>
              <w:spacing w:before="0"/>
              <w:jc w:val="right"/>
              <w:rPr>
                <w:color w:val="000000"/>
                <w:sz w:val="22"/>
                <w:szCs w:val="22"/>
              </w:rPr>
            </w:pPr>
            <w:r w:rsidRPr="002E04CB">
              <w:rPr>
                <w:color w:val="000000"/>
                <w:sz w:val="22"/>
                <w:szCs w:val="22"/>
              </w:rPr>
              <w:t>18</w:t>
            </w:r>
          </w:p>
        </w:tc>
        <w:tc>
          <w:tcPr>
            <w:tcW w:w="855" w:type="dxa"/>
            <w:tcBorders>
              <w:top w:val="nil"/>
              <w:left w:val="nil"/>
              <w:bottom w:val="single" w:sz="4" w:space="0" w:color="auto"/>
              <w:right w:val="single" w:sz="4" w:space="0" w:color="auto"/>
            </w:tcBorders>
            <w:shd w:val="clear" w:color="auto" w:fill="auto"/>
            <w:vAlign w:val="center"/>
            <w:hideMark/>
          </w:tcPr>
          <w:p w14:paraId="2B9A4550" w14:textId="7A2263FA" w:rsidR="00730A55" w:rsidRPr="002E04CB" w:rsidRDefault="00730A55" w:rsidP="002E04CB">
            <w:pPr>
              <w:spacing w:before="0"/>
              <w:rPr>
                <w:color w:val="000000"/>
                <w:sz w:val="22"/>
                <w:szCs w:val="22"/>
              </w:rPr>
            </w:pPr>
            <w:r w:rsidRPr="002E04CB">
              <w:rPr>
                <w:color w:val="000000"/>
                <w:sz w:val="22"/>
                <w:szCs w:val="22"/>
              </w:rPr>
              <w:t>ĐHCQ</w:t>
            </w:r>
          </w:p>
        </w:tc>
        <w:tc>
          <w:tcPr>
            <w:tcW w:w="978" w:type="dxa"/>
            <w:tcBorders>
              <w:top w:val="nil"/>
              <w:left w:val="nil"/>
              <w:bottom w:val="single" w:sz="4" w:space="0" w:color="auto"/>
              <w:right w:val="single" w:sz="4" w:space="0" w:color="auto"/>
            </w:tcBorders>
            <w:shd w:val="clear" w:color="auto" w:fill="auto"/>
            <w:vAlign w:val="center"/>
            <w:hideMark/>
          </w:tcPr>
          <w:p w14:paraId="5861CC2D" w14:textId="51B032F2" w:rsidR="00730A55" w:rsidRPr="002E04CB" w:rsidRDefault="00730A55" w:rsidP="002E04CB">
            <w:pPr>
              <w:spacing w:before="0"/>
              <w:rPr>
                <w:color w:val="000000"/>
                <w:sz w:val="22"/>
                <w:szCs w:val="22"/>
              </w:rPr>
            </w:pPr>
            <w:r w:rsidRPr="002E04CB">
              <w:rPr>
                <w:color w:val="000000"/>
                <w:sz w:val="22"/>
                <w:szCs w:val="22"/>
              </w:rPr>
              <w:t>HVN18</w:t>
            </w:r>
          </w:p>
        </w:tc>
        <w:tc>
          <w:tcPr>
            <w:tcW w:w="2072" w:type="dxa"/>
            <w:tcBorders>
              <w:top w:val="nil"/>
              <w:left w:val="nil"/>
              <w:bottom w:val="single" w:sz="4" w:space="0" w:color="auto"/>
              <w:right w:val="single" w:sz="4" w:space="0" w:color="auto"/>
            </w:tcBorders>
            <w:shd w:val="clear" w:color="auto" w:fill="auto"/>
            <w:vAlign w:val="center"/>
            <w:hideMark/>
          </w:tcPr>
          <w:p w14:paraId="3AE2CA71" w14:textId="77777777" w:rsidR="00730A55" w:rsidRPr="002E04CB" w:rsidRDefault="00730A55" w:rsidP="002E04CB">
            <w:pPr>
              <w:spacing w:before="0"/>
              <w:rPr>
                <w:color w:val="000000"/>
                <w:sz w:val="22"/>
                <w:szCs w:val="22"/>
              </w:rPr>
            </w:pPr>
            <w:r w:rsidRPr="002E04CB">
              <w:rPr>
                <w:color w:val="000000"/>
                <w:sz w:val="22"/>
                <w:szCs w:val="22"/>
              </w:rPr>
              <w:t>Sư phạm công nghệ</w:t>
            </w:r>
          </w:p>
        </w:tc>
        <w:tc>
          <w:tcPr>
            <w:tcW w:w="992" w:type="dxa"/>
            <w:tcBorders>
              <w:top w:val="nil"/>
              <w:left w:val="nil"/>
              <w:bottom w:val="single" w:sz="4" w:space="0" w:color="auto"/>
              <w:right w:val="single" w:sz="4" w:space="0" w:color="auto"/>
            </w:tcBorders>
            <w:shd w:val="clear" w:color="auto" w:fill="auto"/>
            <w:vAlign w:val="center"/>
            <w:hideMark/>
          </w:tcPr>
          <w:p w14:paraId="297D20B4" w14:textId="77777777" w:rsidR="00730A55" w:rsidRPr="002E04CB" w:rsidRDefault="00730A55" w:rsidP="002E04CB">
            <w:pPr>
              <w:spacing w:before="0"/>
              <w:jc w:val="right"/>
              <w:rPr>
                <w:color w:val="000000"/>
                <w:sz w:val="22"/>
                <w:szCs w:val="22"/>
              </w:rPr>
            </w:pPr>
            <w:r w:rsidRPr="002E04CB">
              <w:rPr>
                <w:color w:val="000000"/>
                <w:sz w:val="22"/>
                <w:szCs w:val="22"/>
              </w:rPr>
              <w:t>20</w:t>
            </w:r>
          </w:p>
        </w:tc>
        <w:tc>
          <w:tcPr>
            <w:tcW w:w="913" w:type="dxa"/>
            <w:tcBorders>
              <w:top w:val="nil"/>
              <w:left w:val="nil"/>
              <w:bottom w:val="single" w:sz="4" w:space="0" w:color="auto"/>
              <w:right w:val="single" w:sz="4" w:space="0" w:color="auto"/>
            </w:tcBorders>
            <w:shd w:val="clear" w:color="auto" w:fill="auto"/>
            <w:vAlign w:val="center"/>
            <w:hideMark/>
          </w:tcPr>
          <w:p w14:paraId="405C5017" w14:textId="77777777" w:rsidR="00730A55" w:rsidRPr="002E04CB" w:rsidRDefault="00730A55" w:rsidP="002E04CB">
            <w:pPr>
              <w:spacing w:before="0"/>
              <w:rPr>
                <w:color w:val="000000"/>
                <w:sz w:val="22"/>
                <w:szCs w:val="22"/>
              </w:rPr>
            </w:pPr>
            <w:r w:rsidRPr="002E04CB">
              <w:rPr>
                <w:color w:val="000000"/>
                <w:sz w:val="22"/>
                <w:szCs w:val="22"/>
              </w:rPr>
              <w:t>A00</w:t>
            </w:r>
          </w:p>
        </w:tc>
        <w:tc>
          <w:tcPr>
            <w:tcW w:w="913" w:type="dxa"/>
            <w:tcBorders>
              <w:top w:val="nil"/>
              <w:left w:val="nil"/>
              <w:bottom w:val="single" w:sz="4" w:space="0" w:color="auto"/>
              <w:right w:val="single" w:sz="4" w:space="0" w:color="auto"/>
            </w:tcBorders>
            <w:shd w:val="clear" w:color="auto" w:fill="auto"/>
            <w:vAlign w:val="center"/>
            <w:hideMark/>
          </w:tcPr>
          <w:p w14:paraId="30794CC3" w14:textId="77777777" w:rsidR="00730A55" w:rsidRPr="002E04CB" w:rsidRDefault="00730A55" w:rsidP="002E04CB">
            <w:pPr>
              <w:spacing w:before="0"/>
              <w:rPr>
                <w:color w:val="000000"/>
                <w:sz w:val="22"/>
                <w:szCs w:val="22"/>
              </w:rPr>
            </w:pPr>
            <w:r w:rsidRPr="002E04CB">
              <w:rPr>
                <w:color w:val="000000"/>
                <w:sz w:val="22"/>
                <w:szCs w:val="22"/>
              </w:rPr>
              <w:t>A01</w:t>
            </w:r>
          </w:p>
        </w:tc>
        <w:tc>
          <w:tcPr>
            <w:tcW w:w="913" w:type="dxa"/>
            <w:tcBorders>
              <w:top w:val="nil"/>
              <w:left w:val="nil"/>
              <w:bottom w:val="single" w:sz="4" w:space="0" w:color="auto"/>
              <w:right w:val="single" w:sz="4" w:space="0" w:color="auto"/>
            </w:tcBorders>
            <w:shd w:val="clear" w:color="auto" w:fill="auto"/>
            <w:vAlign w:val="center"/>
            <w:hideMark/>
          </w:tcPr>
          <w:p w14:paraId="3882967A" w14:textId="77777777" w:rsidR="00730A55" w:rsidRPr="002E04CB" w:rsidRDefault="00730A55" w:rsidP="002E04CB">
            <w:pPr>
              <w:spacing w:before="0"/>
              <w:rPr>
                <w:color w:val="000000"/>
                <w:sz w:val="22"/>
                <w:szCs w:val="22"/>
              </w:rPr>
            </w:pPr>
            <w:r w:rsidRPr="002E04CB">
              <w:rPr>
                <w:color w:val="000000"/>
                <w:sz w:val="22"/>
                <w:szCs w:val="22"/>
              </w:rPr>
              <w:t>B00</w:t>
            </w:r>
          </w:p>
        </w:tc>
        <w:tc>
          <w:tcPr>
            <w:tcW w:w="913" w:type="dxa"/>
            <w:tcBorders>
              <w:top w:val="nil"/>
              <w:left w:val="nil"/>
              <w:bottom w:val="single" w:sz="4" w:space="0" w:color="auto"/>
              <w:right w:val="single" w:sz="4" w:space="0" w:color="auto"/>
            </w:tcBorders>
            <w:shd w:val="clear" w:color="auto" w:fill="auto"/>
            <w:vAlign w:val="center"/>
            <w:hideMark/>
          </w:tcPr>
          <w:p w14:paraId="04D3A4A9" w14:textId="77777777" w:rsidR="00730A55" w:rsidRPr="002E04CB" w:rsidRDefault="00730A55" w:rsidP="002E04CB">
            <w:pPr>
              <w:spacing w:before="0"/>
              <w:rPr>
                <w:color w:val="000000"/>
                <w:sz w:val="22"/>
                <w:szCs w:val="22"/>
              </w:rPr>
            </w:pPr>
            <w:r w:rsidRPr="002E04CB">
              <w:rPr>
                <w:color w:val="000000"/>
                <w:sz w:val="22"/>
                <w:szCs w:val="22"/>
              </w:rPr>
              <w:t>D01</w:t>
            </w:r>
          </w:p>
        </w:tc>
      </w:tr>
    </w:tbl>
    <w:p w14:paraId="3ADB6CAB" w14:textId="77777777" w:rsidR="008606F2" w:rsidRDefault="008606F2" w:rsidP="008606F2">
      <w:pPr>
        <w:autoSpaceDN w:val="0"/>
        <w:spacing w:before="60" w:after="60" w:line="340" w:lineRule="exact"/>
        <w:jc w:val="both"/>
        <w:rPr>
          <w:sz w:val="26"/>
          <w:szCs w:val="26"/>
          <w:lang w:val="sv-SE"/>
        </w:rPr>
      </w:pPr>
      <w:r>
        <w:rPr>
          <w:sz w:val="26"/>
          <w:szCs w:val="26"/>
          <w:lang w:val="sv-SE"/>
        </w:rPr>
        <w:lastRenderedPageBreak/>
        <w:t>1.5. Ngưỡng xét tuyển đầu vào đối với phương thức xét tuyển 3 và 4</w:t>
      </w:r>
    </w:p>
    <w:tbl>
      <w:tblPr>
        <w:tblW w:w="10489" w:type="dxa"/>
        <w:tblInd w:w="-572" w:type="dxa"/>
        <w:tblLayout w:type="fixed"/>
        <w:tblLook w:val="04A0" w:firstRow="1" w:lastRow="0" w:firstColumn="1" w:lastColumn="0" w:noHBand="0" w:noVBand="1"/>
      </w:tblPr>
      <w:tblGrid>
        <w:gridCol w:w="993"/>
        <w:gridCol w:w="2409"/>
        <w:gridCol w:w="851"/>
        <w:gridCol w:w="992"/>
        <w:gridCol w:w="992"/>
        <w:gridCol w:w="992"/>
        <w:gridCol w:w="3260"/>
      </w:tblGrid>
      <w:tr w:rsidR="008606F2" w:rsidRPr="00651E7D" w14:paraId="277661CE" w14:textId="77777777" w:rsidTr="00AC7AF5">
        <w:trPr>
          <w:trHeight w:val="238"/>
          <w:tblHeader/>
        </w:trPr>
        <w:tc>
          <w:tcPr>
            <w:tcW w:w="993" w:type="dxa"/>
            <w:vMerge w:val="restart"/>
            <w:tcBorders>
              <w:top w:val="single" w:sz="4" w:space="0" w:color="auto"/>
              <w:left w:val="single" w:sz="4" w:space="0" w:color="auto"/>
              <w:right w:val="single" w:sz="4" w:space="0" w:color="auto"/>
            </w:tcBorders>
            <w:shd w:val="clear" w:color="auto" w:fill="auto"/>
            <w:noWrap/>
            <w:vAlign w:val="center"/>
            <w:hideMark/>
          </w:tcPr>
          <w:p w14:paraId="0EE4B344" w14:textId="77777777" w:rsidR="008606F2" w:rsidRPr="00651E7D" w:rsidRDefault="008606F2" w:rsidP="00AC7AF5">
            <w:pPr>
              <w:jc w:val="center"/>
              <w:rPr>
                <w:b/>
                <w:bCs/>
                <w:sz w:val="22"/>
                <w:szCs w:val="22"/>
              </w:rPr>
            </w:pPr>
            <w:r w:rsidRPr="00651E7D">
              <w:rPr>
                <w:b/>
                <w:bCs/>
                <w:sz w:val="22"/>
                <w:szCs w:val="22"/>
              </w:rPr>
              <w:t>TT</w:t>
            </w:r>
          </w:p>
        </w:tc>
        <w:tc>
          <w:tcPr>
            <w:tcW w:w="2409" w:type="dxa"/>
            <w:vMerge w:val="restart"/>
            <w:tcBorders>
              <w:top w:val="single" w:sz="4" w:space="0" w:color="auto"/>
              <w:left w:val="single" w:sz="4" w:space="0" w:color="auto"/>
              <w:right w:val="single" w:sz="4" w:space="0" w:color="auto"/>
            </w:tcBorders>
            <w:shd w:val="clear" w:color="auto" w:fill="auto"/>
            <w:noWrap/>
            <w:vAlign w:val="center"/>
            <w:hideMark/>
          </w:tcPr>
          <w:p w14:paraId="76BDF4B1" w14:textId="77777777" w:rsidR="008606F2" w:rsidRPr="00651E7D" w:rsidRDefault="008606F2" w:rsidP="00AC7AF5">
            <w:pPr>
              <w:jc w:val="center"/>
              <w:rPr>
                <w:b/>
                <w:bCs/>
                <w:sz w:val="22"/>
                <w:szCs w:val="22"/>
              </w:rPr>
            </w:pPr>
            <w:r w:rsidRPr="00651E7D">
              <w:rPr>
                <w:b/>
                <w:bCs/>
                <w:sz w:val="22"/>
                <w:szCs w:val="22"/>
              </w:rPr>
              <w:t>Nhóm ngành/ngành</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06124F5" w14:textId="77777777" w:rsidR="008606F2" w:rsidRPr="00651E7D" w:rsidRDefault="008606F2" w:rsidP="00AC7AF5">
            <w:pPr>
              <w:jc w:val="center"/>
              <w:rPr>
                <w:b/>
                <w:bCs/>
                <w:sz w:val="22"/>
                <w:szCs w:val="22"/>
              </w:rPr>
            </w:pPr>
            <w:r w:rsidRPr="00651E7D">
              <w:rPr>
                <w:b/>
                <w:bCs/>
                <w:sz w:val="22"/>
                <w:szCs w:val="22"/>
              </w:rPr>
              <w:t>Số lượng</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59D3B22E" w14:textId="77777777" w:rsidR="008606F2" w:rsidRPr="00651E7D" w:rsidRDefault="008606F2" w:rsidP="00AC7AF5">
            <w:pPr>
              <w:jc w:val="center"/>
              <w:rPr>
                <w:b/>
                <w:bCs/>
                <w:sz w:val="22"/>
                <w:szCs w:val="22"/>
              </w:rPr>
            </w:pPr>
            <w:r w:rsidRPr="00651E7D">
              <w:rPr>
                <w:b/>
                <w:bCs/>
                <w:sz w:val="22"/>
                <w:szCs w:val="22"/>
              </w:rPr>
              <w:t xml:space="preserve">Điểm nhận </w:t>
            </w:r>
          </w:p>
          <w:p w14:paraId="29676D32" w14:textId="77777777" w:rsidR="008606F2" w:rsidRPr="00651E7D" w:rsidRDefault="008606F2" w:rsidP="00AC7AF5">
            <w:pPr>
              <w:jc w:val="center"/>
              <w:rPr>
                <w:b/>
                <w:bCs/>
                <w:sz w:val="22"/>
                <w:szCs w:val="22"/>
              </w:rPr>
            </w:pPr>
            <w:r w:rsidRPr="00651E7D">
              <w:rPr>
                <w:b/>
                <w:bCs/>
                <w:sz w:val="22"/>
                <w:szCs w:val="22"/>
              </w:rPr>
              <w:t>hồ sơ xét tuyển</w:t>
            </w: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14:paraId="7FD4F2DF" w14:textId="77777777" w:rsidR="008606F2" w:rsidRPr="00651E7D" w:rsidRDefault="008606F2" w:rsidP="00AC7AF5">
            <w:pPr>
              <w:jc w:val="center"/>
              <w:rPr>
                <w:b/>
                <w:bCs/>
                <w:sz w:val="22"/>
                <w:szCs w:val="22"/>
              </w:rPr>
            </w:pPr>
            <w:r w:rsidRPr="00651E7D">
              <w:rPr>
                <w:b/>
                <w:bCs/>
                <w:sz w:val="22"/>
                <w:szCs w:val="22"/>
              </w:rPr>
              <w:t>Tổ hợp xét tuyển</w:t>
            </w:r>
          </w:p>
        </w:tc>
      </w:tr>
      <w:tr w:rsidR="008606F2" w:rsidRPr="00651E7D" w14:paraId="42CF5F27" w14:textId="77777777" w:rsidTr="00AC7AF5">
        <w:trPr>
          <w:trHeight w:val="576"/>
          <w:tblHeader/>
        </w:trPr>
        <w:tc>
          <w:tcPr>
            <w:tcW w:w="993" w:type="dxa"/>
            <w:vMerge/>
            <w:tcBorders>
              <w:left w:val="single" w:sz="4" w:space="0" w:color="auto"/>
              <w:right w:val="single" w:sz="4" w:space="0" w:color="auto"/>
            </w:tcBorders>
            <w:vAlign w:val="center"/>
            <w:hideMark/>
          </w:tcPr>
          <w:p w14:paraId="0392DB01" w14:textId="77777777" w:rsidR="008606F2" w:rsidRPr="00651E7D" w:rsidRDefault="008606F2" w:rsidP="00AC7AF5">
            <w:pPr>
              <w:rPr>
                <w:b/>
                <w:bCs/>
                <w:sz w:val="22"/>
                <w:szCs w:val="22"/>
              </w:rPr>
            </w:pPr>
          </w:p>
        </w:tc>
        <w:tc>
          <w:tcPr>
            <w:tcW w:w="2409" w:type="dxa"/>
            <w:vMerge/>
            <w:tcBorders>
              <w:left w:val="single" w:sz="4" w:space="0" w:color="auto"/>
              <w:right w:val="single" w:sz="4" w:space="0" w:color="auto"/>
            </w:tcBorders>
            <w:vAlign w:val="center"/>
            <w:hideMark/>
          </w:tcPr>
          <w:p w14:paraId="33E86D90" w14:textId="77777777" w:rsidR="008606F2" w:rsidRPr="00651E7D" w:rsidRDefault="008606F2" w:rsidP="00AC7AF5">
            <w:pPr>
              <w:rPr>
                <w:b/>
                <w:bCs/>
                <w:sz w:val="22"/>
                <w:szCs w:val="22"/>
              </w:rPr>
            </w:pPr>
          </w:p>
        </w:tc>
        <w:tc>
          <w:tcPr>
            <w:tcW w:w="851" w:type="dxa"/>
            <w:vMerge/>
            <w:tcBorders>
              <w:left w:val="single" w:sz="4" w:space="0" w:color="auto"/>
              <w:right w:val="single" w:sz="4" w:space="0" w:color="auto"/>
            </w:tcBorders>
            <w:vAlign w:val="center"/>
            <w:hideMark/>
          </w:tcPr>
          <w:p w14:paraId="76BFE9A0" w14:textId="77777777" w:rsidR="008606F2" w:rsidRPr="00651E7D" w:rsidRDefault="008606F2" w:rsidP="00AC7AF5">
            <w:pPr>
              <w:rPr>
                <w:b/>
                <w:bCs/>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B72A7CB" w14:textId="77777777" w:rsidR="008606F2" w:rsidRPr="00651E7D" w:rsidRDefault="008606F2" w:rsidP="00AC7AF5">
            <w:pPr>
              <w:ind w:left="-106" w:right="-107"/>
              <w:jc w:val="center"/>
              <w:rPr>
                <w:b/>
                <w:bCs/>
                <w:sz w:val="22"/>
                <w:szCs w:val="22"/>
              </w:rPr>
            </w:pPr>
            <w:r w:rsidRPr="00651E7D">
              <w:rPr>
                <w:b/>
                <w:bCs/>
                <w:sz w:val="22"/>
                <w:szCs w:val="22"/>
              </w:rPr>
              <w:t>Phương thức XT 3</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389BFC93" w14:textId="77777777" w:rsidR="008606F2" w:rsidRPr="00651E7D" w:rsidRDefault="008606F2" w:rsidP="00AC7AF5">
            <w:pPr>
              <w:jc w:val="center"/>
              <w:rPr>
                <w:b/>
                <w:bCs/>
                <w:sz w:val="22"/>
                <w:szCs w:val="22"/>
              </w:rPr>
            </w:pPr>
            <w:r w:rsidRPr="00651E7D">
              <w:rPr>
                <w:b/>
                <w:bCs/>
                <w:sz w:val="22"/>
                <w:szCs w:val="22"/>
              </w:rPr>
              <w:t>Phương thức XT4</w:t>
            </w:r>
          </w:p>
        </w:tc>
        <w:tc>
          <w:tcPr>
            <w:tcW w:w="3260" w:type="dxa"/>
            <w:vMerge/>
            <w:tcBorders>
              <w:left w:val="single" w:sz="4" w:space="0" w:color="auto"/>
              <w:right w:val="single" w:sz="4" w:space="0" w:color="auto"/>
            </w:tcBorders>
            <w:vAlign w:val="center"/>
            <w:hideMark/>
          </w:tcPr>
          <w:p w14:paraId="53356779" w14:textId="77777777" w:rsidR="008606F2" w:rsidRPr="00651E7D" w:rsidRDefault="008606F2" w:rsidP="00AC7AF5">
            <w:pPr>
              <w:rPr>
                <w:b/>
                <w:bCs/>
                <w:sz w:val="22"/>
                <w:szCs w:val="22"/>
              </w:rPr>
            </w:pPr>
          </w:p>
        </w:tc>
      </w:tr>
      <w:tr w:rsidR="008606F2" w:rsidRPr="00651E7D" w14:paraId="189D2DDF" w14:textId="77777777" w:rsidTr="00AC7AF5">
        <w:trPr>
          <w:trHeight w:val="576"/>
          <w:tblHeader/>
        </w:trPr>
        <w:tc>
          <w:tcPr>
            <w:tcW w:w="993" w:type="dxa"/>
            <w:vMerge/>
            <w:tcBorders>
              <w:left w:val="single" w:sz="4" w:space="0" w:color="auto"/>
              <w:bottom w:val="single" w:sz="4" w:space="0" w:color="000000"/>
              <w:right w:val="single" w:sz="4" w:space="0" w:color="auto"/>
            </w:tcBorders>
            <w:vAlign w:val="center"/>
          </w:tcPr>
          <w:p w14:paraId="28823EF9" w14:textId="77777777" w:rsidR="008606F2" w:rsidRPr="00651E7D" w:rsidRDefault="008606F2" w:rsidP="00AC7AF5">
            <w:pPr>
              <w:rPr>
                <w:b/>
                <w:bCs/>
                <w:sz w:val="22"/>
                <w:szCs w:val="22"/>
              </w:rPr>
            </w:pPr>
          </w:p>
        </w:tc>
        <w:tc>
          <w:tcPr>
            <w:tcW w:w="2409" w:type="dxa"/>
            <w:vMerge/>
            <w:tcBorders>
              <w:left w:val="single" w:sz="4" w:space="0" w:color="auto"/>
              <w:bottom w:val="single" w:sz="4" w:space="0" w:color="000000"/>
              <w:right w:val="single" w:sz="4" w:space="0" w:color="auto"/>
            </w:tcBorders>
            <w:vAlign w:val="center"/>
          </w:tcPr>
          <w:p w14:paraId="27B6AE33" w14:textId="77777777" w:rsidR="008606F2" w:rsidRPr="00651E7D" w:rsidRDefault="008606F2" w:rsidP="00AC7AF5">
            <w:pPr>
              <w:rPr>
                <w:b/>
                <w:bCs/>
                <w:sz w:val="22"/>
                <w:szCs w:val="22"/>
              </w:rPr>
            </w:pPr>
          </w:p>
        </w:tc>
        <w:tc>
          <w:tcPr>
            <w:tcW w:w="851" w:type="dxa"/>
            <w:vMerge/>
            <w:tcBorders>
              <w:left w:val="single" w:sz="4" w:space="0" w:color="auto"/>
              <w:bottom w:val="single" w:sz="4" w:space="0" w:color="000000"/>
              <w:right w:val="single" w:sz="4" w:space="0" w:color="auto"/>
            </w:tcBorders>
            <w:vAlign w:val="center"/>
          </w:tcPr>
          <w:p w14:paraId="2645A8E7" w14:textId="77777777" w:rsidR="008606F2" w:rsidRPr="00651E7D" w:rsidRDefault="008606F2" w:rsidP="00AC7AF5">
            <w:pPr>
              <w:rPr>
                <w:b/>
                <w:bCs/>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96D7F9B" w14:textId="77777777" w:rsidR="008606F2" w:rsidRPr="00651E7D" w:rsidRDefault="008606F2" w:rsidP="00AC7AF5">
            <w:pPr>
              <w:jc w:val="center"/>
              <w:rPr>
                <w:b/>
                <w:bCs/>
                <w:sz w:val="22"/>
                <w:szCs w:val="22"/>
              </w:rPr>
            </w:pPr>
          </w:p>
          <w:p w14:paraId="58C54768" w14:textId="77777777" w:rsidR="008606F2" w:rsidRPr="00651E7D" w:rsidRDefault="008606F2" w:rsidP="00AC7AF5">
            <w:pPr>
              <w:ind w:left="-106" w:right="-107"/>
              <w:jc w:val="center"/>
              <w:rPr>
                <w:b/>
                <w:bCs/>
                <w:sz w:val="22"/>
                <w:szCs w:val="22"/>
              </w:rPr>
            </w:pPr>
            <w:r w:rsidRPr="00651E7D">
              <w:rPr>
                <w:b/>
                <w:bCs/>
                <w:sz w:val="22"/>
                <w:szCs w:val="22"/>
              </w:rPr>
              <w:t>Học bạ</w:t>
            </w:r>
          </w:p>
        </w:tc>
        <w:tc>
          <w:tcPr>
            <w:tcW w:w="992" w:type="dxa"/>
            <w:tcBorders>
              <w:top w:val="single" w:sz="4" w:space="0" w:color="auto"/>
              <w:left w:val="nil"/>
              <w:bottom w:val="single" w:sz="4" w:space="0" w:color="auto"/>
              <w:right w:val="single" w:sz="4" w:space="0" w:color="auto"/>
            </w:tcBorders>
            <w:shd w:val="clear" w:color="auto" w:fill="auto"/>
            <w:vAlign w:val="center"/>
          </w:tcPr>
          <w:p w14:paraId="2351426A" w14:textId="77777777" w:rsidR="008606F2" w:rsidRPr="00651E7D" w:rsidRDefault="008606F2" w:rsidP="00AC7AF5">
            <w:pPr>
              <w:ind w:left="-112" w:right="-108"/>
              <w:jc w:val="center"/>
              <w:rPr>
                <w:b/>
                <w:bCs/>
                <w:sz w:val="22"/>
                <w:szCs w:val="22"/>
              </w:rPr>
            </w:pPr>
            <w:r w:rsidRPr="00651E7D">
              <w:rPr>
                <w:b/>
                <w:bCs/>
                <w:sz w:val="22"/>
                <w:szCs w:val="22"/>
              </w:rPr>
              <w:t>Kết hợp 2 (điểm học bạ)</w:t>
            </w:r>
          </w:p>
        </w:tc>
        <w:tc>
          <w:tcPr>
            <w:tcW w:w="992" w:type="dxa"/>
            <w:tcBorders>
              <w:top w:val="single" w:sz="4" w:space="0" w:color="auto"/>
              <w:left w:val="nil"/>
              <w:bottom w:val="single" w:sz="4" w:space="0" w:color="auto"/>
              <w:right w:val="single" w:sz="4" w:space="0" w:color="auto"/>
            </w:tcBorders>
            <w:shd w:val="clear" w:color="auto" w:fill="auto"/>
            <w:vAlign w:val="center"/>
          </w:tcPr>
          <w:p w14:paraId="7F6DA9FB" w14:textId="77777777" w:rsidR="008606F2" w:rsidRPr="00651E7D" w:rsidRDefault="008606F2" w:rsidP="00AC7AF5">
            <w:pPr>
              <w:ind w:left="-109" w:right="-110"/>
              <w:jc w:val="center"/>
              <w:rPr>
                <w:b/>
                <w:bCs/>
                <w:sz w:val="22"/>
                <w:szCs w:val="22"/>
              </w:rPr>
            </w:pPr>
            <w:r w:rsidRPr="00651E7D">
              <w:rPr>
                <w:b/>
                <w:bCs/>
                <w:sz w:val="22"/>
                <w:szCs w:val="22"/>
              </w:rPr>
              <w:t>Kết hợp 3</w:t>
            </w:r>
            <w:r w:rsidRPr="00651E7D">
              <w:rPr>
                <w:b/>
                <w:bCs/>
                <w:sz w:val="22"/>
                <w:szCs w:val="22"/>
              </w:rPr>
              <w:br/>
              <w:t>(điểm thi TN THPT)</w:t>
            </w:r>
          </w:p>
        </w:tc>
        <w:tc>
          <w:tcPr>
            <w:tcW w:w="3260" w:type="dxa"/>
            <w:vMerge/>
            <w:tcBorders>
              <w:left w:val="single" w:sz="4" w:space="0" w:color="auto"/>
              <w:bottom w:val="single" w:sz="4" w:space="0" w:color="000000"/>
              <w:right w:val="single" w:sz="4" w:space="0" w:color="auto"/>
            </w:tcBorders>
            <w:vAlign w:val="center"/>
          </w:tcPr>
          <w:p w14:paraId="2D1EFB58" w14:textId="77777777" w:rsidR="008606F2" w:rsidRPr="00651E7D" w:rsidRDefault="008606F2" w:rsidP="00AC7AF5">
            <w:pPr>
              <w:rPr>
                <w:b/>
                <w:bCs/>
                <w:sz w:val="22"/>
                <w:szCs w:val="22"/>
              </w:rPr>
            </w:pPr>
          </w:p>
        </w:tc>
      </w:tr>
      <w:tr w:rsidR="008606F2" w:rsidRPr="00651E7D" w14:paraId="7CD8F7FE"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F581C0" w14:textId="77777777" w:rsidR="008606F2" w:rsidRPr="00651E7D" w:rsidRDefault="008606F2" w:rsidP="00AC7AF5">
            <w:pPr>
              <w:jc w:val="center"/>
              <w:rPr>
                <w:b/>
                <w:bCs/>
                <w:sz w:val="22"/>
                <w:szCs w:val="22"/>
              </w:rPr>
            </w:pPr>
            <w:r w:rsidRPr="00651E7D">
              <w:rPr>
                <w:b/>
                <w:bCs/>
                <w:sz w:val="22"/>
                <w:szCs w:val="22"/>
              </w:rPr>
              <w:t>HVN01</w:t>
            </w:r>
          </w:p>
        </w:tc>
        <w:tc>
          <w:tcPr>
            <w:tcW w:w="2409" w:type="dxa"/>
            <w:tcBorders>
              <w:top w:val="nil"/>
              <w:left w:val="nil"/>
              <w:bottom w:val="single" w:sz="4" w:space="0" w:color="auto"/>
              <w:right w:val="single" w:sz="4" w:space="0" w:color="auto"/>
            </w:tcBorders>
            <w:shd w:val="clear" w:color="auto" w:fill="auto"/>
            <w:noWrap/>
            <w:vAlign w:val="center"/>
            <w:hideMark/>
          </w:tcPr>
          <w:p w14:paraId="457F965D" w14:textId="77777777" w:rsidR="008606F2" w:rsidRPr="00651E7D" w:rsidRDefault="008606F2" w:rsidP="00AC7AF5">
            <w:pPr>
              <w:rPr>
                <w:b/>
                <w:bCs/>
                <w:sz w:val="22"/>
                <w:szCs w:val="22"/>
              </w:rPr>
            </w:pPr>
            <w:r w:rsidRPr="00651E7D">
              <w:rPr>
                <w:b/>
                <w:bCs/>
                <w:sz w:val="22"/>
                <w:szCs w:val="22"/>
              </w:rPr>
              <w:t>Thú y</w:t>
            </w:r>
          </w:p>
        </w:tc>
        <w:tc>
          <w:tcPr>
            <w:tcW w:w="851" w:type="dxa"/>
            <w:tcBorders>
              <w:top w:val="nil"/>
              <w:left w:val="nil"/>
              <w:bottom w:val="single" w:sz="4" w:space="0" w:color="auto"/>
              <w:right w:val="single" w:sz="4" w:space="0" w:color="auto"/>
            </w:tcBorders>
            <w:shd w:val="clear" w:color="auto" w:fill="auto"/>
            <w:noWrap/>
            <w:vAlign w:val="center"/>
            <w:hideMark/>
          </w:tcPr>
          <w:p w14:paraId="4AB8520A" w14:textId="77777777" w:rsidR="008606F2" w:rsidRPr="00651E7D" w:rsidRDefault="008606F2" w:rsidP="00AC7AF5">
            <w:pPr>
              <w:jc w:val="center"/>
              <w:rPr>
                <w:b/>
                <w:bCs/>
                <w:sz w:val="22"/>
                <w:szCs w:val="22"/>
              </w:rPr>
            </w:pPr>
            <w:r w:rsidRPr="00651E7D">
              <w:rPr>
                <w:b/>
                <w:bCs/>
                <w:sz w:val="22"/>
                <w:szCs w:val="22"/>
              </w:rPr>
              <w:t>500</w:t>
            </w:r>
          </w:p>
        </w:tc>
        <w:tc>
          <w:tcPr>
            <w:tcW w:w="992" w:type="dxa"/>
            <w:tcBorders>
              <w:top w:val="nil"/>
              <w:left w:val="nil"/>
              <w:bottom w:val="single" w:sz="4" w:space="0" w:color="auto"/>
              <w:right w:val="single" w:sz="4" w:space="0" w:color="auto"/>
            </w:tcBorders>
            <w:shd w:val="clear" w:color="auto" w:fill="auto"/>
            <w:vAlign w:val="center"/>
            <w:hideMark/>
          </w:tcPr>
          <w:p w14:paraId="1C3024D3" w14:textId="77777777" w:rsidR="008606F2" w:rsidRPr="00651E7D" w:rsidRDefault="008606F2" w:rsidP="00AC7AF5">
            <w:pPr>
              <w:jc w:val="center"/>
              <w:rPr>
                <w:sz w:val="22"/>
                <w:szCs w:val="22"/>
              </w:rPr>
            </w:pPr>
            <w:r w:rsidRPr="00651E7D">
              <w:rPr>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14:paraId="7E01684C" w14:textId="77777777" w:rsidR="008606F2" w:rsidRPr="00651E7D" w:rsidRDefault="008606F2" w:rsidP="00AC7AF5">
            <w:pPr>
              <w:jc w:val="center"/>
              <w:rPr>
                <w:sz w:val="22"/>
                <w:szCs w:val="22"/>
              </w:rPr>
            </w:pPr>
            <w:r w:rsidRPr="00651E7D">
              <w:rPr>
                <w:sz w:val="22"/>
                <w:szCs w:val="22"/>
              </w:rPr>
              <w:t>22</w:t>
            </w:r>
          </w:p>
        </w:tc>
        <w:tc>
          <w:tcPr>
            <w:tcW w:w="992" w:type="dxa"/>
            <w:vMerge w:val="restart"/>
            <w:tcBorders>
              <w:top w:val="nil"/>
              <w:left w:val="nil"/>
              <w:right w:val="single" w:sz="4" w:space="0" w:color="auto"/>
            </w:tcBorders>
            <w:shd w:val="clear" w:color="auto" w:fill="auto"/>
          </w:tcPr>
          <w:p w14:paraId="170B2DEA" w14:textId="77777777" w:rsidR="008606F2" w:rsidRPr="00651E7D" w:rsidRDefault="008606F2" w:rsidP="00AC7AF5">
            <w:pPr>
              <w:jc w:val="center"/>
              <w:rPr>
                <w:sz w:val="22"/>
                <w:szCs w:val="22"/>
              </w:rPr>
            </w:pPr>
            <w:r w:rsidRPr="00651E7D">
              <w:rPr>
                <w:sz w:val="22"/>
                <w:szCs w:val="22"/>
              </w:rPr>
              <w:t>Học viện sẽ thông báo sau khi có kết quả thi tốt nghiệp THPT theo quy định của Bộ Giáo dục và Đào tạo</w:t>
            </w:r>
          </w:p>
        </w:tc>
        <w:tc>
          <w:tcPr>
            <w:tcW w:w="3260" w:type="dxa"/>
            <w:vMerge w:val="restart"/>
            <w:tcBorders>
              <w:top w:val="nil"/>
              <w:left w:val="nil"/>
              <w:right w:val="single" w:sz="4" w:space="0" w:color="auto"/>
            </w:tcBorders>
            <w:shd w:val="clear" w:color="auto" w:fill="auto"/>
            <w:vAlign w:val="center"/>
            <w:hideMark/>
          </w:tcPr>
          <w:p w14:paraId="22ED18B1"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A01 </w:t>
            </w:r>
            <w:r w:rsidRPr="00651E7D">
              <w:rPr>
                <w:sz w:val="22"/>
                <w:szCs w:val="22"/>
              </w:rPr>
              <w:t>(Toán, Vật lí, Tiếng Anh)</w:t>
            </w:r>
            <w:r w:rsidRPr="00651E7D">
              <w:rPr>
                <w:b/>
                <w:bCs/>
                <w:sz w:val="22"/>
                <w:szCs w:val="22"/>
              </w:rPr>
              <w:br/>
              <w:t xml:space="preserve">B00 </w:t>
            </w:r>
            <w:r w:rsidRPr="00651E7D">
              <w:rPr>
                <w:sz w:val="22"/>
                <w:szCs w:val="22"/>
              </w:rPr>
              <w:t>(Toán, Hóa học, Sinh học)</w:t>
            </w:r>
            <w:r w:rsidRPr="00651E7D">
              <w:rPr>
                <w:b/>
                <w:bCs/>
                <w:sz w:val="22"/>
                <w:szCs w:val="22"/>
              </w:rPr>
              <w:br/>
              <w:t xml:space="preserve">D01 </w:t>
            </w:r>
            <w:r w:rsidRPr="00651E7D">
              <w:rPr>
                <w:sz w:val="22"/>
                <w:szCs w:val="22"/>
              </w:rPr>
              <w:t>(Ngữ văn, Toán, Tiếng Anh)</w:t>
            </w:r>
          </w:p>
        </w:tc>
      </w:tr>
      <w:tr w:rsidR="008606F2" w:rsidRPr="00651E7D" w14:paraId="0A294C28"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AEC63B"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0DF7A220" w14:textId="77777777" w:rsidR="008606F2" w:rsidRPr="00651E7D" w:rsidRDefault="008606F2" w:rsidP="00AC7AF5">
            <w:pPr>
              <w:rPr>
                <w:sz w:val="22"/>
                <w:szCs w:val="22"/>
              </w:rPr>
            </w:pPr>
            <w:r w:rsidRPr="00651E7D">
              <w:rPr>
                <w:sz w:val="22"/>
                <w:szCs w:val="22"/>
              </w:rPr>
              <w:t>Thú y</w:t>
            </w:r>
          </w:p>
        </w:tc>
        <w:tc>
          <w:tcPr>
            <w:tcW w:w="851" w:type="dxa"/>
            <w:tcBorders>
              <w:top w:val="nil"/>
              <w:left w:val="nil"/>
              <w:bottom w:val="single" w:sz="4" w:space="0" w:color="auto"/>
              <w:right w:val="single" w:sz="4" w:space="0" w:color="auto"/>
            </w:tcBorders>
            <w:shd w:val="clear" w:color="auto" w:fill="auto"/>
            <w:noWrap/>
            <w:vAlign w:val="center"/>
            <w:hideMark/>
          </w:tcPr>
          <w:p w14:paraId="70134D2F"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F8500A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C77EFC0"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403558BD"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599A2925" w14:textId="77777777" w:rsidR="008606F2" w:rsidRPr="00651E7D" w:rsidRDefault="008606F2" w:rsidP="00AC7AF5">
            <w:pPr>
              <w:rPr>
                <w:b/>
                <w:bCs/>
                <w:sz w:val="22"/>
                <w:szCs w:val="22"/>
              </w:rPr>
            </w:pPr>
          </w:p>
        </w:tc>
      </w:tr>
      <w:tr w:rsidR="008606F2" w:rsidRPr="00651E7D" w14:paraId="25963277"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5B5A98" w14:textId="77777777" w:rsidR="008606F2" w:rsidRPr="00651E7D" w:rsidRDefault="008606F2" w:rsidP="00AC7AF5">
            <w:pPr>
              <w:jc w:val="center"/>
              <w:rPr>
                <w:b/>
                <w:bCs/>
                <w:sz w:val="22"/>
                <w:szCs w:val="22"/>
              </w:rPr>
            </w:pPr>
            <w:r w:rsidRPr="00651E7D">
              <w:rPr>
                <w:b/>
                <w:bCs/>
                <w:sz w:val="22"/>
                <w:szCs w:val="22"/>
              </w:rPr>
              <w:t>HVN02</w:t>
            </w:r>
          </w:p>
        </w:tc>
        <w:tc>
          <w:tcPr>
            <w:tcW w:w="2409" w:type="dxa"/>
            <w:tcBorders>
              <w:top w:val="nil"/>
              <w:left w:val="nil"/>
              <w:bottom w:val="single" w:sz="4" w:space="0" w:color="auto"/>
              <w:right w:val="single" w:sz="4" w:space="0" w:color="auto"/>
            </w:tcBorders>
            <w:shd w:val="clear" w:color="auto" w:fill="auto"/>
            <w:noWrap/>
            <w:vAlign w:val="center"/>
            <w:hideMark/>
          </w:tcPr>
          <w:p w14:paraId="64AF5EAB" w14:textId="77777777" w:rsidR="008606F2" w:rsidRPr="00651E7D" w:rsidRDefault="008606F2" w:rsidP="00AC7AF5">
            <w:pPr>
              <w:rPr>
                <w:b/>
                <w:bCs/>
                <w:sz w:val="22"/>
                <w:szCs w:val="22"/>
              </w:rPr>
            </w:pPr>
            <w:r w:rsidRPr="00651E7D">
              <w:rPr>
                <w:b/>
                <w:bCs/>
                <w:sz w:val="22"/>
                <w:szCs w:val="22"/>
              </w:rPr>
              <w:t xml:space="preserve">Chăn nuôi thú y - </w:t>
            </w:r>
            <w:r>
              <w:rPr>
                <w:b/>
                <w:bCs/>
                <w:sz w:val="22"/>
                <w:szCs w:val="22"/>
              </w:rPr>
              <w:t>t</w:t>
            </w:r>
            <w:r w:rsidRPr="00651E7D">
              <w:rPr>
                <w:b/>
                <w:bCs/>
                <w:sz w:val="22"/>
                <w:szCs w:val="22"/>
              </w:rPr>
              <w:t>huỷ sản</w:t>
            </w:r>
          </w:p>
        </w:tc>
        <w:tc>
          <w:tcPr>
            <w:tcW w:w="851" w:type="dxa"/>
            <w:tcBorders>
              <w:top w:val="nil"/>
              <w:left w:val="nil"/>
              <w:bottom w:val="single" w:sz="4" w:space="0" w:color="auto"/>
              <w:right w:val="single" w:sz="4" w:space="0" w:color="auto"/>
            </w:tcBorders>
            <w:shd w:val="clear" w:color="auto" w:fill="auto"/>
            <w:noWrap/>
            <w:vAlign w:val="center"/>
            <w:hideMark/>
          </w:tcPr>
          <w:p w14:paraId="36CFC43A" w14:textId="77777777" w:rsidR="008606F2" w:rsidRPr="00651E7D" w:rsidRDefault="008606F2" w:rsidP="00AC7AF5">
            <w:pPr>
              <w:jc w:val="center"/>
              <w:rPr>
                <w:b/>
                <w:bCs/>
                <w:sz w:val="22"/>
                <w:szCs w:val="22"/>
              </w:rPr>
            </w:pPr>
            <w:r w:rsidRPr="00651E7D">
              <w:rPr>
                <w:b/>
                <w:bCs/>
                <w:sz w:val="22"/>
                <w:szCs w:val="22"/>
              </w:rPr>
              <w:t>220</w:t>
            </w:r>
          </w:p>
        </w:tc>
        <w:tc>
          <w:tcPr>
            <w:tcW w:w="992" w:type="dxa"/>
            <w:tcBorders>
              <w:top w:val="nil"/>
              <w:left w:val="nil"/>
              <w:bottom w:val="single" w:sz="4" w:space="0" w:color="auto"/>
              <w:right w:val="single" w:sz="4" w:space="0" w:color="auto"/>
            </w:tcBorders>
            <w:shd w:val="clear" w:color="auto" w:fill="auto"/>
            <w:vAlign w:val="center"/>
            <w:hideMark/>
          </w:tcPr>
          <w:p w14:paraId="5BA7B372"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4B9BF61A"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393D2D8B"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7B090F20"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B00 </w:t>
            </w:r>
            <w:r w:rsidRPr="00651E7D">
              <w:rPr>
                <w:sz w:val="22"/>
                <w:szCs w:val="22"/>
              </w:rPr>
              <w:t>(Toán, Hóa học, Sinh học)</w:t>
            </w:r>
            <w:r w:rsidRPr="00651E7D">
              <w:rPr>
                <w:b/>
                <w:bCs/>
                <w:sz w:val="22"/>
                <w:szCs w:val="22"/>
              </w:rPr>
              <w:br/>
              <w:t xml:space="preserve">B08 </w:t>
            </w:r>
            <w:r w:rsidRPr="00651E7D">
              <w:rPr>
                <w:sz w:val="22"/>
                <w:szCs w:val="22"/>
              </w:rPr>
              <w:t>(Toán, Sinh học, Tiếng Anh)</w:t>
            </w:r>
            <w:r w:rsidRPr="00651E7D">
              <w:rPr>
                <w:b/>
                <w:bCs/>
                <w:sz w:val="22"/>
                <w:szCs w:val="22"/>
              </w:rPr>
              <w:br/>
              <w:t xml:space="preserve">D01 </w:t>
            </w:r>
            <w:r w:rsidRPr="00651E7D">
              <w:rPr>
                <w:sz w:val="22"/>
                <w:szCs w:val="22"/>
              </w:rPr>
              <w:t>(Ngữ văn, Toán, Tiếng Anh)</w:t>
            </w:r>
          </w:p>
        </w:tc>
      </w:tr>
      <w:tr w:rsidR="008606F2" w:rsidRPr="00651E7D" w14:paraId="3C8424B3"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AD22E"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35FDE51C" w14:textId="77777777" w:rsidR="008606F2" w:rsidRPr="00651E7D" w:rsidRDefault="008606F2" w:rsidP="00AC7AF5">
            <w:pPr>
              <w:rPr>
                <w:sz w:val="22"/>
                <w:szCs w:val="22"/>
              </w:rPr>
            </w:pPr>
            <w:r w:rsidRPr="00651E7D">
              <w:rPr>
                <w:sz w:val="22"/>
                <w:szCs w:val="22"/>
              </w:rPr>
              <w:t>Bệnh học thủy sản (Thú y Thủy sản)</w:t>
            </w:r>
          </w:p>
        </w:tc>
        <w:tc>
          <w:tcPr>
            <w:tcW w:w="851" w:type="dxa"/>
            <w:tcBorders>
              <w:top w:val="nil"/>
              <w:left w:val="nil"/>
              <w:bottom w:val="single" w:sz="4" w:space="0" w:color="auto"/>
              <w:right w:val="single" w:sz="4" w:space="0" w:color="auto"/>
            </w:tcBorders>
            <w:shd w:val="clear" w:color="auto" w:fill="auto"/>
            <w:noWrap/>
            <w:vAlign w:val="center"/>
            <w:hideMark/>
          </w:tcPr>
          <w:p w14:paraId="684B3810"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8B2B64D"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B085E71"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B1C1747"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3FB5CCF2" w14:textId="77777777" w:rsidR="008606F2" w:rsidRPr="00651E7D" w:rsidRDefault="008606F2" w:rsidP="00AC7AF5">
            <w:pPr>
              <w:jc w:val="center"/>
              <w:rPr>
                <w:sz w:val="22"/>
                <w:szCs w:val="22"/>
              </w:rPr>
            </w:pPr>
          </w:p>
        </w:tc>
      </w:tr>
      <w:tr w:rsidR="008606F2" w:rsidRPr="00651E7D" w14:paraId="430EB19D"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80B720"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48FE2722" w14:textId="77777777" w:rsidR="008606F2" w:rsidRPr="00651E7D" w:rsidRDefault="008606F2" w:rsidP="00AC7AF5">
            <w:pPr>
              <w:rPr>
                <w:sz w:val="22"/>
                <w:szCs w:val="22"/>
              </w:rPr>
            </w:pPr>
            <w:r w:rsidRPr="00651E7D">
              <w:rPr>
                <w:sz w:val="22"/>
                <w:szCs w:val="22"/>
              </w:rPr>
              <w:t>Chăn nuôi</w:t>
            </w:r>
          </w:p>
        </w:tc>
        <w:tc>
          <w:tcPr>
            <w:tcW w:w="851" w:type="dxa"/>
            <w:tcBorders>
              <w:top w:val="nil"/>
              <w:left w:val="nil"/>
              <w:bottom w:val="single" w:sz="4" w:space="0" w:color="auto"/>
              <w:right w:val="single" w:sz="4" w:space="0" w:color="auto"/>
            </w:tcBorders>
            <w:shd w:val="clear" w:color="auto" w:fill="auto"/>
            <w:noWrap/>
            <w:vAlign w:val="center"/>
            <w:hideMark/>
          </w:tcPr>
          <w:p w14:paraId="59301B6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597B59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81DB7F8"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72790B1"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03E6A9DA" w14:textId="77777777" w:rsidR="008606F2" w:rsidRPr="00651E7D" w:rsidRDefault="008606F2" w:rsidP="00AC7AF5">
            <w:pPr>
              <w:jc w:val="center"/>
              <w:rPr>
                <w:sz w:val="22"/>
                <w:szCs w:val="22"/>
              </w:rPr>
            </w:pPr>
          </w:p>
        </w:tc>
      </w:tr>
      <w:tr w:rsidR="008606F2" w:rsidRPr="00651E7D" w14:paraId="5DF2499E"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C0AE53"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6BEC7B45" w14:textId="77777777" w:rsidR="008606F2" w:rsidRPr="00651E7D" w:rsidRDefault="008606F2" w:rsidP="00AC7AF5">
            <w:pPr>
              <w:rPr>
                <w:sz w:val="22"/>
                <w:szCs w:val="22"/>
              </w:rPr>
            </w:pPr>
            <w:r w:rsidRPr="00651E7D">
              <w:rPr>
                <w:sz w:val="22"/>
                <w:szCs w:val="22"/>
              </w:rPr>
              <w:t>Chăn nuôi thú y</w:t>
            </w:r>
          </w:p>
        </w:tc>
        <w:tc>
          <w:tcPr>
            <w:tcW w:w="851" w:type="dxa"/>
            <w:tcBorders>
              <w:top w:val="nil"/>
              <w:left w:val="nil"/>
              <w:bottom w:val="single" w:sz="4" w:space="0" w:color="auto"/>
              <w:right w:val="single" w:sz="4" w:space="0" w:color="auto"/>
            </w:tcBorders>
            <w:shd w:val="clear" w:color="auto" w:fill="auto"/>
            <w:noWrap/>
            <w:vAlign w:val="center"/>
            <w:hideMark/>
          </w:tcPr>
          <w:p w14:paraId="6A41ED17"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E318243"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C5F4EA8"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7F5968DB"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241893FE" w14:textId="77777777" w:rsidR="008606F2" w:rsidRPr="00651E7D" w:rsidRDefault="008606F2" w:rsidP="00AC7AF5">
            <w:pPr>
              <w:jc w:val="center"/>
              <w:rPr>
                <w:sz w:val="22"/>
                <w:szCs w:val="22"/>
              </w:rPr>
            </w:pPr>
          </w:p>
        </w:tc>
      </w:tr>
      <w:tr w:rsidR="008606F2" w:rsidRPr="00651E7D" w14:paraId="2247765E"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FF2424"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011A4895" w14:textId="77777777" w:rsidR="008606F2" w:rsidRPr="00651E7D" w:rsidRDefault="008606F2" w:rsidP="00AC7AF5">
            <w:pPr>
              <w:rPr>
                <w:sz w:val="22"/>
                <w:szCs w:val="22"/>
              </w:rPr>
            </w:pPr>
            <w:r w:rsidRPr="00651E7D">
              <w:rPr>
                <w:sz w:val="22"/>
                <w:szCs w:val="22"/>
              </w:rPr>
              <w:t xml:space="preserve">Nuôi trồng thủy sản </w:t>
            </w:r>
          </w:p>
        </w:tc>
        <w:tc>
          <w:tcPr>
            <w:tcW w:w="851" w:type="dxa"/>
            <w:tcBorders>
              <w:top w:val="nil"/>
              <w:left w:val="nil"/>
              <w:bottom w:val="single" w:sz="4" w:space="0" w:color="auto"/>
              <w:right w:val="single" w:sz="4" w:space="0" w:color="auto"/>
            </w:tcBorders>
            <w:shd w:val="clear" w:color="auto" w:fill="auto"/>
            <w:noWrap/>
            <w:vAlign w:val="center"/>
            <w:hideMark/>
          </w:tcPr>
          <w:p w14:paraId="685F24E3"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517117A"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10641AD"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681240D8"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1F4E84C0" w14:textId="77777777" w:rsidR="008606F2" w:rsidRPr="00651E7D" w:rsidRDefault="008606F2" w:rsidP="00AC7AF5">
            <w:pPr>
              <w:jc w:val="center"/>
              <w:rPr>
                <w:sz w:val="22"/>
                <w:szCs w:val="22"/>
              </w:rPr>
            </w:pPr>
          </w:p>
        </w:tc>
      </w:tr>
      <w:tr w:rsidR="008606F2" w:rsidRPr="00651E7D" w14:paraId="5C8EE93C"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94CBF7" w14:textId="77777777" w:rsidR="008606F2" w:rsidRPr="00651E7D" w:rsidRDefault="008606F2" w:rsidP="00AC7AF5">
            <w:pPr>
              <w:jc w:val="center"/>
              <w:rPr>
                <w:b/>
                <w:bCs/>
                <w:sz w:val="22"/>
                <w:szCs w:val="22"/>
              </w:rPr>
            </w:pPr>
            <w:r w:rsidRPr="00651E7D">
              <w:rPr>
                <w:b/>
                <w:bCs/>
                <w:sz w:val="22"/>
                <w:szCs w:val="22"/>
              </w:rPr>
              <w:t>HVN03</w:t>
            </w:r>
          </w:p>
        </w:tc>
        <w:tc>
          <w:tcPr>
            <w:tcW w:w="2409" w:type="dxa"/>
            <w:tcBorders>
              <w:top w:val="nil"/>
              <w:left w:val="nil"/>
              <w:bottom w:val="single" w:sz="4" w:space="0" w:color="auto"/>
              <w:right w:val="single" w:sz="4" w:space="0" w:color="auto"/>
            </w:tcBorders>
            <w:shd w:val="clear" w:color="auto" w:fill="auto"/>
            <w:noWrap/>
            <w:vAlign w:val="center"/>
            <w:hideMark/>
          </w:tcPr>
          <w:p w14:paraId="29619813" w14:textId="77777777" w:rsidR="008606F2" w:rsidRPr="00651E7D" w:rsidRDefault="008606F2" w:rsidP="00AC7AF5">
            <w:pPr>
              <w:rPr>
                <w:b/>
                <w:bCs/>
                <w:sz w:val="22"/>
                <w:szCs w:val="22"/>
              </w:rPr>
            </w:pPr>
            <w:r w:rsidRPr="00651E7D">
              <w:rPr>
                <w:b/>
                <w:bCs/>
                <w:sz w:val="22"/>
                <w:szCs w:val="22"/>
              </w:rPr>
              <w:t>Nông nghiệp sinh thái và Nông nghiệp đô thị</w:t>
            </w:r>
          </w:p>
        </w:tc>
        <w:tc>
          <w:tcPr>
            <w:tcW w:w="851" w:type="dxa"/>
            <w:tcBorders>
              <w:top w:val="nil"/>
              <w:left w:val="nil"/>
              <w:bottom w:val="single" w:sz="4" w:space="0" w:color="auto"/>
              <w:right w:val="single" w:sz="4" w:space="0" w:color="auto"/>
            </w:tcBorders>
            <w:shd w:val="clear" w:color="auto" w:fill="auto"/>
            <w:noWrap/>
            <w:vAlign w:val="center"/>
            <w:hideMark/>
          </w:tcPr>
          <w:p w14:paraId="2013E679" w14:textId="77777777" w:rsidR="008606F2" w:rsidRPr="00651E7D" w:rsidRDefault="008606F2" w:rsidP="00AC7AF5">
            <w:pPr>
              <w:jc w:val="center"/>
              <w:rPr>
                <w:b/>
                <w:bCs/>
                <w:sz w:val="22"/>
                <w:szCs w:val="22"/>
              </w:rPr>
            </w:pPr>
            <w:r w:rsidRPr="00651E7D">
              <w:rPr>
                <w:b/>
                <w:bCs/>
                <w:sz w:val="22"/>
                <w:szCs w:val="22"/>
              </w:rPr>
              <w:t>240</w:t>
            </w:r>
          </w:p>
        </w:tc>
        <w:tc>
          <w:tcPr>
            <w:tcW w:w="992" w:type="dxa"/>
            <w:tcBorders>
              <w:top w:val="nil"/>
              <w:left w:val="nil"/>
              <w:bottom w:val="single" w:sz="4" w:space="0" w:color="auto"/>
              <w:right w:val="single" w:sz="4" w:space="0" w:color="auto"/>
            </w:tcBorders>
            <w:shd w:val="clear" w:color="auto" w:fill="auto"/>
            <w:vAlign w:val="center"/>
            <w:hideMark/>
          </w:tcPr>
          <w:p w14:paraId="367D7411"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05DA8E4A"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2C9165C1"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60F971C8"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A09 </w:t>
            </w:r>
            <w:r w:rsidRPr="00651E7D">
              <w:rPr>
                <w:sz w:val="22"/>
                <w:szCs w:val="22"/>
              </w:rPr>
              <w:t>(Toán, Địa lí, GDCD)</w:t>
            </w:r>
            <w:r w:rsidRPr="00651E7D">
              <w:rPr>
                <w:b/>
                <w:bCs/>
                <w:sz w:val="22"/>
                <w:szCs w:val="22"/>
              </w:rPr>
              <w:br/>
              <w:t xml:space="preserve">B00 </w:t>
            </w:r>
            <w:r w:rsidRPr="00651E7D">
              <w:rPr>
                <w:sz w:val="22"/>
                <w:szCs w:val="22"/>
              </w:rPr>
              <w:t>(Toán, Hóa học, Sinh học)</w:t>
            </w:r>
            <w:r w:rsidRPr="00651E7D">
              <w:rPr>
                <w:b/>
                <w:bCs/>
                <w:sz w:val="22"/>
                <w:szCs w:val="22"/>
              </w:rPr>
              <w:br/>
              <w:t xml:space="preserve">D01 </w:t>
            </w:r>
            <w:r w:rsidRPr="00651E7D">
              <w:rPr>
                <w:sz w:val="22"/>
                <w:szCs w:val="22"/>
              </w:rPr>
              <w:t>(Ngữ văn, Toán, Tiếng Anh) </w:t>
            </w:r>
          </w:p>
        </w:tc>
      </w:tr>
      <w:tr w:rsidR="008606F2" w:rsidRPr="00651E7D" w14:paraId="6C326FEB" w14:textId="77777777" w:rsidTr="00AC7AF5">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968BFE"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vAlign w:val="center"/>
            <w:hideMark/>
          </w:tcPr>
          <w:p w14:paraId="37859060" w14:textId="77777777" w:rsidR="008606F2" w:rsidRPr="00651E7D" w:rsidRDefault="008606F2" w:rsidP="00AC7AF5">
            <w:pPr>
              <w:rPr>
                <w:sz w:val="22"/>
                <w:szCs w:val="22"/>
              </w:rPr>
            </w:pPr>
            <w:r w:rsidRPr="00651E7D">
              <w:rPr>
                <w:sz w:val="22"/>
                <w:szCs w:val="22"/>
              </w:rPr>
              <w:t xml:space="preserve">Khoa học cây trồng </w:t>
            </w:r>
            <w:r w:rsidRPr="00651E7D">
              <w:rPr>
                <w:sz w:val="22"/>
                <w:szCs w:val="22"/>
              </w:rPr>
              <w:br/>
              <w:t>(Khoa học cây trồng và cây dược liệu)</w:t>
            </w:r>
          </w:p>
        </w:tc>
        <w:tc>
          <w:tcPr>
            <w:tcW w:w="851" w:type="dxa"/>
            <w:tcBorders>
              <w:top w:val="nil"/>
              <w:left w:val="nil"/>
              <w:bottom w:val="single" w:sz="4" w:space="0" w:color="auto"/>
              <w:right w:val="single" w:sz="4" w:space="0" w:color="auto"/>
            </w:tcBorders>
            <w:shd w:val="clear" w:color="auto" w:fill="auto"/>
            <w:noWrap/>
            <w:vAlign w:val="center"/>
            <w:hideMark/>
          </w:tcPr>
          <w:p w14:paraId="1A008B85"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1F51C39"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348854E"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202EEFEF"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43B75B32" w14:textId="77777777" w:rsidR="008606F2" w:rsidRPr="00651E7D" w:rsidRDefault="008606F2" w:rsidP="00AC7AF5">
            <w:pPr>
              <w:jc w:val="center"/>
              <w:rPr>
                <w:sz w:val="22"/>
                <w:szCs w:val="22"/>
              </w:rPr>
            </w:pPr>
          </w:p>
        </w:tc>
      </w:tr>
      <w:tr w:rsidR="008606F2" w:rsidRPr="00651E7D" w14:paraId="3D45D605" w14:textId="77777777" w:rsidTr="00AC7AF5">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FC73A5"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vAlign w:val="center"/>
            <w:hideMark/>
          </w:tcPr>
          <w:p w14:paraId="20ED62BA" w14:textId="77777777" w:rsidR="008606F2" w:rsidRPr="00651E7D" w:rsidRDefault="008606F2" w:rsidP="00AC7AF5">
            <w:pPr>
              <w:rPr>
                <w:sz w:val="22"/>
                <w:szCs w:val="22"/>
              </w:rPr>
            </w:pPr>
            <w:r w:rsidRPr="00651E7D">
              <w:rPr>
                <w:sz w:val="22"/>
                <w:szCs w:val="22"/>
              </w:rPr>
              <w:t>Khoa học cây trồng</w:t>
            </w:r>
            <w:r w:rsidRPr="00651E7D">
              <w:rPr>
                <w:sz w:val="22"/>
                <w:szCs w:val="22"/>
              </w:rPr>
              <w:br/>
              <w:t>(dạy bằng tiếng Anh)</w:t>
            </w:r>
          </w:p>
        </w:tc>
        <w:tc>
          <w:tcPr>
            <w:tcW w:w="851" w:type="dxa"/>
            <w:tcBorders>
              <w:top w:val="nil"/>
              <w:left w:val="nil"/>
              <w:bottom w:val="single" w:sz="4" w:space="0" w:color="auto"/>
              <w:right w:val="single" w:sz="4" w:space="0" w:color="auto"/>
            </w:tcBorders>
            <w:shd w:val="clear" w:color="auto" w:fill="auto"/>
            <w:noWrap/>
            <w:vAlign w:val="center"/>
            <w:hideMark/>
          </w:tcPr>
          <w:p w14:paraId="4DF12E9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8965451"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A2D76FF"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D3B1118"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1E0B9452" w14:textId="77777777" w:rsidR="008606F2" w:rsidRPr="00651E7D" w:rsidRDefault="008606F2" w:rsidP="00AC7AF5">
            <w:pPr>
              <w:jc w:val="center"/>
              <w:rPr>
                <w:sz w:val="22"/>
                <w:szCs w:val="22"/>
              </w:rPr>
            </w:pPr>
          </w:p>
        </w:tc>
      </w:tr>
      <w:tr w:rsidR="008606F2" w:rsidRPr="00651E7D" w14:paraId="1B235631" w14:textId="77777777" w:rsidTr="00AC7AF5">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B305B8D"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vAlign w:val="center"/>
            <w:hideMark/>
          </w:tcPr>
          <w:p w14:paraId="493512FA" w14:textId="77777777" w:rsidR="008606F2" w:rsidRPr="00651E7D" w:rsidRDefault="008606F2" w:rsidP="00AC7AF5">
            <w:pPr>
              <w:rPr>
                <w:sz w:val="22"/>
                <w:szCs w:val="22"/>
              </w:rPr>
            </w:pPr>
            <w:r w:rsidRPr="00651E7D">
              <w:rPr>
                <w:sz w:val="22"/>
                <w:szCs w:val="22"/>
              </w:rPr>
              <w:t xml:space="preserve">Kinh tế nông nghiệp </w:t>
            </w:r>
            <w:r w:rsidRPr="00651E7D">
              <w:rPr>
                <w:sz w:val="22"/>
                <w:szCs w:val="22"/>
              </w:rPr>
              <w:br/>
              <w:t>(Kinh tế nông nghiệp và Kinh tế tuần hoàn)</w:t>
            </w:r>
          </w:p>
        </w:tc>
        <w:tc>
          <w:tcPr>
            <w:tcW w:w="851" w:type="dxa"/>
            <w:tcBorders>
              <w:top w:val="nil"/>
              <w:left w:val="nil"/>
              <w:bottom w:val="single" w:sz="4" w:space="0" w:color="auto"/>
              <w:right w:val="single" w:sz="4" w:space="0" w:color="auto"/>
            </w:tcBorders>
            <w:shd w:val="clear" w:color="auto" w:fill="auto"/>
            <w:noWrap/>
            <w:vAlign w:val="center"/>
            <w:hideMark/>
          </w:tcPr>
          <w:p w14:paraId="1425EA19"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D927C6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7BC360B"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1A7212AC"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25431FAF" w14:textId="77777777" w:rsidR="008606F2" w:rsidRPr="00651E7D" w:rsidRDefault="008606F2" w:rsidP="00AC7AF5">
            <w:pPr>
              <w:jc w:val="center"/>
              <w:rPr>
                <w:sz w:val="22"/>
                <w:szCs w:val="22"/>
              </w:rPr>
            </w:pPr>
          </w:p>
        </w:tc>
      </w:tr>
      <w:tr w:rsidR="008606F2" w:rsidRPr="00651E7D" w14:paraId="6E91B310"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5AE5292"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7BA26A6D" w14:textId="77777777" w:rsidR="008606F2" w:rsidRPr="00651E7D" w:rsidRDefault="008606F2" w:rsidP="00AC7AF5">
            <w:pPr>
              <w:rPr>
                <w:sz w:val="22"/>
                <w:szCs w:val="22"/>
              </w:rPr>
            </w:pPr>
            <w:r w:rsidRPr="00651E7D">
              <w:rPr>
                <w:sz w:val="22"/>
                <w:szCs w:val="22"/>
              </w:rPr>
              <w:t>Kinh tế nông nghiệp (dạy bằng tiếng Anh)</w:t>
            </w:r>
          </w:p>
        </w:tc>
        <w:tc>
          <w:tcPr>
            <w:tcW w:w="851" w:type="dxa"/>
            <w:tcBorders>
              <w:top w:val="nil"/>
              <w:left w:val="nil"/>
              <w:bottom w:val="single" w:sz="4" w:space="0" w:color="auto"/>
              <w:right w:val="single" w:sz="4" w:space="0" w:color="auto"/>
            </w:tcBorders>
            <w:shd w:val="clear" w:color="auto" w:fill="auto"/>
            <w:noWrap/>
            <w:vAlign w:val="center"/>
            <w:hideMark/>
          </w:tcPr>
          <w:p w14:paraId="20D9CB10"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E4FFB3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D64E44A"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6296C206"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4C9E4389" w14:textId="77777777" w:rsidR="008606F2" w:rsidRPr="00651E7D" w:rsidRDefault="008606F2" w:rsidP="00AC7AF5">
            <w:pPr>
              <w:jc w:val="center"/>
              <w:rPr>
                <w:sz w:val="22"/>
                <w:szCs w:val="22"/>
              </w:rPr>
            </w:pPr>
          </w:p>
        </w:tc>
      </w:tr>
      <w:tr w:rsidR="008606F2" w:rsidRPr="00651E7D" w14:paraId="72D5117E"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68F53E9"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23930F74" w14:textId="77777777" w:rsidR="008606F2" w:rsidRPr="00651E7D" w:rsidRDefault="008606F2" w:rsidP="00AC7AF5">
            <w:pPr>
              <w:rPr>
                <w:sz w:val="22"/>
                <w:szCs w:val="22"/>
              </w:rPr>
            </w:pPr>
            <w:r w:rsidRPr="00651E7D">
              <w:rPr>
                <w:sz w:val="22"/>
                <w:szCs w:val="22"/>
              </w:rPr>
              <w:t>Bảo vệ thực vật (Bác sĩ cây trồng)</w:t>
            </w:r>
          </w:p>
        </w:tc>
        <w:tc>
          <w:tcPr>
            <w:tcW w:w="851" w:type="dxa"/>
            <w:tcBorders>
              <w:top w:val="nil"/>
              <w:left w:val="nil"/>
              <w:bottom w:val="single" w:sz="4" w:space="0" w:color="auto"/>
              <w:right w:val="single" w:sz="4" w:space="0" w:color="auto"/>
            </w:tcBorders>
            <w:shd w:val="clear" w:color="auto" w:fill="auto"/>
            <w:noWrap/>
            <w:vAlign w:val="center"/>
            <w:hideMark/>
          </w:tcPr>
          <w:p w14:paraId="5BC487A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D9488C1"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64F1659"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0319440E"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7B5479E4" w14:textId="77777777" w:rsidR="008606F2" w:rsidRPr="00651E7D" w:rsidRDefault="008606F2" w:rsidP="00AC7AF5">
            <w:pPr>
              <w:jc w:val="center"/>
              <w:rPr>
                <w:sz w:val="22"/>
                <w:szCs w:val="22"/>
              </w:rPr>
            </w:pPr>
          </w:p>
        </w:tc>
      </w:tr>
      <w:tr w:rsidR="008606F2" w:rsidRPr="00651E7D" w14:paraId="64C3E721" w14:textId="77777777" w:rsidTr="00AC7AF5">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0D14AB"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vAlign w:val="center"/>
            <w:hideMark/>
          </w:tcPr>
          <w:p w14:paraId="57DED4BD" w14:textId="77777777" w:rsidR="008606F2" w:rsidRPr="00651E7D" w:rsidRDefault="008606F2" w:rsidP="00AC7AF5">
            <w:pPr>
              <w:rPr>
                <w:sz w:val="22"/>
                <w:szCs w:val="22"/>
              </w:rPr>
            </w:pPr>
            <w:r w:rsidRPr="00651E7D">
              <w:rPr>
                <w:sz w:val="22"/>
                <w:szCs w:val="22"/>
              </w:rPr>
              <w:t>Công nghệ rau hoa quả và cảnh quan</w:t>
            </w:r>
            <w:r w:rsidRPr="00651E7D">
              <w:rPr>
                <w:sz w:val="22"/>
                <w:szCs w:val="22"/>
              </w:rPr>
              <w:br/>
              <w:t>(Công nghệ rau hoa quả và thiết kế cảnh quan)</w:t>
            </w:r>
          </w:p>
        </w:tc>
        <w:tc>
          <w:tcPr>
            <w:tcW w:w="851" w:type="dxa"/>
            <w:tcBorders>
              <w:top w:val="nil"/>
              <w:left w:val="nil"/>
              <w:bottom w:val="single" w:sz="4" w:space="0" w:color="auto"/>
              <w:right w:val="single" w:sz="4" w:space="0" w:color="auto"/>
            </w:tcBorders>
            <w:shd w:val="clear" w:color="auto" w:fill="auto"/>
            <w:noWrap/>
            <w:vAlign w:val="center"/>
            <w:hideMark/>
          </w:tcPr>
          <w:p w14:paraId="1A9430CD"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220EFA8"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496C8F1"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27A76EEA"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5D56C4AC" w14:textId="77777777" w:rsidR="008606F2" w:rsidRPr="00651E7D" w:rsidRDefault="008606F2" w:rsidP="00AC7AF5">
            <w:pPr>
              <w:jc w:val="center"/>
              <w:rPr>
                <w:sz w:val="22"/>
                <w:szCs w:val="22"/>
              </w:rPr>
            </w:pPr>
          </w:p>
        </w:tc>
      </w:tr>
      <w:tr w:rsidR="008606F2" w:rsidRPr="00651E7D" w14:paraId="4FE24449" w14:textId="77777777" w:rsidTr="00AC7AF5">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86C55D"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vAlign w:val="center"/>
            <w:hideMark/>
          </w:tcPr>
          <w:p w14:paraId="2F4E5B99" w14:textId="77777777" w:rsidR="008606F2" w:rsidRPr="00651E7D" w:rsidRDefault="008606F2" w:rsidP="00AC7AF5">
            <w:pPr>
              <w:rPr>
                <w:sz w:val="22"/>
                <w:szCs w:val="22"/>
              </w:rPr>
            </w:pPr>
            <w:r w:rsidRPr="00651E7D">
              <w:rPr>
                <w:sz w:val="22"/>
                <w:szCs w:val="22"/>
              </w:rPr>
              <w:t>Nông nghiệp công nghệ cao</w:t>
            </w:r>
            <w:r w:rsidRPr="00651E7D">
              <w:rPr>
                <w:sz w:val="22"/>
                <w:szCs w:val="22"/>
              </w:rPr>
              <w:br/>
              <w:t>(Nông nghiệp đô thị)</w:t>
            </w:r>
          </w:p>
        </w:tc>
        <w:tc>
          <w:tcPr>
            <w:tcW w:w="851" w:type="dxa"/>
            <w:tcBorders>
              <w:top w:val="nil"/>
              <w:left w:val="nil"/>
              <w:bottom w:val="single" w:sz="4" w:space="0" w:color="auto"/>
              <w:right w:val="single" w:sz="4" w:space="0" w:color="auto"/>
            </w:tcBorders>
            <w:shd w:val="clear" w:color="auto" w:fill="auto"/>
            <w:noWrap/>
            <w:vAlign w:val="center"/>
            <w:hideMark/>
          </w:tcPr>
          <w:p w14:paraId="6C1CDC1D"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A35351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6421383"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FF35ADD"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75F194B1" w14:textId="77777777" w:rsidR="008606F2" w:rsidRPr="00651E7D" w:rsidRDefault="008606F2" w:rsidP="00AC7AF5">
            <w:pPr>
              <w:jc w:val="center"/>
              <w:rPr>
                <w:sz w:val="22"/>
                <w:szCs w:val="22"/>
              </w:rPr>
            </w:pPr>
          </w:p>
        </w:tc>
      </w:tr>
      <w:tr w:rsidR="008606F2" w:rsidRPr="00651E7D" w14:paraId="4096AD93" w14:textId="77777777" w:rsidTr="00AC7AF5">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627345" w14:textId="77777777" w:rsidR="008606F2" w:rsidRPr="00651E7D" w:rsidRDefault="008606F2" w:rsidP="00AC7AF5">
            <w:pPr>
              <w:jc w:val="center"/>
              <w:rPr>
                <w:sz w:val="22"/>
                <w:szCs w:val="22"/>
              </w:rPr>
            </w:pPr>
            <w:r w:rsidRPr="00651E7D">
              <w:rPr>
                <w:sz w:val="22"/>
                <w:szCs w:val="22"/>
              </w:rPr>
              <w:lastRenderedPageBreak/>
              <w:t> </w:t>
            </w:r>
          </w:p>
        </w:tc>
        <w:tc>
          <w:tcPr>
            <w:tcW w:w="2409" w:type="dxa"/>
            <w:tcBorders>
              <w:top w:val="nil"/>
              <w:left w:val="nil"/>
              <w:bottom w:val="single" w:sz="4" w:space="0" w:color="auto"/>
              <w:right w:val="single" w:sz="4" w:space="0" w:color="auto"/>
            </w:tcBorders>
            <w:shd w:val="clear" w:color="auto" w:fill="auto"/>
            <w:vAlign w:val="center"/>
            <w:hideMark/>
          </w:tcPr>
          <w:p w14:paraId="79ECF43B" w14:textId="77777777" w:rsidR="008606F2" w:rsidRPr="00651E7D" w:rsidRDefault="008606F2" w:rsidP="00AC7AF5">
            <w:pPr>
              <w:rPr>
                <w:sz w:val="22"/>
                <w:szCs w:val="22"/>
              </w:rPr>
            </w:pPr>
            <w:r w:rsidRPr="00651E7D">
              <w:rPr>
                <w:sz w:val="22"/>
                <w:szCs w:val="22"/>
              </w:rPr>
              <w:t xml:space="preserve">Khoa học đất </w:t>
            </w:r>
            <w:r w:rsidRPr="00651E7D">
              <w:rPr>
                <w:sz w:val="22"/>
                <w:szCs w:val="22"/>
              </w:rPr>
              <w:br/>
              <w:t>(Khoa học đất và Quản trị tài nguyên đất)</w:t>
            </w:r>
          </w:p>
        </w:tc>
        <w:tc>
          <w:tcPr>
            <w:tcW w:w="851" w:type="dxa"/>
            <w:tcBorders>
              <w:top w:val="nil"/>
              <w:left w:val="nil"/>
              <w:bottom w:val="single" w:sz="4" w:space="0" w:color="auto"/>
              <w:right w:val="single" w:sz="4" w:space="0" w:color="auto"/>
            </w:tcBorders>
            <w:shd w:val="clear" w:color="auto" w:fill="auto"/>
            <w:noWrap/>
            <w:vAlign w:val="center"/>
            <w:hideMark/>
          </w:tcPr>
          <w:p w14:paraId="1262774B"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6873576"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C1AD910"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5D063BEA"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533558A6" w14:textId="77777777" w:rsidR="008606F2" w:rsidRPr="00651E7D" w:rsidRDefault="008606F2" w:rsidP="00AC7AF5">
            <w:pPr>
              <w:jc w:val="center"/>
              <w:rPr>
                <w:sz w:val="22"/>
                <w:szCs w:val="22"/>
              </w:rPr>
            </w:pPr>
          </w:p>
        </w:tc>
      </w:tr>
      <w:tr w:rsidR="008606F2" w:rsidRPr="00651E7D" w14:paraId="26708FBE"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8DAF00" w14:textId="77777777" w:rsidR="008606F2" w:rsidRPr="00651E7D" w:rsidRDefault="008606F2" w:rsidP="00AC7AF5">
            <w:pPr>
              <w:jc w:val="center"/>
              <w:rPr>
                <w:b/>
                <w:bCs/>
                <w:sz w:val="22"/>
                <w:szCs w:val="22"/>
              </w:rPr>
            </w:pPr>
            <w:r w:rsidRPr="00651E7D">
              <w:rPr>
                <w:b/>
                <w:bCs/>
                <w:sz w:val="22"/>
                <w:szCs w:val="22"/>
              </w:rPr>
              <w:lastRenderedPageBreak/>
              <w:t>HVN04</w:t>
            </w:r>
          </w:p>
        </w:tc>
        <w:tc>
          <w:tcPr>
            <w:tcW w:w="2409" w:type="dxa"/>
            <w:tcBorders>
              <w:top w:val="nil"/>
              <w:left w:val="nil"/>
              <w:bottom w:val="single" w:sz="4" w:space="0" w:color="auto"/>
              <w:right w:val="single" w:sz="4" w:space="0" w:color="auto"/>
            </w:tcBorders>
            <w:shd w:val="clear" w:color="auto" w:fill="auto"/>
            <w:noWrap/>
            <w:vAlign w:val="center"/>
            <w:hideMark/>
          </w:tcPr>
          <w:p w14:paraId="297F8199" w14:textId="77777777" w:rsidR="008606F2" w:rsidRDefault="008606F2" w:rsidP="00AC7AF5">
            <w:pPr>
              <w:rPr>
                <w:b/>
                <w:bCs/>
                <w:sz w:val="22"/>
                <w:szCs w:val="22"/>
              </w:rPr>
            </w:pPr>
            <w:r>
              <w:rPr>
                <w:b/>
                <w:bCs/>
                <w:sz w:val="22"/>
                <w:szCs w:val="22"/>
              </w:rPr>
              <w:t>Công nghệ kỹ thuật</w:t>
            </w:r>
          </w:p>
          <w:p w14:paraId="1B9B81F5" w14:textId="77777777" w:rsidR="008606F2" w:rsidRPr="00651E7D" w:rsidRDefault="008606F2" w:rsidP="00AC7AF5">
            <w:pPr>
              <w:rPr>
                <w:b/>
                <w:bCs/>
                <w:sz w:val="22"/>
                <w:szCs w:val="22"/>
              </w:rPr>
            </w:pPr>
            <w:r w:rsidRPr="00651E7D">
              <w:rPr>
                <w:b/>
                <w:bCs/>
                <w:sz w:val="22"/>
                <w:szCs w:val="22"/>
              </w:rPr>
              <w:t>ô tô và Cơ điện tử</w:t>
            </w:r>
          </w:p>
        </w:tc>
        <w:tc>
          <w:tcPr>
            <w:tcW w:w="851" w:type="dxa"/>
            <w:tcBorders>
              <w:top w:val="nil"/>
              <w:left w:val="nil"/>
              <w:bottom w:val="single" w:sz="4" w:space="0" w:color="auto"/>
              <w:right w:val="single" w:sz="4" w:space="0" w:color="auto"/>
            </w:tcBorders>
            <w:shd w:val="clear" w:color="auto" w:fill="auto"/>
            <w:noWrap/>
            <w:vAlign w:val="center"/>
            <w:hideMark/>
          </w:tcPr>
          <w:p w14:paraId="37D55066" w14:textId="77777777" w:rsidR="008606F2" w:rsidRPr="00651E7D" w:rsidRDefault="008606F2" w:rsidP="00AC7AF5">
            <w:pPr>
              <w:jc w:val="center"/>
              <w:rPr>
                <w:b/>
                <w:bCs/>
                <w:sz w:val="22"/>
                <w:szCs w:val="22"/>
              </w:rPr>
            </w:pPr>
            <w:r w:rsidRPr="00651E7D">
              <w:rPr>
                <w:b/>
                <w:bCs/>
                <w:sz w:val="22"/>
                <w:szCs w:val="22"/>
              </w:rPr>
              <w:t>310</w:t>
            </w:r>
          </w:p>
        </w:tc>
        <w:tc>
          <w:tcPr>
            <w:tcW w:w="992" w:type="dxa"/>
            <w:tcBorders>
              <w:top w:val="nil"/>
              <w:left w:val="nil"/>
              <w:bottom w:val="single" w:sz="4" w:space="0" w:color="auto"/>
              <w:right w:val="single" w:sz="4" w:space="0" w:color="auto"/>
            </w:tcBorders>
            <w:shd w:val="clear" w:color="auto" w:fill="auto"/>
            <w:vAlign w:val="center"/>
            <w:hideMark/>
          </w:tcPr>
          <w:p w14:paraId="0D7A1BF8"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208FB470"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440A0122"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4EDA4407"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A01 </w:t>
            </w:r>
            <w:r w:rsidRPr="00651E7D">
              <w:rPr>
                <w:sz w:val="22"/>
                <w:szCs w:val="22"/>
              </w:rPr>
              <w:t>(Toán, Vật lí, Tiếng Anh)</w:t>
            </w:r>
            <w:r w:rsidRPr="00651E7D">
              <w:rPr>
                <w:b/>
                <w:bCs/>
                <w:sz w:val="22"/>
                <w:szCs w:val="22"/>
              </w:rPr>
              <w:br/>
              <w:t xml:space="preserve">A09 </w:t>
            </w:r>
            <w:r w:rsidRPr="00651E7D">
              <w:rPr>
                <w:sz w:val="22"/>
                <w:szCs w:val="22"/>
              </w:rPr>
              <w:t>(Toán, Địa lí, GDCD)</w:t>
            </w:r>
            <w:r w:rsidRPr="00651E7D">
              <w:rPr>
                <w:b/>
                <w:bCs/>
                <w:sz w:val="22"/>
                <w:szCs w:val="22"/>
              </w:rPr>
              <w:br/>
              <w:t xml:space="preserve">D01 </w:t>
            </w:r>
            <w:r w:rsidRPr="00651E7D">
              <w:rPr>
                <w:sz w:val="22"/>
                <w:szCs w:val="22"/>
              </w:rPr>
              <w:t>(Ngữ văn, Toán, Tiếng Anh) </w:t>
            </w:r>
          </w:p>
        </w:tc>
      </w:tr>
      <w:tr w:rsidR="008606F2" w:rsidRPr="00651E7D" w14:paraId="23A914EB"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4745A3"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14476159" w14:textId="77777777" w:rsidR="008606F2" w:rsidRPr="00651E7D" w:rsidRDefault="008606F2" w:rsidP="00AC7AF5">
            <w:pPr>
              <w:rPr>
                <w:sz w:val="22"/>
                <w:szCs w:val="22"/>
              </w:rPr>
            </w:pPr>
            <w:r w:rsidRPr="00651E7D">
              <w:rPr>
                <w:sz w:val="22"/>
                <w:szCs w:val="22"/>
              </w:rPr>
              <w:t>Công nghệ kỹ thuật ô tô</w:t>
            </w:r>
          </w:p>
        </w:tc>
        <w:tc>
          <w:tcPr>
            <w:tcW w:w="851" w:type="dxa"/>
            <w:tcBorders>
              <w:top w:val="nil"/>
              <w:left w:val="nil"/>
              <w:bottom w:val="single" w:sz="4" w:space="0" w:color="auto"/>
              <w:right w:val="single" w:sz="4" w:space="0" w:color="auto"/>
            </w:tcBorders>
            <w:shd w:val="clear" w:color="auto" w:fill="auto"/>
            <w:noWrap/>
            <w:vAlign w:val="center"/>
            <w:hideMark/>
          </w:tcPr>
          <w:p w14:paraId="116E52B9"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068504F"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CDDBD04"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71A925E1"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011F2A5E" w14:textId="77777777" w:rsidR="008606F2" w:rsidRPr="00651E7D" w:rsidRDefault="008606F2" w:rsidP="00AC7AF5">
            <w:pPr>
              <w:jc w:val="center"/>
              <w:rPr>
                <w:sz w:val="22"/>
                <w:szCs w:val="22"/>
              </w:rPr>
            </w:pPr>
          </w:p>
        </w:tc>
      </w:tr>
      <w:tr w:rsidR="008606F2" w:rsidRPr="00651E7D" w14:paraId="7E6A2F13"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943AC3"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599F2371" w14:textId="77777777" w:rsidR="008606F2" w:rsidRPr="00651E7D" w:rsidRDefault="008606F2" w:rsidP="00AC7AF5">
            <w:pPr>
              <w:rPr>
                <w:sz w:val="22"/>
                <w:szCs w:val="22"/>
              </w:rPr>
            </w:pPr>
            <w:r w:rsidRPr="00651E7D">
              <w:rPr>
                <w:sz w:val="22"/>
                <w:szCs w:val="22"/>
              </w:rPr>
              <w:t>Công nghệ kỹ thuật cơ điện tử</w:t>
            </w:r>
          </w:p>
        </w:tc>
        <w:tc>
          <w:tcPr>
            <w:tcW w:w="851" w:type="dxa"/>
            <w:tcBorders>
              <w:top w:val="nil"/>
              <w:left w:val="nil"/>
              <w:bottom w:val="single" w:sz="4" w:space="0" w:color="auto"/>
              <w:right w:val="single" w:sz="4" w:space="0" w:color="auto"/>
            </w:tcBorders>
            <w:shd w:val="clear" w:color="auto" w:fill="auto"/>
            <w:noWrap/>
            <w:vAlign w:val="center"/>
            <w:hideMark/>
          </w:tcPr>
          <w:p w14:paraId="491F8B0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A24FC42"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7EE47B7"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6B422C37"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64A73A08" w14:textId="77777777" w:rsidR="008606F2" w:rsidRPr="00651E7D" w:rsidRDefault="008606F2" w:rsidP="00AC7AF5">
            <w:pPr>
              <w:jc w:val="center"/>
              <w:rPr>
                <w:sz w:val="22"/>
                <w:szCs w:val="22"/>
              </w:rPr>
            </w:pPr>
          </w:p>
        </w:tc>
      </w:tr>
      <w:tr w:rsidR="008606F2" w:rsidRPr="00651E7D" w14:paraId="7DC020B8"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9CFADD" w14:textId="77777777" w:rsidR="008606F2" w:rsidRPr="00651E7D" w:rsidRDefault="008606F2" w:rsidP="00AC7AF5">
            <w:pPr>
              <w:jc w:val="center"/>
              <w:rPr>
                <w:b/>
                <w:bCs/>
                <w:sz w:val="22"/>
                <w:szCs w:val="22"/>
              </w:rPr>
            </w:pPr>
            <w:r w:rsidRPr="00651E7D">
              <w:rPr>
                <w:b/>
                <w:bCs/>
                <w:sz w:val="22"/>
                <w:szCs w:val="22"/>
              </w:rPr>
              <w:t>HVN05</w:t>
            </w:r>
          </w:p>
        </w:tc>
        <w:tc>
          <w:tcPr>
            <w:tcW w:w="2409" w:type="dxa"/>
            <w:tcBorders>
              <w:top w:val="nil"/>
              <w:left w:val="nil"/>
              <w:bottom w:val="single" w:sz="4" w:space="0" w:color="auto"/>
              <w:right w:val="single" w:sz="4" w:space="0" w:color="auto"/>
            </w:tcBorders>
            <w:shd w:val="clear" w:color="auto" w:fill="auto"/>
            <w:noWrap/>
            <w:vAlign w:val="center"/>
            <w:hideMark/>
          </w:tcPr>
          <w:p w14:paraId="0350E002" w14:textId="77777777" w:rsidR="008606F2" w:rsidRPr="00651E7D" w:rsidRDefault="008606F2" w:rsidP="00AC7AF5">
            <w:pPr>
              <w:rPr>
                <w:b/>
                <w:bCs/>
                <w:sz w:val="22"/>
                <w:szCs w:val="22"/>
              </w:rPr>
            </w:pPr>
            <w:r w:rsidRPr="00651E7D">
              <w:rPr>
                <w:b/>
                <w:bCs/>
                <w:sz w:val="22"/>
                <w:szCs w:val="22"/>
              </w:rPr>
              <w:t>Kỹ thuật cơ khí</w:t>
            </w:r>
          </w:p>
        </w:tc>
        <w:tc>
          <w:tcPr>
            <w:tcW w:w="851" w:type="dxa"/>
            <w:tcBorders>
              <w:top w:val="nil"/>
              <w:left w:val="nil"/>
              <w:bottom w:val="single" w:sz="4" w:space="0" w:color="auto"/>
              <w:right w:val="single" w:sz="4" w:space="0" w:color="auto"/>
            </w:tcBorders>
            <w:shd w:val="clear" w:color="auto" w:fill="auto"/>
            <w:noWrap/>
            <w:vAlign w:val="center"/>
            <w:hideMark/>
          </w:tcPr>
          <w:p w14:paraId="50AE5988" w14:textId="77777777" w:rsidR="008606F2" w:rsidRPr="00651E7D" w:rsidRDefault="008606F2" w:rsidP="00AC7AF5">
            <w:pPr>
              <w:jc w:val="center"/>
              <w:rPr>
                <w:b/>
                <w:bCs/>
                <w:sz w:val="22"/>
                <w:szCs w:val="22"/>
              </w:rPr>
            </w:pPr>
            <w:r w:rsidRPr="00651E7D">
              <w:rPr>
                <w:b/>
                <w:bCs/>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14:paraId="4BADA813"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6015C06F"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3D8452DE"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186BE1BF"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A01 </w:t>
            </w:r>
            <w:r w:rsidRPr="00651E7D">
              <w:rPr>
                <w:sz w:val="22"/>
                <w:szCs w:val="22"/>
              </w:rPr>
              <w:t>(Toán, Vật lí, Tiếng Anh)</w:t>
            </w:r>
            <w:r w:rsidRPr="00651E7D">
              <w:rPr>
                <w:b/>
                <w:bCs/>
                <w:sz w:val="22"/>
                <w:szCs w:val="22"/>
              </w:rPr>
              <w:br/>
              <w:t xml:space="preserve">A09 </w:t>
            </w:r>
            <w:r w:rsidRPr="00651E7D">
              <w:rPr>
                <w:sz w:val="22"/>
                <w:szCs w:val="22"/>
              </w:rPr>
              <w:t>(Toán, Địa lí, GDCD)</w:t>
            </w:r>
            <w:r w:rsidRPr="00651E7D">
              <w:rPr>
                <w:b/>
                <w:bCs/>
                <w:sz w:val="22"/>
                <w:szCs w:val="22"/>
              </w:rPr>
              <w:br/>
              <w:t xml:space="preserve">D01 </w:t>
            </w:r>
            <w:r w:rsidRPr="00651E7D">
              <w:rPr>
                <w:sz w:val="22"/>
                <w:szCs w:val="22"/>
              </w:rPr>
              <w:t>(Ngữ văn, Toán, Tiếng Anh)</w:t>
            </w:r>
          </w:p>
        </w:tc>
      </w:tr>
      <w:tr w:rsidR="008606F2" w:rsidRPr="00651E7D" w14:paraId="2695719A"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B425DC"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701D3BDD" w14:textId="77777777" w:rsidR="008606F2" w:rsidRPr="00651E7D" w:rsidRDefault="008606F2" w:rsidP="00AC7AF5">
            <w:pPr>
              <w:rPr>
                <w:sz w:val="22"/>
                <w:szCs w:val="22"/>
              </w:rPr>
            </w:pPr>
            <w:r w:rsidRPr="00651E7D">
              <w:rPr>
                <w:sz w:val="22"/>
                <w:szCs w:val="22"/>
              </w:rPr>
              <w:t>Kỹ thuật cơ khí</w:t>
            </w:r>
          </w:p>
        </w:tc>
        <w:tc>
          <w:tcPr>
            <w:tcW w:w="851" w:type="dxa"/>
            <w:tcBorders>
              <w:top w:val="nil"/>
              <w:left w:val="nil"/>
              <w:bottom w:val="single" w:sz="4" w:space="0" w:color="auto"/>
              <w:right w:val="single" w:sz="4" w:space="0" w:color="auto"/>
            </w:tcBorders>
            <w:shd w:val="clear" w:color="auto" w:fill="auto"/>
            <w:noWrap/>
            <w:vAlign w:val="center"/>
            <w:hideMark/>
          </w:tcPr>
          <w:p w14:paraId="2C8E9069"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446E12F"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E39CE7E"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6AB3B2E1"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0AE24C4A" w14:textId="77777777" w:rsidR="008606F2" w:rsidRPr="00651E7D" w:rsidRDefault="008606F2" w:rsidP="00AC7AF5">
            <w:pPr>
              <w:jc w:val="center"/>
              <w:rPr>
                <w:sz w:val="22"/>
                <w:szCs w:val="22"/>
              </w:rPr>
            </w:pPr>
          </w:p>
        </w:tc>
      </w:tr>
      <w:tr w:rsidR="008606F2" w:rsidRPr="00651E7D" w14:paraId="4414BA3C"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33D5B2" w14:textId="77777777" w:rsidR="008606F2" w:rsidRPr="00651E7D" w:rsidRDefault="008606F2" w:rsidP="00AC7AF5">
            <w:pPr>
              <w:jc w:val="center"/>
              <w:rPr>
                <w:b/>
                <w:bCs/>
                <w:sz w:val="22"/>
                <w:szCs w:val="22"/>
              </w:rPr>
            </w:pPr>
            <w:r w:rsidRPr="00651E7D">
              <w:rPr>
                <w:b/>
                <w:bCs/>
                <w:sz w:val="22"/>
                <w:szCs w:val="22"/>
              </w:rPr>
              <w:t>HVN06</w:t>
            </w:r>
          </w:p>
        </w:tc>
        <w:tc>
          <w:tcPr>
            <w:tcW w:w="2409" w:type="dxa"/>
            <w:tcBorders>
              <w:top w:val="nil"/>
              <w:left w:val="nil"/>
              <w:bottom w:val="single" w:sz="4" w:space="0" w:color="auto"/>
              <w:right w:val="single" w:sz="4" w:space="0" w:color="auto"/>
            </w:tcBorders>
            <w:shd w:val="clear" w:color="auto" w:fill="auto"/>
            <w:noWrap/>
            <w:vAlign w:val="center"/>
            <w:hideMark/>
          </w:tcPr>
          <w:p w14:paraId="3599E2B5" w14:textId="77777777" w:rsidR="008606F2" w:rsidRPr="00651E7D" w:rsidRDefault="008606F2" w:rsidP="00AC7AF5">
            <w:pPr>
              <w:ind w:right="-102"/>
              <w:rPr>
                <w:b/>
                <w:bCs/>
                <w:sz w:val="22"/>
                <w:szCs w:val="22"/>
              </w:rPr>
            </w:pPr>
            <w:r w:rsidRPr="00651E7D">
              <w:rPr>
                <w:b/>
                <w:bCs/>
                <w:sz w:val="22"/>
                <w:szCs w:val="22"/>
              </w:rPr>
              <w:t xml:space="preserve">Kỹ thuật điện, Điện </w:t>
            </w:r>
            <w:r>
              <w:rPr>
                <w:b/>
                <w:bCs/>
                <w:sz w:val="22"/>
                <w:szCs w:val="22"/>
              </w:rPr>
              <w:t>t</w:t>
            </w:r>
            <w:r w:rsidRPr="00651E7D">
              <w:rPr>
                <w:b/>
                <w:bCs/>
                <w:sz w:val="22"/>
                <w:szCs w:val="22"/>
              </w:rPr>
              <w:t>ử và Tự động hoá</w:t>
            </w:r>
          </w:p>
        </w:tc>
        <w:tc>
          <w:tcPr>
            <w:tcW w:w="851" w:type="dxa"/>
            <w:tcBorders>
              <w:top w:val="nil"/>
              <w:left w:val="nil"/>
              <w:bottom w:val="single" w:sz="4" w:space="0" w:color="auto"/>
              <w:right w:val="single" w:sz="4" w:space="0" w:color="auto"/>
            </w:tcBorders>
            <w:shd w:val="clear" w:color="auto" w:fill="auto"/>
            <w:noWrap/>
            <w:vAlign w:val="center"/>
            <w:hideMark/>
          </w:tcPr>
          <w:p w14:paraId="6B9B19CF" w14:textId="77777777" w:rsidR="008606F2" w:rsidRPr="00651E7D" w:rsidRDefault="008606F2" w:rsidP="00AC7AF5">
            <w:pPr>
              <w:jc w:val="center"/>
              <w:rPr>
                <w:b/>
                <w:bCs/>
                <w:sz w:val="22"/>
                <w:szCs w:val="22"/>
              </w:rPr>
            </w:pPr>
            <w:r w:rsidRPr="00651E7D">
              <w:rPr>
                <w:b/>
                <w:bCs/>
                <w:sz w:val="22"/>
                <w:szCs w:val="22"/>
              </w:rPr>
              <w:t>140</w:t>
            </w:r>
          </w:p>
        </w:tc>
        <w:tc>
          <w:tcPr>
            <w:tcW w:w="992" w:type="dxa"/>
            <w:tcBorders>
              <w:top w:val="nil"/>
              <w:left w:val="nil"/>
              <w:bottom w:val="single" w:sz="4" w:space="0" w:color="auto"/>
              <w:right w:val="single" w:sz="4" w:space="0" w:color="auto"/>
            </w:tcBorders>
            <w:shd w:val="clear" w:color="auto" w:fill="auto"/>
            <w:vAlign w:val="center"/>
            <w:hideMark/>
          </w:tcPr>
          <w:p w14:paraId="383A1528"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274A7C38"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6F8C3E44"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723DB34E"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A01 </w:t>
            </w:r>
            <w:r w:rsidRPr="00651E7D">
              <w:rPr>
                <w:sz w:val="22"/>
                <w:szCs w:val="22"/>
              </w:rPr>
              <w:t>(Toán, Vật lí, Tiếng Anh)</w:t>
            </w:r>
            <w:r w:rsidRPr="00651E7D">
              <w:rPr>
                <w:b/>
                <w:bCs/>
                <w:sz w:val="22"/>
                <w:szCs w:val="22"/>
              </w:rPr>
              <w:br/>
              <w:t xml:space="preserve">A09 </w:t>
            </w:r>
            <w:r w:rsidRPr="00651E7D">
              <w:rPr>
                <w:sz w:val="22"/>
                <w:szCs w:val="22"/>
              </w:rPr>
              <w:t>(Toán, Địa lí, GDCD)</w:t>
            </w:r>
            <w:r w:rsidRPr="00651E7D">
              <w:rPr>
                <w:b/>
                <w:bCs/>
                <w:sz w:val="22"/>
                <w:szCs w:val="22"/>
              </w:rPr>
              <w:br/>
              <w:t xml:space="preserve">D01 </w:t>
            </w:r>
            <w:r w:rsidRPr="00651E7D">
              <w:rPr>
                <w:sz w:val="22"/>
                <w:szCs w:val="22"/>
              </w:rPr>
              <w:t>(Ngữ văn, Toán, Tiếng Anh) </w:t>
            </w:r>
          </w:p>
        </w:tc>
      </w:tr>
      <w:tr w:rsidR="008606F2" w:rsidRPr="00651E7D" w14:paraId="77089FDB"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397639"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39794E29" w14:textId="77777777" w:rsidR="008606F2" w:rsidRPr="00651E7D" w:rsidRDefault="008606F2" w:rsidP="00AC7AF5">
            <w:pPr>
              <w:rPr>
                <w:sz w:val="22"/>
                <w:szCs w:val="22"/>
              </w:rPr>
            </w:pPr>
            <w:r w:rsidRPr="00651E7D">
              <w:rPr>
                <w:sz w:val="22"/>
                <w:szCs w:val="22"/>
              </w:rPr>
              <w:t>Kỹ thuật điện</w:t>
            </w:r>
          </w:p>
        </w:tc>
        <w:tc>
          <w:tcPr>
            <w:tcW w:w="851" w:type="dxa"/>
            <w:tcBorders>
              <w:top w:val="nil"/>
              <w:left w:val="nil"/>
              <w:bottom w:val="single" w:sz="4" w:space="0" w:color="auto"/>
              <w:right w:val="single" w:sz="4" w:space="0" w:color="auto"/>
            </w:tcBorders>
            <w:shd w:val="clear" w:color="auto" w:fill="auto"/>
            <w:noWrap/>
            <w:vAlign w:val="center"/>
            <w:hideMark/>
          </w:tcPr>
          <w:p w14:paraId="7DB8527B"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34145DA"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A2177C4"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10FC5D31"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3C8FE31D" w14:textId="77777777" w:rsidR="008606F2" w:rsidRPr="00651E7D" w:rsidRDefault="008606F2" w:rsidP="00AC7AF5">
            <w:pPr>
              <w:jc w:val="center"/>
              <w:rPr>
                <w:sz w:val="22"/>
                <w:szCs w:val="22"/>
              </w:rPr>
            </w:pPr>
          </w:p>
        </w:tc>
      </w:tr>
      <w:tr w:rsidR="008606F2" w:rsidRPr="00651E7D" w14:paraId="00C509A2"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0E989F9"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3A5EE136" w14:textId="77777777" w:rsidR="008606F2" w:rsidRPr="00651E7D" w:rsidRDefault="008606F2" w:rsidP="00AC7AF5">
            <w:pPr>
              <w:rPr>
                <w:sz w:val="22"/>
                <w:szCs w:val="22"/>
              </w:rPr>
            </w:pPr>
            <w:r w:rsidRPr="00651E7D">
              <w:rPr>
                <w:sz w:val="22"/>
                <w:szCs w:val="22"/>
              </w:rPr>
              <w:t>Kỹ thuật điều khiển và tự động hóa</w:t>
            </w:r>
          </w:p>
        </w:tc>
        <w:tc>
          <w:tcPr>
            <w:tcW w:w="851" w:type="dxa"/>
            <w:tcBorders>
              <w:top w:val="nil"/>
              <w:left w:val="nil"/>
              <w:bottom w:val="single" w:sz="4" w:space="0" w:color="auto"/>
              <w:right w:val="single" w:sz="4" w:space="0" w:color="auto"/>
            </w:tcBorders>
            <w:shd w:val="clear" w:color="auto" w:fill="auto"/>
            <w:noWrap/>
            <w:vAlign w:val="center"/>
            <w:hideMark/>
          </w:tcPr>
          <w:p w14:paraId="64F2A098"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B07C81A"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49461F8"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4B7F1660"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658A2BF4" w14:textId="77777777" w:rsidR="008606F2" w:rsidRPr="00651E7D" w:rsidRDefault="008606F2" w:rsidP="00AC7AF5">
            <w:pPr>
              <w:jc w:val="center"/>
              <w:rPr>
                <w:sz w:val="22"/>
                <w:szCs w:val="22"/>
              </w:rPr>
            </w:pPr>
          </w:p>
        </w:tc>
      </w:tr>
      <w:tr w:rsidR="008606F2" w:rsidRPr="00651E7D" w14:paraId="717300D4"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0F4519" w14:textId="77777777" w:rsidR="008606F2" w:rsidRPr="00651E7D" w:rsidRDefault="008606F2" w:rsidP="00AC7AF5">
            <w:pPr>
              <w:jc w:val="center"/>
              <w:rPr>
                <w:b/>
                <w:bCs/>
                <w:sz w:val="22"/>
                <w:szCs w:val="22"/>
              </w:rPr>
            </w:pPr>
            <w:r w:rsidRPr="00651E7D">
              <w:rPr>
                <w:b/>
                <w:bCs/>
                <w:sz w:val="22"/>
                <w:szCs w:val="22"/>
              </w:rPr>
              <w:t>HVN07</w:t>
            </w:r>
          </w:p>
        </w:tc>
        <w:tc>
          <w:tcPr>
            <w:tcW w:w="2409" w:type="dxa"/>
            <w:tcBorders>
              <w:top w:val="nil"/>
              <w:left w:val="nil"/>
              <w:bottom w:val="single" w:sz="4" w:space="0" w:color="auto"/>
              <w:right w:val="single" w:sz="4" w:space="0" w:color="auto"/>
            </w:tcBorders>
            <w:shd w:val="clear" w:color="auto" w:fill="auto"/>
            <w:noWrap/>
            <w:vAlign w:val="center"/>
            <w:hideMark/>
          </w:tcPr>
          <w:p w14:paraId="3EDAA13B" w14:textId="77777777" w:rsidR="008606F2" w:rsidRPr="00651E7D" w:rsidRDefault="008606F2" w:rsidP="00AC7AF5">
            <w:pPr>
              <w:rPr>
                <w:b/>
                <w:bCs/>
                <w:sz w:val="22"/>
                <w:szCs w:val="22"/>
              </w:rPr>
            </w:pPr>
            <w:r w:rsidRPr="00651E7D">
              <w:rPr>
                <w:b/>
                <w:bCs/>
                <w:sz w:val="22"/>
                <w:szCs w:val="22"/>
              </w:rPr>
              <w:t>Logistics và Quản lý chuỗi cung ứng</w:t>
            </w:r>
          </w:p>
        </w:tc>
        <w:tc>
          <w:tcPr>
            <w:tcW w:w="851" w:type="dxa"/>
            <w:tcBorders>
              <w:top w:val="nil"/>
              <w:left w:val="nil"/>
              <w:bottom w:val="single" w:sz="4" w:space="0" w:color="auto"/>
              <w:right w:val="single" w:sz="4" w:space="0" w:color="auto"/>
            </w:tcBorders>
            <w:shd w:val="clear" w:color="auto" w:fill="auto"/>
            <w:noWrap/>
            <w:vAlign w:val="center"/>
            <w:hideMark/>
          </w:tcPr>
          <w:p w14:paraId="64682EE8" w14:textId="77777777" w:rsidR="008606F2" w:rsidRPr="00651E7D" w:rsidRDefault="008606F2" w:rsidP="00AC7AF5">
            <w:pPr>
              <w:jc w:val="center"/>
              <w:rPr>
                <w:b/>
                <w:bCs/>
                <w:sz w:val="22"/>
                <w:szCs w:val="22"/>
              </w:rPr>
            </w:pPr>
            <w:r w:rsidRPr="00651E7D">
              <w:rPr>
                <w:b/>
                <w:bCs/>
                <w:sz w:val="22"/>
                <w:szCs w:val="22"/>
              </w:rPr>
              <w:t>500</w:t>
            </w:r>
          </w:p>
        </w:tc>
        <w:tc>
          <w:tcPr>
            <w:tcW w:w="992" w:type="dxa"/>
            <w:tcBorders>
              <w:top w:val="nil"/>
              <w:left w:val="nil"/>
              <w:bottom w:val="single" w:sz="4" w:space="0" w:color="auto"/>
              <w:right w:val="single" w:sz="4" w:space="0" w:color="auto"/>
            </w:tcBorders>
            <w:shd w:val="clear" w:color="auto" w:fill="auto"/>
            <w:vAlign w:val="center"/>
            <w:hideMark/>
          </w:tcPr>
          <w:p w14:paraId="0BDC73F8"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2359A3F9"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40F447BF"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76713E61"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A09</w:t>
            </w:r>
            <w:r w:rsidRPr="00651E7D">
              <w:rPr>
                <w:sz w:val="22"/>
                <w:szCs w:val="22"/>
              </w:rPr>
              <w:t xml:space="preserve"> (Toán, Địa lí, GDCD)</w:t>
            </w:r>
            <w:r w:rsidRPr="00651E7D">
              <w:rPr>
                <w:b/>
                <w:bCs/>
                <w:sz w:val="22"/>
                <w:szCs w:val="22"/>
              </w:rPr>
              <w:br/>
              <w:t>C20</w:t>
            </w:r>
            <w:r w:rsidRPr="00651E7D">
              <w:rPr>
                <w:sz w:val="22"/>
                <w:szCs w:val="22"/>
              </w:rPr>
              <w:t xml:space="preserve"> (Ngữ văn, Địa lí, GDCD)</w:t>
            </w:r>
            <w:r w:rsidRPr="00651E7D">
              <w:rPr>
                <w:b/>
                <w:bCs/>
                <w:sz w:val="22"/>
                <w:szCs w:val="22"/>
              </w:rPr>
              <w:br/>
              <w:t xml:space="preserve">D01 </w:t>
            </w:r>
            <w:r w:rsidRPr="00651E7D">
              <w:rPr>
                <w:sz w:val="22"/>
                <w:szCs w:val="22"/>
              </w:rPr>
              <w:t>(Ngữ văn, Toán, Tiếng Anh) </w:t>
            </w:r>
          </w:p>
        </w:tc>
      </w:tr>
      <w:tr w:rsidR="008606F2" w:rsidRPr="00651E7D" w14:paraId="5955D845"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F3ACF0"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163E70FF" w14:textId="77777777" w:rsidR="008606F2" w:rsidRPr="00651E7D" w:rsidRDefault="008606F2" w:rsidP="00AC7AF5">
            <w:pPr>
              <w:rPr>
                <w:sz w:val="22"/>
                <w:szCs w:val="22"/>
              </w:rPr>
            </w:pPr>
            <w:r w:rsidRPr="00651E7D">
              <w:rPr>
                <w:sz w:val="22"/>
                <w:szCs w:val="22"/>
              </w:rPr>
              <w:t>Logistics và quản lý chuỗi cung ứng</w:t>
            </w:r>
          </w:p>
        </w:tc>
        <w:tc>
          <w:tcPr>
            <w:tcW w:w="851" w:type="dxa"/>
            <w:tcBorders>
              <w:top w:val="nil"/>
              <w:left w:val="nil"/>
              <w:bottom w:val="single" w:sz="4" w:space="0" w:color="auto"/>
              <w:right w:val="single" w:sz="4" w:space="0" w:color="auto"/>
            </w:tcBorders>
            <w:shd w:val="clear" w:color="auto" w:fill="auto"/>
            <w:noWrap/>
            <w:vAlign w:val="center"/>
            <w:hideMark/>
          </w:tcPr>
          <w:p w14:paraId="74819923"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ADCBDE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16D9623"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1425B367"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05604579" w14:textId="77777777" w:rsidR="008606F2" w:rsidRPr="00651E7D" w:rsidRDefault="008606F2" w:rsidP="00AC7AF5">
            <w:pPr>
              <w:jc w:val="center"/>
              <w:rPr>
                <w:sz w:val="22"/>
                <w:szCs w:val="22"/>
              </w:rPr>
            </w:pPr>
          </w:p>
        </w:tc>
      </w:tr>
      <w:tr w:rsidR="008606F2" w:rsidRPr="00651E7D" w14:paraId="287FC773"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56BA70" w14:textId="77777777" w:rsidR="008606F2" w:rsidRPr="00651E7D" w:rsidRDefault="008606F2" w:rsidP="00AC7AF5">
            <w:pPr>
              <w:jc w:val="center"/>
              <w:rPr>
                <w:b/>
                <w:bCs/>
                <w:sz w:val="22"/>
                <w:szCs w:val="22"/>
              </w:rPr>
            </w:pPr>
            <w:r w:rsidRPr="00651E7D">
              <w:rPr>
                <w:b/>
                <w:bCs/>
                <w:sz w:val="22"/>
                <w:szCs w:val="22"/>
              </w:rPr>
              <w:t>HVN08</w:t>
            </w:r>
          </w:p>
        </w:tc>
        <w:tc>
          <w:tcPr>
            <w:tcW w:w="2409" w:type="dxa"/>
            <w:tcBorders>
              <w:top w:val="nil"/>
              <w:left w:val="nil"/>
              <w:bottom w:val="single" w:sz="4" w:space="0" w:color="auto"/>
              <w:right w:val="single" w:sz="4" w:space="0" w:color="auto"/>
            </w:tcBorders>
            <w:shd w:val="clear" w:color="auto" w:fill="auto"/>
            <w:noWrap/>
            <w:vAlign w:val="center"/>
            <w:hideMark/>
          </w:tcPr>
          <w:p w14:paraId="133B3FB2" w14:textId="77777777" w:rsidR="008606F2" w:rsidRPr="00651E7D" w:rsidRDefault="008606F2" w:rsidP="00AC7AF5">
            <w:pPr>
              <w:rPr>
                <w:b/>
                <w:bCs/>
                <w:sz w:val="22"/>
                <w:szCs w:val="22"/>
              </w:rPr>
            </w:pPr>
            <w:r w:rsidRPr="00651E7D">
              <w:rPr>
                <w:b/>
                <w:bCs/>
                <w:sz w:val="22"/>
                <w:szCs w:val="22"/>
              </w:rPr>
              <w:t>Quản trị kinh doanh, Thương mại và Du lịch</w:t>
            </w:r>
          </w:p>
        </w:tc>
        <w:tc>
          <w:tcPr>
            <w:tcW w:w="851" w:type="dxa"/>
            <w:tcBorders>
              <w:top w:val="nil"/>
              <w:left w:val="nil"/>
              <w:bottom w:val="single" w:sz="4" w:space="0" w:color="auto"/>
              <w:right w:val="single" w:sz="4" w:space="0" w:color="auto"/>
            </w:tcBorders>
            <w:shd w:val="clear" w:color="auto" w:fill="auto"/>
            <w:noWrap/>
            <w:vAlign w:val="center"/>
            <w:hideMark/>
          </w:tcPr>
          <w:p w14:paraId="63073D72" w14:textId="77777777" w:rsidR="008606F2" w:rsidRPr="00651E7D" w:rsidRDefault="008606F2" w:rsidP="00AC7AF5">
            <w:pPr>
              <w:jc w:val="center"/>
              <w:rPr>
                <w:b/>
                <w:bCs/>
                <w:sz w:val="22"/>
                <w:szCs w:val="22"/>
              </w:rPr>
            </w:pPr>
            <w:r w:rsidRPr="00651E7D">
              <w:rPr>
                <w:b/>
                <w:bCs/>
                <w:sz w:val="22"/>
                <w:szCs w:val="22"/>
              </w:rPr>
              <w:t>1680</w:t>
            </w:r>
          </w:p>
        </w:tc>
        <w:tc>
          <w:tcPr>
            <w:tcW w:w="992" w:type="dxa"/>
            <w:tcBorders>
              <w:top w:val="nil"/>
              <w:left w:val="nil"/>
              <w:bottom w:val="single" w:sz="4" w:space="0" w:color="auto"/>
              <w:right w:val="single" w:sz="4" w:space="0" w:color="auto"/>
            </w:tcBorders>
            <w:shd w:val="clear" w:color="auto" w:fill="auto"/>
            <w:vAlign w:val="center"/>
            <w:hideMark/>
          </w:tcPr>
          <w:p w14:paraId="27CD1795"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020E6874"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7DC9DBE4"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4405AB0C"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A09 </w:t>
            </w:r>
            <w:r w:rsidRPr="00651E7D">
              <w:rPr>
                <w:sz w:val="22"/>
                <w:szCs w:val="22"/>
              </w:rPr>
              <w:t>(Toán, Địa lí, GDCD)</w:t>
            </w:r>
            <w:r w:rsidRPr="00651E7D">
              <w:rPr>
                <w:b/>
                <w:bCs/>
                <w:sz w:val="22"/>
                <w:szCs w:val="22"/>
              </w:rPr>
              <w:br/>
              <w:t xml:space="preserve">C20 </w:t>
            </w:r>
            <w:r w:rsidRPr="00651E7D">
              <w:rPr>
                <w:sz w:val="22"/>
                <w:szCs w:val="22"/>
              </w:rPr>
              <w:t>(Ngữ văn, Địa lí, GDCD)</w:t>
            </w:r>
            <w:r w:rsidRPr="00651E7D">
              <w:rPr>
                <w:b/>
                <w:bCs/>
                <w:sz w:val="22"/>
                <w:szCs w:val="22"/>
              </w:rPr>
              <w:br/>
              <w:t xml:space="preserve">D01 </w:t>
            </w:r>
            <w:r w:rsidRPr="00651E7D">
              <w:rPr>
                <w:sz w:val="22"/>
                <w:szCs w:val="22"/>
              </w:rPr>
              <w:t>(Ngữ văn, Toán, Tiếng Anh)</w:t>
            </w:r>
          </w:p>
        </w:tc>
      </w:tr>
      <w:tr w:rsidR="008606F2" w:rsidRPr="00651E7D" w14:paraId="3FEAEDC2"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134352"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030A71A4" w14:textId="77777777" w:rsidR="008606F2" w:rsidRPr="00651E7D" w:rsidRDefault="008606F2" w:rsidP="00AC7AF5">
            <w:pPr>
              <w:rPr>
                <w:sz w:val="22"/>
                <w:szCs w:val="22"/>
              </w:rPr>
            </w:pPr>
            <w:r w:rsidRPr="00651E7D">
              <w:rPr>
                <w:sz w:val="22"/>
                <w:szCs w:val="22"/>
              </w:rPr>
              <w:t>Quản trị kinh doanh</w:t>
            </w:r>
          </w:p>
        </w:tc>
        <w:tc>
          <w:tcPr>
            <w:tcW w:w="851" w:type="dxa"/>
            <w:tcBorders>
              <w:top w:val="nil"/>
              <w:left w:val="nil"/>
              <w:bottom w:val="single" w:sz="4" w:space="0" w:color="auto"/>
              <w:right w:val="single" w:sz="4" w:space="0" w:color="auto"/>
            </w:tcBorders>
            <w:shd w:val="clear" w:color="auto" w:fill="auto"/>
            <w:noWrap/>
            <w:vAlign w:val="center"/>
            <w:hideMark/>
          </w:tcPr>
          <w:p w14:paraId="42B653A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7B50F68"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81CE76B"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77E6B727"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690D57B7" w14:textId="77777777" w:rsidR="008606F2" w:rsidRPr="00651E7D" w:rsidRDefault="008606F2" w:rsidP="00AC7AF5">
            <w:pPr>
              <w:jc w:val="center"/>
              <w:rPr>
                <w:sz w:val="22"/>
                <w:szCs w:val="22"/>
              </w:rPr>
            </w:pPr>
          </w:p>
        </w:tc>
      </w:tr>
      <w:tr w:rsidR="008606F2" w:rsidRPr="00651E7D" w14:paraId="5EA18B61"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B002FE"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vAlign w:val="center"/>
            <w:hideMark/>
          </w:tcPr>
          <w:p w14:paraId="256FAA1C" w14:textId="77777777" w:rsidR="008606F2" w:rsidRPr="00651E7D" w:rsidRDefault="008606F2" w:rsidP="00AC7AF5">
            <w:pPr>
              <w:rPr>
                <w:sz w:val="22"/>
                <w:szCs w:val="22"/>
              </w:rPr>
            </w:pPr>
            <w:r w:rsidRPr="00651E7D">
              <w:rPr>
                <w:sz w:val="22"/>
                <w:szCs w:val="22"/>
              </w:rPr>
              <w:t>Quản trị kinh doanh nông nghiệp (dạy bằng tiếng Anh)</w:t>
            </w:r>
          </w:p>
        </w:tc>
        <w:tc>
          <w:tcPr>
            <w:tcW w:w="851" w:type="dxa"/>
            <w:tcBorders>
              <w:top w:val="nil"/>
              <w:left w:val="nil"/>
              <w:bottom w:val="single" w:sz="4" w:space="0" w:color="auto"/>
              <w:right w:val="single" w:sz="4" w:space="0" w:color="auto"/>
            </w:tcBorders>
            <w:shd w:val="clear" w:color="auto" w:fill="auto"/>
            <w:noWrap/>
            <w:vAlign w:val="center"/>
            <w:hideMark/>
          </w:tcPr>
          <w:p w14:paraId="47DDB3DC"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F49E7E6"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1522863"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77E442E4"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0AE71872" w14:textId="77777777" w:rsidR="008606F2" w:rsidRPr="00651E7D" w:rsidRDefault="008606F2" w:rsidP="00AC7AF5">
            <w:pPr>
              <w:jc w:val="center"/>
              <w:rPr>
                <w:sz w:val="22"/>
                <w:szCs w:val="22"/>
              </w:rPr>
            </w:pPr>
          </w:p>
        </w:tc>
      </w:tr>
      <w:tr w:rsidR="008606F2" w:rsidRPr="00651E7D" w14:paraId="2B1B8C4F"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6CEA64"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4B68FC95" w14:textId="77777777" w:rsidR="008606F2" w:rsidRPr="00651E7D" w:rsidRDefault="008606F2" w:rsidP="00AC7AF5">
            <w:pPr>
              <w:rPr>
                <w:sz w:val="22"/>
                <w:szCs w:val="22"/>
              </w:rPr>
            </w:pPr>
            <w:r w:rsidRPr="00651E7D">
              <w:rPr>
                <w:sz w:val="22"/>
                <w:szCs w:val="22"/>
              </w:rPr>
              <w:t>Kế toán</w:t>
            </w:r>
          </w:p>
        </w:tc>
        <w:tc>
          <w:tcPr>
            <w:tcW w:w="851" w:type="dxa"/>
            <w:tcBorders>
              <w:top w:val="nil"/>
              <w:left w:val="nil"/>
              <w:bottom w:val="single" w:sz="4" w:space="0" w:color="auto"/>
              <w:right w:val="single" w:sz="4" w:space="0" w:color="auto"/>
            </w:tcBorders>
            <w:shd w:val="clear" w:color="auto" w:fill="auto"/>
            <w:noWrap/>
            <w:vAlign w:val="center"/>
            <w:hideMark/>
          </w:tcPr>
          <w:p w14:paraId="15AEBC85"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B82EC5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8B2B8E1"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1B6B446A"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7D2C6494" w14:textId="77777777" w:rsidR="008606F2" w:rsidRPr="00651E7D" w:rsidRDefault="008606F2" w:rsidP="00AC7AF5">
            <w:pPr>
              <w:jc w:val="center"/>
              <w:rPr>
                <w:sz w:val="22"/>
                <w:szCs w:val="22"/>
              </w:rPr>
            </w:pPr>
          </w:p>
        </w:tc>
      </w:tr>
      <w:tr w:rsidR="008606F2" w:rsidRPr="00651E7D" w14:paraId="52A2B84F"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E286FE"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3F61A560" w14:textId="77777777" w:rsidR="008606F2" w:rsidRPr="00651E7D" w:rsidRDefault="008606F2" w:rsidP="00AC7AF5">
            <w:pPr>
              <w:rPr>
                <w:sz w:val="22"/>
                <w:szCs w:val="22"/>
              </w:rPr>
            </w:pPr>
            <w:r w:rsidRPr="00651E7D">
              <w:rPr>
                <w:sz w:val="22"/>
                <w:szCs w:val="22"/>
              </w:rPr>
              <w:t>Tài chính - Ngân hàng</w:t>
            </w:r>
          </w:p>
        </w:tc>
        <w:tc>
          <w:tcPr>
            <w:tcW w:w="851" w:type="dxa"/>
            <w:tcBorders>
              <w:top w:val="nil"/>
              <w:left w:val="nil"/>
              <w:bottom w:val="single" w:sz="4" w:space="0" w:color="auto"/>
              <w:right w:val="single" w:sz="4" w:space="0" w:color="auto"/>
            </w:tcBorders>
            <w:shd w:val="clear" w:color="auto" w:fill="auto"/>
            <w:noWrap/>
            <w:vAlign w:val="center"/>
            <w:hideMark/>
          </w:tcPr>
          <w:p w14:paraId="20122B52"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4149B4A"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596500E"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028A11C4"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05D8362B" w14:textId="77777777" w:rsidR="008606F2" w:rsidRPr="00651E7D" w:rsidRDefault="008606F2" w:rsidP="00AC7AF5">
            <w:pPr>
              <w:jc w:val="center"/>
              <w:rPr>
                <w:sz w:val="22"/>
                <w:szCs w:val="22"/>
              </w:rPr>
            </w:pPr>
          </w:p>
        </w:tc>
      </w:tr>
      <w:tr w:rsidR="008606F2" w:rsidRPr="00651E7D" w14:paraId="044F8E63"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85915F"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6A26BC88" w14:textId="77777777" w:rsidR="008606F2" w:rsidRPr="00651E7D" w:rsidRDefault="008606F2" w:rsidP="00AC7AF5">
            <w:pPr>
              <w:rPr>
                <w:sz w:val="22"/>
                <w:szCs w:val="22"/>
              </w:rPr>
            </w:pPr>
            <w:r w:rsidRPr="00651E7D">
              <w:rPr>
                <w:sz w:val="22"/>
                <w:szCs w:val="22"/>
              </w:rPr>
              <w:t>Quản lý và phát triển du lịch</w:t>
            </w:r>
          </w:p>
        </w:tc>
        <w:tc>
          <w:tcPr>
            <w:tcW w:w="851" w:type="dxa"/>
            <w:tcBorders>
              <w:top w:val="nil"/>
              <w:left w:val="nil"/>
              <w:bottom w:val="single" w:sz="4" w:space="0" w:color="auto"/>
              <w:right w:val="single" w:sz="4" w:space="0" w:color="auto"/>
            </w:tcBorders>
            <w:shd w:val="clear" w:color="auto" w:fill="auto"/>
            <w:noWrap/>
            <w:vAlign w:val="center"/>
            <w:hideMark/>
          </w:tcPr>
          <w:p w14:paraId="6B1B9122"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B9BBC7D"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09ADA0E"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0FAC3257"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5C13F29E" w14:textId="77777777" w:rsidR="008606F2" w:rsidRPr="00651E7D" w:rsidRDefault="008606F2" w:rsidP="00AC7AF5">
            <w:pPr>
              <w:jc w:val="center"/>
              <w:rPr>
                <w:sz w:val="22"/>
                <w:szCs w:val="22"/>
              </w:rPr>
            </w:pPr>
          </w:p>
        </w:tc>
      </w:tr>
      <w:tr w:rsidR="008606F2" w:rsidRPr="00651E7D" w14:paraId="02B728F6"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163085"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1D50663D" w14:textId="77777777" w:rsidR="008606F2" w:rsidRPr="00651E7D" w:rsidRDefault="008606F2" w:rsidP="00AC7AF5">
            <w:pPr>
              <w:rPr>
                <w:sz w:val="22"/>
                <w:szCs w:val="22"/>
              </w:rPr>
            </w:pPr>
            <w:r w:rsidRPr="00651E7D">
              <w:rPr>
                <w:sz w:val="22"/>
                <w:szCs w:val="22"/>
              </w:rPr>
              <w:t>Thương mại điện tử (Thương mại quốc tế)</w:t>
            </w:r>
          </w:p>
        </w:tc>
        <w:tc>
          <w:tcPr>
            <w:tcW w:w="851" w:type="dxa"/>
            <w:tcBorders>
              <w:top w:val="nil"/>
              <w:left w:val="nil"/>
              <w:bottom w:val="single" w:sz="4" w:space="0" w:color="auto"/>
              <w:right w:val="single" w:sz="4" w:space="0" w:color="auto"/>
            </w:tcBorders>
            <w:shd w:val="clear" w:color="auto" w:fill="auto"/>
            <w:noWrap/>
            <w:vAlign w:val="center"/>
            <w:hideMark/>
          </w:tcPr>
          <w:p w14:paraId="306EF8D2"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C4C4EC8"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67714DE"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216843B2"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37F9BC3C" w14:textId="77777777" w:rsidR="008606F2" w:rsidRPr="00651E7D" w:rsidRDefault="008606F2" w:rsidP="00AC7AF5">
            <w:pPr>
              <w:jc w:val="center"/>
              <w:rPr>
                <w:sz w:val="22"/>
                <w:szCs w:val="22"/>
              </w:rPr>
            </w:pPr>
          </w:p>
        </w:tc>
      </w:tr>
      <w:tr w:rsidR="008606F2" w:rsidRPr="00651E7D" w14:paraId="5E5AADDC"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AB0CB4" w14:textId="77777777" w:rsidR="008606F2" w:rsidRPr="00651E7D" w:rsidRDefault="008606F2" w:rsidP="00AC7AF5">
            <w:pPr>
              <w:jc w:val="center"/>
              <w:rPr>
                <w:sz w:val="22"/>
                <w:szCs w:val="22"/>
              </w:rPr>
            </w:pPr>
            <w:r w:rsidRPr="00651E7D">
              <w:rPr>
                <w:sz w:val="22"/>
                <w:szCs w:val="22"/>
              </w:rPr>
              <w:lastRenderedPageBreak/>
              <w:t> </w:t>
            </w:r>
          </w:p>
        </w:tc>
        <w:tc>
          <w:tcPr>
            <w:tcW w:w="2409" w:type="dxa"/>
            <w:tcBorders>
              <w:top w:val="nil"/>
              <w:left w:val="nil"/>
              <w:bottom w:val="single" w:sz="4" w:space="0" w:color="auto"/>
              <w:right w:val="single" w:sz="4" w:space="0" w:color="auto"/>
            </w:tcBorders>
            <w:shd w:val="clear" w:color="auto" w:fill="auto"/>
            <w:noWrap/>
            <w:vAlign w:val="center"/>
            <w:hideMark/>
          </w:tcPr>
          <w:p w14:paraId="08133D19" w14:textId="77777777" w:rsidR="008606F2" w:rsidRPr="00651E7D" w:rsidRDefault="008606F2" w:rsidP="00AC7AF5">
            <w:pPr>
              <w:rPr>
                <w:sz w:val="22"/>
                <w:szCs w:val="22"/>
              </w:rPr>
            </w:pPr>
            <w:r w:rsidRPr="00651E7D">
              <w:rPr>
                <w:sz w:val="22"/>
                <w:szCs w:val="22"/>
              </w:rPr>
              <w:t>Quản lý và phát triển nguồn nhân lực</w:t>
            </w:r>
          </w:p>
        </w:tc>
        <w:tc>
          <w:tcPr>
            <w:tcW w:w="851" w:type="dxa"/>
            <w:tcBorders>
              <w:top w:val="nil"/>
              <w:left w:val="nil"/>
              <w:bottom w:val="single" w:sz="4" w:space="0" w:color="auto"/>
              <w:right w:val="single" w:sz="4" w:space="0" w:color="auto"/>
            </w:tcBorders>
            <w:shd w:val="clear" w:color="auto" w:fill="auto"/>
            <w:noWrap/>
            <w:vAlign w:val="center"/>
            <w:hideMark/>
          </w:tcPr>
          <w:p w14:paraId="651B9B2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F1D2F4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DAB31B3"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B9E6C61"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47B0A299" w14:textId="77777777" w:rsidR="008606F2" w:rsidRPr="00651E7D" w:rsidRDefault="008606F2" w:rsidP="00AC7AF5">
            <w:pPr>
              <w:jc w:val="center"/>
              <w:rPr>
                <w:sz w:val="22"/>
                <w:szCs w:val="22"/>
              </w:rPr>
            </w:pPr>
          </w:p>
        </w:tc>
      </w:tr>
      <w:tr w:rsidR="008606F2" w:rsidRPr="00651E7D" w14:paraId="3C066BC9"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CCA870" w14:textId="77777777" w:rsidR="008606F2" w:rsidRPr="00651E7D" w:rsidRDefault="008606F2" w:rsidP="00AC7AF5">
            <w:pPr>
              <w:jc w:val="center"/>
              <w:rPr>
                <w:b/>
                <w:bCs/>
                <w:sz w:val="22"/>
                <w:szCs w:val="22"/>
              </w:rPr>
            </w:pPr>
            <w:r w:rsidRPr="00651E7D">
              <w:rPr>
                <w:b/>
                <w:bCs/>
                <w:sz w:val="22"/>
                <w:szCs w:val="22"/>
              </w:rPr>
              <w:lastRenderedPageBreak/>
              <w:t>HVN09</w:t>
            </w:r>
          </w:p>
        </w:tc>
        <w:tc>
          <w:tcPr>
            <w:tcW w:w="2409" w:type="dxa"/>
            <w:tcBorders>
              <w:top w:val="nil"/>
              <w:left w:val="nil"/>
              <w:bottom w:val="single" w:sz="4" w:space="0" w:color="auto"/>
              <w:right w:val="single" w:sz="4" w:space="0" w:color="auto"/>
            </w:tcBorders>
            <w:shd w:val="clear" w:color="auto" w:fill="auto"/>
            <w:noWrap/>
            <w:vAlign w:val="center"/>
            <w:hideMark/>
          </w:tcPr>
          <w:p w14:paraId="6166B085" w14:textId="77777777" w:rsidR="008606F2" w:rsidRPr="00651E7D" w:rsidRDefault="008606F2" w:rsidP="00AC7AF5">
            <w:pPr>
              <w:rPr>
                <w:b/>
                <w:bCs/>
                <w:sz w:val="22"/>
                <w:szCs w:val="22"/>
              </w:rPr>
            </w:pPr>
            <w:r w:rsidRPr="00651E7D">
              <w:rPr>
                <w:b/>
                <w:bCs/>
                <w:sz w:val="22"/>
                <w:szCs w:val="22"/>
              </w:rPr>
              <w:t>Công nghệ sinh học và Công nghệ dược liệu</w:t>
            </w:r>
          </w:p>
        </w:tc>
        <w:tc>
          <w:tcPr>
            <w:tcW w:w="851" w:type="dxa"/>
            <w:tcBorders>
              <w:top w:val="nil"/>
              <w:left w:val="nil"/>
              <w:bottom w:val="single" w:sz="4" w:space="0" w:color="auto"/>
              <w:right w:val="single" w:sz="4" w:space="0" w:color="auto"/>
            </w:tcBorders>
            <w:shd w:val="clear" w:color="auto" w:fill="auto"/>
            <w:noWrap/>
            <w:vAlign w:val="center"/>
            <w:hideMark/>
          </w:tcPr>
          <w:p w14:paraId="3B8EC45F" w14:textId="77777777" w:rsidR="008606F2" w:rsidRPr="00651E7D" w:rsidRDefault="008606F2" w:rsidP="00AC7AF5">
            <w:pPr>
              <w:jc w:val="center"/>
              <w:rPr>
                <w:b/>
                <w:bCs/>
                <w:sz w:val="22"/>
                <w:szCs w:val="22"/>
              </w:rPr>
            </w:pPr>
            <w:r w:rsidRPr="00651E7D">
              <w:rPr>
                <w:b/>
                <w:bCs/>
                <w:sz w:val="22"/>
                <w:szCs w:val="22"/>
              </w:rPr>
              <w:t>150</w:t>
            </w:r>
          </w:p>
        </w:tc>
        <w:tc>
          <w:tcPr>
            <w:tcW w:w="992" w:type="dxa"/>
            <w:tcBorders>
              <w:top w:val="nil"/>
              <w:left w:val="nil"/>
              <w:bottom w:val="single" w:sz="4" w:space="0" w:color="auto"/>
              <w:right w:val="single" w:sz="4" w:space="0" w:color="auto"/>
            </w:tcBorders>
            <w:shd w:val="clear" w:color="auto" w:fill="auto"/>
            <w:vAlign w:val="center"/>
            <w:hideMark/>
          </w:tcPr>
          <w:p w14:paraId="6F10331F"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5B861875"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4265256F"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3D59E080"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B00 </w:t>
            </w:r>
            <w:r w:rsidRPr="00651E7D">
              <w:rPr>
                <w:sz w:val="22"/>
                <w:szCs w:val="22"/>
              </w:rPr>
              <w:t>(Toán, Hóa học, Sinh học)</w:t>
            </w:r>
            <w:r w:rsidRPr="00651E7D">
              <w:rPr>
                <w:b/>
                <w:bCs/>
                <w:sz w:val="22"/>
                <w:szCs w:val="22"/>
              </w:rPr>
              <w:br/>
              <w:t xml:space="preserve">B08 </w:t>
            </w:r>
            <w:r w:rsidRPr="00651E7D">
              <w:rPr>
                <w:sz w:val="22"/>
                <w:szCs w:val="22"/>
              </w:rPr>
              <w:t>(Toán, Sinh học, Tiếng Anh)</w:t>
            </w:r>
            <w:r w:rsidRPr="00651E7D">
              <w:rPr>
                <w:b/>
                <w:bCs/>
                <w:sz w:val="22"/>
                <w:szCs w:val="22"/>
              </w:rPr>
              <w:br/>
              <w:t xml:space="preserve">D01 </w:t>
            </w:r>
            <w:r w:rsidRPr="00651E7D">
              <w:rPr>
                <w:sz w:val="22"/>
                <w:szCs w:val="22"/>
              </w:rPr>
              <w:t>(Ngữ văn, Toán, Tiếng Anh)</w:t>
            </w:r>
          </w:p>
        </w:tc>
      </w:tr>
      <w:tr w:rsidR="008606F2" w:rsidRPr="00651E7D" w14:paraId="460C15D7"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61DD54"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0E74BB28" w14:textId="77777777" w:rsidR="008606F2" w:rsidRPr="00651E7D" w:rsidRDefault="008606F2" w:rsidP="00AC7AF5">
            <w:pPr>
              <w:rPr>
                <w:sz w:val="22"/>
                <w:szCs w:val="22"/>
              </w:rPr>
            </w:pPr>
            <w:r w:rsidRPr="00651E7D">
              <w:rPr>
                <w:sz w:val="22"/>
                <w:szCs w:val="22"/>
              </w:rPr>
              <w:t>Công nghệ sinh học</w:t>
            </w:r>
          </w:p>
        </w:tc>
        <w:tc>
          <w:tcPr>
            <w:tcW w:w="851" w:type="dxa"/>
            <w:tcBorders>
              <w:top w:val="nil"/>
              <w:left w:val="nil"/>
              <w:bottom w:val="single" w:sz="4" w:space="0" w:color="auto"/>
              <w:right w:val="single" w:sz="4" w:space="0" w:color="auto"/>
            </w:tcBorders>
            <w:shd w:val="clear" w:color="auto" w:fill="auto"/>
            <w:noWrap/>
            <w:vAlign w:val="center"/>
            <w:hideMark/>
          </w:tcPr>
          <w:p w14:paraId="2F3CA6A1"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4D131B3"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86C773F"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64276FD8"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noWrap/>
            <w:vAlign w:val="bottom"/>
            <w:hideMark/>
          </w:tcPr>
          <w:p w14:paraId="57FAA801" w14:textId="77777777" w:rsidR="008606F2" w:rsidRPr="00651E7D" w:rsidRDefault="008606F2" w:rsidP="00AC7AF5">
            <w:pPr>
              <w:jc w:val="center"/>
              <w:rPr>
                <w:sz w:val="22"/>
                <w:szCs w:val="22"/>
              </w:rPr>
            </w:pPr>
          </w:p>
        </w:tc>
      </w:tr>
      <w:tr w:rsidR="008606F2" w:rsidRPr="00651E7D" w14:paraId="1AA72C7C"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AEAD06"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4030A9CE" w14:textId="77777777" w:rsidR="008606F2" w:rsidRPr="00651E7D" w:rsidRDefault="008606F2" w:rsidP="00AC7AF5">
            <w:pPr>
              <w:rPr>
                <w:sz w:val="22"/>
                <w:szCs w:val="22"/>
              </w:rPr>
            </w:pPr>
            <w:r w:rsidRPr="00651E7D">
              <w:rPr>
                <w:sz w:val="22"/>
                <w:szCs w:val="22"/>
              </w:rPr>
              <w:t>Công nghệ sinh học (dạy bằng tiếng Anh)</w:t>
            </w:r>
          </w:p>
        </w:tc>
        <w:tc>
          <w:tcPr>
            <w:tcW w:w="851" w:type="dxa"/>
            <w:tcBorders>
              <w:top w:val="nil"/>
              <w:left w:val="nil"/>
              <w:bottom w:val="single" w:sz="4" w:space="0" w:color="auto"/>
              <w:right w:val="single" w:sz="4" w:space="0" w:color="auto"/>
            </w:tcBorders>
            <w:shd w:val="clear" w:color="auto" w:fill="auto"/>
            <w:noWrap/>
            <w:vAlign w:val="center"/>
            <w:hideMark/>
          </w:tcPr>
          <w:p w14:paraId="25EF0985"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E4D0A4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C914E1E"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7D6EB16E"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1A99D5AE" w14:textId="77777777" w:rsidR="008606F2" w:rsidRPr="00651E7D" w:rsidRDefault="008606F2" w:rsidP="00AC7AF5">
            <w:pPr>
              <w:jc w:val="center"/>
              <w:rPr>
                <w:sz w:val="22"/>
                <w:szCs w:val="22"/>
              </w:rPr>
            </w:pPr>
          </w:p>
        </w:tc>
      </w:tr>
      <w:tr w:rsidR="008606F2" w:rsidRPr="00651E7D" w14:paraId="6E10AD2C"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625456"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494A1F10" w14:textId="77777777" w:rsidR="008606F2" w:rsidRPr="00651E7D" w:rsidRDefault="008606F2" w:rsidP="00AC7AF5">
            <w:pPr>
              <w:rPr>
                <w:sz w:val="22"/>
                <w:szCs w:val="22"/>
              </w:rPr>
            </w:pPr>
            <w:r w:rsidRPr="00651E7D">
              <w:rPr>
                <w:sz w:val="22"/>
                <w:szCs w:val="22"/>
              </w:rPr>
              <w:t>Công nghệ sinh dược</w:t>
            </w:r>
          </w:p>
        </w:tc>
        <w:tc>
          <w:tcPr>
            <w:tcW w:w="851" w:type="dxa"/>
            <w:tcBorders>
              <w:top w:val="nil"/>
              <w:left w:val="nil"/>
              <w:bottom w:val="single" w:sz="4" w:space="0" w:color="auto"/>
              <w:right w:val="single" w:sz="4" w:space="0" w:color="auto"/>
            </w:tcBorders>
            <w:shd w:val="clear" w:color="auto" w:fill="auto"/>
            <w:noWrap/>
            <w:vAlign w:val="center"/>
            <w:hideMark/>
          </w:tcPr>
          <w:p w14:paraId="3B968F0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9F95D01"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E71ACF5"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A04F252"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6AD0F9EB" w14:textId="77777777" w:rsidR="008606F2" w:rsidRPr="00651E7D" w:rsidRDefault="008606F2" w:rsidP="00AC7AF5">
            <w:pPr>
              <w:jc w:val="center"/>
              <w:rPr>
                <w:sz w:val="22"/>
                <w:szCs w:val="22"/>
              </w:rPr>
            </w:pPr>
          </w:p>
        </w:tc>
      </w:tr>
      <w:tr w:rsidR="008606F2" w:rsidRPr="00651E7D" w14:paraId="0D4CD048"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D0541E" w14:textId="77777777" w:rsidR="008606F2" w:rsidRPr="00651E7D" w:rsidRDefault="008606F2" w:rsidP="00AC7AF5">
            <w:pPr>
              <w:jc w:val="center"/>
              <w:rPr>
                <w:b/>
                <w:bCs/>
                <w:sz w:val="22"/>
                <w:szCs w:val="22"/>
              </w:rPr>
            </w:pPr>
            <w:r w:rsidRPr="00651E7D">
              <w:rPr>
                <w:b/>
                <w:bCs/>
                <w:sz w:val="22"/>
                <w:szCs w:val="22"/>
              </w:rPr>
              <w:t>HVN10</w:t>
            </w:r>
          </w:p>
        </w:tc>
        <w:tc>
          <w:tcPr>
            <w:tcW w:w="2409" w:type="dxa"/>
            <w:tcBorders>
              <w:top w:val="nil"/>
              <w:left w:val="nil"/>
              <w:bottom w:val="single" w:sz="4" w:space="0" w:color="auto"/>
              <w:right w:val="single" w:sz="4" w:space="0" w:color="auto"/>
            </w:tcBorders>
            <w:shd w:val="clear" w:color="auto" w:fill="auto"/>
            <w:noWrap/>
            <w:vAlign w:val="center"/>
            <w:hideMark/>
          </w:tcPr>
          <w:p w14:paraId="2337C25D" w14:textId="77777777" w:rsidR="008606F2" w:rsidRPr="00651E7D" w:rsidRDefault="008606F2" w:rsidP="00AC7AF5">
            <w:pPr>
              <w:rPr>
                <w:b/>
                <w:bCs/>
                <w:sz w:val="22"/>
                <w:szCs w:val="22"/>
              </w:rPr>
            </w:pPr>
            <w:r w:rsidRPr="00651E7D">
              <w:rPr>
                <w:b/>
                <w:bCs/>
                <w:sz w:val="22"/>
                <w:szCs w:val="22"/>
              </w:rPr>
              <w:t>Công nghệ thực phẩm và Chế biến</w:t>
            </w:r>
          </w:p>
        </w:tc>
        <w:tc>
          <w:tcPr>
            <w:tcW w:w="851" w:type="dxa"/>
            <w:tcBorders>
              <w:top w:val="nil"/>
              <w:left w:val="nil"/>
              <w:bottom w:val="single" w:sz="4" w:space="0" w:color="auto"/>
              <w:right w:val="single" w:sz="4" w:space="0" w:color="auto"/>
            </w:tcBorders>
            <w:shd w:val="clear" w:color="auto" w:fill="auto"/>
            <w:noWrap/>
            <w:vAlign w:val="center"/>
            <w:hideMark/>
          </w:tcPr>
          <w:p w14:paraId="2D283DDB" w14:textId="77777777" w:rsidR="008606F2" w:rsidRPr="00651E7D" w:rsidRDefault="008606F2" w:rsidP="00AC7AF5">
            <w:pPr>
              <w:jc w:val="center"/>
              <w:rPr>
                <w:b/>
                <w:bCs/>
                <w:sz w:val="22"/>
                <w:szCs w:val="22"/>
              </w:rPr>
            </w:pPr>
            <w:r w:rsidRPr="00651E7D">
              <w:rPr>
                <w:b/>
                <w:bCs/>
                <w:sz w:val="22"/>
                <w:szCs w:val="22"/>
              </w:rPr>
              <w:t>270</w:t>
            </w:r>
          </w:p>
        </w:tc>
        <w:tc>
          <w:tcPr>
            <w:tcW w:w="992" w:type="dxa"/>
            <w:tcBorders>
              <w:top w:val="nil"/>
              <w:left w:val="nil"/>
              <w:bottom w:val="single" w:sz="4" w:space="0" w:color="auto"/>
              <w:right w:val="single" w:sz="4" w:space="0" w:color="auto"/>
            </w:tcBorders>
            <w:shd w:val="clear" w:color="auto" w:fill="auto"/>
            <w:vAlign w:val="center"/>
            <w:hideMark/>
          </w:tcPr>
          <w:p w14:paraId="7BD9CCC0" w14:textId="77777777" w:rsidR="008606F2" w:rsidRPr="00651E7D" w:rsidRDefault="008606F2" w:rsidP="00AC7AF5">
            <w:pPr>
              <w:jc w:val="center"/>
              <w:rPr>
                <w:sz w:val="22"/>
                <w:szCs w:val="22"/>
              </w:rPr>
            </w:pPr>
            <w:r w:rsidRPr="00651E7D">
              <w:rPr>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14:paraId="6D90EBEA" w14:textId="77777777" w:rsidR="008606F2" w:rsidRPr="00651E7D" w:rsidRDefault="008606F2" w:rsidP="00AC7AF5">
            <w:pPr>
              <w:jc w:val="center"/>
              <w:rPr>
                <w:sz w:val="22"/>
                <w:szCs w:val="22"/>
              </w:rPr>
            </w:pPr>
            <w:r w:rsidRPr="00651E7D">
              <w:rPr>
                <w:sz w:val="22"/>
                <w:szCs w:val="22"/>
              </w:rPr>
              <w:t>23</w:t>
            </w:r>
          </w:p>
        </w:tc>
        <w:tc>
          <w:tcPr>
            <w:tcW w:w="992" w:type="dxa"/>
            <w:vMerge/>
            <w:tcBorders>
              <w:left w:val="nil"/>
              <w:right w:val="single" w:sz="4" w:space="0" w:color="auto"/>
            </w:tcBorders>
            <w:shd w:val="clear" w:color="auto" w:fill="auto"/>
            <w:vAlign w:val="center"/>
          </w:tcPr>
          <w:p w14:paraId="6BB76E1C"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77081CFB"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B00 </w:t>
            </w:r>
            <w:r w:rsidRPr="00651E7D">
              <w:rPr>
                <w:sz w:val="22"/>
                <w:szCs w:val="22"/>
              </w:rPr>
              <w:t>(Toán, Hóa học, Sinh học)</w:t>
            </w:r>
            <w:r w:rsidRPr="00651E7D">
              <w:rPr>
                <w:b/>
                <w:bCs/>
                <w:sz w:val="22"/>
                <w:szCs w:val="22"/>
              </w:rPr>
              <w:br/>
              <w:t xml:space="preserve">D07 </w:t>
            </w:r>
            <w:r w:rsidRPr="00651E7D">
              <w:rPr>
                <w:sz w:val="22"/>
                <w:szCs w:val="22"/>
              </w:rPr>
              <w:t>(Toán, Hóa học, Tiếng Anh)</w:t>
            </w:r>
            <w:r w:rsidRPr="00651E7D">
              <w:rPr>
                <w:b/>
                <w:bCs/>
                <w:sz w:val="22"/>
                <w:szCs w:val="22"/>
              </w:rPr>
              <w:br/>
              <w:t xml:space="preserve">D01 </w:t>
            </w:r>
            <w:r w:rsidRPr="00651E7D">
              <w:rPr>
                <w:sz w:val="22"/>
                <w:szCs w:val="22"/>
              </w:rPr>
              <w:t>(Ngữ văn, Toán, Tiếng Anh)</w:t>
            </w:r>
          </w:p>
        </w:tc>
      </w:tr>
      <w:tr w:rsidR="008606F2" w:rsidRPr="00651E7D" w14:paraId="10649FE7"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DF20D0"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48FAB06A" w14:textId="77777777" w:rsidR="008606F2" w:rsidRPr="00651E7D" w:rsidRDefault="008606F2" w:rsidP="00AC7AF5">
            <w:pPr>
              <w:rPr>
                <w:sz w:val="22"/>
                <w:szCs w:val="22"/>
              </w:rPr>
            </w:pPr>
            <w:r w:rsidRPr="00651E7D">
              <w:rPr>
                <w:sz w:val="22"/>
                <w:szCs w:val="22"/>
              </w:rPr>
              <w:t>Công nghệ thực phẩm</w:t>
            </w:r>
          </w:p>
        </w:tc>
        <w:tc>
          <w:tcPr>
            <w:tcW w:w="851" w:type="dxa"/>
            <w:tcBorders>
              <w:top w:val="nil"/>
              <w:left w:val="nil"/>
              <w:bottom w:val="single" w:sz="4" w:space="0" w:color="auto"/>
              <w:right w:val="single" w:sz="4" w:space="0" w:color="auto"/>
            </w:tcBorders>
            <w:shd w:val="clear" w:color="auto" w:fill="auto"/>
            <w:noWrap/>
            <w:vAlign w:val="center"/>
            <w:hideMark/>
          </w:tcPr>
          <w:p w14:paraId="544EBF1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C0543AC"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101FC6C"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643D741A"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249C047B" w14:textId="77777777" w:rsidR="008606F2" w:rsidRPr="00651E7D" w:rsidRDefault="008606F2" w:rsidP="00AC7AF5">
            <w:pPr>
              <w:jc w:val="center"/>
              <w:rPr>
                <w:b/>
                <w:bCs/>
                <w:sz w:val="22"/>
                <w:szCs w:val="22"/>
              </w:rPr>
            </w:pPr>
          </w:p>
        </w:tc>
      </w:tr>
      <w:tr w:rsidR="008606F2" w:rsidRPr="00651E7D" w14:paraId="6ED3C0D5"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5723C0"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4D037DDA" w14:textId="77777777" w:rsidR="008606F2" w:rsidRPr="00651E7D" w:rsidRDefault="008606F2" w:rsidP="00AC7AF5">
            <w:pPr>
              <w:rPr>
                <w:sz w:val="22"/>
                <w:szCs w:val="22"/>
              </w:rPr>
            </w:pPr>
            <w:r w:rsidRPr="00651E7D">
              <w:rPr>
                <w:sz w:val="22"/>
                <w:szCs w:val="22"/>
              </w:rPr>
              <w:t>Công nghệ và kinh doanh thực phẩm</w:t>
            </w:r>
          </w:p>
        </w:tc>
        <w:tc>
          <w:tcPr>
            <w:tcW w:w="851" w:type="dxa"/>
            <w:tcBorders>
              <w:top w:val="nil"/>
              <w:left w:val="nil"/>
              <w:bottom w:val="single" w:sz="4" w:space="0" w:color="auto"/>
              <w:right w:val="single" w:sz="4" w:space="0" w:color="auto"/>
            </w:tcBorders>
            <w:shd w:val="clear" w:color="auto" w:fill="auto"/>
            <w:noWrap/>
            <w:vAlign w:val="center"/>
            <w:hideMark/>
          </w:tcPr>
          <w:p w14:paraId="19FFECD7"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A2DA30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3D378B1"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2C9E688"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069DCD25" w14:textId="77777777" w:rsidR="008606F2" w:rsidRPr="00651E7D" w:rsidRDefault="008606F2" w:rsidP="00AC7AF5">
            <w:pPr>
              <w:jc w:val="center"/>
              <w:rPr>
                <w:sz w:val="22"/>
                <w:szCs w:val="22"/>
              </w:rPr>
            </w:pPr>
          </w:p>
        </w:tc>
      </w:tr>
      <w:tr w:rsidR="008606F2" w:rsidRPr="00651E7D" w14:paraId="7856494F"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9994A7" w14:textId="77777777" w:rsidR="008606F2" w:rsidRPr="00651E7D" w:rsidRDefault="008606F2" w:rsidP="00AC7AF5">
            <w:pPr>
              <w:jc w:val="center"/>
              <w:rPr>
                <w:b/>
                <w:bCs/>
                <w:sz w:val="22"/>
                <w:szCs w:val="22"/>
              </w:rPr>
            </w:pPr>
            <w:r w:rsidRPr="00651E7D">
              <w:rPr>
                <w:b/>
                <w:bCs/>
                <w:sz w:val="22"/>
                <w:szCs w:val="22"/>
              </w:rPr>
              <w:t>HVN11</w:t>
            </w:r>
          </w:p>
        </w:tc>
        <w:tc>
          <w:tcPr>
            <w:tcW w:w="2409" w:type="dxa"/>
            <w:tcBorders>
              <w:top w:val="nil"/>
              <w:left w:val="nil"/>
              <w:bottom w:val="single" w:sz="4" w:space="0" w:color="auto"/>
              <w:right w:val="single" w:sz="4" w:space="0" w:color="auto"/>
            </w:tcBorders>
            <w:shd w:val="clear" w:color="auto" w:fill="auto"/>
            <w:noWrap/>
            <w:vAlign w:val="center"/>
            <w:hideMark/>
          </w:tcPr>
          <w:p w14:paraId="3AE8AC73" w14:textId="77777777" w:rsidR="008606F2" w:rsidRPr="00651E7D" w:rsidRDefault="008606F2" w:rsidP="00AC7AF5">
            <w:pPr>
              <w:rPr>
                <w:b/>
                <w:bCs/>
                <w:sz w:val="22"/>
                <w:szCs w:val="22"/>
              </w:rPr>
            </w:pPr>
            <w:r w:rsidRPr="00651E7D">
              <w:rPr>
                <w:b/>
                <w:bCs/>
                <w:sz w:val="22"/>
                <w:szCs w:val="22"/>
              </w:rPr>
              <w:t>Kinh tế và Quản lý</w:t>
            </w:r>
          </w:p>
        </w:tc>
        <w:tc>
          <w:tcPr>
            <w:tcW w:w="851" w:type="dxa"/>
            <w:tcBorders>
              <w:top w:val="nil"/>
              <w:left w:val="nil"/>
              <w:bottom w:val="single" w:sz="4" w:space="0" w:color="auto"/>
              <w:right w:val="single" w:sz="4" w:space="0" w:color="auto"/>
            </w:tcBorders>
            <w:shd w:val="clear" w:color="auto" w:fill="auto"/>
            <w:noWrap/>
            <w:vAlign w:val="center"/>
            <w:hideMark/>
          </w:tcPr>
          <w:p w14:paraId="0B2C9332" w14:textId="77777777" w:rsidR="008606F2" w:rsidRPr="00651E7D" w:rsidRDefault="008606F2" w:rsidP="00AC7AF5">
            <w:pPr>
              <w:jc w:val="center"/>
              <w:rPr>
                <w:b/>
                <w:bCs/>
                <w:sz w:val="22"/>
                <w:szCs w:val="22"/>
              </w:rPr>
            </w:pPr>
            <w:r w:rsidRPr="00651E7D">
              <w:rPr>
                <w:b/>
                <w:bCs/>
                <w:sz w:val="22"/>
                <w:szCs w:val="22"/>
              </w:rPr>
              <w:t>560</w:t>
            </w:r>
          </w:p>
        </w:tc>
        <w:tc>
          <w:tcPr>
            <w:tcW w:w="992" w:type="dxa"/>
            <w:tcBorders>
              <w:top w:val="nil"/>
              <w:left w:val="nil"/>
              <w:bottom w:val="single" w:sz="4" w:space="0" w:color="auto"/>
              <w:right w:val="single" w:sz="4" w:space="0" w:color="auto"/>
            </w:tcBorders>
            <w:shd w:val="clear" w:color="auto" w:fill="auto"/>
            <w:vAlign w:val="center"/>
            <w:hideMark/>
          </w:tcPr>
          <w:p w14:paraId="4817895B"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49FD37A2"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124C17F3"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0C3F6D71"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C04 </w:t>
            </w:r>
            <w:r w:rsidRPr="00651E7D">
              <w:rPr>
                <w:sz w:val="22"/>
                <w:szCs w:val="22"/>
              </w:rPr>
              <w:t>(Ngữ văn, Toán, Địa lí)</w:t>
            </w:r>
            <w:r w:rsidRPr="00651E7D">
              <w:rPr>
                <w:b/>
                <w:bCs/>
                <w:sz w:val="22"/>
                <w:szCs w:val="22"/>
              </w:rPr>
              <w:br/>
              <w:t xml:space="preserve">D07 </w:t>
            </w:r>
            <w:r w:rsidRPr="00651E7D">
              <w:rPr>
                <w:sz w:val="22"/>
                <w:szCs w:val="22"/>
              </w:rPr>
              <w:t>(Toán, Hóa học, Tiếng Anh)</w:t>
            </w:r>
            <w:r w:rsidRPr="00651E7D">
              <w:rPr>
                <w:b/>
                <w:bCs/>
                <w:sz w:val="22"/>
                <w:szCs w:val="22"/>
              </w:rPr>
              <w:br/>
              <w:t xml:space="preserve">D01 </w:t>
            </w:r>
            <w:r w:rsidRPr="00651E7D">
              <w:rPr>
                <w:sz w:val="22"/>
                <w:szCs w:val="22"/>
              </w:rPr>
              <w:t>(Ngữ văn, Toán, Tiếng Anh)</w:t>
            </w:r>
          </w:p>
        </w:tc>
      </w:tr>
      <w:tr w:rsidR="008606F2" w:rsidRPr="00651E7D" w14:paraId="625DC770"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4763EC"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4AD110E7" w14:textId="77777777" w:rsidR="008606F2" w:rsidRPr="00651E7D" w:rsidRDefault="008606F2" w:rsidP="00AC7AF5">
            <w:pPr>
              <w:rPr>
                <w:sz w:val="22"/>
                <w:szCs w:val="22"/>
              </w:rPr>
            </w:pPr>
            <w:r w:rsidRPr="00651E7D">
              <w:rPr>
                <w:sz w:val="22"/>
                <w:szCs w:val="22"/>
              </w:rPr>
              <w:t>Kinh tế tài chính</w:t>
            </w:r>
          </w:p>
        </w:tc>
        <w:tc>
          <w:tcPr>
            <w:tcW w:w="851" w:type="dxa"/>
            <w:tcBorders>
              <w:top w:val="nil"/>
              <w:left w:val="nil"/>
              <w:bottom w:val="single" w:sz="4" w:space="0" w:color="auto"/>
              <w:right w:val="single" w:sz="4" w:space="0" w:color="auto"/>
            </w:tcBorders>
            <w:shd w:val="clear" w:color="auto" w:fill="auto"/>
            <w:noWrap/>
            <w:vAlign w:val="center"/>
            <w:hideMark/>
          </w:tcPr>
          <w:p w14:paraId="51824249"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D35D898"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5C2EC2C"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01EB5397"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3BF28825" w14:textId="77777777" w:rsidR="008606F2" w:rsidRPr="00651E7D" w:rsidRDefault="008606F2" w:rsidP="00AC7AF5">
            <w:pPr>
              <w:jc w:val="center"/>
              <w:rPr>
                <w:sz w:val="22"/>
                <w:szCs w:val="22"/>
              </w:rPr>
            </w:pPr>
          </w:p>
        </w:tc>
      </w:tr>
      <w:tr w:rsidR="008606F2" w:rsidRPr="00651E7D" w14:paraId="1DC3F9DF" w14:textId="77777777" w:rsidTr="00AC7AF5">
        <w:trPr>
          <w:trHeight w:val="443"/>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2B8F5EB"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vAlign w:val="center"/>
          </w:tcPr>
          <w:p w14:paraId="4CBF173B" w14:textId="77777777" w:rsidR="008606F2" w:rsidRPr="00651E7D" w:rsidRDefault="008606F2" w:rsidP="00AC7AF5">
            <w:pPr>
              <w:rPr>
                <w:sz w:val="22"/>
                <w:szCs w:val="22"/>
              </w:rPr>
            </w:pPr>
            <w:r w:rsidRPr="00651E7D">
              <w:rPr>
                <w:sz w:val="22"/>
                <w:szCs w:val="22"/>
              </w:rPr>
              <w:t>Kinh tế tài chính dạy bằng tiếng Anh</w:t>
            </w:r>
          </w:p>
        </w:tc>
        <w:tc>
          <w:tcPr>
            <w:tcW w:w="851" w:type="dxa"/>
            <w:tcBorders>
              <w:top w:val="nil"/>
              <w:left w:val="nil"/>
              <w:bottom w:val="single" w:sz="4" w:space="0" w:color="auto"/>
              <w:right w:val="single" w:sz="4" w:space="0" w:color="auto"/>
            </w:tcBorders>
            <w:shd w:val="clear" w:color="auto" w:fill="auto"/>
            <w:noWrap/>
            <w:vAlign w:val="center"/>
          </w:tcPr>
          <w:p w14:paraId="59EB0A9F" w14:textId="77777777" w:rsidR="008606F2" w:rsidRPr="00651E7D" w:rsidRDefault="008606F2" w:rsidP="00AC7AF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29036DF3" w14:textId="77777777" w:rsidR="008606F2" w:rsidRPr="00651E7D" w:rsidRDefault="008606F2" w:rsidP="00AC7AF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039DC43F" w14:textId="77777777" w:rsidR="008606F2" w:rsidRPr="00651E7D" w:rsidRDefault="008606F2" w:rsidP="00AC7AF5">
            <w:pPr>
              <w:jc w:val="center"/>
              <w:rPr>
                <w:sz w:val="22"/>
                <w:szCs w:val="22"/>
              </w:rPr>
            </w:pPr>
          </w:p>
        </w:tc>
        <w:tc>
          <w:tcPr>
            <w:tcW w:w="992" w:type="dxa"/>
            <w:vMerge/>
            <w:tcBorders>
              <w:left w:val="nil"/>
              <w:right w:val="single" w:sz="4" w:space="0" w:color="auto"/>
            </w:tcBorders>
            <w:shd w:val="clear" w:color="auto" w:fill="auto"/>
            <w:vAlign w:val="center"/>
          </w:tcPr>
          <w:p w14:paraId="567E4481"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tcPr>
          <w:p w14:paraId="4516FBBA" w14:textId="77777777" w:rsidR="008606F2" w:rsidRPr="00651E7D" w:rsidRDefault="008606F2" w:rsidP="00AC7AF5">
            <w:pPr>
              <w:jc w:val="center"/>
              <w:rPr>
                <w:sz w:val="22"/>
                <w:szCs w:val="22"/>
              </w:rPr>
            </w:pPr>
          </w:p>
        </w:tc>
      </w:tr>
      <w:tr w:rsidR="008606F2" w:rsidRPr="00651E7D" w14:paraId="189543EA" w14:textId="77777777" w:rsidTr="00AC7AF5">
        <w:trPr>
          <w:trHeight w:val="1018"/>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25597B0" w14:textId="77777777" w:rsidR="008606F2" w:rsidRPr="00651E7D" w:rsidRDefault="008606F2" w:rsidP="00AC7AF5">
            <w:pPr>
              <w:jc w:val="center"/>
              <w:rPr>
                <w:sz w:val="22"/>
                <w:szCs w:val="22"/>
              </w:rPr>
            </w:pPr>
          </w:p>
        </w:tc>
        <w:tc>
          <w:tcPr>
            <w:tcW w:w="2409" w:type="dxa"/>
            <w:tcBorders>
              <w:top w:val="nil"/>
              <w:left w:val="nil"/>
              <w:bottom w:val="single" w:sz="4" w:space="0" w:color="auto"/>
              <w:right w:val="single" w:sz="4" w:space="0" w:color="auto"/>
            </w:tcBorders>
            <w:shd w:val="clear" w:color="auto" w:fill="auto"/>
            <w:vAlign w:val="center"/>
          </w:tcPr>
          <w:p w14:paraId="28A8ECD7" w14:textId="77777777" w:rsidR="008606F2" w:rsidRPr="00651E7D" w:rsidRDefault="008606F2" w:rsidP="00AC7AF5">
            <w:pPr>
              <w:rPr>
                <w:sz w:val="22"/>
                <w:szCs w:val="22"/>
              </w:rPr>
            </w:pPr>
            <w:r w:rsidRPr="00651E7D">
              <w:rPr>
                <w:sz w:val="22"/>
                <w:szCs w:val="22"/>
              </w:rPr>
              <w:t>Kinh tế tài chính hợp tác với Đại học Massey-New Zealand (dạy bằng tiếng Anh)</w:t>
            </w:r>
          </w:p>
        </w:tc>
        <w:tc>
          <w:tcPr>
            <w:tcW w:w="851" w:type="dxa"/>
            <w:tcBorders>
              <w:top w:val="nil"/>
              <w:left w:val="nil"/>
              <w:bottom w:val="single" w:sz="4" w:space="0" w:color="auto"/>
              <w:right w:val="single" w:sz="4" w:space="0" w:color="auto"/>
            </w:tcBorders>
            <w:shd w:val="clear" w:color="auto" w:fill="auto"/>
            <w:noWrap/>
            <w:vAlign w:val="center"/>
          </w:tcPr>
          <w:p w14:paraId="7392CCE5" w14:textId="77777777" w:rsidR="008606F2" w:rsidRPr="00651E7D" w:rsidRDefault="008606F2" w:rsidP="00AC7AF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61CB6766" w14:textId="77777777" w:rsidR="008606F2" w:rsidRPr="00651E7D" w:rsidRDefault="008606F2" w:rsidP="00AC7AF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34A97C9" w14:textId="77777777" w:rsidR="008606F2" w:rsidRPr="00651E7D" w:rsidRDefault="008606F2" w:rsidP="00AC7AF5">
            <w:pPr>
              <w:jc w:val="center"/>
              <w:rPr>
                <w:sz w:val="22"/>
                <w:szCs w:val="22"/>
              </w:rPr>
            </w:pPr>
          </w:p>
        </w:tc>
        <w:tc>
          <w:tcPr>
            <w:tcW w:w="992" w:type="dxa"/>
            <w:vMerge/>
            <w:tcBorders>
              <w:left w:val="nil"/>
              <w:right w:val="single" w:sz="4" w:space="0" w:color="auto"/>
            </w:tcBorders>
            <w:shd w:val="clear" w:color="auto" w:fill="auto"/>
            <w:vAlign w:val="center"/>
          </w:tcPr>
          <w:p w14:paraId="6FADCACA"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tcPr>
          <w:p w14:paraId="7949A03D" w14:textId="77777777" w:rsidR="008606F2" w:rsidRPr="00651E7D" w:rsidRDefault="008606F2" w:rsidP="00AC7AF5">
            <w:pPr>
              <w:jc w:val="center"/>
              <w:rPr>
                <w:sz w:val="22"/>
                <w:szCs w:val="22"/>
              </w:rPr>
            </w:pPr>
          </w:p>
        </w:tc>
      </w:tr>
      <w:tr w:rsidR="008606F2" w:rsidRPr="00651E7D" w14:paraId="1C692575"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5B364F"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133F476C" w14:textId="77777777" w:rsidR="008606F2" w:rsidRPr="00651E7D" w:rsidRDefault="008606F2" w:rsidP="00AC7AF5">
            <w:pPr>
              <w:rPr>
                <w:sz w:val="22"/>
                <w:szCs w:val="22"/>
              </w:rPr>
            </w:pPr>
            <w:r w:rsidRPr="00651E7D">
              <w:rPr>
                <w:sz w:val="22"/>
                <w:szCs w:val="22"/>
              </w:rPr>
              <w:t>Kinh tế</w:t>
            </w:r>
          </w:p>
        </w:tc>
        <w:tc>
          <w:tcPr>
            <w:tcW w:w="851" w:type="dxa"/>
            <w:tcBorders>
              <w:top w:val="nil"/>
              <w:left w:val="nil"/>
              <w:bottom w:val="single" w:sz="4" w:space="0" w:color="auto"/>
              <w:right w:val="single" w:sz="4" w:space="0" w:color="auto"/>
            </w:tcBorders>
            <w:shd w:val="clear" w:color="auto" w:fill="auto"/>
            <w:noWrap/>
            <w:vAlign w:val="center"/>
            <w:hideMark/>
          </w:tcPr>
          <w:p w14:paraId="7DA3C216"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E59CD9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631D12F"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6032C70C"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170B026F" w14:textId="77777777" w:rsidR="008606F2" w:rsidRPr="00651E7D" w:rsidRDefault="008606F2" w:rsidP="00AC7AF5">
            <w:pPr>
              <w:jc w:val="center"/>
              <w:rPr>
                <w:sz w:val="22"/>
                <w:szCs w:val="22"/>
              </w:rPr>
            </w:pPr>
          </w:p>
        </w:tc>
      </w:tr>
      <w:tr w:rsidR="008606F2" w:rsidRPr="00651E7D" w14:paraId="4A37EF4B"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CEB7C6"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7D6CD83B" w14:textId="77777777" w:rsidR="008606F2" w:rsidRPr="00651E7D" w:rsidRDefault="008606F2" w:rsidP="00AC7AF5">
            <w:pPr>
              <w:rPr>
                <w:sz w:val="22"/>
                <w:szCs w:val="22"/>
              </w:rPr>
            </w:pPr>
            <w:r w:rsidRPr="00651E7D">
              <w:rPr>
                <w:sz w:val="22"/>
                <w:szCs w:val="22"/>
              </w:rPr>
              <w:t>Kinh tế đầu tư</w:t>
            </w:r>
          </w:p>
        </w:tc>
        <w:tc>
          <w:tcPr>
            <w:tcW w:w="851" w:type="dxa"/>
            <w:tcBorders>
              <w:top w:val="nil"/>
              <w:left w:val="nil"/>
              <w:bottom w:val="single" w:sz="4" w:space="0" w:color="auto"/>
              <w:right w:val="single" w:sz="4" w:space="0" w:color="auto"/>
            </w:tcBorders>
            <w:shd w:val="clear" w:color="auto" w:fill="auto"/>
            <w:noWrap/>
            <w:vAlign w:val="center"/>
            <w:hideMark/>
          </w:tcPr>
          <w:p w14:paraId="53B03D3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B28D1C7"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804899F"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412079CB"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15ED4334" w14:textId="77777777" w:rsidR="008606F2" w:rsidRPr="00651E7D" w:rsidRDefault="008606F2" w:rsidP="00AC7AF5">
            <w:pPr>
              <w:jc w:val="center"/>
              <w:rPr>
                <w:sz w:val="22"/>
                <w:szCs w:val="22"/>
              </w:rPr>
            </w:pPr>
          </w:p>
        </w:tc>
      </w:tr>
      <w:tr w:rsidR="008606F2" w:rsidRPr="00651E7D" w14:paraId="346BDA97"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E3DC12"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667E97D9" w14:textId="77777777" w:rsidR="008606F2" w:rsidRPr="00651E7D" w:rsidRDefault="008606F2" w:rsidP="00AC7AF5">
            <w:pPr>
              <w:rPr>
                <w:sz w:val="22"/>
                <w:szCs w:val="22"/>
              </w:rPr>
            </w:pPr>
            <w:r w:rsidRPr="00651E7D">
              <w:rPr>
                <w:sz w:val="22"/>
                <w:szCs w:val="22"/>
              </w:rPr>
              <w:t>Kinh tế số</w:t>
            </w:r>
          </w:p>
        </w:tc>
        <w:tc>
          <w:tcPr>
            <w:tcW w:w="851" w:type="dxa"/>
            <w:tcBorders>
              <w:top w:val="nil"/>
              <w:left w:val="nil"/>
              <w:bottom w:val="single" w:sz="4" w:space="0" w:color="auto"/>
              <w:right w:val="single" w:sz="4" w:space="0" w:color="auto"/>
            </w:tcBorders>
            <w:shd w:val="clear" w:color="auto" w:fill="auto"/>
            <w:noWrap/>
            <w:vAlign w:val="center"/>
            <w:hideMark/>
          </w:tcPr>
          <w:p w14:paraId="21943C98"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EE5681D"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1D7F2A8"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6484F3DE"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5B8C6782" w14:textId="77777777" w:rsidR="008606F2" w:rsidRPr="00651E7D" w:rsidRDefault="008606F2" w:rsidP="00AC7AF5">
            <w:pPr>
              <w:jc w:val="center"/>
              <w:rPr>
                <w:sz w:val="22"/>
                <w:szCs w:val="22"/>
              </w:rPr>
            </w:pPr>
          </w:p>
        </w:tc>
      </w:tr>
      <w:tr w:rsidR="008606F2" w:rsidRPr="00651E7D" w14:paraId="553BB9EF"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ADB011"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2A485485" w14:textId="77777777" w:rsidR="008606F2" w:rsidRPr="00651E7D" w:rsidRDefault="008606F2" w:rsidP="00AC7AF5">
            <w:pPr>
              <w:rPr>
                <w:sz w:val="22"/>
                <w:szCs w:val="22"/>
              </w:rPr>
            </w:pPr>
            <w:r w:rsidRPr="00651E7D">
              <w:rPr>
                <w:sz w:val="22"/>
                <w:szCs w:val="22"/>
              </w:rPr>
              <w:t>Quản lý kinh tế</w:t>
            </w:r>
          </w:p>
        </w:tc>
        <w:tc>
          <w:tcPr>
            <w:tcW w:w="851" w:type="dxa"/>
            <w:tcBorders>
              <w:top w:val="nil"/>
              <w:left w:val="nil"/>
              <w:bottom w:val="single" w:sz="4" w:space="0" w:color="auto"/>
              <w:right w:val="single" w:sz="4" w:space="0" w:color="auto"/>
            </w:tcBorders>
            <w:shd w:val="clear" w:color="auto" w:fill="auto"/>
            <w:noWrap/>
            <w:vAlign w:val="center"/>
            <w:hideMark/>
          </w:tcPr>
          <w:p w14:paraId="33DF2BB6"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39CC43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01FC5A1"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5DED5095"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74394C94" w14:textId="77777777" w:rsidR="008606F2" w:rsidRPr="00651E7D" w:rsidRDefault="008606F2" w:rsidP="00AC7AF5">
            <w:pPr>
              <w:jc w:val="center"/>
              <w:rPr>
                <w:sz w:val="22"/>
                <w:szCs w:val="22"/>
              </w:rPr>
            </w:pPr>
          </w:p>
        </w:tc>
      </w:tr>
      <w:tr w:rsidR="008606F2" w:rsidRPr="00651E7D" w14:paraId="2E4BFDBB"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58DC84" w14:textId="77777777" w:rsidR="008606F2" w:rsidRPr="00651E7D" w:rsidRDefault="008606F2" w:rsidP="00AC7AF5">
            <w:pPr>
              <w:jc w:val="center"/>
              <w:rPr>
                <w:b/>
                <w:bCs/>
                <w:sz w:val="22"/>
                <w:szCs w:val="22"/>
              </w:rPr>
            </w:pPr>
            <w:r w:rsidRPr="00651E7D">
              <w:rPr>
                <w:b/>
                <w:bCs/>
                <w:sz w:val="22"/>
                <w:szCs w:val="22"/>
              </w:rPr>
              <w:t>HVN12</w:t>
            </w:r>
          </w:p>
        </w:tc>
        <w:tc>
          <w:tcPr>
            <w:tcW w:w="2409" w:type="dxa"/>
            <w:tcBorders>
              <w:top w:val="nil"/>
              <w:left w:val="nil"/>
              <w:bottom w:val="single" w:sz="4" w:space="0" w:color="auto"/>
              <w:right w:val="single" w:sz="4" w:space="0" w:color="auto"/>
            </w:tcBorders>
            <w:shd w:val="clear" w:color="auto" w:fill="auto"/>
            <w:noWrap/>
            <w:vAlign w:val="center"/>
            <w:hideMark/>
          </w:tcPr>
          <w:p w14:paraId="3F1093DD" w14:textId="77777777" w:rsidR="008606F2" w:rsidRPr="00651E7D" w:rsidRDefault="008606F2" w:rsidP="00AC7AF5">
            <w:pPr>
              <w:rPr>
                <w:b/>
                <w:bCs/>
                <w:sz w:val="22"/>
                <w:szCs w:val="22"/>
              </w:rPr>
            </w:pPr>
            <w:r w:rsidRPr="00651E7D">
              <w:rPr>
                <w:b/>
                <w:bCs/>
                <w:sz w:val="22"/>
                <w:szCs w:val="22"/>
              </w:rPr>
              <w:t xml:space="preserve">Xã hội học </w:t>
            </w:r>
          </w:p>
        </w:tc>
        <w:tc>
          <w:tcPr>
            <w:tcW w:w="851" w:type="dxa"/>
            <w:tcBorders>
              <w:top w:val="nil"/>
              <w:left w:val="nil"/>
              <w:bottom w:val="single" w:sz="4" w:space="0" w:color="auto"/>
              <w:right w:val="single" w:sz="4" w:space="0" w:color="auto"/>
            </w:tcBorders>
            <w:shd w:val="clear" w:color="auto" w:fill="auto"/>
            <w:noWrap/>
            <w:vAlign w:val="center"/>
            <w:hideMark/>
          </w:tcPr>
          <w:p w14:paraId="7A054BF0" w14:textId="77777777" w:rsidR="008606F2" w:rsidRPr="00651E7D" w:rsidRDefault="008606F2" w:rsidP="00AC7AF5">
            <w:pPr>
              <w:jc w:val="center"/>
              <w:rPr>
                <w:b/>
                <w:bCs/>
                <w:sz w:val="22"/>
                <w:szCs w:val="22"/>
              </w:rPr>
            </w:pPr>
            <w:r w:rsidRPr="00651E7D">
              <w:rPr>
                <w:b/>
                <w:bCs/>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14:paraId="383F4168"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6DBCF923"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05AEA310"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17B24D4B" w14:textId="77777777" w:rsidR="008606F2" w:rsidRPr="00651E7D" w:rsidRDefault="008606F2" w:rsidP="00AC7AF5">
            <w:pPr>
              <w:rPr>
                <w:b/>
                <w:bCs/>
                <w:sz w:val="22"/>
                <w:szCs w:val="22"/>
              </w:rPr>
            </w:pPr>
            <w:r w:rsidRPr="00651E7D">
              <w:rPr>
                <w:b/>
                <w:bCs/>
                <w:sz w:val="22"/>
                <w:szCs w:val="22"/>
              </w:rPr>
              <w:t xml:space="preserve">A09 </w:t>
            </w:r>
            <w:r w:rsidRPr="00651E7D">
              <w:rPr>
                <w:sz w:val="22"/>
                <w:szCs w:val="22"/>
              </w:rPr>
              <w:t>(Toán, Địa lí, GDCD)</w:t>
            </w:r>
            <w:r w:rsidRPr="00651E7D">
              <w:rPr>
                <w:b/>
                <w:bCs/>
                <w:sz w:val="22"/>
                <w:szCs w:val="22"/>
              </w:rPr>
              <w:br/>
              <w:t xml:space="preserve">C00 </w:t>
            </w:r>
            <w:r w:rsidRPr="00651E7D">
              <w:rPr>
                <w:sz w:val="22"/>
                <w:szCs w:val="22"/>
              </w:rPr>
              <w:t>(Ngữ văn, Lịch sử, Địa lí)</w:t>
            </w:r>
            <w:r w:rsidRPr="00651E7D">
              <w:rPr>
                <w:b/>
                <w:bCs/>
                <w:sz w:val="22"/>
                <w:szCs w:val="22"/>
              </w:rPr>
              <w:br/>
              <w:t xml:space="preserve">C20 </w:t>
            </w:r>
            <w:r w:rsidRPr="00651E7D">
              <w:rPr>
                <w:sz w:val="22"/>
                <w:szCs w:val="22"/>
              </w:rPr>
              <w:t>(Ngữ văn, Địa lí, GDCD)</w:t>
            </w:r>
            <w:r w:rsidRPr="00651E7D">
              <w:rPr>
                <w:b/>
                <w:bCs/>
                <w:sz w:val="22"/>
                <w:szCs w:val="22"/>
              </w:rPr>
              <w:br/>
              <w:t xml:space="preserve">D01 </w:t>
            </w:r>
            <w:r w:rsidRPr="00651E7D">
              <w:rPr>
                <w:sz w:val="22"/>
                <w:szCs w:val="22"/>
              </w:rPr>
              <w:t>(Ngữ văn, Toán, Tiếng Anh) </w:t>
            </w:r>
          </w:p>
        </w:tc>
      </w:tr>
      <w:tr w:rsidR="008606F2" w:rsidRPr="00651E7D" w14:paraId="2A3185CB"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51AD5A"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3C7414EF" w14:textId="77777777" w:rsidR="008606F2" w:rsidRPr="00651E7D" w:rsidRDefault="008606F2" w:rsidP="00AC7AF5">
            <w:pPr>
              <w:rPr>
                <w:sz w:val="22"/>
                <w:szCs w:val="22"/>
              </w:rPr>
            </w:pPr>
            <w:r w:rsidRPr="00651E7D">
              <w:rPr>
                <w:sz w:val="22"/>
                <w:szCs w:val="22"/>
              </w:rPr>
              <w:t>Xã hội học (Xã hội học kinh tế)</w:t>
            </w:r>
          </w:p>
        </w:tc>
        <w:tc>
          <w:tcPr>
            <w:tcW w:w="851" w:type="dxa"/>
            <w:tcBorders>
              <w:top w:val="nil"/>
              <w:left w:val="nil"/>
              <w:bottom w:val="single" w:sz="4" w:space="0" w:color="auto"/>
              <w:right w:val="single" w:sz="4" w:space="0" w:color="auto"/>
            </w:tcBorders>
            <w:shd w:val="clear" w:color="auto" w:fill="auto"/>
            <w:noWrap/>
            <w:vAlign w:val="center"/>
            <w:hideMark/>
          </w:tcPr>
          <w:p w14:paraId="4C53FA5A"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CB82D41"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0ACF94B"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16E4948E"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5A23CB0D" w14:textId="77777777" w:rsidR="008606F2" w:rsidRPr="00651E7D" w:rsidRDefault="008606F2" w:rsidP="00AC7AF5">
            <w:pPr>
              <w:jc w:val="center"/>
              <w:rPr>
                <w:sz w:val="22"/>
                <w:szCs w:val="22"/>
              </w:rPr>
            </w:pPr>
          </w:p>
        </w:tc>
      </w:tr>
      <w:tr w:rsidR="008606F2" w:rsidRPr="00651E7D" w14:paraId="6613EB8D"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E68EF1" w14:textId="77777777" w:rsidR="008606F2" w:rsidRPr="00651E7D" w:rsidRDefault="008606F2" w:rsidP="00AC7AF5">
            <w:pPr>
              <w:jc w:val="center"/>
              <w:rPr>
                <w:b/>
                <w:bCs/>
                <w:sz w:val="22"/>
                <w:szCs w:val="22"/>
              </w:rPr>
            </w:pPr>
            <w:r w:rsidRPr="00651E7D">
              <w:rPr>
                <w:b/>
                <w:bCs/>
                <w:sz w:val="22"/>
                <w:szCs w:val="22"/>
              </w:rPr>
              <w:t>HVN13</w:t>
            </w:r>
          </w:p>
        </w:tc>
        <w:tc>
          <w:tcPr>
            <w:tcW w:w="2409" w:type="dxa"/>
            <w:tcBorders>
              <w:top w:val="nil"/>
              <w:left w:val="nil"/>
              <w:bottom w:val="single" w:sz="4" w:space="0" w:color="auto"/>
              <w:right w:val="single" w:sz="4" w:space="0" w:color="auto"/>
            </w:tcBorders>
            <w:shd w:val="clear" w:color="auto" w:fill="auto"/>
            <w:noWrap/>
            <w:vAlign w:val="center"/>
            <w:hideMark/>
          </w:tcPr>
          <w:p w14:paraId="5006975B" w14:textId="77777777" w:rsidR="008606F2" w:rsidRPr="00651E7D" w:rsidRDefault="008606F2" w:rsidP="00AC7AF5">
            <w:pPr>
              <w:rPr>
                <w:b/>
                <w:bCs/>
                <w:sz w:val="22"/>
                <w:szCs w:val="22"/>
              </w:rPr>
            </w:pPr>
            <w:r w:rsidRPr="00651E7D">
              <w:rPr>
                <w:b/>
                <w:bCs/>
                <w:sz w:val="22"/>
                <w:szCs w:val="22"/>
              </w:rPr>
              <w:t>Luật</w:t>
            </w:r>
          </w:p>
        </w:tc>
        <w:tc>
          <w:tcPr>
            <w:tcW w:w="851" w:type="dxa"/>
            <w:tcBorders>
              <w:top w:val="nil"/>
              <w:left w:val="nil"/>
              <w:bottom w:val="single" w:sz="4" w:space="0" w:color="auto"/>
              <w:right w:val="single" w:sz="4" w:space="0" w:color="auto"/>
            </w:tcBorders>
            <w:shd w:val="clear" w:color="auto" w:fill="auto"/>
            <w:noWrap/>
            <w:vAlign w:val="center"/>
            <w:hideMark/>
          </w:tcPr>
          <w:p w14:paraId="27E955CD" w14:textId="77777777" w:rsidR="008606F2" w:rsidRPr="00651E7D" w:rsidRDefault="008606F2" w:rsidP="00AC7AF5">
            <w:pPr>
              <w:jc w:val="center"/>
              <w:rPr>
                <w:b/>
                <w:bCs/>
                <w:sz w:val="22"/>
                <w:szCs w:val="22"/>
              </w:rPr>
            </w:pPr>
            <w:r w:rsidRPr="00651E7D">
              <w:rPr>
                <w:b/>
                <w:bCs/>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14:paraId="3D8D67D9" w14:textId="77777777" w:rsidR="008606F2" w:rsidRPr="00651E7D" w:rsidRDefault="008606F2" w:rsidP="00AC7AF5">
            <w:pPr>
              <w:jc w:val="center"/>
              <w:rPr>
                <w:sz w:val="22"/>
                <w:szCs w:val="22"/>
              </w:rPr>
            </w:pPr>
            <w:r w:rsidRPr="00651E7D">
              <w:rPr>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14:paraId="74D5C985" w14:textId="77777777" w:rsidR="008606F2" w:rsidRPr="00651E7D" w:rsidRDefault="008606F2" w:rsidP="00AC7AF5">
            <w:pPr>
              <w:jc w:val="center"/>
              <w:rPr>
                <w:sz w:val="22"/>
                <w:szCs w:val="22"/>
              </w:rPr>
            </w:pPr>
            <w:r w:rsidRPr="00651E7D">
              <w:rPr>
                <w:sz w:val="22"/>
                <w:szCs w:val="22"/>
              </w:rPr>
              <w:t>22</w:t>
            </w:r>
          </w:p>
        </w:tc>
        <w:tc>
          <w:tcPr>
            <w:tcW w:w="992" w:type="dxa"/>
            <w:vMerge/>
            <w:tcBorders>
              <w:left w:val="nil"/>
              <w:right w:val="single" w:sz="4" w:space="0" w:color="auto"/>
            </w:tcBorders>
            <w:shd w:val="clear" w:color="auto" w:fill="auto"/>
            <w:vAlign w:val="center"/>
          </w:tcPr>
          <w:p w14:paraId="48A0DD6A"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5E5B0D23" w14:textId="77777777" w:rsidR="008606F2" w:rsidRPr="00651E7D" w:rsidRDefault="008606F2" w:rsidP="00AC7AF5">
            <w:pPr>
              <w:rPr>
                <w:b/>
                <w:bCs/>
                <w:sz w:val="22"/>
                <w:szCs w:val="22"/>
              </w:rPr>
            </w:pPr>
            <w:r w:rsidRPr="00651E7D">
              <w:rPr>
                <w:b/>
                <w:bCs/>
                <w:sz w:val="22"/>
                <w:szCs w:val="22"/>
              </w:rPr>
              <w:t xml:space="preserve">A09 </w:t>
            </w:r>
            <w:r w:rsidRPr="00651E7D">
              <w:rPr>
                <w:sz w:val="22"/>
                <w:szCs w:val="22"/>
              </w:rPr>
              <w:t>(Toán, Địa lí, GDCD)</w:t>
            </w:r>
            <w:r w:rsidRPr="00651E7D">
              <w:rPr>
                <w:b/>
                <w:bCs/>
                <w:sz w:val="22"/>
                <w:szCs w:val="22"/>
              </w:rPr>
              <w:br/>
              <w:t xml:space="preserve">C00 </w:t>
            </w:r>
            <w:r w:rsidRPr="00651E7D">
              <w:rPr>
                <w:sz w:val="22"/>
                <w:szCs w:val="22"/>
              </w:rPr>
              <w:t>(Ngữ văn, Lịch sử, Địa lí)</w:t>
            </w:r>
            <w:r w:rsidRPr="00651E7D">
              <w:rPr>
                <w:b/>
                <w:bCs/>
                <w:sz w:val="22"/>
                <w:szCs w:val="22"/>
              </w:rPr>
              <w:br/>
              <w:t xml:space="preserve">C20 </w:t>
            </w:r>
            <w:r w:rsidRPr="00651E7D">
              <w:rPr>
                <w:sz w:val="22"/>
                <w:szCs w:val="22"/>
              </w:rPr>
              <w:t>(Ngữ văn, Địa lí, GDCD)</w:t>
            </w:r>
            <w:r w:rsidRPr="00651E7D">
              <w:rPr>
                <w:b/>
                <w:bCs/>
                <w:sz w:val="22"/>
                <w:szCs w:val="22"/>
              </w:rPr>
              <w:br/>
              <w:t xml:space="preserve">D01 </w:t>
            </w:r>
            <w:r w:rsidRPr="00651E7D">
              <w:rPr>
                <w:sz w:val="22"/>
                <w:szCs w:val="22"/>
              </w:rPr>
              <w:t>(Ngữ văn, Toán, Tiếng Anh) </w:t>
            </w:r>
          </w:p>
        </w:tc>
      </w:tr>
      <w:tr w:rsidR="008606F2" w:rsidRPr="00651E7D" w14:paraId="6B9ADA93"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407962"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357D736D" w14:textId="77777777" w:rsidR="008606F2" w:rsidRPr="00651E7D" w:rsidRDefault="008606F2" w:rsidP="00AC7AF5">
            <w:pPr>
              <w:rPr>
                <w:sz w:val="22"/>
                <w:szCs w:val="22"/>
              </w:rPr>
            </w:pPr>
            <w:r w:rsidRPr="00651E7D">
              <w:rPr>
                <w:sz w:val="22"/>
                <w:szCs w:val="22"/>
              </w:rPr>
              <w:t xml:space="preserve">Luật </w:t>
            </w:r>
            <w:r>
              <w:rPr>
                <w:sz w:val="22"/>
                <w:szCs w:val="22"/>
              </w:rPr>
              <w:t>(Luật kinh tế)</w:t>
            </w:r>
          </w:p>
        </w:tc>
        <w:tc>
          <w:tcPr>
            <w:tcW w:w="851" w:type="dxa"/>
            <w:tcBorders>
              <w:top w:val="nil"/>
              <w:left w:val="nil"/>
              <w:bottom w:val="single" w:sz="4" w:space="0" w:color="auto"/>
              <w:right w:val="single" w:sz="4" w:space="0" w:color="auto"/>
            </w:tcBorders>
            <w:shd w:val="clear" w:color="auto" w:fill="auto"/>
            <w:noWrap/>
            <w:vAlign w:val="center"/>
            <w:hideMark/>
          </w:tcPr>
          <w:p w14:paraId="28C1F9BC"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49672AC"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AB9EE01"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19EC54B6"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1A7A9460" w14:textId="77777777" w:rsidR="008606F2" w:rsidRPr="00651E7D" w:rsidRDefault="008606F2" w:rsidP="00AC7AF5">
            <w:pPr>
              <w:jc w:val="center"/>
              <w:rPr>
                <w:sz w:val="22"/>
                <w:szCs w:val="22"/>
              </w:rPr>
            </w:pPr>
          </w:p>
        </w:tc>
      </w:tr>
      <w:tr w:rsidR="008606F2" w:rsidRPr="00651E7D" w14:paraId="561F7893"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C01FFB" w14:textId="77777777" w:rsidR="008606F2" w:rsidRPr="00651E7D" w:rsidRDefault="008606F2" w:rsidP="00AC7AF5">
            <w:pPr>
              <w:jc w:val="center"/>
              <w:rPr>
                <w:b/>
                <w:bCs/>
                <w:sz w:val="22"/>
                <w:szCs w:val="22"/>
              </w:rPr>
            </w:pPr>
            <w:r w:rsidRPr="00651E7D">
              <w:rPr>
                <w:b/>
                <w:bCs/>
                <w:sz w:val="22"/>
                <w:szCs w:val="22"/>
              </w:rPr>
              <w:lastRenderedPageBreak/>
              <w:t>HVN14</w:t>
            </w:r>
          </w:p>
        </w:tc>
        <w:tc>
          <w:tcPr>
            <w:tcW w:w="2409" w:type="dxa"/>
            <w:tcBorders>
              <w:top w:val="nil"/>
              <w:left w:val="nil"/>
              <w:bottom w:val="single" w:sz="4" w:space="0" w:color="auto"/>
              <w:right w:val="single" w:sz="4" w:space="0" w:color="auto"/>
            </w:tcBorders>
            <w:shd w:val="clear" w:color="auto" w:fill="auto"/>
            <w:noWrap/>
            <w:vAlign w:val="center"/>
            <w:hideMark/>
          </w:tcPr>
          <w:p w14:paraId="1B97AD4A" w14:textId="77777777" w:rsidR="008606F2" w:rsidRPr="00651E7D" w:rsidRDefault="008606F2" w:rsidP="00AC7AF5">
            <w:pPr>
              <w:rPr>
                <w:b/>
                <w:bCs/>
                <w:sz w:val="22"/>
                <w:szCs w:val="22"/>
              </w:rPr>
            </w:pPr>
            <w:r w:rsidRPr="00651E7D">
              <w:rPr>
                <w:b/>
                <w:bCs/>
                <w:sz w:val="22"/>
                <w:szCs w:val="22"/>
              </w:rPr>
              <w:t>Công nghệ thông tin và Kỹ thuật số</w:t>
            </w:r>
          </w:p>
        </w:tc>
        <w:tc>
          <w:tcPr>
            <w:tcW w:w="851" w:type="dxa"/>
            <w:tcBorders>
              <w:top w:val="nil"/>
              <w:left w:val="nil"/>
              <w:bottom w:val="single" w:sz="4" w:space="0" w:color="auto"/>
              <w:right w:val="single" w:sz="4" w:space="0" w:color="auto"/>
            </w:tcBorders>
            <w:shd w:val="clear" w:color="auto" w:fill="auto"/>
            <w:noWrap/>
            <w:vAlign w:val="center"/>
            <w:hideMark/>
          </w:tcPr>
          <w:p w14:paraId="24DF9FD7" w14:textId="77777777" w:rsidR="008606F2" w:rsidRPr="00651E7D" w:rsidRDefault="008606F2" w:rsidP="00AC7AF5">
            <w:pPr>
              <w:jc w:val="center"/>
              <w:rPr>
                <w:b/>
                <w:bCs/>
                <w:sz w:val="22"/>
                <w:szCs w:val="22"/>
              </w:rPr>
            </w:pPr>
            <w:r w:rsidRPr="00651E7D">
              <w:rPr>
                <w:b/>
                <w:bCs/>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14:paraId="3203B82C"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53BD4B3F"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1FFC92DF"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379B2677"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A01 </w:t>
            </w:r>
            <w:r w:rsidRPr="00651E7D">
              <w:rPr>
                <w:sz w:val="22"/>
                <w:szCs w:val="22"/>
              </w:rPr>
              <w:t>(Toán, Vật lí, Tiếng Anh)</w:t>
            </w:r>
            <w:r w:rsidRPr="00651E7D">
              <w:rPr>
                <w:b/>
                <w:bCs/>
                <w:sz w:val="22"/>
                <w:szCs w:val="22"/>
              </w:rPr>
              <w:br/>
              <w:t xml:space="preserve">A09 </w:t>
            </w:r>
            <w:r w:rsidRPr="00651E7D">
              <w:rPr>
                <w:sz w:val="22"/>
                <w:szCs w:val="22"/>
              </w:rPr>
              <w:t>(Toán, Địa lí, GDCD)</w:t>
            </w:r>
            <w:r w:rsidRPr="00651E7D">
              <w:rPr>
                <w:b/>
                <w:bCs/>
                <w:sz w:val="22"/>
                <w:szCs w:val="22"/>
              </w:rPr>
              <w:br/>
              <w:t xml:space="preserve">D01 </w:t>
            </w:r>
            <w:r w:rsidRPr="00651E7D">
              <w:rPr>
                <w:sz w:val="22"/>
                <w:szCs w:val="22"/>
              </w:rPr>
              <w:t>(Ngữ văn, Toán, Tiếng Anh)</w:t>
            </w:r>
          </w:p>
        </w:tc>
      </w:tr>
      <w:tr w:rsidR="008606F2" w:rsidRPr="00651E7D" w14:paraId="1CDBC0E1"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6174F9" w14:textId="77777777" w:rsidR="008606F2" w:rsidRPr="00651E7D" w:rsidRDefault="008606F2" w:rsidP="00AC7AF5">
            <w:pPr>
              <w:jc w:val="center"/>
              <w:rPr>
                <w:sz w:val="22"/>
                <w:szCs w:val="22"/>
              </w:rPr>
            </w:pPr>
            <w:r w:rsidRPr="00651E7D">
              <w:rPr>
                <w:sz w:val="22"/>
                <w:szCs w:val="22"/>
              </w:rPr>
              <w:lastRenderedPageBreak/>
              <w:t> </w:t>
            </w:r>
          </w:p>
        </w:tc>
        <w:tc>
          <w:tcPr>
            <w:tcW w:w="2409" w:type="dxa"/>
            <w:tcBorders>
              <w:top w:val="nil"/>
              <w:left w:val="nil"/>
              <w:bottom w:val="single" w:sz="4" w:space="0" w:color="auto"/>
              <w:right w:val="single" w:sz="4" w:space="0" w:color="auto"/>
            </w:tcBorders>
            <w:shd w:val="clear" w:color="auto" w:fill="auto"/>
            <w:noWrap/>
            <w:vAlign w:val="center"/>
            <w:hideMark/>
          </w:tcPr>
          <w:p w14:paraId="05D13892" w14:textId="77777777" w:rsidR="008606F2" w:rsidRPr="00651E7D" w:rsidRDefault="008606F2" w:rsidP="00AC7AF5">
            <w:pPr>
              <w:rPr>
                <w:sz w:val="22"/>
                <w:szCs w:val="22"/>
              </w:rPr>
            </w:pPr>
            <w:r w:rsidRPr="00651E7D">
              <w:rPr>
                <w:sz w:val="22"/>
                <w:szCs w:val="22"/>
              </w:rPr>
              <w:t>Công nghệ thông tin</w:t>
            </w:r>
          </w:p>
        </w:tc>
        <w:tc>
          <w:tcPr>
            <w:tcW w:w="851" w:type="dxa"/>
            <w:tcBorders>
              <w:top w:val="nil"/>
              <w:left w:val="nil"/>
              <w:bottom w:val="single" w:sz="4" w:space="0" w:color="auto"/>
              <w:right w:val="single" w:sz="4" w:space="0" w:color="auto"/>
            </w:tcBorders>
            <w:shd w:val="clear" w:color="auto" w:fill="auto"/>
            <w:noWrap/>
            <w:vAlign w:val="center"/>
            <w:hideMark/>
          </w:tcPr>
          <w:p w14:paraId="4673F0C9"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8E92E40"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4A04848"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2401D5BD"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7571767E" w14:textId="77777777" w:rsidR="008606F2" w:rsidRPr="00651E7D" w:rsidRDefault="008606F2" w:rsidP="00AC7AF5">
            <w:pPr>
              <w:jc w:val="center"/>
              <w:rPr>
                <w:sz w:val="22"/>
                <w:szCs w:val="22"/>
              </w:rPr>
            </w:pPr>
          </w:p>
        </w:tc>
      </w:tr>
      <w:tr w:rsidR="008606F2" w:rsidRPr="00651E7D" w14:paraId="718DE325"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5832A04"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03EFB0BA" w14:textId="77777777" w:rsidR="008606F2" w:rsidRPr="00651E7D" w:rsidRDefault="008606F2" w:rsidP="00AC7AF5">
            <w:pPr>
              <w:rPr>
                <w:sz w:val="22"/>
                <w:szCs w:val="22"/>
              </w:rPr>
            </w:pPr>
            <w:r w:rsidRPr="00651E7D">
              <w:rPr>
                <w:sz w:val="22"/>
                <w:szCs w:val="22"/>
              </w:rPr>
              <w:t>Khoa học dữ liệu và trí tuệ nhân tạo</w:t>
            </w:r>
          </w:p>
        </w:tc>
        <w:tc>
          <w:tcPr>
            <w:tcW w:w="851" w:type="dxa"/>
            <w:tcBorders>
              <w:top w:val="nil"/>
              <w:left w:val="nil"/>
              <w:bottom w:val="single" w:sz="4" w:space="0" w:color="auto"/>
              <w:right w:val="single" w:sz="4" w:space="0" w:color="auto"/>
            </w:tcBorders>
            <w:shd w:val="clear" w:color="auto" w:fill="auto"/>
            <w:noWrap/>
            <w:vAlign w:val="center"/>
            <w:hideMark/>
          </w:tcPr>
          <w:p w14:paraId="1D5B77CF"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910086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72041B2"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0B852C6C"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0F05EE26" w14:textId="77777777" w:rsidR="008606F2" w:rsidRPr="00651E7D" w:rsidRDefault="008606F2" w:rsidP="00AC7AF5">
            <w:pPr>
              <w:jc w:val="center"/>
              <w:rPr>
                <w:sz w:val="22"/>
                <w:szCs w:val="22"/>
              </w:rPr>
            </w:pPr>
          </w:p>
        </w:tc>
      </w:tr>
      <w:tr w:rsidR="008606F2" w:rsidRPr="00651E7D" w14:paraId="458487E8"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4FFD3F"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76B34EFF" w14:textId="77777777" w:rsidR="008606F2" w:rsidRPr="00651E7D" w:rsidRDefault="008606F2" w:rsidP="00AC7AF5">
            <w:pPr>
              <w:rPr>
                <w:sz w:val="22"/>
                <w:szCs w:val="22"/>
              </w:rPr>
            </w:pPr>
            <w:r w:rsidRPr="00651E7D">
              <w:rPr>
                <w:sz w:val="22"/>
                <w:szCs w:val="22"/>
              </w:rPr>
              <w:t>Mạng máy tính và truyền thông dữ liệu</w:t>
            </w:r>
          </w:p>
        </w:tc>
        <w:tc>
          <w:tcPr>
            <w:tcW w:w="851" w:type="dxa"/>
            <w:tcBorders>
              <w:top w:val="nil"/>
              <w:left w:val="nil"/>
              <w:bottom w:val="single" w:sz="4" w:space="0" w:color="auto"/>
              <w:right w:val="single" w:sz="4" w:space="0" w:color="auto"/>
            </w:tcBorders>
            <w:shd w:val="clear" w:color="auto" w:fill="auto"/>
            <w:noWrap/>
            <w:vAlign w:val="center"/>
            <w:hideMark/>
          </w:tcPr>
          <w:p w14:paraId="57EA893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B9FEC0F"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12FE1CE"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44F653F5"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38FFB9B8" w14:textId="77777777" w:rsidR="008606F2" w:rsidRPr="00651E7D" w:rsidRDefault="008606F2" w:rsidP="00AC7AF5">
            <w:pPr>
              <w:jc w:val="center"/>
              <w:rPr>
                <w:sz w:val="22"/>
                <w:szCs w:val="22"/>
              </w:rPr>
            </w:pPr>
          </w:p>
        </w:tc>
      </w:tr>
      <w:tr w:rsidR="008606F2" w:rsidRPr="00651E7D" w14:paraId="38E25108" w14:textId="77777777" w:rsidTr="00AC7AF5">
        <w:trPr>
          <w:trHeight w:val="7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5EB4BD" w14:textId="77777777" w:rsidR="008606F2" w:rsidRPr="00651E7D" w:rsidRDefault="008606F2" w:rsidP="00AC7AF5">
            <w:pPr>
              <w:jc w:val="center"/>
              <w:rPr>
                <w:b/>
                <w:bCs/>
                <w:sz w:val="22"/>
                <w:szCs w:val="22"/>
              </w:rPr>
            </w:pPr>
            <w:r w:rsidRPr="00651E7D">
              <w:rPr>
                <w:b/>
                <w:bCs/>
                <w:sz w:val="22"/>
                <w:szCs w:val="22"/>
              </w:rPr>
              <w:t>HVN15</w:t>
            </w:r>
          </w:p>
        </w:tc>
        <w:tc>
          <w:tcPr>
            <w:tcW w:w="2409" w:type="dxa"/>
            <w:tcBorders>
              <w:top w:val="nil"/>
              <w:left w:val="nil"/>
              <w:bottom w:val="single" w:sz="4" w:space="0" w:color="auto"/>
              <w:right w:val="single" w:sz="4" w:space="0" w:color="auto"/>
            </w:tcBorders>
            <w:shd w:val="clear" w:color="auto" w:fill="auto"/>
            <w:vAlign w:val="center"/>
            <w:hideMark/>
          </w:tcPr>
          <w:p w14:paraId="344867E4" w14:textId="77777777" w:rsidR="008606F2" w:rsidRPr="00651E7D" w:rsidRDefault="008606F2" w:rsidP="00AC7AF5">
            <w:pPr>
              <w:ind w:right="-106"/>
              <w:rPr>
                <w:b/>
                <w:bCs/>
                <w:sz w:val="22"/>
                <w:szCs w:val="22"/>
              </w:rPr>
            </w:pPr>
            <w:r w:rsidRPr="00651E7D">
              <w:rPr>
                <w:b/>
                <w:bCs/>
                <w:sz w:val="22"/>
                <w:szCs w:val="22"/>
              </w:rPr>
              <w:t>Quản lý đất đai, Bất động sản và Môi trường</w:t>
            </w:r>
          </w:p>
        </w:tc>
        <w:tc>
          <w:tcPr>
            <w:tcW w:w="851" w:type="dxa"/>
            <w:tcBorders>
              <w:top w:val="nil"/>
              <w:left w:val="nil"/>
              <w:bottom w:val="single" w:sz="4" w:space="0" w:color="auto"/>
              <w:right w:val="single" w:sz="4" w:space="0" w:color="auto"/>
            </w:tcBorders>
            <w:shd w:val="clear" w:color="auto" w:fill="auto"/>
            <w:noWrap/>
            <w:vAlign w:val="center"/>
            <w:hideMark/>
          </w:tcPr>
          <w:p w14:paraId="58C65644" w14:textId="77777777" w:rsidR="008606F2" w:rsidRPr="00651E7D" w:rsidRDefault="008606F2" w:rsidP="00AC7AF5">
            <w:pPr>
              <w:jc w:val="center"/>
              <w:rPr>
                <w:b/>
                <w:bCs/>
                <w:sz w:val="22"/>
                <w:szCs w:val="22"/>
              </w:rPr>
            </w:pPr>
            <w:r w:rsidRPr="00651E7D">
              <w:rPr>
                <w:b/>
                <w:bCs/>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14:paraId="4BE850A2"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2A6A4034"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492DCD34"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7D261436"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A01 </w:t>
            </w:r>
            <w:r w:rsidRPr="00651E7D">
              <w:rPr>
                <w:sz w:val="22"/>
                <w:szCs w:val="22"/>
              </w:rPr>
              <w:t>(Toán, Vật lí, Tiếng Anh)</w:t>
            </w:r>
            <w:r w:rsidRPr="00651E7D">
              <w:rPr>
                <w:b/>
                <w:bCs/>
                <w:sz w:val="22"/>
                <w:szCs w:val="22"/>
              </w:rPr>
              <w:br/>
              <w:t xml:space="preserve">B00 </w:t>
            </w:r>
            <w:r w:rsidRPr="00651E7D">
              <w:rPr>
                <w:sz w:val="22"/>
                <w:szCs w:val="22"/>
              </w:rPr>
              <w:t>(Toán, Hóa học, Sinh học)</w:t>
            </w:r>
            <w:r w:rsidRPr="00651E7D">
              <w:rPr>
                <w:b/>
                <w:bCs/>
                <w:sz w:val="22"/>
                <w:szCs w:val="22"/>
              </w:rPr>
              <w:br/>
              <w:t xml:space="preserve">D01 </w:t>
            </w:r>
            <w:r w:rsidRPr="00651E7D">
              <w:rPr>
                <w:sz w:val="22"/>
                <w:szCs w:val="22"/>
              </w:rPr>
              <w:t>(Ngữ văn, Toán, Tiếng Anh)</w:t>
            </w:r>
          </w:p>
        </w:tc>
      </w:tr>
      <w:tr w:rsidR="008606F2" w:rsidRPr="00651E7D" w14:paraId="24D804B4"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4B6BA8"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316DFE5F" w14:textId="77777777" w:rsidR="008606F2" w:rsidRPr="00651E7D" w:rsidRDefault="008606F2" w:rsidP="00AC7AF5">
            <w:pPr>
              <w:rPr>
                <w:sz w:val="22"/>
                <w:szCs w:val="22"/>
              </w:rPr>
            </w:pPr>
            <w:r w:rsidRPr="00651E7D">
              <w:rPr>
                <w:sz w:val="22"/>
                <w:szCs w:val="22"/>
              </w:rPr>
              <w:t>Quản lý bất động sản</w:t>
            </w:r>
          </w:p>
        </w:tc>
        <w:tc>
          <w:tcPr>
            <w:tcW w:w="851" w:type="dxa"/>
            <w:tcBorders>
              <w:top w:val="nil"/>
              <w:left w:val="nil"/>
              <w:bottom w:val="single" w:sz="4" w:space="0" w:color="auto"/>
              <w:right w:val="single" w:sz="4" w:space="0" w:color="auto"/>
            </w:tcBorders>
            <w:shd w:val="clear" w:color="auto" w:fill="auto"/>
            <w:noWrap/>
            <w:vAlign w:val="center"/>
            <w:hideMark/>
          </w:tcPr>
          <w:p w14:paraId="63C46364"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025EE37"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A306343"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D5CCC6C"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2C1B0D3F" w14:textId="77777777" w:rsidR="008606F2" w:rsidRPr="00651E7D" w:rsidRDefault="008606F2" w:rsidP="00AC7AF5">
            <w:pPr>
              <w:jc w:val="center"/>
              <w:rPr>
                <w:sz w:val="22"/>
                <w:szCs w:val="22"/>
              </w:rPr>
            </w:pPr>
          </w:p>
        </w:tc>
      </w:tr>
      <w:tr w:rsidR="008606F2" w:rsidRPr="00651E7D" w14:paraId="6B6BB7C5"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392690"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41892C7E" w14:textId="77777777" w:rsidR="008606F2" w:rsidRPr="00651E7D" w:rsidRDefault="008606F2" w:rsidP="00AC7AF5">
            <w:pPr>
              <w:rPr>
                <w:sz w:val="22"/>
                <w:szCs w:val="22"/>
              </w:rPr>
            </w:pPr>
            <w:r w:rsidRPr="00651E7D">
              <w:rPr>
                <w:sz w:val="22"/>
                <w:szCs w:val="22"/>
              </w:rPr>
              <w:t>Quản lý đất đai</w:t>
            </w:r>
          </w:p>
        </w:tc>
        <w:tc>
          <w:tcPr>
            <w:tcW w:w="851" w:type="dxa"/>
            <w:tcBorders>
              <w:top w:val="nil"/>
              <w:left w:val="nil"/>
              <w:bottom w:val="single" w:sz="4" w:space="0" w:color="auto"/>
              <w:right w:val="single" w:sz="4" w:space="0" w:color="auto"/>
            </w:tcBorders>
            <w:shd w:val="clear" w:color="auto" w:fill="auto"/>
            <w:noWrap/>
            <w:vAlign w:val="center"/>
            <w:hideMark/>
          </w:tcPr>
          <w:p w14:paraId="467CB0D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89A1F59"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BB165FD"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2FA2476B" w14:textId="77777777" w:rsidR="008606F2" w:rsidRPr="00651E7D" w:rsidRDefault="008606F2" w:rsidP="00AC7AF5">
            <w:pPr>
              <w:jc w:val="center"/>
              <w:rPr>
                <w:sz w:val="22"/>
                <w:szCs w:val="22"/>
              </w:rPr>
            </w:pPr>
          </w:p>
        </w:tc>
        <w:tc>
          <w:tcPr>
            <w:tcW w:w="3260" w:type="dxa"/>
            <w:vMerge/>
            <w:tcBorders>
              <w:left w:val="nil"/>
              <w:right w:val="single" w:sz="4" w:space="0" w:color="auto"/>
            </w:tcBorders>
            <w:shd w:val="clear" w:color="auto" w:fill="auto"/>
            <w:vAlign w:val="center"/>
            <w:hideMark/>
          </w:tcPr>
          <w:p w14:paraId="7F9AA9A9" w14:textId="77777777" w:rsidR="008606F2" w:rsidRPr="00651E7D" w:rsidRDefault="008606F2" w:rsidP="00AC7AF5">
            <w:pPr>
              <w:jc w:val="center"/>
              <w:rPr>
                <w:sz w:val="22"/>
                <w:szCs w:val="22"/>
              </w:rPr>
            </w:pPr>
          </w:p>
        </w:tc>
      </w:tr>
      <w:tr w:rsidR="008606F2" w:rsidRPr="00651E7D" w14:paraId="03D2D507"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75F8AE"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2ED1E548" w14:textId="77777777" w:rsidR="008606F2" w:rsidRPr="00651E7D" w:rsidRDefault="008606F2" w:rsidP="00AC7AF5">
            <w:pPr>
              <w:rPr>
                <w:sz w:val="22"/>
                <w:szCs w:val="22"/>
              </w:rPr>
            </w:pPr>
            <w:r w:rsidRPr="00651E7D">
              <w:rPr>
                <w:sz w:val="22"/>
                <w:szCs w:val="22"/>
              </w:rPr>
              <w:t>Quản lý tài nguyên và môi trường</w:t>
            </w:r>
          </w:p>
        </w:tc>
        <w:tc>
          <w:tcPr>
            <w:tcW w:w="851" w:type="dxa"/>
            <w:tcBorders>
              <w:top w:val="nil"/>
              <w:left w:val="nil"/>
              <w:bottom w:val="single" w:sz="4" w:space="0" w:color="auto"/>
              <w:right w:val="single" w:sz="4" w:space="0" w:color="auto"/>
            </w:tcBorders>
            <w:shd w:val="clear" w:color="auto" w:fill="auto"/>
            <w:noWrap/>
            <w:vAlign w:val="center"/>
            <w:hideMark/>
          </w:tcPr>
          <w:p w14:paraId="4555CC3B"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788BB72"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38BA6E2"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F8DF4DB"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43F75DB6" w14:textId="77777777" w:rsidR="008606F2" w:rsidRPr="00651E7D" w:rsidRDefault="008606F2" w:rsidP="00AC7AF5">
            <w:pPr>
              <w:jc w:val="center"/>
              <w:rPr>
                <w:sz w:val="22"/>
                <w:szCs w:val="22"/>
              </w:rPr>
            </w:pPr>
          </w:p>
        </w:tc>
      </w:tr>
      <w:tr w:rsidR="008606F2" w:rsidRPr="00651E7D" w14:paraId="21E43849"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433313" w14:textId="77777777" w:rsidR="008606F2" w:rsidRPr="00651E7D" w:rsidRDefault="008606F2" w:rsidP="00AC7AF5">
            <w:pPr>
              <w:jc w:val="center"/>
              <w:rPr>
                <w:b/>
                <w:bCs/>
                <w:sz w:val="22"/>
                <w:szCs w:val="22"/>
              </w:rPr>
            </w:pPr>
            <w:r w:rsidRPr="00651E7D">
              <w:rPr>
                <w:b/>
                <w:bCs/>
                <w:sz w:val="22"/>
                <w:szCs w:val="22"/>
              </w:rPr>
              <w:t>HVN16</w:t>
            </w:r>
          </w:p>
        </w:tc>
        <w:tc>
          <w:tcPr>
            <w:tcW w:w="2409" w:type="dxa"/>
            <w:tcBorders>
              <w:top w:val="nil"/>
              <w:left w:val="nil"/>
              <w:bottom w:val="single" w:sz="4" w:space="0" w:color="auto"/>
              <w:right w:val="single" w:sz="4" w:space="0" w:color="auto"/>
            </w:tcBorders>
            <w:shd w:val="clear" w:color="auto" w:fill="auto"/>
            <w:vAlign w:val="center"/>
            <w:hideMark/>
          </w:tcPr>
          <w:p w14:paraId="0F0B4F53" w14:textId="77777777" w:rsidR="008606F2" w:rsidRPr="00651E7D" w:rsidRDefault="008606F2" w:rsidP="00AC7AF5">
            <w:pPr>
              <w:rPr>
                <w:b/>
                <w:bCs/>
                <w:sz w:val="22"/>
                <w:szCs w:val="22"/>
              </w:rPr>
            </w:pPr>
            <w:r w:rsidRPr="00651E7D">
              <w:rPr>
                <w:b/>
                <w:bCs/>
                <w:sz w:val="22"/>
                <w:szCs w:val="22"/>
              </w:rPr>
              <w:t>Khoa học môi trường</w:t>
            </w:r>
          </w:p>
        </w:tc>
        <w:tc>
          <w:tcPr>
            <w:tcW w:w="851" w:type="dxa"/>
            <w:tcBorders>
              <w:top w:val="nil"/>
              <w:left w:val="nil"/>
              <w:bottom w:val="single" w:sz="4" w:space="0" w:color="auto"/>
              <w:right w:val="single" w:sz="4" w:space="0" w:color="auto"/>
            </w:tcBorders>
            <w:shd w:val="clear" w:color="auto" w:fill="auto"/>
            <w:noWrap/>
            <w:vAlign w:val="center"/>
            <w:hideMark/>
          </w:tcPr>
          <w:p w14:paraId="3FEEDA73" w14:textId="77777777" w:rsidR="008606F2" w:rsidRPr="00651E7D" w:rsidRDefault="008606F2" w:rsidP="00AC7AF5">
            <w:pPr>
              <w:jc w:val="center"/>
              <w:rPr>
                <w:b/>
                <w:bCs/>
                <w:sz w:val="22"/>
                <w:szCs w:val="22"/>
              </w:rPr>
            </w:pPr>
            <w:r w:rsidRPr="00651E7D">
              <w:rPr>
                <w:b/>
                <w:bCs/>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14:paraId="493F4990"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1BF606B6"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486C2F16"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795736F4"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A01 </w:t>
            </w:r>
            <w:r w:rsidRPr="00651E7D">
              <w:rPr>
                <w:sz w:val="22"/>
                <w:szCs w:val="22"/>
              </w:rPr>
              <w:t>(Toán, Vật lí, Tiếng Anh)</w:t>
            </w:r>
            <w:r w:rsidRPr="00651E7D">
              <w:rPr>
                <w:b/>
                <w:bCs/>
                <w:sz w:val="22"/>
                <w:szCs w:val="22"/>
              </w:rPr>
              <w:br/>
              <w:t xml:space="preserve">B00 </w:t>
            </w:r>
            <w:r w:rsidRPr="00651E7D">
              <w:rPr>
                <w:sz w:val="22"/>
                <w:szCs w:val="22"/>
              </w:rPr>
              <w:t>(Toán, Hóa học, Sinh học)</w:t>
            </w:r>
            <w:r w:rsidRPr="00651E7D">
              <w:rPr>
                <w:b/>
                <w:bCs/>
                <w:sz w:val="22"/>
                <w:szCs w:val="22"/>
              </w:rPr>
              <w:br/>
              <w:t xml:space="preserve">D01 </w:t>
            </w:r>
            <w:r w:rsidRPr="00651E7D">
              <w:rPr>
                <w:sz w:val="22"/>
                <w:szCs w:val="22"/>
              </w:rPr>
              <w:t>(Ngữ văn, Toán, Tiếng Anh)</w:t>
            </w:r>
          </w:p>
        </w:tc>
      </w:tr>
      <w:tr w:rsidR="008606F2" w:rsidRPr="00651E7D" w14:paraId="7FF341B7"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5015EC"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5A65CA8F" w14:textId="77777777" w:rsidR="008606F2" w:rsidRPr="00651E7D" w:rsidRDefault="008606F2" w:rsidP="00AC7AF5">
            <w:pPr>
              <w:rPr>
                <w:sz w:val="22"/>
                <w:szCs w:val="22"/>
              </w:rPr>
            </w:pPr>
            <w:r w:rsidRPr="00651E7D">
              <w:rPr>
                <w:sz w:val="22"/>
                <w:szCs w:val="22"/>
              </w:rPr>
              <w:t>Khoa học môi trường</w:t>
            </w:r>
          </w:p>
        </w:tc>
        <w:tc>
          <w:tcPr>
            <w:tcW w:w="851" w:type="dxa"/>
            <w:tcBorders>
              <w:top w:val="nil"/>
              <w:left w:val="nil"/>
              <w:bottom w:val="single" w:sz="4" w:space="0" w:color="auto"/>
              <w:right w:val="single" w:sz="4" w:space="0" w:color="auto"/>
            </w:tcBorders>
            <w:shd w:val="clear" w:color="auto" w:fill="auto"/>
            <w:noWrap/>
            <w:vAlign w:val="center"/>
            <w:hideMark/>
          </w:tcPr>
          <w:p w14:paraId="0E18C943"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7EDC5BC"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7C7B88E"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33FFF1B5"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7CE88996" w14:textId="77777777" w:rsidR="008606F2" w:rsidRPr="00651E7D" w:rsidRDefault="008606F2" w:rsidP="00AC7AF5">
            <w:pPr>
              <w:jc w:val="center"/>
              <w:rPr>
                <w:sz w:val="22"/>
                <w:szCs w:val="22"/>
              </w:rPr>
            </w:pPr>
          </w:p>
        </w:tc>
      </w:tr>
      <w:tr w:rsidR="008606F2" w:rsidRPr="00651E7D" w14:paraId="6E2A8829"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2CFDFF" w14:textId="77777777" w:rsidR="008606F2" w:rsidRPr="00651E7D" w:rsidRDefault="008606F2" w:rsidP="00AC7AF5">
            <w:pPr>
              <w:jc w:val="center"/>
              <w:rPr>
                <w:b/>
                <w:bCs/>
                <w:sz w:val="22"/>
                <w:szCs w:val="22"/>
              </w:rPr>
            </w:pPr>
            <w:r w:rsidRPr="00651E7D">
              <w:rPr>
                <w:b/>
                <w:bCs/>
                <w:sz w:val="22"/>
                <w:szCs w:val="22"/>
              </w:rPr>
              <w:t>HVN17</w:t>
            </w:r>
          </w:p>
        </w:tc>
        <w:tc>
          <w:tcPr>
            <w:tcW w:w="2409" w:type="dxa"/>
            <w:tcBorders>
              <w:top w:val="nil"/>
              <w:left w:val="nil"/>
              <w:bottom w:val="single" w:sz="4" w:space="0" w:color="auto"/>
              <w:right w:val="single" w:sz="4" w:space="0" w:color="auto"/>
            </w:tcBorders>
            <w:shd w:val="clear" w:color="auto" w:fill="auto"/>
            <w:noWrap/>
            <w:vAlign w:val="center"/>
            <w:hideMark/>
          </w:tcPr>
          <w:p w14:paraId="0318E480" w14:textId="77777777" w:rsidR="008606F2" w:rsidRPr="00651E7D" w:rsidRDefault="008606F2" w:rsidP="00AC7AF5">
            <w:pPr>
              <w:rPr>
                <w:b/>
                <w:bCs/>
                <w:sz w:val="22"/>
                <w:szCs w:val="22"/>
              </w:rPr>
            </w:pPr>
            <w:r w:rsidRPr="00651E7D">
              <w:rPr>
                <w:b/>
                <w:bCs/>
                <w:sz w:val="22"/>
                <w:szCs w:val="22"/>
              </w:rPr>
              <w:t>Ngôn ngữ Anh</w:t>
            </w:r>
          </w:p>
        </w:tc>
        <w:tc>
          <w:tcPr>
            <w:tcW w:w="851" w:type="dxa"/>
            <w:tcBorders>
              <w:top w:val="nil"/>
              <w:left w:val="nil"/>
              <w:bottom w:val="single" w:sz="4" w:space="0" w:color="auto"/>
              <w:right w:val="single" w:sz="4" w:space="0" w:color="auto"/>
            </w:tcBorders>
            <w:shd w:val="clear" w:color="auto" w:fill="auto"/>
            <w:noWrap/>
            <w:vAlign w:val="center"/>
            <w:hideMark/>
          </w:tcPr>
          <w:p w14:paraId="6D02B333" w14:textId="77777777" w:rsidR="008606F2" w:rsidRPr="00651E7D" w:rsidRDefault="008606F2" w:rsidP="00AC7AF5">
            <w:pPr>
              <w:jc w:val="center"/>
              <w:rPr>
                <w:b/>
                <w:bCs/>
                <w:sz w:val="22"/>
                <w:szCs w:val="22"/>
              </w:rPr>
            </w:pPr>
            <w:r w:rsidRPr="00651E7D">
              <w:rPr>
                <w:b/>
                <w:bCs/>
                <w:sz w:val="22"/>
                <w:szCs w:val="22"/>
              </w:rPr>
              <w:t>180</w:t>
            </w:r>
          </w:p>
        </w:tc>
        <w:tc>
          <w:tcPr>
            <w:tcW w:w="992" w:type="dxa"/>
            <w:tcBorders>
              <w:top w:val="nil"/>
              <w:left w:val="nil"/>
              <w:bottom w:val="single" w:sz="4" w:space="0" w:color="auto"/>
              <w:right w:val="single" w:sz="4" w:space="0" w:color="auto"/>
            </w:tcBorders>
            <w:shd w:val="clear" w:color="auto" w:fill="auto"/>
            <w:vAlign w:val="center"/>
            <w:hideMark/>
          </w:tcPr>
          <w:p w14:paraId="1BA1AE48" w14:textId="77777777" w:rsidR="008606F2" w:rsidRPr="00651E7D" w:rsidRDefault="008606F2" w:rsidP="00AC7AF5">
            <w:pPr>
              <w:jc w:val="center"/>
              <w:rPr>
                <w:sz w:val="22"/>
                <w:szCs w:val="22"/>
              </w:rPr>
            </w:pPr>
            <w:r w:rsidRPr="00651E7D">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14:paraId="24A7C937" w14:textId="77777777" w:rsidR="008606F2" w:rsidRPr="00651E7D" w:rsidRDefault="008606F2" w:rsidP="00AC7AF5">
            <w:pPr>
              <w:jc w:val="center"/>
              <w:rPr>
                <w:sz w:val="22"/>
                <w:szCs w:val="22"/>
              </w:rPr>
            </w:pPr>
            <w:r w:rsidRPr="00651E7D">
              <w:rPr>
                <w:sz w:val="22"/>
                <w:szCs w:val="22"/>
              </w:rPr>
              <w:t>21</w:t>
            </w:r>
          </w:p>
        </w:tc>
        <w:tc>
          <w:tcPr>
            <w:tcW w:w="992" w:type="dxa"/>
            <w:vMerge/>
            <w:tcBorders>
              <w:left w:val="nil"/>
              <w:right w:val="single" w:sz="4" w:space="0" w:color="auto"/>
            </w:tcBorders>
            <w:shd w:val="clear" w:color="auto" w:fill="auto"/>
            <w:vAlign w:val="center"/>
          </w:tcPr>
          <w:p w14:paraId="53DEFA47"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2C345195" w14:textId="77777777" w:rsidR="008606F2" w:rsidRPr="00651E7D" w:rsidRDefault="008606F2" w:rsidP="00AC7AF5">
            <w:pPr>
              <w:rPr>
                <w:b/>
                <w:bCs/>
                <w:sz w:val="22"/>
                <w:szCs w:val="22"/>
              </w:rPr>
            </w:pPr>
            <w:r w:rsidRPr="00651E7D">
              <w:rPr>
                <w:b/>
                <w:bCs/>
                <w:sz w:val="22"/>
                <w:szCs w:val="22"/>
              </w:rPr>
              <w:t xml:space="preserve">D01 </w:t>
            </w:r>
            <w:r w:rsidRPr="00651E7D">
              <w:rPr>
                <w:sz w:val="22"/>
                <w:szCs w:val="22"/>
              </w:rPr>
              <w:t>(Ngữ văn, Toán, Tiếng Anh)</w:t>
            </w:r>
            <w:r w:rsidRPr="00651E7D">
              <w:rPr>
                <w:b/>
                <w:bCs/>
                <w:sz w:val="22"/>
                <w:szCs w:val="22"/>
              </w:rPr>
              <w:br/>
              <w:t xml:space="preserve">D07 </w:t>
            </w:r>
            <w:r w:rsidRPr="00651E7D">
              <w:rPr>
                <w:sz w:val="22"/>
                <w:szCs w:val="22"/>
              </w:rPr>
              <w:t>(Toán, Hóa học, Tiếng Anh)</w:t>
            </w:r>
            <w:r w:rsidRPr="00651E7D">
              <w:rPr>
                <w:b/>
                <w:bCs/>
                <w:sz w:val="22"/>
                <w:szCs w:val="22"/>
              </w:rPr>
              <w:br/>
              <w:t xml:space="preserve">D14 </w:t>
            </w:r>
            <w:r w:rsidRPr="00651E7D">
              <w:rPr>
                <w:sz w:val="22"/>
                <w:szCs w:val="22"/>
              </w:rPr>
              <w:t>(Ngữ văn, Lịch sử, Tiếng Anh)</w:t>
            </w:r>
            <w:r w:rsidRPr="00651E7D">
              <w:rPr>
                <w:b/>
                <w:bCs/>
                <w:sz w:val="22"/>
                <w:szCs w:val="22"/>
              </w:rPr>
              <w:br/>
              <w:t xml:space="preserve">D15 </w:t>
            </w:r>
            <w:r w:rsidRPr="00651E7D">
              <w:rPr>
                <w:sz w:val="22"/>
                <w:szCs w:val="22"/>
              </w:rPr>
              <w:t>(Ngữ văn, Địa lí, Tiếng Anh)</w:t>
            </w:r>
          </w:p>
        </w:tc>
      </w:tr>
      <w:tr w:rsidR="008606F2" w:rsidRPr="00651E7D" w14:paraId="72352E32"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B66E39"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21AF7F1D" w14:textId="77777777" w:rsidR="008606F2" w:rsidRPr="00651E7D" w:rsidRDefault="008606F2" w:rsidP="00AC7AF5">
            <w:pPr>
              <w:rPr>
                <w:sz w:val="22"/>
                <w:szCs w:val="22"/>
              </w:rPr>
            </w:pPr>
            <w:r w:rsidRPr="00651E7D">
              <w:rPr>
                <w:sz w:val="22"/>
                <w:szCs w:val="22"/>
              </w:rPr>
              <w:t>Ngôn ngữ Anh</w:t>
            </w:r>
          </w:p>
        </w:tc>
        <w:tc>
          <w:tcPr>
            <w:tcW w:w="851" w:type="dxa"/>
            <w:tcBorders>
              <w:top w:val="nil"/>
              <w:left w:val="nil"/>
              <w:bottom w:val="single" w:sz="4" w:space="0" w:color="auto"/>
              <w:right w:val="single" w:sz="4" w:space="0" w:color="auto"/>
            </w:tcBorders>
            <w:shd w:val="clear" w:color="auto" w:fill="auto"/>
            <w:noWrap/>
            <w:vAlign w:val="center"/>
            <w:hideMark/>
          </w:tcPr>
          <w:p w14:paraId="64AC3F7E"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F0CBB4F"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67AAD2C"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right w:val="single" w:sz="4" w:space="0" w:color="auto"/>
            </w:tcBorders>
            <w:shd w:val="clear" w:color="auto" w:fill="auto"/>
            <w:vAlign w:val="center"/>
          </w:tcPr>
          <w:p w14:paraId="0B526B45"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73E9FA53" w14:textId="77777777" w:rsidR="008606F2" w:rsidRPr="00651E7D" w:rsidRDefault="008606F2" w:rsidP="00AC7AF5">
            <w:pPr>
              <w:jc w:val="center"/>
              <w:rPr>
                <w:sz w:val="22"/>
                <w:szCs w:val="22"/>
              </w:rPr>
            </w:pPr>
          </w:p>
        </w:tc>
      </w:tr>
      <w:tr w:rsidR="008606F2" w:rsidRPr="00651E7D" w14:paraId="08262CF3" w14:textId="77777777" w:rsidTr="00AC7AF5">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3A31AA" w14:textId="77777777" w:rsidR="008606F2" w:rsidRPr="00651E7D" w:rsidRDefault="008606F2" w:rsidP="00AC7AF5">
            <w:pPr>
              <w:jc w:val="center"/>
              <w:rPr>
                <w:b/>
                <w:bCs/>
                <w:sz w:val="22"/>
                <w:szCs w:val="22"/>
              </w:rPr>
            </w:pPr>
            <w:r w:rsidRPr="00651E7D">
              <w:rPr>
                <w:b/>
                <w:bCs/>
                <w:sz w:val="22"/>
                <w:szCs w:val="22"/>
              </w:rPr>
              <w:t>HVN18</w:t>
            </w:r>
          </w:p>
        </w:tc>
        <w:tc>
          <w:tcPr>
            <w:tcW w:w="2409" w:type="dxa"/>
            <w:tcBorders>
              <w:top w:val="nil"/>
              <w:left w:val="nil"/>
              <w:bottom w:val="single" w:sz="4" w:space="0" w:color="auto"/>
              <w:right w:val="single" w:sz="4" w:space="0" w:color="auto"/>
            </w:tcBorders>
            <w:shd w:val="clear" w:color="auto" w:fill="auto"/>
            <w:noWrap/>
            <w:vAlign w:val="center"/>
            <w:hideMark/>
          </w:tcPr>
          <w:p w14:paraId="3C90508D" w14:textId="77777777" w:rsidR="008606F2" w:rsidRPr="00651E7D" w:rsidRDefault="008606F2" w:rsidP="00AC7AF5">
            <w:pPr>
              <w:rPr>
                <w:b/>
                <w:bCs/>
                <w:sz w:val="22"/>
                <w:szCs w:val="22"/>
              </w:rPr>
            </w:pPr>
            <w:r w:rsidRPr="00651E7D">
              <w:rPr>
                <w:b/>
                <w:bCs/>
                <w:sz w:val="22"/>
                <w:szCs w:val="22"/>
              </w:rPr>
              <w:t>Sư phạm công nghệ</w:t>
            </w:r>
          </w:p>
        </w:tc>
        <w:tc>
          <w:tcPr>
            <w:tcW w:w="851" w:type="dxa"/>
            <w:tcBorders>
              <w:top w:val="nil"/>
              <w:left w:val="nil"/>
              <w:bottom w:val="single" w:sz="4" w:space="0" w:color="auto"/>
              <w:right w:val="single" w:sz="4" w:space="0" w:color="auto"/>
            </w:tcBorders>
            <w:shd w:val="clear" w:color="auto" w:fill="auto"/>
            <w:noWrap/>
            <w:vAlign w:val="center"/>
            <w:hideMark/>
          </w:tcPr>
          <w:p w14:paraId="076F0C90" w14:textId="77777777" w:rsidR="008606F2" w:rsidRPr="00651E7D" w:rsidRDefault="008606F2" w:rsidP="00AC7AF5">
            <w:pPr>
              <w:jc w:val="center"/>
              <w:rPr>
                <w:b/>
                <w:bCs/>
                <w:sz w:val="22"/>
                <w:szCs w:val="22"/>
              </w:rPr>
            </w:pPr>
            <w:r w:rsidRPr="00651E7D">
              <w:rPr>
                <w:b/>
                <w:bCs/>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4A41B3E6" w14:textId="77777777" w:rsidR="008606F2" w:rsidRPr="00651E7D" w:rsidRDefault="008606F2" w:rsidP="00AC7AF5">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559F5240" w14:textId="77777777" w:rsidR="008606F2" w:rsidRPr="00651E7D" w:rsidRDefault="008606F2" w:rsidP="00AC7AF5">
            <w:pPr>
              <w:jc w:val="center"/>
              <w:rPr>
                <w:sz w:val="22"/>
                <w:szCs w:val="22"/>
              </w:rPr>
            </w:pPr>
          </w:p>
        </w:tc>
        <w:tc>
          <w:tcPr>
            <w:tcW w:w="992" w:type="dxa"/>
            <w:vMerge/>
            <w:tcBorders>
              <w:left w:val="nil"/>
              <w:right w:val="single" w:sz="4" w:space="0" w:color="auto"/>
            </w:tcBorders>
            <w:shd w:val="clear" w:color="auto" w:fill="auto"/>
            <w:vAlign w:val="center"/>
          </w:tcPr>
          <w:p w14:paraId="5C2336F7" w14:textId="77777777" w:rsidR="008606F2" w:rsidRPr="00651E7D" w:rsidRDefault="008606F2" w:rsidP="00AC7AF5">
            <w:pPr>
              <w:jc w:val="center"/>
              <w:rPr>
                <w:sz w:val="22"/>
                <w:szCs w:val="22"/>
              </w:rPr>
            </w:pPr>
          </w:p>
        </w:tc>
        <w:tc>
          <w:tcPr>
            <w:tcW w:w="3260" w:type="dxa"/>
            <w:vMerge w:val="restart"/>
            <w:tcBorders>
              <w:top w:val="nil"/>
              <w:left w:val="nil"/>
              <w:right w:val="single" w:sz="4" w:space="0" w:color="auto"/>
            </w:tcBorders>
            <w:shd w:val="clear" w:color="auto" w:fill="auto"/>
            <w:vAlign w:val="center"/>
            <w:hideMark/>
          </w:tcPr>
          <w:p w14:paraId="4E009A24" w14:textId="77777777" w:rsidR="008606F2" w:rsidRPr="00651E7D" w:rsidRDefault="008606F2" w:rsidP="00AC7AF5">
            <w:pPr>
              <w:rPr>
                <w:b/>
                <w:bCs/>
                <w:sz w:val="22"/>
                <w:szCs w:val="22"/>
              </w:rPr>
            </w:pPr>
            <w:r w:rsidRPr="00651E7D">
              <w:rPr>
                <w:b/>
                <w:bCs/>
                <w:sz w:val="22"/>
                <w:szCs w:val="22"/>
              </w:rPr>
              <w:t xml:space="preserve">A00 </w:t>
            </w:r>
            <w:r w:rsidRPr="00651E7D">
              <w:rPr>
                <w:sz w:val="22"/>
                <w:szCs w:val="22"/>
              </w:rPr>
              <w:t>(Toán, Vật lí, Hóa học)</w:t>
            </w:r>
            <w:r w:rsidRPr="00651E7D">
              <w:rPr>
                <w:b/>
                <w:bCs/>
                <w:sz w:val="22"/>
                <w:szCs w:val="22"/>
              </w:rPr>
              <w:br/>
              <w:t xml:space="preserve">A01 </w:t>
            </w:r>
            <w:r w:rsidRPr="00651E7D">
              <w:rPr>
                <w:sz w:val="22"/>
                <w:szCs w:val="22"/>
              </w:rPr>
              <w:t>(Toán, Vật lí, Tiếng Anh)</w:t>
            </w:r>
            <w:r w:rsidRPr="00651E7D">
              <w:rPr>
                <w:b/>
                <w:bCs/>
                <w:sz w:val="22"/>
                <w:szCs w:val="22"/>
              </w:rPr>
              <w:br/>
              <w:t xml:space="preserve">B00 </w:t>
            </w:r>
            <w:r w:rsidRPr="00651E7D">
              <w:rPr>
                <w:sz w:val="22"/>
                <w:szCs w:val="22"/>
              </w:rPr>
              <w:t>(Toán, Hóa học, Sinh học)</w:t>
            </w:r>
            <w:r w:rsidRPr="00651E7D">
              <w:rPr>
                <w:b/>
                <w:bCs/>
                <w:sz w:val="22"/>
                <w:szCs w:val="22"/>
              </w:rPr>
              <w:br/>
              <w:t xml:space="preserve">D01 </w:t>
            </w:r>
            <w:r w:rsidRPr="00651E7D">
              <w:rPr>
                <w:sz w:val="22"/>
                <w:szCs w:val="22"/>
              </w:rPr>
              <w:t>(Ngữ văn, Toán, Tiếng Anh) </w:t>
            </w:r>
          </w:p>
        </w:tc>
      </w:tr>
      <w:tr w:rsidR="008606F2" w:rsidRPr="00651E7D" w14:paraId="3965DD57"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B971FE6" w14:textId="77777777" w:rsidR="008606F2" w:rsidRPr="00651E7D" w:rsidRDefault="008606F2" w:rsidP="00AC7AF5">
            <w:pPr>
              <w:jc w:val="center"/>
              <w:rPr>
                <w:sz w:val="22"/>
                <w:szCs w:val="22"/>
              </w:rPr>
            </w:pPr>
            <w:r w:rsidRPr="00651E7D">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2FAF882F" w14:textId="77777777" w:rsidR="008606F2" w:rsidRPr="00651E7D" w:rsidRDefault="008606F2" w:rsidP="00AC7AF5">
            <w:pPr>
              <w:rPr>
                <w:sz w:val="22"/>
                <w:szCs w:val="22"/>
              </w:rPr>
            </w:pPr>
            <w:r w:rsidRPr="00651E7D">
              <w:rPr>
                <w:sz w:val="22"/>
                <w:szCs w:val="22"/>
              </w:rPr>
              <w:t>Sư phạm công nghệ</w:t>
            </w:r>
          </w:p>
        </w:tc>
        <w:tc>
          <w:tcPr>
            <w:tcW w:w="851" w:type="dxa"/>
            <w:tcBorders>
              <w:top w:val="nil"/>
              <w:left w:val="nil"/>
              <w:bottom w:val="single" w:sz="4" w:space="0" w:color="auto"/>
              <w:right w:val="single" w:sz="4" w:space="0" w:color="auto"/>
            </w:tcBorders>
            <w:shd w:val="clear" w:color="auto" w:fill="auto"/>
            <w:noWrap/>
            <w:vAlign w:val="center"/>
            <w:hideMark/>
          </w:tcPr>
          <w:p w14:paraId="7C082D71"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0C434FF"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231F8AC" w14:textId="77777777" w:rsidR="008606F2" w:rsidRPr="00651E7D" w:rsidRDefault="008606F2" w:rsidP="00AC7AF5">
            <w:pPr>
              <w:jc w:val="center"/>
              <w:rPr>
                <w:sz w:val="22"/>
                <w:szCs w:val="22"/>
              </w:rPr>
            </w:pPr>
            <w:r w:rsidRPr="00651E7D">
              <w:rPr>
                <w:sz w:val="22"/>
                <w:szCs w:val="22"/>
              </w:rPr>
              <w:t> </w:t>
            </w:r>
          </w:p>
        </w:tc>
        <w:tc>
          <w:tcPr>
            <w:tcW w:w="992" w:type="dxa"/>
            <w:vMerge/>
            <w:tcBorders>
              <w:left w:val="nil"/>
              <w:bottom w:val="single" w:sz="4" w:space="0" w:color="auto"/>
              <w:right w:val="single" w:sz="4" w:space="0" w:color="auto"/>
            </w:tcBorders>
            <w:shd w:val="clear" w:color="auto" w:fill="auto"/>
            <w:vAlign w:val="center"/>
          </w:tcPr>
          <w:p w14:paraId="321DB6C0" w14:textId="77777777" w:rsidR="008606F2" w:rsidRPr="00651E7D" w:rsidRDefault="008606F2" w:rsidP="00AC7AF5">
            <w:pPr>
              <w:jc w:val="center"/>
              <w:rPr>
                <w:sz w:val="22"/>
                <w:szCs w:val="22"/>
              </w:rPr>
            </w:pPr>
          </w:p>
        </w:tc>
        <w:tc>
          <w:tcPr>
            <w:tcW w:w="3260" w:type="dxa"/>
            <w:vMerge/>
            <w:tcBorders>
              <w:left w:val="nil"/>
              <w:bottom w:val="single" w:sz="4" w:space="0" w:color="auto"/>
              <w:right w:val="single" w:sz="4" w:space="0" w:color="auto"/>
            </w:tcBorders>
            <w:shd w:val="clear" w:color="auto" w:fill="auto"/>
            <w:vAlign w:val="center"/>
            <w:hideMark/>
          </w:tcPr>
          <w:p w14:paraId="38F8BC8A" w14:textId="77777777" w:rsidR="008606F2" w:rsidRPr="00651E7D" w:rsidRDefault="008606F2" w:rsidP="00AC7AF5">
            <w:pPr>
              <w:jc w:val="center"/>
              <w:rPr>
                <w:sz w:val="22"/>
                <w:szCs w:val="22"/>
              </w:rPr>
            </w:pPr>
          </w:p>
        </w:tc>
      </w:tr>
      <w:tr w:rsidR="008606F2" w:rsidRPr="00651E7D" w14:paraId="4ED5158C" w14:textId="77777777" w:rsidTr="00AC7AF5">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3E918F7" w14:textId="77777777" w:rsidR="008606F2" w:rsidRPr="00651E7D" w:rsidRDefault="008606F2" w:rsidP="00AC7AF5">
            <w:pPr>
              <w:jc w:val="center"/>
              <w:rPr>
                <w:b/>
                <w:bCs/>
                <w:sz w:val="22"/>
                <w:szCs w:val="22"/>
              </w:rPr>
            </w:pPr>
            <w:r w:rsidRPr="00651E7D">
              <w:rPr>
                <w:b/>
                <w:bCs/>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706F84B5" w14:textId="77777777" w:rsidR="008606F2" w:rsidRPr="00651E7D" w:rsidRDefault="008606F2" w:rsidP="00AC7AF5">
            <w:pPr>
              <w:jc w:val="center"/>
              <w:rPr>
                <w:b/>
                <w:bCs/>
                <w:sz w:val="22"/>
                <w:szCs w:val="22"/>
              </w:rPr>
            </w:pPr>
            <w:r w:rsidRPr="00651E7D">
              <w:rPr>
                <w:b/>
                <w:bCs/>
                <w:sz w:val="22"/>
                <w:szCs w:val="22"/>
              </w:rPr>
              <w:t>Tổng</w:t>
            </w:r>
          </w:p>
        </w:tc>
        <w:tc>
          <w:tcPr>
            <w:tcW w:w="851" w:type="dxa"/>
            <w:tcBorders>
              <w:top w:val="nil"/>
              <w:left w:val="nil"/>
              <w:bottom w:val="single" w:sz="4" w:space="0" w:color="auto"/>
              <w:right w:val="single" w:sz="4" w:space="0" w:color="auto"/>
            </w:tcBorders>
            <w:shd w:val="clear" w:color="auto" w:fill="auto"/>
            <w:noWrap/>
            <w:vAlign w:val="center"/>
            <w:hideMark/>
          </w:tcPr>
          <w:p w14:paraId="014310D0" w14:textId="77777777" w:rsidR="008606F2" w:rsidRPr="00651E7D" w:rsidRDefault="008606F2" w:rsidP="00AC7AF5">
            <w:pPr>
              <w:jc w:val="center"/>
              <w:rPr>
                <w:b/>
                <w:bCs/>
                <w:sz w:val="22"/>
                <w:szCs w:val="22"/>
              </w:rPr>
            </w:pPr>
            <w:r w:rsidRPr="00651E7D">
              <w:rPr>
                <w:b/>
                <w:bCs/>
                <w:sz w:val="22"/>
                <w:szCs w:val="22"/>
              </w:rPr>
              <w:t>5860</w:t>
            </w:r>
          </w:p>
        </w:tc>
        <w:tc>
          <w:tcPr>
            <w:tcW w:w="992" w:type="dxa"/>
            <w:tcBorders>
              <w:top w:val="nil"/>
              <w:left w:val="nil"/>
              <w:bottom w:val="single" w:sz="4" w:space="0" w:color="auto"/>
              <w:right w:val="single" w:sz="4" w:space="0" w:color="auto"/>
            </w:tcBorders>
            <w:shd w:val="clear" w:color="auto" w:fill="auto"/>
            <w:vAlign w:val="center"/>
            <w:hideMark/>
          </w:tcPr>
          <w:p w14:paraId="04E8B530"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E7B99B3" w14:textId="77777777" w:rsidR="008606F2" w:rsidRPr="00651E7D" w:rsidRDefault="008606F2" w:rsidP="00AC7AF5">
            <w:pPr>
              <w:jc w:val="center"/>
              <w:rPr>
                <w:sz w:val="22"/>
                <w:szCs w:val="22"/>
              </w:rPr>
            </w:pPr>
            <w:r w:rsidRPr="00651E7D">
              <w:rPr>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16C45442" w14:textId="77777777" w:rsidR="008606F2" w:rsidRPr="00651E7D" w:rsidRDefault="008606F2" w:rsidP="00AC7AF5">
            <w:pPr>
              <w:jc w:val="center"/>
              <w:rPr>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14:paraId="04E135AE" w14:textId="77777777" w:rsidR="008606F2" w:rsidRPr="00651E7D" w:rsidRDefault="008606F2" w:rsidP="00AC7AF5">
            <w:pPr>
              <w:jc w:val="center"/>
              <w:rPr>
                <w:sz w:val="22"/>
                <w:szCs w:val="22"/>
              </w:rPr>
            </w:pPr>
            <w:r w:rsidRPr="00651E7D">
              <w:rPr>
                <w:sz w:val="22"/>
                <w:szCs w:val="22"/>
              </w:rPr>
              <w:t> </w:t>
            </w:r>
          </w:p>
        </w:tc>
      </w:tr>
    </w:tbl>
    <w:p w14:paraId="72784C98" w14:textId="77777777" w:rsidR="008606F2" w:rsidRDefault="008606F2" w:rsidP="002E04CB">
      <w:pPr>
        <w:jc w:val="both"/>
        <w:rPr>
          <w:b/>
          <w:iCs/>
          <w:sz w:val="26"/>
          <w:szCs w:val="26"/>
          <w:lang w:val="sv-SE"/>
        </w:rPr>
      </w:pPr>
    </w:p>
    <w:p w14:paraId="0FAD62AB" w14:textId="492A2FCB" w:rsidR="002101AA" w:rsidRPr="002E04CB" w:rsidRDefault="005B0F0C" w:rsidP="002E04CB">
      <w:pPr>
        <w:jc w:val="both"/>
        <w:rPr>
          <w:b/>
          <w:iCs/>
          <w:sz w:val="26"/>
          <w:szCs w:val="26"/>
          <w:lang w:val="sv-SE"/>
        </w:rPr>
      </w:pPr>
      <w:r w:rsidRPr="002E04CB">
        <w:rPr>
          <w:b/>
          <w:iCs/>
          <w:sz w:val="26"/>
          <w:szCs w:val="26"/>
          <w:lang w:val="sv-SE"/>
        </w:rPr>
        <w:t xml:space="preserve">1.6. Các thông tin cần thiết khác để thí sinh </w:t>
      </w:r>
      <w:r w:rsidR="00BC61F9" w:rsidRPr="002E04CB">
        <w:rPr>
          <w:b/>
          <w:iCs/>
          <w:sz w:val="26"/>
          <w:szCs w:val="26"/>
          <w:lang w:val="sv-SE"/>
        </w:rPr>
        <w:t>dự tuyển</w:t>
      </w:r>
      <w:r w:rsidRPr="002E04CB">
        <w:rPr>
          <w:b/>
          <w:iCs/>
          <w:sz w:val="26"/>
          <w:szCs w:val="26"/>
          <w:lang w:val="sv-SE"/>
        </w:rPr>
        <w:t xml:space="preserve"> vào các ngành của trườ</w:t>
      </w:r>
      <w:r w:rsidR="00CA24A6" w:rsidRPr="002E04CB">
        <w:rPr>
          <w:b/>
          <w:iCs/>
          <w:sz w:val="26"/>
          <w:szCs w:val="26"/>
          <w:lang w:val="sv-SE"/>
        </w:rPr>
        <w:t>ng</w:t>
      </w:r>
    </w:p>
    <w:p w14:paraId="57C4A0E5" w14:textId="3EA4DFE6" w:rsidR="002A139F" w:rsidRPr="002E04CB" w:rsidRDefault="002A139F" w:rsidP="002E04CB">
      <w:pPr>
        <w:ind w:left="423" w:firstLine="144"/>
        <w:jc w:val="both"/>
        <w:rPr>
          <w:b/>
          <w:iCs/>
          <w:sz w:val="26"/>
          <w:szCs w:val="26"/>
          <w:lang w:val="sv-SE"/>
        </w:rPr>
      </w:pPr>
      <w:r w:rsidRPr="002E04CB">
        <w:rPr>
          <w:b/>
          <w:iCs/>
          <w:sz w:val="26"/>
          <w:szCs w:val="26"/>
          <w:lang w:val="sv-SE"/>
        </w:rPr>
        <w:t>THÔNG TIN CHUNG</w:t>
      </w:r>
    </w:p>
    <w:p w14:paraId="453645E4" w14:textId="77777777" w:rsidR="00F32897" w:rsidRPr="002E04CB" w:rsidRDefault="00F32897" w:rsidP="002E04CB">
      <w:pPr>
        <w:spacing w:before="60" w:after="60" w:line="400" w:lineRule="exact"/>
        <w:ind w:firstLine="567"/>
        <w:jc w:val="both"/>
        <w:rPr>
          <w:sz w:val="26"/>
          <w:szCs w:val="26"/>
          <w:lang w:val="nl-NL"/>
        </w:rPr>
      </w:pPr>
      <w:r w:rsidRPr="002E04CB">
        <w:rPr>
          <w:sz w:val="26"/>
          <w:szCs w:val="26"/>
          <w:lang w:val="nl-NL"/>
        </w:rPr>
        <w:t xml:space="preserve">Học viện Nông nghiệp Việt Nam (trước đây là Trường Đại học Nông nghiệp I – Hà Nội, mã trường HVN), là trường đại học công lập trọng điểm quốc gia, đào tạo đa ngành, đa lĩnh vực với các bậc đại học, thạc sĩ và tiến sĩ, đáp ứng yêu cầu đào tạo nguồn nhân lực </w:t>
      </w:r>
      <w:r w:rsidRPr="002E04CB">
        <w:rPr>
          <w:sz w:val="26"/>
          <w:szCs w:val="26"/>
          <w:lang w:val="nl-NL"/>
        </w:rPr>
        <w:lastRenderedPageBreak/>
        <w:t xml:space="preserve">chất lượng cao phục vụ xã hội. Các chương trình đào tạo của Học viện luôn được đổi mới, hội nhập quốc tế, nhiều chương trình đào tạo đã được kiểm định và đạt tiêu chuẩn chất lượng quốc tế AUN-QA; Theo kết quả kiểm định Học viện năm 2022, tỷ lệ sinh viên có việc làm sau 1 năm tốt nghiệp là 97,36%, nhiều cựu sinh viên đã là cán bộ lãnh đạo chủ chốt của nhiều tỉnh thành, các cơ quan trung ương và nhiều doanh nghiệp lớn. </w:t>
      </w:r>
    </w:p>
    <w:p w14:paraId="4E241DC2" w14:textId="77777777" w:rsidR="00F32897" w:rsidRPr="002E04CB" w:rsidRDefault="00F32897" w:rsidP="002E04CB">
      <w:pPr>
        <w:spacing w:before="60" w:after="60" w:line="400" w:lineRule="exact"/>
        <w:ind w:firstLine="567"/>
        <w:jc w:val="both"/>
        <w:rPr>
          <w:sz w:val="26"/>
          <w:szCs w:val="26"/>
          <w:lang w:val="nl-NL"/>
        </w:rPr>
      </w:pPr>
      <w:r w:rsidRPr="002E04CB">
        <w:rPr>
          <w:sz w:val="26"/>
          <w:szCs w:val="26"/>
          <w:lang w:val="nl-NL"/>
        </w:rPr>
        <w:t xml:space="preserve">Học viện vinh dự được đón tiếp nhiều đồng chí lãnh đạo Đảng, Nhà nước về thăm và giao nhiệm vụ cho cán bộ, viên chức và sinh viên Học viện. Vượt qua bao khó khăn cùng sự nỗ lực không ngừng nghỉ, Học viện đã vinh dự được Nhà nước tặng nhiều phần thưởng cao quý: Huân chương Hồ Chí Minh, Anh hùng lực lượng vũ trang nhân dân, Anh hùng trong thời kỳ đổi mới; Huân chương Độc lập hạng Nhất, Nhì, Ba; Huân chương Lao động hạng Nhất, Nhì, Ba; Huân chương Kháng chiến hạng Ba và nhiều phần thưởng cao quý khác. </w:t>
      </w:r>
    </w:p>
    <w:p w14:paraId="5A9684D3" w14:textId="77777777" w:rsidR="00F32897" w:rsidRPr="002E04CB" w:rsidRDefault="00F32897" w:rsidP="002E04CB">
      <w:pPr>
        <w:spacing w:before="60" w:after="60" w:line="400" w:lineRule="exact"/>
        <w:ind w:firstLine="567"/>
        <w:jc w:val="both"/>
        <w:rPr>
          <w:sz w:val="26"/>
          <w:szCs w:val="26"/>
          <w:lang w:val="nl-NL"/>
        </w:rPr>
      </w:pPr>
      <w:r w:rsidRPr="002E04CB">
        <w:rPr>
          <w:sz w:val="26"/>
          <w:szCs w:val="26"/>
          <w:lang w:val="nl-NL"/>
        </w:rPr>
        <w:t xml:space="preserve">Với triết lý giáo dục Rèn Luyện Hun Đúc Nhân Tài, ngoài việc trang bị kiến thức chuyên môn, tiếng Anh, tin học, Học viện còn trang bị cho sinh viên các kiến thức về kỹ năng mềm như Kỹ năng khởi nghiệp, Kỹ năng hội nhập quốc tế, Kỹ năng tìm kiếm việc làm, Kỹ năng lãnh đạo, Kỹ năng quản lý... và nhiều kỹ năng mềm khác, phù hợp với yêu cầu của xã hội. </w:t>
      </w:r>
    </w:p>
    <w:p w14:paraId="5B727B53" w14:textId="77777777" w:rsidR="00F32897" w:rsidRPr="002E04CB" w:rsidRDefault="00F32897" w:rsidP="002E04CB">
      <w:pPr>
        <w:spacing w:before="60" w:after="60" w:line="400" w:lineRule="exact"/>
        <w:ind w:firstLine="567"/>
        <w:jc w:val="both"/>
        <w:rPr>
          <w:sz w:val="26"/>
          <w:szCs w:val="26"/>
          <w:lang w:val="nl-NL"/>
        </w:rPr>
      </w:pPr>
      <w:r w:rsidRPr="002E04CB">
        <w:rPr>
          <w:sz w:val="26"/>
          <w:szCs w:val="26"/>
          <w:lang w:val="nl-NL"/>
        </w:rPr>
        <w:t xml:space="preserve">Học viện nông nghiệp Việt Nam đóng tại Hà Nội trên diện tích gần 200 ha, là nơi có giao thông, điều kiện sống và sinh hoạt thuận lợi. </w:t>
      </w:r>
      <w:r w:rsidRPr="002E04CB">
        <w:rPr>
          <w:sz w:val="26"/>
          <w:szCs w:val="26"/>
        </w:rPr>
        <w:t>Học viện có đội ngũ giảng viên giàu kinh nghiệm, tâm huyết với nghề được đào tạo bài bản tại các nước có nền khoa học tiên tiến trong khu vực và trên thế giới.</w:t>
      </w:r>
    </w:p>
    <w:p w14:paraId="2ED36D1C" w14:textId="77777777" w:rsidR="00F32897" w:rsidRPr="002E04CB" w:rsidRDefault="00F32897" w:rsidP="002E04CB">
      <w:pPr>
        <w:autoSpaceDN w:val="0"/>
        <w:spacing w:before="60" w:after="60" w:line="360" w:lineRule="exact"/>
        <w:jc w:val="both"/>
        <w:rPr>
          <w:b/>
          <w:bCs/>
          <w:sz w:val="26"/>
          <w:szCs w:val="26"/>
        </w:rPr>
      </w:pPr>
      <w:r w:rsidRPr="002E04CB">
        <w:rPr>
          <w:b/>
          <w:bCs/>
          <w:sz w:val="26"/>
          <w:szCs w:val="26"/>
        </w:rPr>
        <w:t>1. Hoạt động hỗ trợ tìm kiếm việc làm</w:t>
      </w:r>
    </w:p>
    <w:p w14:paraId="000D9F9F" w14:textId="77777777" w:rsidR="00F32897" w:rsidRPr="002E04CB" w:rsidRDefault="00F32897" w:rsidP="002E04CB">
      <w:pPr>
        <w:spacing w:before="60" w:after="60" w:line="360" w:lineRule="exact"/>
        <w:ind w:firstLine="720"/>
        <w:jc w:val="both"/>
        <w:rPr>
          <w:sz w:val="26"/>
          <w:szCs w:val="26"/>
        </w:rPr>
      </w:pPr>
      <w:r w:rsidRPr="002E04CB">
        <w:rPr>
          <w:sz w:val="26"/>
          <w:szCs w:val="26"/>
        </w:rPr>
        <w:t xml:space="preserve">Học viện đã </w:t>
      </w:r>
      <w:r w:rsidRPr="002E04CB">
        <w:rPr>
          <w:sz w:val="26"/>
          <w:szCs w:val="26"/>
          <w:lang w:val="en-SG"/>
        </w:rPr>
        <w:t>hợp tác với hơn 100 doanh nghiệp (</w:t>
      </w:r>
      <w:r w:rsidRPr="002E04CB">
        <w:rPr>
          <w:noProof/>
          <w:sz w:val="26"/>
          <w:szCs w:val="26"/>
          <w:lang w:val="nl-NL"/>
        </w:rPr>
        <w:t>Công ty TNHH Điện Stanley Việt Nam, Công ty Cổ phần Chăn nuôi C.P Việt Nam, Công ty TNHH Japfa Comfeed Việt Nam, Công ty TNHH Sunjin Việt Nam,...)</w:t>
      </w:r>
      <w:r w:rsidRPr="002E04CB">
        <w:rPr>
          <w:sz w:val="26"/>
          <w:szCs w:val="26"/>
          <w:lang w:val="en-SG"/>
        </w:rPr>
        <w:t xml:space="preserve"> để bố trí việc làm cho sinh viên. Hàng năm, Học viện tổ chức Ngày hội việc làm với sự tham gia của từ 60 đến 100 doanh nghiệp, giải quyết việc làm cho từ 4.000 đến 6.000 sinh viên. Theo kết quả khảo sát, trên 97% sinh viên tìm được việc làm sau khi tốt nghiệp tại các </w:t>
      </w:r>
      <w:r w:rsidRPr="002E04CB">
        <w:rPr>
          <w:sz w:val="26"/>
          <w:szCs w:val="26"/>
        </w:rPr>
        <w:t xml:space="preserve">cơ quan nhà nước, tổ chức chính trị, tổ chức chính trị - xã hội, doanh nghiệp hoặc tự khởi nghiệp. </w:t>
      </w:r>
    </w:p>
    <w:p w14:paraId="25B13F13" w14:textId="77777777" w:rsidR="00F32897" w:rsidRPr="002E04CB" w:rsidRDefault="00F32897" w:rsidP="002E04CB">
      <w:pPr>
        <w:autoSpaceDN w:val="0"/>
        <w:spacing w:before="60" w:after="60" w:line="360" w:lineRule="exact"/>
        <w:jc w:val="both"/>
        <w:rPr>
          <w:b/>
          <w:bCs/>
          <w:sz w:val="26"/>
          <w:szCs w:val="26"/>
        </w:rPr>
      </w:pPr>
      <w:r w:rsidRPr="002E04CB">
        <w:rPr>
          <w:b/>
          <w:bCs/>
          <w:sz w:val="26"/>
          <w:szCs w:val="26"/>
        </w:rPr>
        <w:t>2. Hỗ trợ học bổng</w:t>
      </w:r>
    </w:p>
    <w:p w14:paraId="1BCD8B1B" w14:textId="77777777" w:rsidR="00F32897" w:rsidRPr="002E04CB" w:rsidRDefault="00F32897" w:rsidP="002E04CB">
      <w:pPr>
        <w:autoSpaceDN w:val="0"/>
        <w:spacing w:before="60" w:after="60" w:line="360" w:lineRule="exact"/>
        <w:ind w:firstLine="567"/>
        <w:jc w:val="both"/>
        <w:rPr>
          <w:sz w:val="26"/>
          <w:szCs w:val="26"/>
          <w:lang w:val="en-SG"/>
        </w:rPr>
      </w:pPr>
      <w:r w:rsidRPr="002E04CB">
        <w:rPr>
          <w:sz w:val="26"/>
          <w:szCs w:val="26"/>
        </w:rPr>
        <w:t xml:space="preserve">Học viện dành gần 30 tỷ đồng/1 năm để cấp học bổng khuyến khích học tập cho sinh viên có kết quả học tập, kết quả rèn luyện đạt từ loại khá trở lên. Ngoài ra, </w:t>
      </w:r>
      <w:bookmarkStart w:id="5" w:name="_Hlk126846152"/>
      <w:r w:rsidRPr="002E04CB">
        <w:rPr>
          <w:sz w:val="26"/>
          <w:szCs w:val="26"/>
        </w:rPr>
        <w:t>Học viện hợp tác với hơn 100 doanh nghiệp để cấp gần 2 tỷ đồng/1 năm học bổng tài trợ cho sinh viên tài năng, sinh viên có hoàn cảnh khó khăn vươn lên trong cuộc sống</w:t>
      </w:r>
      <w:bookmarkEnd w:id="5"/>
      <w:r w:rsidRPr="002E04CB">
        <w:rPr>
          <w:sz w:val="26"/>
          <w:szCs w:val="26"/>
        </w:rPr>
        <w:t xml:space="preserve">. Trong năm 2023, Học </w:t>
      </w:r>
      <w:r w:rsidRPr="002E04CB">
        <w:rPr>
          <w:sz w:val="26"/>
          <w:szCs w:val="26"/>
        </w:rPr>
        <w:lastRenderedPageBreak/>
        <w:t xml:space="preserve">viện dành hơn 250 suất học bổng chào đón tân sinh viên khóa 68 với tổng giá trị trên 5 tỷ đồng, trong đó có 03 suất học bổng du học nước ngoài tại Trường Đại học Khoa học và Công nghệ Tây Nam, Trung Quốc. </w:t>
      </w:r>
    </w:p>
    <w:p w14:paraId="375E4BB3" w14:textId="77777777" w:rsidR="00F32897" w:rsidRPr="002E04CB" w:rsidRDefault="00F32897" w:rsidP="002E04CB">
      <w:pPr>
        <w:autoSpaceDE w:val="0"/>
        <w:autoSpaceDN w:val="0"/>
        <w:adjustRightInd w:val="0"/>
        <w:spacing w:before="60" w:after="60" w:line="360" w:lineRule="exact"/>
        <w:jc w:val="both"/>
        <w:rPr>
          <w:b/>
          <w:bCs/>
          <w:sz w:val="26"/>
          <w:szCs w:val="26"/>
          <w:lang w:val="nl-NL"/>
        </w:rPr>
      </w:pPr>
      <w:r w:rsidRPr="002E04CB">
        <w:rPr>
          <w:b/>
          <w:bCs/>
          <w:sz w:val="26"/>
          <w:szCs w:val="26"/>
          <w:lang w:val="nl-NL"/>
        </w:rPr>
        <w:t>3. Đội ngũ giảng viên, cán bộ, viên chức</w:t>
      </w:r>
    </w:p>
    <w:p w14:paraId="378AD10B" w14:textId="77777777" w:rsidR="00F32897" w:rsidRPr="002E04CB" w:rsidRDefault="00F32897" w:rsidP="002E04CB">
      <w:pPr>
        <w:autoSpaceDN w:val="0"/>
        <w:spacing w:before="60" w:after="60" w:line="360" w:lineRule="exact"/>
        <w:ind w:firstLine="567"/>
        <w:jc w:val="both"/>
        <w:rPr>
          <w:sz w:val="26"/>
          <w:szCs w:val="26"/>
          <w:lang w:val="en-SG"/>
        </w:rPr>
      </w:pPr>
      <w:r w:rsidRPr="002E04CB">
        <w:rPr>
          <w:sz w:val="26"/>
          <w:szCs w:val="26"/>
        </w:rPr>
        <w:tab/>
        <w:t>Học viện có đội ngũ giảng viên giàu kinh nghiệm, tâm huyết với nghề, được đào tạo bài bản tại các nước có nền khoa học tiên tiến trong khu vực và trên thế giới. Gần 100 giảng viên được phong hàm giáo sư, phó giáo sư; hơn 350 giảng viên có học vị tiến sĩ; nhiều giảng viên được phong tặng danh hiệu Nhà giáo Nhân dân, Nhà giáo Ưu tú, giải thưởng Kovalevskaya,…</w:t>
      </w:r>
      <w:r w:rsidRPr="002E04CB">
        <w:rPr>
          <w:sz w:val="26"/>
          <w:szCs w:val="26"/>
          <w:lang w:val="en-SG"/>
        </w:rPr>
        <w:t xml:space="preserve"> </w:t>
      </w:r>
    </w:p>
    <w:p w14:paraId="6382639E" w14:textId="77777777" w:rsidR="00F32897" w:rsidRPr="002E04CB" w:rsidRDefault="00F32897" w:rsidP="002E04CB">
      <w:pPr>
        <w:autoSpaceDN w:val="0"/>
        <w:spacing w:before="60" w:after="60" w:line="360" w:lineRule="exact"/>
        <w:jc w:val="both"/>
        <w:rPr>
          <w:b/>
          <w:bCs/>
          <w:sz w:val="26"/>
          <w:szCs w:val="26"/>
        </w:rPr>
      </w:pPr>
      <w:r w:rsidRPr="002E04CB">
        <w:rPr>
          <w:b/>
          <w:bCs/>
          <w:sz w:val="26"/>
          <w:szCs w:val="26"/>
        </w:rPr>
        <w:t>4. Cơ sở vật chất</w:t>
      </w:r>
    </w:p>
    <w:p w14:paraId="1C348F53" w14:textId="77777777" w:rsidR="00F32897" w:rsidRPr="002E04CB" w:rsidRDefault="00F32897" w:rsidP="002E04CB">
      <w:pPr>
        <w:autoSpaceDN w:val="0"/>
        <w:spacing w:before="60" w:after="60" w:line="360" w:lineRule="exact"/>
        <w:ind w:firstLine="567"/>
        <w:jc w:val="both"/>
        <w:rPr>
          <w:sz w:val="26"/>
          <w:szCs w:val="26"/>
          <w:lang w:val="en-SG"/>
        </w:rPr>
      </w:pPr>
      <w:r w:rsidRPr="002E04CB">
        <w:rPr>
          <w:sz w:val="26"/>
          <w:szCs w:val="26"/>
        </w:rPr>
        <w:t xml:space="preserve">Học viện có khuôn viên rộng, xanh, sạch, đẹp nhất Thủ đô với diện tích gần 200ha và hệ thống cơ sở vật chất hiện đại, gồm: gần 170 phòng học thông minh, 52 phòng thí nghiệm (trong đó có 6 phòng thí nghiệm đạt tiêu chuẩn ISO), 82 mô hình khoa học công nghệ…; thư viện của Học viện có gần 30.000 đầu sách, tạp chí và kết nối với thư viện của nhiều trường đại học nổi tiếng trên thế giới; khu ký túc xá của Học viện khang trang, đáp ứng nhu cầu chỗ ở cho gần 5.000 sinh viên; khu liên hợp thể thao đa dạng với hệ thống sân cỏ nhân tạo, phòng tập gym, hệ thống sân golf (dự kiến đưa vào hoạt động năm 2023). </w:t>
      </w:r>
    </w:p>
    <w:p w14:paraId="276B1E59" w14:textId="77777777" w:rsidR="00F32897" w:rsidRPr="002E04CB" w:rsidRDefault="00F32897" w:rsidP="002E04CB">
      <w:pPr>
        <w:autoSpaceDN w:val="0"/>
        <w:spacing w:before="60" w:after="60" w:line="360" w:lineRule="exact"/>
        <w:jc w:val="both"/>
        <w:rPr>
          <w:b/>
          <w:bCs/>
          <w:sz w:val="26"/>
          <w:szCs w:val="26"/>
        </w:rPr>
      </w:pPr>
      <w:r w:rsidRPr="002E04CB">
        <w:rPr>
          <w:b/>
          <w:bCs/>
          <w:sz w:val="26"/>
          <w:szCs w:val="26"/>
        </w:rPr>
        <w:t>5. Nghiên cứu khoa học</w:t>
      </w:r>
    </w:p>
    <w:p w14:paraId="537802D7" w14:textId="77777777" w:rsidR="00F32897" w:rsidRPr="002E04CB" w:rsidRDefault="00F32897" w:rsidP="002E04CB">
      <w:pPr>
        <w:autoSpaceDN w:val="0"/>
        <w:spacing w:before="60" w:after="60" w:line="380" w:lineRule="exact"/>
        <w:ind w:firstLine="567"/>
        <w:jc w:val="both"/>
        <w:rPr>
          <w:spacing w:val="2"/>
          <w:sz w:val="26"/>
          <w:szCs w:val="26"/>
        </w:rPr>
      </w:pPr>
      <w:r w:rsidRPr="002E04CB">
        <w:rPr>
          <w:spacing w:val="2"/>
          <w:sz w:val="26"/>
          <w:szCs w:val="26"/>
        </w:rPr>
        <w:t xml:space="preserve">Học viện luôn khuyến khích và dành nguồn kinh phí cho sinh viên nghiên cứu khoa học, rèn khả năng tư duy sáng tạo và vận dụng những kiến thức đã học vào giải quyết những vấn đề của thực tiễn cuộc sống. Học viện có đội ngũ giáo sư, tiến sĩ đầu ngành, có năng lực và tích lũy được nhiều kinh nghiệm nghiên cứu từ các trường đại học, viện nghiên cứu danh tiếng trên thế giới. Nhiều hướng nghiên cứu ứng dụng công nghệ thông minh của cuộc cách mạng công nghiệp 4.0 đã và đang được triển khai, bổ trợ cho hoạt động đào tạo. </w:t>
      </w:r>
    </w:p>
    <w:p w14:paraId="3E11C906" w14:textId="77777777" w:rsidR="00F32897" w:rsidRPr="002E04CB" w:rsidRDefault="00F32897" w:rsidP="002E04CB">
      <w:pPr>
        <w:autoSpaceDN w:val="0"/>
        <w:spacing w:before="60" w:after="60" w:line="380" w:lineRule="exact"/>
        <w:jc w:val="both"/>
        <w:rPr>
          <w:b/>
          <w:bCs/>
          <w:sz w:val="26"/>
          <w:szCs w:val="26"/>
        </w:rPr>
      </w:pPr>
      <w:r w:rsidRPr="002E04CB">
        <w:rPr>
          <w:b/>
          <w:bCs/>
          <w:sz w:val="26"/>
          <w:szCs w:val="26"/>
        </w:rPr>
        <w:t>6. Hợp tác quốc tế</w:t>
      </w:r>
    </w:p>
    <w:p w14:paraId="4B59B9A1" w14:textId="77777777" w:rsidR="00F32897" w:rsidRPr="002E04CB" w:rsidRDefault="00F32897" w:rsidP="002E04CB">
      <w:pPr>
        <w:autoSpaceDE w:val="0"/>
        <w:autoSpaceDN w:val="0"/>
        <w:adjustRightInd w:val="0"/>
        <w:spacing w:before="60" w:after="60" w:line="380" w:lineRule="exact"/>
        <w:ind w:left="70"/>
        <w:jc w:val="both"/>
        <w:rPr>
          <w:sz w:val="26"/>
          <w:szCs w:val="26"/>
          <w:lang w:val="en-SG"/>
        </w:rPr>
      </w:pPr>
      <w:r w:rsidRPr="002E04CB">
        <w:rPr>
          <w:sz w:val="26"/>
          <w:szCs w:val="26"/>
          <w:lang w:val="en-SG"/>
        </w:rPr>
        <w:t xml:space="preserve">        Học viện đã ký hơn 140 biên bản ghi nhớ, chương trình hợp tác với các trường đại học, viện nghiên cứu, tổ chức quốc tế. Năm 2022, Giám đốc Học viện vinh dự được tháp tùng Thủ tướng Chính phủ Phạm Minh Chính, Chủ tịch Quốc hội Vương Đình Huệ đi thăm và làm việc với nhiều quốc gia trên thế giới, ký kết hợp tác chiến lược với nhiều trường đại học, tập đoàn của Hà Lan, Bỉ, Úc, </w:t>
      </w:r>
      <w:r w:rsidRPr="002E04CB">
        <w:rPr>
          <w:sz w:val="26"/>
          <w:szCs w:val="26"/>
        </w:rPr>
        <w:t>New Zealand…, từ đó m</w:t>
      </w:r>
      <w:r w:rsidRPr="002E04CB">
        <w:rPr>
          <w:sz w:val="26"/>
          <w:szCs w:val="26"/>
          <w:lang w:val="en-SG"/>
        </w:rPr>
        <w:t xml:space="preserve">ở ra cơ hội tìm kiếm học bổng, giao lưu quốc tế cho sinh viên Học viện. </w:t>
      </w:r>
    </w:p>
    <w:p w14:paraId="4C333625" w14:textId="77777777" w:rsidR="00F32897" w:rsidRPr="002E04CB" w:rsidRDefault="00F32897" w:rsidP="002E04CB">
      <w:pPr>
        <w:autoSpaceDN w:val="0"/>
        <w:spacing w:before="60" w:after="60" w:line="380" w:lineRule="exact"/>
        <w:jc w:val="both"/>
        <w:rPr>
          <w:b/>
          <w:bCs/>
          <w:sz w:val="26"/>
          <w:szCs w:val="26"/>
        </w:rPr>
      </w:pPr>
      <w:r w:rsidRPr="002E04CB">
        <w:rPr>
          <w:b/>
          <w:bCs/>
          <w:sz w:val="26"/>
          <w:szCs w:val="26"/>
        </w:rPr>
        <w:t>7. Trang bị kỹ năng mềm cho sinh viên</w:t>
      </w:r>
    </w:p>
    <w:p w14:paraId="63B10F6B" w14:textId="77777777" w:rsidR="00F32897" w:rsidRPr="002E04CB" w:rsidRDefault="00F32897" w:rsidP="002E04CB">
      <w:pPr>
        <w:autoSpaceDE w:val="0"/>
        <w:autoSpaceDN w:val="0"/>
        <w:adjustRightInd w:val="0"/>
        <w:spacing w:before="60" w:after="60" w:line="380" w:lineRule="exact"/>
        <w:ind w:left="70" w:firstLine="497"/>
        <w:jc w:val="both"/>
        <w:rPr>
          <w:sz w:val="26"/>
          <w:szCs w:val="26"/>
          <w:lang w:val="en-SG"/>
        </w:rPr>
      </w:pPr>
      <w:r w:rsidRPr="002E04CB">
        <w:rPr>
          <w:sz w:val="26"/>
          <w:szCs w:val="26"/>
          <w:lang w:val="en-SG"/>
        </w:rPr>
        <w:t xml:space="preserve">Thực hiện phương châm “đào tạo sinh viên phát triển toàn diện”, ngoài kiến thức chuyên môn, tin học, ngoại ngữ, Học viện quan tâm đào tạo kỹ năng mềm cho sinh viên </w:t>
      </w:r>
      <w:r w:rsidRPr="002E04CB">
        <w:rPr>
          <w:sz w:val="26"/>
          <w:szCs w:val="26"/>
          <w:lang w:val="en-SG"/>
        </w:rPr>
        <w:lastRenderedPageBreak/>
        <w:t>gồm: kỹ năng giao tiếp, kỹ năng lãnh đạo, kỹ năng quản lý bản thân, kỹ năng tìm kiếm việc làm, kỹ năng làm việc nhóm, kỹ năng hội nhập quốc tế, kỹ năng khởi nghiệp, kỹ năng làm việc với các bên liên quan...</w:t>
      </w:r>
    </w:p>
    <w:p w14:paraId="1AA95DE1" w14:textId="77777777" w:rsidR="00F32897" w:rsidRPr="002E04CB" w:rsidRDefault="00F32897" w:rsidP="002E04CB">
      <w:pPr>
        <w:spacing w:before="60" w:after="60" w:line="380" w:lineRule="exact"/>
        <w:ind w:firstLine="567"/>
        <w:jc w:val="both"/>
        <w:rPr>
          <w:sz w:val="26"/>
          <w:szCs w:val="26"/>
          <w:lang w:val="en-SG"/>
        </w:rPr>
      </w:pPr>
      <w:r w:rsidRPr="002E04CB">
        <w:rPr>
          <w:sz w:val="26"/>
          <w:szCs w:val="26"/>
          <w:lang w:val="en-SG"/>
        </w:rPr>
        <w:t xml:space="preserve">Đối với học sinh lớp 12, Học viện dành nhiều khóa học miễn phí với thời gian học tập linh hoạt, phù hợp với nguyện vọng và đăng ký của học sinh. Học sinh vui lòng đăng ký tham gia khóa học. </w:t>
      </w:r>
    </w:p>
    <w:p w14:paraId="6E834AB1" w14:textId="77777777" w:rsidR="00F32897" w:rsidRPr="002E04CB" w:rsidRDefault="00F32897" w:rsidP="002E04CB">
      <w:pPr>
        <w:autoSpaceDE w:val="0"/>
        <w:autoSpaceDN w:val="0"/>
        <w:adjustRightInd w:val="0"/>
        <w:spacing w:before="60" w:after="60" w:line="380" w:lineRule="exact"/>
        <w:ind w:left="70" w:firstLine="497"/>
        <w:jc w:val="both"/>
        <w:rPr>
          <w:sz w:val="26"/>
          <w:szCs w:val="26"/>
          <w:lang w:val="en-SG"/>
        </w:rPr>
      </w:pPr>
      <w:r w:rsidRPr="002E04CB">
        <w:rPr>
          <w:sz w:val="26"/>
          <w:szCs w:val="26"/>
          <w:lang w:val="en-SG"/>
        </w:rPr>
        <w:t xml:space="preserve">Học sinh tham gia khóa học sẽ được cấp giấy chứng nhận tham gia khóa học. Học sinh nhập học tại Học viện sẽ được xem xét miễn môn học kỹ năng mềm tương ứng. </w:t>
      </w:r>
    </w:p>
    <w:p w14:paraId="3DD54CDB" w14:textId="77777777" w:rsidR="00F32897" w:rsidRPr="002E04CB" w:rsidRDefault="00F32897" w:rsidP="002E04CB">
      <w:pPr>
        <w:autoSpaceDE w:val="0"/>
        <w:autoSpaceDN w:val="0"/>
        <w:adjustRightInd w:val="0"/>
        <w:spacing w:before="60" w:after="60" w:line="380" w:lineRule="exact"/>
        <w:rPr>
          <w:b/>
          <w:bCs/>
          <w:sz w:val="26"/>
          <w:szCs w:val="26"/>
          <w:lang w:val="nl-NL"/>
        </w:rPr>
      </w:pPr>
      <w:r w:rsidRPr="002E04CB">
        <w:rPr>
          <w:b/>
          <w:bCs/>
          <w:sz w:val="26"/>
          <w:szCs w:val="26"/>
          <w:lang w:val="nl-NL"/>
        </w:rPr>
        <w:t>8. Hoạt động khởi nghiệp đổi mới sáng tạo</w:t>
      </w:r>
    </w:p>
    <w:p w14:paraId="3AF23E68" w14:textId="77777777" w:rsidR="00F32897" w:rsidRPr="002E04CB" w:rsidRDefault="00F32897" w:rsidP="002E04CB">
      <w:pPr>
        <w:spacing w:before="60" w:after="60" w:line="380" w:lineRule="exact"/>
        <w:jc w:val="both"/>
        <w:rPr>
          <w:sz w:val="26"/>
          <w:szCs w:val="26"/>
        </w:rPr>
      </w:pPr>
      <w:r w:rsidRPr="002E04CB">
        <w:rPr>
          <w:sz w:val="26"/>
          <w:szCs w:val="26"/>
          <w:lang w:val="nl-NL"/>
        </w:rPr>
        <w:tab/>
      </w:r>
      <w:r w:rsidRPr="002E04CB">
        <w:rPr>
          <w:sz w:val="26"/>
          <w:szCs w:val="26"/>
          <w:lang w:val="nl-NL"/>
        </w:rPr>
        <w:tab/>
      </w:r>
      <w:r w:rsidRPr="002E04CB">
        <w:rPr>
          <w:sz w:val="26"/>
          <w:szCs w:val="26"/>
          <w:lang w:val="nl-NL"/>
        </w:rPr>
        <w:tab/>
        <w:t xml:space="preserve">        Trong những năm qua, thực hiện chủ trương của Đảng và Nhà nước, Học viện Nông nghiệp Việt Nam đặc biệt quan tâm đến công tác khởi nghiệp. Từ năm 2014 đến nay, Học viện đã tổ chức 08 Cuộc thi Khởi nghiệp nông nghiệp, thu hút 1.250 dự án tham gia từ hàng trăm trường đại học, cao đẳng, trung học phổ thông, các địa phương (trong đó trên 50% dự án là của sinh viên Học viện). Trong 9 năm qua, sinh viên của Học viện đã dành 5 giải nhất Cuộc thi Khởi nghiệp Quốc gia và nhiều giải thưởng khác. Đặc biệt, nhiều ý tưởng, dự án đã phát triển thành các doanh nghiệp có vị trí trong cộng đồng thanh niên khởi nghiệp và có nhiều đóng góp cho xã hội. </w:t>
      </w:r>
    </w:p>
    <w:p w14:paraId="7A50F53E" w14:textId="77777777" w:rsidR="00F32897" w:rsidRPr="002E04CB" w:rsidRDefault="00F32897" w:rsidP="002E04CB">
      <w:pPr>
        <w:autoSpaceDN w:val="0"/>
        <w:spacing w:before="60" w:after="60" w:line="380" w:lineRule="exact"/>
        <w:jc w:val="both"/>
        <w:rPr>
          <w:b/>
          <w:bCs/>
          <w:sz w:val="26"/>
          <w:szCs w:val="26"/>
        </w:rPr>
      </w:pPr>
      <w:r w:rsidRPr="002E04CB">
        <w:rPr>
          <w:b/>
          <w:bCs/>
          <w:sz w:val="26"/>
          <w:szCs w:val="26"/>
        </w:rPr>
        <w:t>9. Hoạt động đoàn thể</w:t>
      </w:r>
    </w:p>
    <w:p w14:paraId="0EDD4715" w14:textId="77777777" w:rsidR="00F32897" w:rsidRPr="002E04CB" w:rsidRDefault="00F32897" w:rsidP="002E04CB">
      <w:pPr>
        <w:spacing w:before="60" w:after="60" w:line="380" w:lineRule="exact"/>
        <w:jc w:val="both"/>
        <w:rPr>
          <w:sz w:val="26"/>
          <w:szCs w:val="26"/>
        </w:rPr>
      </w:pPr>
      <w:r w:rsidRPr="002E04CB">
        <w:rPr>
          <w:sz w:val="26"/>
          <w:szCs w:val="26"/>
        </w:rPr>
        <w:t xml:space="preserve">        Tại Học viện, sinh viên có thể tham gia các hoạt động giáo dục chính trị tư tưởng, hoạt động hỗ trợ học tập (Cuộc thi Olympic Tiếng Anh, Olympic Tin học, Cuộc thi nhà vô địch điểm A…), hoạt động văn hóa văn nghệ, thể dục thể thao (Giải bóng đá nam sinh viên truyền thống, Giải bóng chuyền mở rộng, Chương trình văn nghệ chào đón tân sinh viên…), hoạt động tình nguyện vì cộng đồng (tình nguyện địa phương, tình nguyện bảo vệ môi trường, phong trào hiến máu tình nguyện…). </w:t>
      </w:r>
    </w:p>
    <w:p w14:paraId="59FCB856" w14:textId="77777777" w:rsidR="00F32897" w:rsidRPr="002E04CB" w:rsidRDefault="00F32897" w:rsidP="002E04CB">
      <w:pPr>
        <w:autoSpaceDN w:val="0"/>
        <w:spacing w:before="60" w:after="60" w:line="380" w:lineRule="exact"/>
        <w:jc w:val="both"/>
        <w:rPr>
          <w:b/>
          <w:bCs/>
          <w:sz w:val="26"/>
          <w:szCs w:val="26"/>
        </w:rPr>
      </w:pPr>
      <w:r w:rsidRPr="002E04CB">
        <w:rPr>
          <w:b/>
          <w:bCs/>
          <w:sz w:val="26"/>
          <w:szCs w:val="26"/>
        </w:rPr>
        <w:t>10. Hoạt động văn hóa, thể thao</w:t>
      </w:r>
    </w:p>
    <w:p w14:paraId="4F388E90" w14:textId="77777777" w:rsidR="00F32897" w:rsidRPr="002E04CB" w:rsidRDefault="00F32897" w:rsidP="002E04CB">
      <w:pPr>
        <w:spacing w:before="60" w:after="60" w:line="380" w:lineRule="exact"/>
        <w:ind w:firstLine="567"/>
        <w:jc w:val="both"/>
        <w:rPr>
          <w:sz w:val="26"/>
          <w:szCs w:val="26"/>
        </w:rPr>
      </w:pPr>
      <w:r w:rsidRPr="002E04CB">
        <w:rPr>
          <w:sz w:val="26"/>
          <w:szCs w:val="26"/>
        </w:rPr>
        <w:t xml:space="preserve">Theo học tại Học viện, sinh viên được học tập nhiều môn học giáo dục thể chất, tham gia nhiều cuộc thi đấu thể thao, ẩm thực, văn - thể - mỹ… Năm 2023, Học viện dự kiến mở thêm các khóa học thể thao, văn hoá với sự tham gia giảng dạy của các thầy, cô có kiến thức, kỹ năng và giàu kinh nghiệm. </w:t>
      </w:r>
    </w:p>
    <w:p w14:paraId="47C2038D" w14:textId="77777777" w:rsidR="00F32897" w:rsidRPr="002E04CB" w:rsidRDefault="00F32897" w:rsidP="002E04CB">
      <w:pPr>
        <w:spacing w:before="60" w:after="60" w:line="380" w:lineRule="exact"/>
        <w:ind w:firstLine="567"/>
        <w:jc w:val="both"/>
        <w:rPr>
          <w:rStyle w:val="Hyperlink"/>
          <w:sz w:val="26"/>
          <w:szCs w:val="26"/>
        </w:rPr>
      </w:pPr>
      <w:r w:rsidRPr="002E04CB">
        <w:rPr>
          <w:sz w:val="26"/>
          <w:szCs w:val="26"/>
        </w:rPr>
        <w:t>Để Học viện chuẩn bị điều kiện học tập tốt nhất cho sinh viên khóa 68, học sinh vui lòng cung cấp thông tin sở thích thể thao/văn hóa.</w:t>
      </w:r>
    </w:p>
    <w:p w14:paraId="568786FD" w14:textId="4F047793" w:rsidR="00F32897" w:rsidRPr="002E04CB" w:rsidRDefault="003A6037" w:rsidP="002E04CB">
      <w:pPr>
        <w:spacing w:before="60" w:after="60" w:line="400" w:lineRule="exact"/>
        <w:ind w:firstLine="567"/>
        <w:jc w:val="both"/>
        <w:rPr>
          <w:sz w:val="26"/>
          <w:szCs w:val="26"/>
        </w:rPr>
      </w:pPr>
      <w:r w:rsidRPr="002E04CB">
        <w:rPr>
          <w:sz w:val="26"/>
          <w:szCs w:val="26"/>
        </w:rPr>
        <w:tab/>
      </w:r>
      <w:r w:rsidR="00F32897" w:rsidRPr="002E04CB">
        <w:rPr>
          <w:sz w:val="26"/>
          <w:szCs w:val="26"/>
        </w:rPr>
        <w:t xml:space="preserve">Thí sinh khảo sát nhu cầu sẽ có cơ hội quay số trúng thưởng vào ngày 15.3.2023 và 15.4.2023 với nhiều phần thưởng may mắn có giá trị từ 500.000 đến 2.000.000. Phần thưởng sẽ được trao trực tiếp cho thí sinh ngay sau khi Ban Tổ chức công bố kết quả. Thí </w:t>
      </w:r>
      <w:r w:rsidR="00F32897" w:rsidRPr="002E04CB">
        <w:rPr>
          <w:sz w:val="26"/>
          <w:szCs w:val="26"/>
        </w:rPr>
        <w:lastRenderedPageBreak/>
        <w:t xml:space="preserve">sinh thường xuyên truy cập website www.vnua.edu.vn để biết danh sách thí sinh may mắn nhận thưởng. </w:t>
      </w:r>
    </w:p>
    <w:p w14:paraId="5650FCE0" w14:textId="06E6924F" w:rsidR="002A139F" w:rsidRPr="002E04CB" w:rsidRDefault="002A139F" w:rsidP="002E04CB">
      <w:pPr>
        <w:tabs>
          <w:tab w:val="left" w:pos="8190"/>
        </w:tabs>
        <w:spacing w:before="60" w:after="60" w:line="400" w:lineRule="exact"/>
        <w:rPr>
          <w:sz w:val="26"/>
          <w:szCs w:val="26"/>
          <w:lang w:val="sv-SE"/>
        </w:rPr>
      </w:pPr>
      <w:r w:rsidRPr="002E04CB">
        <w:rPr>
          <w:b/>
          <w:bCs/>
          <w:spacing w:val="-4"/>
          <w:sz w:val="26"/>
          <w:szCs w:val="26"/>
          <w:lang w:val="nl-NL"/>
        </w:rPr>
        <w:t>THÔNG TIN LIÊN HỆ</w:t>
      </w:r>
    </w:p>
    <w:p w14:paraId="7C02121C" w14:textId="77777777" w:rsidR="002A139F" w:rsidRPr="002E04CB" w:rsidRDefault="002A139F" w:rsidP="002E04CB">
      <w:pPr>
        <w:spacing w:before="60" w:after="60" w:line="400" w:lineRule="exact"/>
        <w:ind w:firstLine="567"/>
        <w:jc w:val="both"/>
        <w:rPr>
          <w:sz w:val="26"/>
          <w:szCs w:val="26"/>
          <w:lang w:val="sv-SE"/>
        </w:rPr>
      </w:pPr>
      <w:r w:rsidRPr="002E04CB">
        <w:rPr>
          <w:sz w:val="26"/>
          <w:szCs w:val="26"/>
          <w:lang w:val="sv-SE"/>
        </w:rPr>
        <w:t xml:space="preserve">Để được tư vấn đầy đủ về thông tin tuyển sinh năm 2023, liên hệ với số điện thoại: </w:t>
      </w:r>
      <w:r w:rsidRPr="002E04CB">
        <w:rPr>
          <w:b/>
          <w:sz w:val="26"/>
          <w:szCs w:val="26"/>
          <w:lang w:val="sv-SE"/>
        </w:rPr>
        <w:t xml:space="preserve">024.6261.7578/ 024.6261.7520 </w:t>
      </w:r>
      <w:r w:rsidRPr="002E04CB">
        <w:rPr>
          <w:sz w:val="26"/>
          <w:szCs w:val="26"/>
          <w:lang w:val="sv-SE"/>
        </w:rPr>
        <w:t xml:space="preserve">hoặc </w:t>
      </w:r>
      <w:r w:rsidRPr="002E04CB">
        <w:rPr>
          <w:b/>
          <w:sz w:val="26"/>
          <w:szCs w:val="26"/>
          <w:lang w:val="sv-SE"/>
        </w:rPr>
        <w:t>0961.926.639/0961.926.939</w:t>
      </w:r>
    </w:p>
    <w:p w14:paraId="767DBC39" w14:textId="77777777" w:rsidR="002A139F" w:rsidRPr="002E04CB" w:rsidRDefault="002A139F" w:rsidP="002E04CB">
      <w:pPr>
        <w:spacing w:before="60" w:after="60" w:line="400" w:lineRule="exact"/>
        <w:ind w:firstLine="567"/>
        <w:jc w:val="both"/>
        <w:rPr>
          <w:bCs/>
          <w:sz w:val="26"/>
          <w:szCs w:val="26"/>
          <w:lang w:val="nl-NL"/>
        </w:rPr>
      </w:pPr>
      <w:r w:rsidRPr="002E04CB">
        <w:rPr>
          <w:bCs/>
          <w:sz w:val="26"/>
          <w:szCs w:val="26"/>
          <w:lang w:val="nl-NL"/>
        </w:rPr>
        <w:t>Địa chỉ liên hệ: Học viện Nông nghiệp Việt Nam; Thị trấn Trâu Quỳ, Huyện Gia Lâm, Thành phố Hà Nội.</w:t>
      </w:r>
    </w:p>
    <w:p w14:paraId="50AAC0E1" w14:textId="77777777" w:rsidR="002A139F" w:rsidRPr="002E04CB" w:rsidRDefault="002A139F" w:rsidP="002E04CB">
      <w:pPr>
        <w:autoSpaceDE w:val="0"/>
        <w:autoSpaceDN w:val="0"/>
        <w:adjustRightInd w:val="0"/>
        <w:spacing w:before="60" w:after="60" w:line="400" w:lineRule="exact"/>
        <w:ind w:firstLine="567"/>
        <w:jc w:val="both"/>
        <w:outlineLvl w:val="0"/>
        <w:rPr>
          <w:bCs/>
          <w:sz w:val="26"/>
          <w:szCs w:val="26"/>
          <w:lang w:val="nl-NL"/>
        </w:rPr>
      </w:pPr>
      <w:r w:rsidRPr="002E04CB">
        <w:rPr>
          <w:bCs/>
          <w:sz w:val="26"/>
          <w:szCs w:val="26"/>
          <w:lang w:val="nl-NL"/>
        </w:rPr>
        <w:t xml:space="preserve">Website: </w:t>
      </w:r>
      <w:hyperlink r:id="rId18" w:history="1">
        <w:r w:rsidRPr="002E04CB">
          <w:rPr>
            <w:rStyle w:val="Hyperlink"/>
            <w:bCs/>
            <w:sz w:val="26"/>
            <w:szCs w:val="26"/>
            <w:lang w:val="nl-NL"/>
          </w:rPr>
          <w:t>www.vnua.edu.vn</w:t>
        </w:r>
      </w:hyperlink>
      <w:r w:rsidRPr="002E04CB">
        <w:rPr>
          <w:bCs/>
          <w:sz w:val="26"/>
          <w:szCs w:val="26"/>
          <w:lang w:val="nl-NL"/>
        </w:rPr>
        <w:t xml:space="preserve">; </w:t>
      </w:r>
      <w:hyperlink r:id="rId19" w:history="1">
        <w:r w:rsidRPr="002E04CB">
          <w:rPr>
            <w:rStyle w:val="Hyperlink"/>
            <w:bCs/>
            <w:sz w:val="26"/>
            <w:szCs w:val="26"/>
            <w:lang w:val="nl-NL"/>
          </w:rPr>
          <w:t>http://tuyensinh.vnua.edu.vn</w:t>
        </w:r>
      </w:hyperlink>
    </w:p>
    <w:p w14:paraId="41B6606A" w14:textId="77777777" w:rsidR="002A139F" w:rsidRPr="002E04CB" w:rsidRDefault="002A139F" w:rsidP="002E04CB">
      <w:pPr>
        <w:autoSpaceDE w:val="0"/>
        <w:autoSpaceDN w:val="0"/>
        <w:adjustRightInd w:val="0"/>
        <w:spacing w:before="60" w:after="60" w:line="400" w:lineRule="exact"/>
        <w:ind w:firstLine="567"/>
        <w:jc w:val="both"/>
        <w:outlineLvl w:val="0"/>
        <w:rPr>
          <w:sz w:val="26"/>
          <w:szCs w:val="26"/>
        </w:rPr>
      </w:pPr>
      <w:r w:rsidRPr="002E04CB">
        <w:rPr>
          <w:bCs/>
          <w:sz w:val="26"/>
          <w:szCs w:val="26"/>
          <w:lang w:val="nl-NL"/>
        </w:rPr>
        <w:t>Facebook: https://www.facebook.com/tuyensinhvnua.edu.vn</w:t>
      </w:r>
    </w:p>
    <w:p w14:paraId="673F622E" w14:textId="5600C468" w:rsidR="005B0F0C" w:rsidRPr="002E04CB" w:rsidRDefault="005B0F0C" w:rsidP="002E04CB">
      <w:pPr>
        <w:spacing w:before="0" w:line="400" w:lineRule="exact"/>
        <w:jc w:val="both"/>
        <w:rPr>
          <w:b/>
          <w:iCs/>
          <w:sz w:val="26"/>
          <w:szCs w:val="26"/>
          <w:lang w:val="sv-SE"/>
        </w:rPr>
      </w:pPr>
      <w:r w:rsidRPr="002E04CB">
        <w:rPr>
          <w:b/>
          <w:iCs/>
          <w:sz w:val="26"/>
          <w:szCs w:val="26"/>
          <w:lang w:val="sv-SE"/>
        </w:rPr>
        <w:t>1.7. Tổ chức tuyển sinh: Thời gian; hình thức</w:t>
      </w:r>
      <w:r w:rsidR="000F39E1" w:rsidRPr="002E04CB">
        <w:rPr>
          <w:b/>
          <w:iCs/>
          <w:sz w:val="26"/>
          <w:szCs w:val="26"/>
          <w:lang w:val="sv-SE"/>
        </w:rPr>
        <w:t xml:space="preserve">, điều kiện </w:t>
      </w:r>
      <w:r w:rsidRPr="002E04CB">
        <w:rPr>
          <w:b/>
          <w:iCs/>
          <w:sz w:val="26"/>
          <w:szCs w:val="26"/>
          <w:lang w:val="sv-SE"/>
        </w:rPr>
        <w:t xml:space="preserve">nhận hồ sơ </w:t>
      </w:r>
      <w:r w:rsidR="00BC61F9" w:rsidRPr="002E04CB">
        <w:rPr>
          <w:b/>
          <w:iCs/>
          <w:sz w:val="26"/>
          <w:szCs w:val="26"/>
          <w:lang w:val="sv-SE"/>
        </w:rPr>
        <w:t>dự tuyển</w:t>
      </w:r>
      <w:r w:rsidRPr="002E04CB">
        <w:rPr>
          <w:b/>
          <w:iCs/>
          <w:sz w:val="26"/>
          <w:szCs w:val="26"/>
          <w:lang w:val="sv-SE"/>
        </w:rPr>
        <w:t>/thi tuyển; các điều kiện xét tuyển/thi tuyển</w:t>
      </w:r>
      <w:r w:rsidR="000F39E1" w:rsidRPr="002E04CB">
        <w:rPr>
          <w:b/>
          <w:iCs/>
          <w:sz w:val="26"/>
          <w:szCs w:val="26"/>
          <w:lang w:val="sv-SE"/>
        </w:rPr>
        <w:t>.</w:t>
      </w:r>
    </w:p>
    <w:p w14:paraId="4A079CBE" w14:textId="0FB3717A" w:rsidR="002A139F" w:rsidRPr="002E04CB" w:rsidRDefault="002A139F" w:rsidP="002E04CB">
      <w:pPr>
        <w:autoSpaceDN w:val="0"/>
        <w:spacing w:before="60" w:after="60" w:line="380" w:lineRule="exact"/>
        <w:jc w:val="both"/>
        <w:rPr>
          <w:sz w:val="26"/>
          <w:szCs w:val="26"/>
          <w:lang w:val="sv-SE"/>
        </w:rPr>
      </w:pPr>
      <w:r w:rsidRPr="002E04CB">
        <w:rPr>
          <w:b/>
          <w:sz w:val="26"/>
          <w:szCs w:val="26"/>
          <w:lang w:val="sv-SE"/>
        </w:rPr>
        <w:t xml:space="preserve">a) Phương thức 1 </w:t>
      </w:r>
      <w:r w:rsidRPr="002E04CB">
        <w:rPr>
          <w:sz w:val="26"/>
          <w:szCs w:val="26"/>
          <w:lang w:val="sv-SE"/>
        </w:rPr>
        <w:t>(Xét tuyển thẳng và ưu tiên xét tuyển) và</w:t>
      </w:r>
      <w:r w:rsidRPr="002E04CB">
        <w:rPr>
          <w:b/>
          <w:sz w:val="26"/>
          <w:szCs w:val="26"/>
          <w:lang w:val="sv-SE"/>
        </w:rPr>
        <w:t xml:space="preserve"> Phương thức 2 </w:t>
      </w:r>
      <w:r w:rsidRPr="002E04CB">
        <w:rPr>
          <w:sz w:val="26"/>
          <w:szCs w:val="26"/>
          <w:lang w:val="sv-SE"/>
        </w:rPr>
        <w:t>(Xét tuyển dựa trên kết quả thi tốt nghiệp THPT năm 2023).</w:t>
      </w:r>
    </w:p>
    <w:p w14:paraId="21150130" w14:textId="77777777" w:rsidR="002A139F" w:rsidRPr="002E04CB" w:rsidRDefault="002A139F" w:rsidP="002E04CB">
      <w:pPr>
        <w:autoSpaceDN w:val="0"/>
        <w:spacing w:before="60" w:after="60" w:line="380" w:lineRule="exact"/>
        <w:ind w:firstLine="567"/>
        <w:jc w:val="both"/>
        <w:rPr>
          <w:sz w:val="26"/>
          <w:szCs w:val="26"/>
          <w:lang w:val="sv-SE"/>
        </w:rPr>
      </w:pPr>
      <w:r w:rsidRPr="002E04CB">
        <w:rPr>
          <w:sz w:val="26"/>
          <w:szCs w:val="26"/>
          <w:lang w:val="sv-SE"/>
        </w:rPr>
        <w:t xml:space="preserve">Thời gian xét tuyển được thực hiện theo quy định, lịch trình của Bộ GD&amp;ĐT và theo Đề án tuyển sinh của Học viện Nông nghiệp Việt Nam. </w:t>
      </w:r>
    </w:p>
    <w:p w14:paraId="3DDB51F3" w14:textId="26540FDB" w:rsidR="002A139F" w:rsidRPr="002E04CB" w:rsidRDefault="002A139F" w:rsidP="002E04CB">
      <w:pPr>
        <w:autoSpaceDN w:val="0"/>
        <w:spacing w:before="60" w:after="60" w:line="380" w:lineRule="exact"/>
        <w:jc w:val="both"/>
        <w:rPr>
          <w:b/>
          <w:sz w:val="26"/>
          <w:szCs w:val="26"/>
          <w:lang w:val="sv-SE"/>
        </w:rPr>
      </w:pPr>
      <w:r w:rsidRPr="002E04CB">
        <w:rPr>
          <w:b/>
          <w:sz w:val="26"/>
          <w:szCs w:val="26"/>
          <w:lang w:val="sv-SE"/>
        </w:rPr>
        <w:t xml:space="preserve">b) Phương thức 3 </w:t>
      </w:r>
      <w:r w:rsidRPr="002E04CB">
        <w:rPr>
          <w:sz w:val="26"/>
          <w:szCs w:val="26"/>
          <w:lang w:val="sv-SE"/>
        </w:rPr>
        <w:t xml:space="preserve">(Xét học bạ) và </w:t>
      </w:r>
      <w:r w:rsidRPr="002E04CB">
        <w:rPr>
          <w:b/>
          <w:sz w:val="26"/>
          <w:szCs w:val="26"/>
          <w:lang w:val="sv-SE"/>
        </w:rPr>
        <w:t xml:space="preserve">Phương thức 4 </w:t>
      </w:r>
      <w:r w:rsidRPr="002E04CB">
        <w:rPr>
          <w:sz w:val="26"/>
          <w:szCs w:val="26"/>
          <w:lang w:val="sv-SE"/>
        </w:rPr>
        <w:t>(Xét tuyển kết hợp)</w:t>
      </w:r>
      <w:r w:rsidRPr="002E04CB">
        <w:rPr>
          <w:b/>
          <w:sz w:val="26"/>
          <w:szCs w:val="26"/>
          <w:lang w:val="sv-SE"/>
        </w:rPr>
        <w:t xml:space="preserve"> </w:t>
      </w:r>
    </w:p>
    <w:tbl>
      <w:tblPr>
        <w:tblW w:w="9367" w:type="dxa"/>
        <w:tblInd w:w="108" w:type="dxa"/>
        <w:tblCellMar>
          <w:left w:w="0" w:type="dxa"/>
          <w:right w:w="0" w:type="dxa"/>
        </w:tblCellMar>
        <w:tblLook w:val="04A0" w:firstRow="1" w:lastRow="0" w:firstColumn="1" w:lastColumn="0" w:noHBand="0" w:noVBand="1"/>
      </w:tblPr>
      <w:tblGrid>
        <w:gridCol w:w="709"/>
        <w:gridCol w:w="3848"/>
        <w:gridCol w:w="2349"/>
        <w:gridCol w:w="2461"/>
      </w:tblGrid>
      <w:tr w:rsidR="002A139F" w:rsidRPr="002E04CB" w14:paraId="6247C09D" w14:textId="77777777" w:rsidTr="0026348E">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3A402" w14:textId="77777777" w:rsidR="002A139F" w:rsidRPr="002E04CB" w:rsidRDefault="002A139F"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TT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79434" w14:textId="77777777" w:rsidR="002A139F" w:rsidRPr="002E04CB" w:rsidRDefault="002A139F"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Nội dung</w:t>
            </w:r>
          </w:p>
        </w:tc>
        <w:tc>
          <w:tcPr>
            <w:tcW w:w="2349" w:type="dxa"/>
            <w:tcBorders>
              <w:top w:val="single" w:sz="8" w:space="0" w:color="000000"/>
              <w:left w:val="single" w:sz="8" w:space="0" w:color="000000"/>
              <w:right w:val="single" w:sz="8" w:space="0" w:color="000000"/>
            </w:tcBorders>
            <w:vAlign w:val="center"/>
          </w:tcPr>
          <w:p w14:paraId="649D6090" w14:textId="77777777" w:rsidR="002A139F" w:rsidRPr="002E04CB" w:rsidRDefault="002A139F"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Đợt 1</w:t>
            </w:r>
          </w:p>
        </w:tc>
        <w:tc>
          <w:tcPr>
            <w:tcW w:w="2461" w:type="dxa"/>
            <w:tcBorders>
              <w:top w:val="single" w:sz="8" w:space="0" w:color="000000"/>
              <w:left w:val="single" w:sz="8" w:space="0" w:color="000000"/>
              <w:right w:val="single" w:sz="8" w:space="0" w:color="000000"/>
            </w:tcBorders>
            <w:shd w:val="clear" w:color="auto" w:fill="auto"/>
            <w:vAlign w:val="center"/>
          </w:tcPr>
          <w:p w14:paraId="048E4DB5" w14:textId="77777777" w:rsidR="002A139F" w:rsidRPr="002E04CB" w:rsidRDefault="002A139F"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Đợt 2</w:t>
            </w:r>
          </w:p>
        </w:tc>
      </w:tr>
      <w:tr w:rsidR="002A139F" w:rsidRPr="002E04CB" w14:paraId="658BAD0E" w14:textId="77777777" w:rsidTr="0026348E">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53926" w14:textId="77777777" w:rsidR="002A139F" w:rsidRPr="002E04CB" w:rsidRDefault="002A139F" w:rsidP="002E04CB">
            <w:pPr>
              <w:spacing w:before="60" w:after="60" w:line="380" w:lineRule="exact"/>
              <w:jc w:val="center"/>
              <w:rPr>
                <w:sz w:val="26"/>
                <w:szCs w:val="26"/>
                <w:lang w:eastAsia="en-GB"/>
              </w:rPr>
            </w:pPr>
            <w:r w:rsidRPr="002E04CB">
              <w:rPr>
                <w:spacing w:val="-6"/>
                <w:kern w:val="24"/>
                <w:sz w:val="26"/>
                <w:szCs w:val="26"/>
                <w:lang w:eastAsia="en-GB"/>
              </w:rPr>
              <w:t>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5E5925" w14:textId="77777777" w:rsidR="002A139F" w:rsidRPr="002E04CB" w:rsidRDefault="002A139F" w:rsidP="002E04CB">
            <w:pPr>
              <w:spacing w:before="60" w:after="60" w:line="380" w:lineRule="exact"/>
              <w:jc w:val="both"/>
              <w:rPr>
                <w:sz w:val="26"/>
                <w:szCs w:val="26"/>
                <w:lang w:eastAsia="en-GB"/>
              </w:rPr>
            </w:pPr>
            <w:r w:rsidRPr="002E04CB">
              <w:rPr>
                <w:kern w:val="24"/>
                <w:sz w:val="26"/>
                <w:szCs w:val="26"/>
                <w:lang w:eastAsia="en-GB"/>
              </w:rPr>
              <w:t>Nhận hồ sơ xét tuyển</w:t>
            </w:r>
          </w:p>
        </w:tc>
        <w:tc>
          <w:tcPr>
            <w:tcW w:w="2349" w:type="dxa"/>
            <w:tcBorders>
              <w:top w:val="single" w:sz="8" w:space="0" w:color="000000"/>
              <w:left w:val="single" w:sz="8" w:space="0" w:color="000000"/>
              <w:bottom w:val="single" w:sz="8" w:space="0" w:color="000000"/>
              <w:right w:val="single" w:sz="8" w:space="0" w:color="000000"/>
            </w:tcBorders>
          </w:tcPr>
          <w:p w14:paraId="728EC179" w14:textId="77777777" w:rsidR="002A139F" w:rsidRPr="002E04CB" w:rsidRDefault="002A139F" w:rsidP="002E04CB">
            <w:pPr>
              <w:spacing w:before="60" w:after="60" w:line="380" w:lineRule="exact"/>
              <w:jc w:val="center"/>
              <w:rPr>
                <w:spacing w:val="-6"/>
                <w:kern w:val="24"/>
                <w:sz w:val="26"/>
                <w:szCs w:val="26"/>
                <w:lang w:eastAsia="en-GB"/>
              </w:rPr>
            </w:pPr>
            <w:r w:rsidRPr="002E04CB">
              <w:rPr>
                <w:spacing w:val="-6"/>
                <w:kern w:val="24"/>
                <w:sz w:val="26"/>
                <w:szCs w:val="26"/>
                <w:lang w:eastAsia="en-GB"/>
              </w:rPr>
              <w:t>04/04 - 25/05/2023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A12169" w14:textId="77777777" w:rsidR="002A139F" w:rsidRPr="002E04CB" w:rsidRDefault="002A139F" w:rsidP="002E04CB">
            <w:pPr>
              <w:spacing w:before="60" w:after="60" w:line="380" w:lineRule="exact"/>
              <w:jc w:val="center"/>
              <w:rPr>
                <w:sz w:val="26"/>
                <w:szCs w:val="26"/>
                <w:lang w:eastAsia="en-GB"/>
              </w:rPr>
            </w:pPr>
            <w:r w:rsidRPr="002E04CB">
              <w:rPr>
                <w:spacing w:val="-6"/>
                <w:kern w:val="24"/>
                <w:sz w:val="26"/>
                <w:szCs w:val="26"/>
                <w:lang w:eastAsia="en-GB"/>
              </w:rPr>
              <w:t>06/06 - 25/07/2023</w:t>
            </w:r>
          </w:p>
        </w:tc>
      </w:tr>
      <w:tr w:rsidR="002A139F" w:rsidRPr="002E04CB" w14:paraId="2DCF0BBF" w14:textId="77777777" w:rsidTr="0026348E">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AF237" w14:textId="77777777" w:rsidR="002A139F" w:rsidRPr="002E04CB" w:rsidRDefault="002A139F" w:rsidP="002E04CB">
            <w:pPr>
              <w:spacing w:before="60" w:after="60" w:line="380" w:lineRule="exact"/>
              <w:jc w:val="center"/>
              <w:rPr>
                <w:sz w:val="26"/>
                <w:szCs w:val="26"/>
                <w:lang w:eastAsia="en-GB"/>
              </w:rPr>
            </w:pPr>
            <w:r w:rsidRPr="002E04CB">
              <w:rPr>
                <w:spacing w:val="-6"/>
                <w:kern w:val="24"/>
                <w:sz w:val="26"/>
                <w:szCs w:val="26"/>
                <w:lang w:eastAsia="en-GB"/>
              </w:rPr>
              <w:t>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AF2B0" w14:textId="77777777" w:rsidR="002A139F" w:rsidRPr="002E04CB" w:rsidRDefault="002A139F" w:rsidP="002E04CB">
            <w:pPr>
              <w:spacing w:before="60" w:after="60" w:line="380" w:lineRule="exact"/>
              <w:jc w:val="both"/>
              <w:rPr>
                <w:sz w:val="26"/>
                <w:szCs w:val="26"/>
                <w:lang w:eastAsia="en-GB"/>
              </w:rPr>
            </w:pPr>
            <w:r w:rsidRPr="002E04CB">
              <w:rPr>
                <w:kern w:val="24"/>
                <w:sz w:val="26"/>
                <w:szCs w:val="26"/>
                <w:lang w:eastAsia="en-GB"/>
              </w:rPr>
              <w:t>Thông báo kết quả xét tuyển</w:t>
            </w:r>
          </w:p>
        </w:tc>
        <w:tc>
          <w:tcPr>
            <w:tcW w:w="2349" w:type="dxa"/>
            <w:tcBorders>
              <w:top w:val="single" w:sz="8" w:space="0" w:color="000000"/>
              <w:left w:val="single" w:sz="8" w:space="0" w:color="000000"/>
              <w:bottom w:val="single" w:sz="8" w:space="0" w:color="000000"/>
              <w:right w:val="single" w:sz="8" w:space="0" w:color="000000"/>
            </w:tcBorders>
          </w:tcPr>
          <w:p w14:paraId="4E2D0116" w14:textId="77777777" w:rsidR="002A139F" w:rsidRPr="002E04CB" w:rsidRDefault="002A139F" w:rsidP="002E04CB">
            <w:pPr>
              <w:spacing w:before="60" w:after="60" w:line="380" w:lineRule="exact"/>
              <w:jc w:val="center"/>
              <w:rPr>
                <w:spacing w:val="-6"/>
                <w:kern w:val="24"/>
                <w:sz w:val="26"/>
                <w:szCs w:val="26"/>
                <w:lang w:eastAsia="en-GB"/>
              </w:rPr>
            </w:pPr>
            <w:r w:rsidRPr="002E04CB">
              <w:rPr>
                <w:spacing w:val="-6"/>
                <w:kern w:val="24"/>
                <w:sz w:val="26"/>
                <w:szCs w:val="26"/>
                <w:lang w:eastAsia="en-GB"/>
              </w:rPr>
              <w:t>26 - 31/05/2023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F76D8" w14:textId="77777777" w:rsidR="002A139F" w:rsidRPr="002E04CB" w:rsidRDefault="002A139F" w:rsidP="002E04CB">
            <w:pPr>
              <w:spacing w:before="60" w:after="60" w:line="380" w:lineRule="exact"/>
              <w:jc w:val="center"/>
              <w:rPr>
                <w:sz w:val="26"/>
                <w:szCs w:val="26"/>
                <w:lang w:eastAsia="en-GB"/>
              </w:rPr>
            </w:pPr>
            <w:r w:rsidRPr="002E04CB">
              <w:rPr>
                <w:spacing w:val="-6"/>
                <w:kern w:val="24"/>
                <w:sz w:val="26"/>
                <w:szCs w:val="26"/>
                <w:lang w:eastAsia="en-GB"/>
              </w:rPr>
              <w:t>26 - 31/07/2023</w:t>
            </w:r>
          </w:p>
        </w:tc>
      </w:tr>
    </w:tbl>
    <w:p w14:paraId="7B02589A" w14:textId="77777777" w:rsidR="002A139F" w:rsidRPr="002E04CB" w:rsidRDefault="002A139F" w:rsidP="002E04CB">
      <w:pPr>
        <w:pStyle w:val="BodyTextIndent"/>
        <w:autoSpaceDN w:val="0"/>
        <w:spacing w:before="0" w:line="380" w:lineRule="exact"/>
        <w:ind w:firstLine="0"/>
        <w:rPr>
          <w:rFonts w:ascii="Times New Roman" w:hAnsi="Times New Roman"/>
          <w:i/>
          <w:iCs/>
          <w:szCs w:val="26"/>
        </w:rPr>
      </w:pPr>
      <w:r w:rsidRPr="002E04CB">
        <w:rPr>
          <w:rFonts w:ascii="Times New Roman" w:hAnsi="Times New Roman"/>
          <w:i/>
          <w:iCs/>
          <w:szCs w:val="26"/>
        </w:rPr>
        <w:t>Ghi chú: Thời gian xét tuyển có thể điều chỉnh theo lịch xét tuyển đại học năm 2023 của Bộ GD&amp;ĐT.</w:t>
      </w:r>
    </w:p>
    <w:p w14:paraId="240E1152" w14:textId="77777777" w:rsidR="002A139F" w:rsidRPr="002E04CB" w:rsidRDefault="002A139F" w:rsidP="002E04CB">
      <w:pPr>
        <w:pStyle w:val="BodyTextIndent"/>
        <w:autoSpaceDN w:val="0"/>
        <w:spacing w:line="380" w:lineRule="exact"/>
        <w:rPr>
          <w:rFonts w:ascii="Times New Roman" w:hAnsi="Times New Roman"/>
          <w:szCs w:val="26"/>
        </w:rPr>
      </w:pPr>
      <w:r w:rsidRPr="002E04CB">
        <w:rPr>
          <w:rFonts w:ascii="Times New Roman" w:hAnsi="Times New Roman"/>
          <w:szCs w:val="26"/>
        </w:rPr>
        <w:t xml:space="preserve">Học viện sẽ công bố thời gian xác nhận nhập học/nhập học đối với thí sinh đủ điều kiện trúng tuyển trong Giấy báo đủ điều kiện trúng tuyển đăng tải thông tin trên website: </w:t>
      </w:r>
      <w:hyperlink r:id="rId20" w:history="1">
        <w:r w:rsidRPr="002E04CB">
          <w:rPr>
            <w:rStyle w:val="Hyperlink"/>
            <w:rFonts w:ascii="Times New Roman" w:hAnsi="Times New Roman"/>
            <w:color w:val="auto"/>
            <w:szCs w:val="26"/>
          </w:rPr>
          <w:t>daotao.vnua.edu.vn/xettuyen</w:t>
        </w:r>
      </w:hyperlink>
      <w:r w:rsidRPr="002E04CB">
        <w:rPr>
          <w:rFonts w:ascii="Times New Roman" w:hAnsi="Times New Roman"/>
          <w:szCs w:val="26"/>
        </w:rPr>
        <w:t xml:space="preserve"> và </w:t>
      </w:r>
      <w:hyperlink r:id="rId21" w:history="1">
        <w:r w:rsidRPr="002E04CB">
          <w:rPr>
            <w:rStyle w:val="Hyperlink"/>
            <w:rFonts w:ascii="Times New Roman" w:hAnsi="Times New Roman"/>
            <w:color w:val="auto"/>
            <w:szCs w:val="26"/>
          </w:rPr>
          <w:t>https://tuyensinh.vnua.edu.vn</w:t>
        </w:r>
      </w:hyperlink>
      <w:r w:rsidRPr="002E04CB">
        <w:rPr>
          <w:rFonts w:ascii="Times New Roman" w:hAnsi="Times New Roman"/>
          <w:szCs w:val="26"/>
        </w:rPr>
        <w:t>.</w:t>
      </w:r>
    </w:p>
    <w:p w14:paraId="4ABB368D" w14:textId="3208CF4F" w:rsidR="002A139F" w:rsidRPr="002E04CB" w:rsidRDefault="002A139F" w:rsidP="002E04CB">
      <w:pPr>
        <w:pStyle w:val="BodyTextIndent"/>
        <w:autoSpaceDN w:val="0"/>
        <w:spacing w:line="380" w:lineRule="exact"/>
        <w:ind w:firstLine="0"/>
        <w:rPr>
          <w:rFonts w:ascii="Times New Roman" w:hAnsi="Times New Roman"/>
          <w:b/>
          <w:spacing w:val="-6"/>
          <w:szCs w:val="26"/>
        </w:rPr>
      </w:pPr>
      <w:r w:rsidRPr="002E04CB">
        <w:rPr>
          <w:rFonts w:ascii="Times New Roman" w:hAnsi="Times New Roman"/>
          <w:b/>
          <w:spacing w:val="-6"/>
          <w:szCs w:val="26"/>
        </w:rPr>
        <w:t>c)  Hồ sơ xét tuyển</w:t>
      </w:r>
    </w:p>
    <w:p w14:paraId="0B28AF2B" w14:textId="77777777" w:rsidR="002A139F" w:rsidRPr="002E04CB" w:rsidRDefault="002A139F" w:rsidP="002E04CB">
      <w:pPr>
        <w:autoSpaceDN w:val="0"/>
        <w:spacing w:before="60" w:after="60" w:line="380" w:lineRule="exact"/>
        <w:ind w:firstLine="567"/>
        <w:jc w:val="both"/>
        <w:rPr>
          <w:iCs/>
          <w:sz w:val="26"/>
          <w:szCs w:val="26"/>
          <w:lang w:val="sv-SE"/>
        </w:rPr>
      </w:pPr>
      <w:r w:rsidRPr="002E04CB">
        <w:rPr>
          <w:sz w:val="26"/>
          <w:szCs w:val="26"/>
          <w:lang w:val="sv-SE"/>
        </w:rPr>
        <w:t xml:space="preserve">Thí sinh điền thông tin vào Phiếu đăng ký xét tuyển hoặc đăng ký xét tuyển trực tuyến theo mẫu của Học viện. </w:t>
      </w:r>
      <w:r w:rsidRPr="002E04CB">
        <w:rPr>
          <w:iCs/>
          <w:sz w:val="26"/>
          <w:szCs w:val="26"/>
          <w:lang w:val="sv-SE"/>
        </w:rPr>
        <w:t>Học viện sẽ kiểm tra và đối chiếu thông tin trên Phiếu với hồ sơ gốc của thí sinh sau khi thí sinh làm thủ tục nhập học.</w:t>
      </w:r>
    </w:p>
    <w:p w14:paraId="32D4C656" w14:textId="77777777" w:rsidR="002A139F" w:rsidRPr="002E04CB" w:rsidRDefault="002A139F" w:rsidP="002E04CB">
      <w:pPr>
        <w:autoSpaceDN w:val="0"/>
        <w:spacing w:before="60" w:after="60" w:line="380" w:lineRule="exact"/>
        <w:ind w:firstLine="567"/>
        <w:jc w:val="both"/>
        <w:rPr>
          <w:iCs/>
          <w:sz w:val="26"/>
          <w:szCs w:val="26"/>
          <w:lang w:val="sv-SE"/>
        </w:rPr>
      </w:pPr>
      <w:r w:rsidRPr="002E04CB">
        <w:rPr>
          <w:iCs/>
          <w:sz w:val="26"/>
          <w:szCs w:val="26"/>
          <w:lang w:val="sv-SE"/>
        </w:rPr>
        <w:t>* Đối với thí sinh đăng ký xét tuyển theo Phương thức 1 (Tuyển thẳng và ưu tiên xét tuyển) và Phương thức 2 (Xét tuyển dựa trên kết quả thi tốt nghiệp THPT): Đăng ký xét tuyển theo mẫu phiếu và hướng dẫn của Bộ GD&amp;ĐT.</w:t>
      </w:r>
    </w:p>
    <w:p w14:paraId="27C9902F" w14:textId="77777777" w:rsidR="002A139F" w:rsidRPr="002E04CB" w:rsidRDefault="002A139F" w:rsidP="002E04CB">
      <w:pPr>
        <w:autoSpaceDN w:val="0"/>
        <w:spacing w:before="60" w:after="60" w:line="380" w:lineRule="exact"/>
        <w:ind w:firstLine="567"/>
        <w:jc w:val="both"/>
        <w:rPr>
          <w:iCs/>
          <w:sz w:val="26"/>
          <w:szCs w:val="26"/>
          <w:lang w:val="sv-SE"/>
        </w:rPr>
      </w:pPr>
      <w:r w:rsidRPr="002E04CB">
        <w:rPr>
          <w:iCs/>
          <w:sz w:val="26"/>
          <w:szCs w:val="26"/>
          <w:lang w:val="sv-SE"/>
        </w:rPr>
        <w:lastRenderedPageBreak/>
        <w:t>* Đối với thí sinh đăng ký xét tuyển theo Phương thức 3 (Xét học bạ) PHIẾU 1-1 (Đợt 1), PHIẾU 1-2 (Đợt 2).</w:t>
      </w:r>
    </w:p>
    <w:p w14:paraId="7AAD24BA" w14:textId="77777777" w:rsidR="002A139F" w:rsidRPr="002E04CB" w:rsidRDefault="002A139F" w:rsidP="002E04CB">
      <w:pPr>
        <w:autoSpaceDN w:val="0"/>
        <w:spacing w:before="60" w:after="60" w:line="380" w:lineRule="exact"/>
        <w:ind w:firstLine="567"/>
        <w:jc w:val="both"/>
        <w:rPr>
          <w:iCs/>
          <w:sz w:val="26"/>
          <w:szCs w:val="26"/>
          <w:lang w:val="sv-SE"/>
        </w:rPr>
      </w:pPr>
      <w:r w:rsidRPr="002E04CB">
        <w:rPr>
          <w:iCs/>
          <w:sz w:val="26"/>
          <w:szCs w:val="26"/>
          <w:lang w:val="sv-SE"/>
        </w:rPr>
        <w:t>* Đối với thí sinh đăng ký xét tuyển theo Phương thức 4 (Xét kết hợp) PHIẾU 1-1KH (Đợt 1), PHIẾU 1-2KH (Đợt 2).</w:t>
      </w:r>
    </w:p>
    <w:p w14:paraId="3F1DC3D1" w14:textId="19AA6911" w:rsidR="002A139F" w:rsidRPr="002E04CB" w:rsidRDefault="002A139F" w:rsidP="002E04CB">
      <w:pPr>
        <w:numPr>
          <w:ilvl w:val="0"/>
          <w:numId w:val="29"/>
        </w:numPr>
        <w:spacing w:before="60" w:after="60" w:line="380" w:lineRule="exact"/>
        <w:jc w:val="both"/>
        <w:rPr>
          <w:sz w:val="26"/>
          <w:szCs w:val="26"/>
          <w:lang w:val="vi-VN"/>
        </w:rPr>
      </w:pPr>
      <w:r w:rsidRPr="002E04CB">
        <w:rPr>
          <w:sz w:val="26"/>
          <w:szCs w:val="26"/>
          <w:lang w:val="vi-VN"/>
        </w:rPr>
        <w:t>Thí sinh có thể nộp hồ sơ theo 1 trong 3 cách sau:</w:t>
      </w:r>
    </w:p>
    <w:p w14:paraId="73EDF640" w14:textId="77777777" w:rsidR="002A139F" w:rsidRPr="002E04CB" w:rsidRDefault="002A139F" w:rsidP="002E04CB">
      <w:pPr>
        <w:spacing w:before="60" w:after="60" w:line="380" w:lineRule="exact"/>
        <w:ind w:firstLine="567"/>
        <w:jc w:val="both"/>
        <w:rPr>
          <w:sz w:val="26"/>
          <w:szCs w:val="26"/>
          <w:lang w:val="vi-VN"/>
        </w:rPr>
      </w:pPr>
      <w:r w:rsidRPr="002E04CB">
        <w:rPr>
          <w:sz w:val="26"/>
          <w:szCs w:val="26"/>
          <w:lang w:val="vi-VN"/>
        </w:rPr>
        <w:t xml:space="preserve">+ Trực tuyến tại website: </w:t>
      </w:r>
      <w:hyperlink r:id="rId22" w:history="1">
        <w:r w:rsidRPr="002E04CB">
          <w:rPr>
            <w:rStyle w:val="Hyperlink"/>
            <w:sz w:val="26"/>
            <w:szCs w:val="26"/>
            <w:lang w:val="vi-VN"/>
          </w:rPr>
          <w:t>https://vnua.edu.vn/dkxt</w:t>
        </w:r>
      </w:hyperlink>
    </w:p>
    <w:p w14:paraId="0B0CE07A" w14:textId="77777777" w:rsidR="002A139F" w:rsidRPr="002E04CB" w:rsidRDefault="002A139F" w:rsidP="002E04CB">
      <w:pPr>
        <w:spacing w:before="60" w:after="60" w:line="380" w:lineRule="exact"/>
        <w:ind w:left="851" w:hanging="284"/>
        <w:rPr>
          <w:spacing w:val="4"/>
          <w:sz w:val="26"/>
          <w:szCs w:val="26"/>
          <w:lang w:val="vi-VN"/>
        </w:rPr>
      </w:pPr>
      <w:r w:rsidRPr="002E04CB">
        <w:rPr>
          <w:spacing w:val="4"/>
          <w:sz w:val="26"/>
          <w:szCs w:val="26"/>
          <w:lang w:val="vi-VN"/>
        </w:rPr>
        <w:t>+ Trực tiếp tại Ban Quản lý đào tạo, Học viện Nông nghiệp Việt Nam (Phòng 121, tầng 1, Nhà Hành chính);</w:t>
      </w:r>
    </w:p>
    <w:p w14:paraId="080C591A" w14:textId="77777777" w:rsidR="002A139F" w:rsidRPr="002E04CB" w:rsidRDefault="002A139F" w:rsidP="002E04CB">
      <w:pPr>
        <w:spacing w:before="60" w:after="60" w:line="380" w:lineRule="exact"/>
        <w:ind w:firstLine="567"/>
        <w:jc w:val="both"/>
        <w:rPr>
          <w:sz w:val="26"/>
          <w:szCs w:val="26"/>
          <w:lang w:val="vi-VN"/>
        </w:rPr>
      </w:pPr>
      <w:r w:rsidRPr="002E04CB">
        <w:rPr>
          <w:sz w:val="26"/>
          <w:szCs w:val="26"/>
          <w:lang w:val="vi-VN"/>
        </w:rPr>
        <w:t>+ Chuyển phát nhanh qua bưu điện về địa chỉ: Ban Quản lý đào tạo, Học viện Nông nghiệp Việt Nam, TT. Trâu Quỳ, H. Gia Lâm, TP. Hà Nội.</w:t>
      </w:r>
    </w:p>
    <w:p w14:paraId="05A67D7E" w14:textId="0EEAC380" w:rsidR="005B0F0C" w:rsidRPr="002E04CB" w:rsidRDefault="005B0F0C" w:rsidP="002E04CB">
      <w:pPr>
        <w:spacing w:before="0" w:line="400" w:lineRule="exact"/>
        <w:ind w:firstLine="567"/>
        <w:jc w:val="both"/>
        <w:rPr>
          <w:b/>
          <w:iCs/>
          <w:sz w:val="26"/>
          <w:szCs w:val="26"/>
          <w:lang w:val="sv-SE"/>
        </w:rPr>
      </w:pPr>
      <w:r w:rsidRPr="002E04CB">
        <w:rPr>
          <w:b/>
          <w:iCs/>
          <w:sz w:val="26"/>
          <w:szCs w:val="26"/>
          <w:lang w:val="sv-SE"/>
        </w:rPr>
        <w:t>1.8. Chính sách ưu tiên: Xét tu</w:t>
      </w:r>
      <w:r w:rsidR="00610725" w:rsidRPr="002E04CB">
        <w:rPr>
          <w:b/>
          <w:iCs/>
          <w:sz w:val="26"/>
          <w:szCs w:val="26"/>
          <w:lang w:val="sv-SE"/>
        </w:rPr>
        <w:t>yển thẳng; ưu tiên xét tuyển.</w:t>
      </w:r>
    </w:p>
    <w:p w14:paraId="3DF5A847" w14:textId="77777777" w:rsidR="006C16A7" w:rsidRPr="002E04CB" w:rsidRDefault="006C16A7" w:rsidP="002E04CB">
      <w:pPr>
        <w:autoSpaceDN w:val="0"/>
        <w:spacing w:before="60" w:after="60" w:line="400" w:lineRule="exact"/>
        <w:ind w:firstLine="567"/>
        <w:jc w:val="both"/>
        <w:rPr>
          <w:sz w:val="26"/>
          <w:szCs w:val="26"/>
          <w:lang w:val="sv-SE"/>
        </w:rPr>
      </w:pPr>
      <w:r w:rsidRPr="002E04CB">
        <w:rPr>
          <w:sz w:val="26"/>
          <w:szCs w:val="26"/>
          <w:lang w:val="sv-SE"/>
        </w:rPr>
        <w:t>Học viện xét tuyển thẳng và ưu tiên xét tuyển các nhóm đối tượng theo quy định của Bộ Giáo dục và Đào tạo.</w:t>
      </w:r>
    </w:p>
    <w:p w14:paraId="46DB9778" w14:textId="77777777" w:rsidR="00F32897" w:rsidRPr="002E04CB" w:rsidRDefault="00F32897" w:rsidP="002E04CB">
      <w:pPr>
        <w:autoSpaceDN w:val="0"/>
        <w:spacing w:before="60" w:after="60" w:line="400" w:lineRule="exact"/>
        <w:ind w:firstLine="567"/>
        <w:jc w:val="both"/>
        <w:rPr>
          <w:sz w:val="26"/>
          <w:szCs w:val="26"/>
          <w:lang w:val="sv-SE"/>
        </w:rPr>
      </w:pPr>
      <w:r w:rsidRPr="002E04CB">
        <w:rPr>
          <w:sz w:val="26"/>
          <w:szCs w:val="26"/>
          <w:lang w:val="sv-SE"/>
        </w:rPr>
        <w:t>Học viện nhận vào học có điều kiện</w:t>
      </w:r>
      <w:r w:rsidRPr="002E04CB">
        <w:rPr>
          <w:szCs w:val="26"/>
          <w:lang w:val="sv-SE"/>
        </w:rPr>
        <w:t xml:space="preserve"> </w:t>
      </w:r>
      <w:r w:rsidRPr="002E04CB">
        <w:rPr>
          <w:sz w:val="26"/>
          <w:szCs w:val="26"/>
          <w:lang w:val="sv-SE"/>
        </w:rPr>
        <w:t>đối với những trường hợp dưới đây:</w:t>
      </w:r>
    </w:p>
    <w:p w14:paraId="714EA890" w14:textId="77777777" w:rsidR="00F32897" w:rsidRPr="002E04CB" w:rsidRDefault="00F32897" w:rsidP="002E04CB">
      <w:pPr>
        <w:autoSpaceDN w:val="0"/>
        <w:spacing w:before="60" w:after="60" w:line="400" w:lineRule="exact"/>
        <w:ind w:firstLine="567"/>
        <w:jc w:val="both"/>
        <w:rPr>
          <w:sz w:val="26"/>
          <w:szCs w:val="26"/>
          <w:lang w:val="sv-SE"/>
        </w:rPr>
      </w:pPr>
      <w:r w:rsidRPr="002E04CB">
        <w:rPr>
          <w:b/>
          <w:sz w:val="26"/>
          <w:szCs w:val="26"/>
          <w:lang w:val="sv-SE"/>
        </w:rPr>
        <w:t>(1)</w:t>
      </w:r>
      <w:r w:rsidRPr="002E04CB">
        <w:rPr>
          <w:sz w:val="26"/>
          <w:szCs w:val="26"/>
          <w:lang w:val="sv-SE"/>
        </w:rPr>
        <w:t xml:space="preserve"> Thí sinh là người dân tộc thiểu số rất ít người theo quy định hiện hành của Chính phủ hoặc thí sinh 20 huyện nghèo biên giới, hải đảo thuộc khu vực Tây Nam Bộ hoặc thí sinh có nơi thường trú từ 3 năm trở lên, học 3 năm và tốt nghiệp THPT tại các huyện nghèo (học sinh học phổ thông dân tộc nội trú tính theo nơi thường trú) theo quy định của Chính phủ, Thủ tướng Chính phủ được nhận vào học các ngành thuộc nhóm ngành Nông nghiệp và Thủy sản và các nhóm ngành khác khi có học lực đạt loại khá ít nhất 1 năm tại các trường THPT. </w:t>
      </w:r>
    </w:p>
    <w:p w14:paraId="71A59193" w14:textId="77777777" w:rsidR="00F32897" w:rsidRPr="002E04CB" w:rsidRDefault="00F32897" w:rsidP="002E04CB">
      <w:pPr>
        <w:autoSpaceDN w:val="0"/>
        <w:spacing w:before="60" w:after="60" w:line="400" w:lineRule="exact"/>
        <w:ind w:firstLine="567"/>
        <w:jc w:val="both"/>
        <w:rPr>
          <w:b/>
          <w:sz w:val="26"/>
          <w:szCs w:val="26"/>
          <w:lang w:val="sv-SE"/>
        </w:rPr>
      </w:pPr>
      <w:r w:rsidRPr="002E04CB">
        <w:rPr>
          <w:b/>
          <w:sz w:val="26"/>
          <w:szCs w:val="26"/>
          <w:lang w:val="sv-SE"/>
        </w:rPr>
        <w:t xml:space="preserve">(2) </w:t>
      </w:r>
      <w:r w:rsidRPr="002E04CB">
        <w:rPr>
          <w:sz w:val="26"/>
          <w:szCs w:val="26"/>
          <w:lang w:val="sv-SE"/>
        </w:rPr>
        <w:t>Thí sinh là người nước ngoài có kết quả kiểm tra kiến thức và năng lực Tiếng Việt (hoặc Tiếng Anh đối với các chương trình giảng dạy bằng Tiếng Anh) đáp ứng quy định hiện hành của Bộ trưởng Bộ GD&amp;ĐT.</w:t>
      </w:r>
    </w:p>
    <w:p w14:paraId="5F290B23" w14:textId="2B9A266B" w:rsidR="005B0F0C" w:rsidRPr="002E04CB" w:rsidRDefault="005B0F0C" w:rsidP="002E04CB">
      <w:pPr>
        <w:spacing w:before="0" w:line="400" w:lineRule="exact"/>
        <w:ind w:firstLine="567"/>
        <w:jc w:val="both"/>
        <w:rPr>
          <w:iCs/>
          <w:sz w:val="26"/>
          <w:szCs w:val="26"/>
          <w:lang w:val="sv-SE"/>
        </w:rPr>
      </w:pPr>
      <w:r w:rsidRPr="002E04CB">
        <w:rPr>
          <w:iCs/>
          <w:sz w:val="26"/>
          <w:szCs w:val="26"/>
          <w:lang w:val="sv-SE"/>
        </w:rPr>
        <w:t>1.</w:t>
      </w:r>
      <w:r w:rsidR="00610725" w:rsidRPr="002E04CB">
        <w:rPr>
          <w:iCs/>
          <w:sz w:val="26"/>
          <w:szCs w:val="26"/>
          <w:lang w:val="sv-SE"/>
        </w:rPr>
        <w:t>9. Lệ phí xét tuyển</w:t>
      </w:r>
      <w:r w:rsidR="007655D1" w:rsidRPr="002E04CB">
        <w:rPr>
          <w:iCs/>
          <w:sz w:val="26"/>
          <w:szCs w:val="26"/>
          <w:lang w:val="sv-SE"/>
        </w:rPr>
        <w:t xml:space="preserve">: </w:t>
      </w:r>
      <w:r w:rsidR="00C84B32" w:rsidRPr="002E04CB">
        <w:rPr>
          <w:sz w:val="26"/>
          <w:szCs w:val="26"/>
          <w:lang w:val="sv-SE"/>
        </w:rPr>
        <w:t>50</w:t>
      </w:r>
      <w:r w:rsidR="00126AE4" w:rsidRPr="002E04CB">
        <w:rPr>
          <w:sz w:val="26"/>
          <w:szCs w:val="26"/>
          <w:lang w:val="sv-SE"/>
        </w:rPr>
        <w:t>.000đ/</w:t>
      </w:r>
      <w:r w:rsidR="00C84B32" w:rsidRPr="002E04CB">
        <w:rPr>
          <w:sz w:val="26"/>
          <w:szCs w:val="26"/>
          <w:lang w:val="sv-SE"/>
        </w:rPr>
        <w:t>hồ sơ xét tuyển</w:t>
      </w:r>
    </w:p>
    <w:p w14:paraId="449D18AE" w14:textId="557C57A2" w:rsidR="005B0F0C" w:rsidRPr="002E04CB" w:rsidRDefault="005B0F0C" w:rsidP="002E04CB">
      <w:pPr>
        <w:spacing w:before="0" w:line="400" w:lineRule="exact"/>
        <w:ind w:firstLine="567"/>
        <w:jc w:val="both"/>
        <w:rPr>
          <w:bCs/>
          <w:iCs/>
          <w:spacing w:val="-2"/>
          <w:sz w:val="26"/>
          <w:szCs w:val="26"/>
          <w:lang w:val="sv-SE"/>
        </w:rPr>
      </w:pPr>
      <w:r w:rsidRPr="002E04CB">
        <w:rPr>
          <w:iCs/>
          <w:sz w:val="26"/>
          <w:szCs w:val="26"/>
          <w:lang w:val="sv-SE"/>
        </w:rPr>
        <w:t>1.10.</w:t>
      </w:r>
      <w:r w:rsidRPr="002E04CB">
        <w:rPr>
          <w:bCs/>
          <w:iCs/>
          <w:spacing w:val="-2"/>
          <w:sz w:val="26"/>
          <w:szCs w:val="26"/>
          <w:lang w:val="sv-SE"/>
        </w:rPr>
        <w:t xml:space="preserve"> Học phí dự kiến với sinh viên chính quy; lộ trình tăng học phí tối đa cho từng năm (nếu có)</w:t>
      </w:r>
      <w:r w:rsidR="00610725" w:rsidRPr="002E04CB">
        <w:rPr>
          <w:bCs/>
          <w:iCs/>
          <w:spacing w:val="-2"/>
          <w:sz w:val="26"/>
          <w:szCs w:val="26"/>
          <w:lang w:val="sv-SE"/>
        </w:rPr>
        <w:t>.</w:t>
      </w:r>
    </w:p>
    <w:p w14:paraId="419A445E" w14:textId="57101E5C" w:rsidR="00EE29D9" w:rsidRPr="002E04CB" w:rsidRDefault="00EE29D9" w:rsidP="002E04CB">
      <w:pPr>
        <w:numPr>
          <w:ilvl w:val="0"/>
          <w:numId w:val="29"/>
        </w:numPr>
        <w:autoSpaceDN w:val="0"/>
        <w:spacing w:before="60" w:after="60" w:line="380" w:lineRule="exact"/>
        <w:contextualSpacing/>
        <w:jc w:val="both"/>
        <w:rPr>
          <w:bCs/>
          <w:szCs w:val="28"/>
          <w:lang w:val="sv-SE"/>
        </w:rPr>
      </w:pPr>
      <w:r w:rsidRPr="002E04CB">
        <w:rPr>
          <w:bCs/>
          <w:szCs w:val="28"/>
          <w:lang w:val="sv-SE"/>
        </w:rPr>
        <w:t xml:space="preserve">Học phí được thực hiện theo lộ trình và quy định của Nhà nước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6226"/>
        <w:gridCol w:w="2182"/>
      </w:tblGrid>
      <w:tr w:rsidR="006C16A7" w:rsidRPr="002E04CB" w14:paraId="3E38FB48" w14:textId="77777777" w:rsidTr="006C16A7">
        <w:trPr>
          <w:trHeight w:val="406"/>
        </w:trPr>
        <w:tc>
          <w:tcPr>
            <w:tcW w:w="450" w:type="pct"/>
            <w:tcBorders>
              <w:top w:val="single" w:sz="4" w:space="0" w:color="auto"/>
              <w:left w:val="single" w:sz="4" w:space="0" w:color="auto"/>
              <w:bottom w:val="single" w:sz="4" w:space="0" w:color="auto"/>
              <w:right w:val="single" w:sz="4" w:space="0" w:color="auto"/>
            </w:tcBorders>
            <w:vAlign w:val="center"/>
          </w:tcPr>
          <w:p w14:paraId="14AD7017" w14:textId="77777777" w:rsidR="006C16A7" w:rsidRPr="002E04CB" w:rsidRDefault="006C16A7" w:rsidP="002E04CB">
            <w:pPr>
              <w:spacing w:line="320" w:lineRule="exact"/>
              <w:jc w:val="center"/>
              <w:rPr>
                <w:b/>
                <w:bCs/>
                <w:sz w:val="26"/>
                <w:szCs w:val="26"/>
              </w:rPr>
            </w:pPr>
            <w:r w:rsidRPr="002E04CB">
              <w:rPr>
                <w:b/>
                <w:bCs/>
                <w:sz w:val="26"/>
                <w:szCs w:val="26"/>
              </w:rPr>
              <w:t>STT</w:t>
            </w:r>
          </w:p>
        </w:tc>
        <w:tc>
          <w:tcPr>
            <w:tcW w:w="3369" w:type="pct"/>
            <w:tcBorders>
              <w:top w:val="single" w:sz="4" w:space="0" w:color="auto"/>
              <w:left w:val="single" w:sz="4" w:space="0" w:color="auto"/>
              <w:bottom w:val="single" w:sz="4" w:space="0" w:color="auto"/>
              <w:right w:val="single" w:sz="4" w:space="0" w:color="auto"/>
            </w:tcBorders>
            <w:vAlign w:val="center"/>
          </w:tcPr>
          <w:p w14:paraId="5CB1EAE2" w14:textId="77777777" w:rsidR="006C16A7" w:rsidRPr="002E04CB" w:rsidRDefault="006C16A7" w:rsidP="002E04CB">
            <w:pPr>
              <w:spacing w:line="320" w:lineRule="exact"/>
              <w:jc w:val="center"/>
              <w:rPr>
                <w:b/>
                <w:bCs/>
                <w:sz w:val="26"/>
                <w:szCs w:val="26"/>
              </w:rPr>
            </w:pPr>
            <w:r w:rsidRPr="002E04CB">
              <w:rPr>
                <w:b/>
                <w:bCs/>
                <w:sz w:val="26"/>
                <w:szCs w:val="26"/>
              </w:rPr>
              <w:t>Nhóm ngành</w:t>
            </w:r>
          </w:p>
        </w:tc>
        <w:tc>
          <w:tcPr>
            <w:tcW w:w="1181" w:type="pct"/>
            <w:tcBorders>
              <w:top w:val="single" w:sz="4" w:space="0" w:color="auto"/>
              <w:left w:val="single" w:sz="4" w:space="0" w:color="auto"/>
              <w:bottom w:val="single" w:sz="4" w:space="0" w:color="auto"/>
              <w:right w:val="single" w:sz="4" w:space="0" w:color="auto"/>
            </w:tcBorders>
            <w:vAlign w:val="center"/>
          </w:tcPr>
          <w:p w14:paraId="308CD9B6" w14:textId="77777777" w:rsidR="006C16A7" w:rsidRPr="002E04CB" w:rsidRDefault="006C16A7" w:rsidP="002E04CB">
            <w:pPr>
              <w:spacing w:line="320" w:lineRule="exact"/>
              <w:jc w:val="center"/>
              <w:rPr>
                <w:b/>
                <w:bCs/>
                <w:sz w:val="26"/>
                <w:szCs w:val="26"/>
              </w:rPr>
            </w:pPr>
            <w:r w:rsidRPr="002E04CB">
              <w:rPr>
                <w:b/>
                <w:bCs/>
                <w:sz w:val="26"/>
                <w:szCs w:val="26"/>
              </w:rPr>
              <w:t xml:space="preserve">Mức học phí </w:t>
            </w:r>
          </w:p>
          <w:p w14:paraId="2688ED64" w14:textId="77777777" w:rsidR="006C16A7" w:rsidRPr="002E04CB" w:rsidRDefault="006C16A7" w:rsidP="002E04CB">
            <w:pPr>
              <w:spacing w:line="320" w:lineRule="exact"/>
              <w:jc w:val="center"/>
              <w:rPr>
                <w:b/>
                <w:bCs/>
                <w:sz w:val="26"/>
                <w:szCs w:val="26"/>
              </w:rPr>
            </w:pPr>
            <w:r w:rsidRPr="002E04CB">
              <w:rPr>
                <w:b/>
                <w:bCs/>
                <w:sz w:val="26"/>
                <w:szCs w:val="26"/>
              </w:rPr>
              <w:t xml:space="preserve">hiện tại </w:t>
            </w:r>
          </w:p>
          <w:p w14:paraId="6E07D9BC" w14:textId="77777777" w:rsidR="006C16A7" w:rsidRPr="002E04CB" w:rsidRDefault="006C16A7" w:rsidP="002E04CB">
            <w:pPr>
              <w:spacing w:line="320" w:lineRule="exact"/>
              <w:jc w:val="center"/>
              <w:rPr>
                <w:b/>
                <w:bCs/>
                <w:sz w:val="26"/>
                <w:szCs w:val="26"/>
              </w:rPr>
            </w:pPr>
            <w:r w:rsidRPr="002E04CB">
              <w:rPr>
                <w:b/>
                <w:bCs/>
                <w:sz w:val="26"/>
                <w:szCs w:val="26"/>
              </w:rPr>
              <w:t>(triệu đồng/năm)</w:t>
            </w:r>
          </w:p>
        </w:tc>
      </w:tr>
      <w:tr w:rsidR="006C16A7" w:rsidRPr="002E04CB" w14:paraId="26533493" w14:textId="77777777" w:rsidTr="006C16A7">
        <w:trPr>
          <w:trHeight w:val="406"/>
        </w:trPr>
        <w:tc>
          <w:tcPr>
            <w:tcW w:w="450" w:type="pct"/>
            <w:tcBorders>
              <w:top w:val="single" w:sz="4" w:space="0" w:color="auto"/>
              <w:left w:val="single" w:sz="4" w:space="0" w:color="auto"/>
              <w:bottom w:val="single" w:sz="4" w:space="0" w:color="auto"/>
              <w:right w:val="single" w:sz="4" w:space="0" w:color="auto"/>
            </w:tcBorders>
            <w:vAlign w:val="center"/>
          </w:tcPr>
          <w:p w14:paraId="2B0CC7E8" w14:textId="77777777" w:rsidR="006C16A7" w:rsidRPr="002E04CB" w:rsidRDefault="006C16A7" w:rsidP="002E04CB">
            <w:pPr>
              <w:spacing w:line="320" w:lineRule="exact"/>
              <w:jc w:val="center"/>
              <w:rPr>
                <w:bCs/>
                <w:sz w:val="26"/>
                <w:szCs w:val="26"/>
              </w:rPr>
            </w:pPr>
            <w:r w:rsidRPr="002E04CB">
              <w:rPr>
                <w:bCs/>
                <w:sz w:val="26"/>
                <w:szCs w:val="26"/>
              </w:rPr>
              <w:lastRenderedPageBreak/>
              <w:t>1</w:t>
            </w:r>
          </w:p>
        </w:tc>
        <w:tc>
          <w:tcPr>
            <w:tcW w:w="3369" w:type="pct"/>
            <w:tcBorders>
              <w:top w:val="single" w:sz="4" w:space="0" w:color="auto"/>
              <w:left w:val="single" w:sz="4" w:space="0" w:color="auto"/>
              <w:bottom w:val="single" w:sz="4" w:space="0" w:color="auto"/>
              <w:right w:val="single" w:sz="4" w:space="0" w:color="auto"/>
            </w:tcBorders>
            <w:vAlign w:val="center"/>
          </w:tcPr>
          <w:p w14:paraId="245DE573" w14:textId="77777777" w:rsidR="006C16A7" w:rsidRPr="002E04CB" w:rsidRDefault="006C16A7" w:rsidP="002E04CB">
            <w:pPr>
              <w:spacing w:line="320" w:lineRule="exact"/>
              <w:jc w:val="both"/>
              <w:rPr>
                <w:bCs/>
                <w:sz w:val="26"/>
                <w:szCs w:val="26"/>
              </w:rPr>
            </w:pPr>
            <w:r w:rsidRPr="002E04CB">
              <w:rPr>
                <w:bCs/>
                <w:sz w:val="26"/>
                <w:szCs w:val="26"/>
              </w:rPr>
              <w:t>Nhóm ngành nông, lâm, thủy sản (Khoa học cây trồng, Bảo vệ thực vật, Nông nghiệp, Chăn nuôi, Nuôi trồng thủy sản, Kinh tế nông nghiệp, …)</w:t>
            </w:r>
          </w:p>
        </w:tc>
        <w:tc>
          <w:tcPr>
            <w:tcW w:w="1181" w:type="pct"/>
            <w:tcBorders>
              <w:top w:val="single" w:sz="4" w:space="0" w:color="auto"/>
              <w:left w:val="single" w:sz="4" w:space="0" w:color="auto"/>
              <w:bottom w:val="single" w:sz="4" w:space="0" w:color="auto"/>
              <w:right w:val="single" w:sz="4" w:space="0" w:color="auto"/>
            </w:tcBorders>
            <w:vAlign w:val="center"/>
          </w:tcPr>
          <w:p w14:paraId="41384245" w14:textId="77777777" w:rsidR="006C16A7" w:rsidRPr="002E04CB" w:rsidRDefault="006C16A7" w:rsidP="002E04CB">
            <w:pPr>
              <w:spacing w:line="320" w:lineRule="exact"/>
              <w:jc w:val="center"/>
              <w:rPr>
                <w:bCs/>
                <w:sz w:val="26"/>
                <w:szCs w:val="26"/>
              </w:rPr>
            </w:pPr>
            <w:r w:rsidRPr="002E04CB">
              <w:rPr>
                <w:bCs/>
                <w:sz w:val="26"/>
                <w:szCs w:val="26"/>
              </w:rPr>
              <w:t>11,60</w:t>
            </w:r>
          </w:p>
        </w:tc>
      </w:tr>
      <w:tr w:rsidR="006C16A7" w:rsidRPr="002E04CB" w14:paraId="488A34C7" w14:textId="77777777" w:rsidTr="006C16A7">
        <w:trPr>
          <w:trHeight w:val="406"/>
        </w:trPr>
        <w:tc>
          <w:tcPr>
            <w:tcW w:w="450" w:type="pct"/>
            <w:tcBorders>
              <w:top w:val="single" w:sz="4" w:space="0" w:color="auto"/>
              <w:left w:val="single" w:sz="4" w:space="0" w:color="auto"/>
              <w:bottom w:val="single" w:sz="4" w:space="0" w:color="auto"/>
              <w:right w:val="single" w:sz="4" w:space="0" w:color="auto"/>
            </w:tcBorders>
            <w:vAlign w:val="center"/>
          </w:tcPr>
          <w:p w14:paraId="6114A745" w14:textId="77777777" w:rsidR="006C16A7" w:rsidRPr="002E04CB" w:rsidRDefault="006C16A7" w:rsidP="002E04CB">
            <w:pPr>
              <w:spacing w:line="320" w:lineRule="exact"/>
              <w:jc w:val="center"/>
              <w:rPr>
                <w:bCs/>
                <w:sz w:val="26"/>
                <w:szCs w:val="26"/>
              </w:rPr>
            </w:pPr>
            <w:r w:rsidRPr="002E04CB">
              <w:rPr>
                <w:bCs/>
                <w:sz w:val="26"/>
                <w:szCs w:val="26"/>
              </w:rPr>
              <w:t>2</w:t>
            </w:r>
          </w:p>
        </w:tc>
        <w:tc>
          <w:tcPr>
            <w:tcW w:w="3369" w:type="pct"/>
            <w:tcBorders>
              <w:top w:val="single" w:sz="4" w:space="0" w:color="auto"/>
              <w:left w:val="single" w:sz="4" w:space="0" w:color="auto"/>
              <w:bottom w:val="single" w:sz="4" w:space="0" w:color="auto"/>
              <w:right w:val="single" w:sz="4" w:space="0" w:color="auto"/>
            </w:tcBorders>
            <w:vAlign w:val="center"/>
          </w:tcPr>
          <w:p w14:paraId="7061E0EC" w14:textId="77777777" w:rsidR="006C16A7" w:rsidRPr="002E04CB" w:rsidRDefault="006C16A7" w:rsidP="002E04CB">
            <w:pPr>
              <w:spacing w:line="320" w:lineRule="exact"/>
              <w:jc w:val="both"/>
              <w:rPr>
                <w:bCs/>
                <w:sz w:val="26"/>
                <w:szCs w:val="26"/>
              </w:rPr>
            </w:pPr>
            <w:r w:rsidRPr="002E04CB">
              <w:rPr>
                <w:bCs/>
                <w:sz w:val="26"/>
                <w:szCs w:val="26"/>
              </w:rPr>
              <w:t>Nhóm ngành KHXH và quản lý (Kinh tế, Quản lý đất đai, Kế toán, QTKD, Xã hội học, Ngôn ngữ Anh, …)</w:t>
            </w:r>
          </w:p>
        </w:tc>
        <w:tc>
          <w:tcPr>
            <w:tcW w:w="1181" w:type="pct"/>
            <w:tcBorders>
              <w:top w:val="single" w:sz="4" w:space="0" w:color="auto"/>
              <w:left w:val="single" w:sz="4" w:space="0" w:color="auto"/>
              <w:bottom w:val="single" w:sz="4" w:space="0" w:color="auto"/>
              <w:right w:val="single" w:sz="4" w:space="0" w:color="auto"/>
            </w:tcBorders>
            <w:vAlign w:val="center"/>
          </w:tcPr>
          <w:p w14:paraId="75FEBC49" w14:textId="77777777" w:rsidR="006C16A7" w:rsidRPr="002E04CB" w:rsidRDefault="006C16A7" w:rsidP="002E04CB">
            <w:pPr>
              <w:spacing w:line="320" w:lineRule="exact"/>
              <w:jc w:val="center"/>
              <w:rPr>
                <w:bCs/>
                <w:sz w:val="26"/>
                <w:szCs w:val="26"/>
              </w:rPr>
            </w:pPr>
            <w:r w:rsidRPr="002E04CB">
              <w:rPr>
                <w:bCs/>
                <w:sz w:val="26"/>
                <w:szCs w:val="26"/>
              </w:rPr>
              <w:t>13,45</w:t>
            </w:r>
          </w:p>
        </w:tc>
      </w:tr>
      <w:tr w:rsidR="006C16A7" w:rsidRPr="002E04CB" w14:paraId="07F173D3" w14:textId="77777777" w:rsidTr="006C16A7">
        <w:trPr>
          <w:trHeight w:val="406"/>
        </w:trPr>
        <w:tc>
          <w:tcPr>
            <w:tcW w:w="450" w:type="pct"/>
            <w:tcBorders>
              <w:top w:val="single" w:sz="4" w:space="0" w:color="auto"/>
              <w:left w:val="single" w:sz="4" w:space="0" w:color="auto"/>
              <w:bottom w:val="single" w:sz="4" w:space="0" w:color="auto"/>
              <w:right w:val="single" w:sz="4" w:space="0" w:color="auto"/>
            </w:tcBorders>
            <w:vAlign w:val="center"/>
          </w:tcPr>
          <w:p w14:paraId="7917A4A9" w14:textId="77777777" w:rsidR="006C16A7" w:rsidRPr="002E04CB" w:rsidRDefault="006C16A7" w:rsidP="002E04CB">
            <w:pPr>
              <w:spacing w:line="320" w:lineRule="exact"/>
              <w:jc w:val="center"/>
              <w:rPr>
                <w:bCs/>
                <w:sz w:val="26"/>
                <w:szCs w:val="26"/>
              </w:rPr>
            </w:pPr>
            <w:r w:rsidRPr="002E04CB">
              <w:rPr>
                <w:bCs/>
                <w:sz w:val="26"/>
                <w:szCs w:val="26"/>
              </w:rPr>
              <w:t>3</w:t>
            </w:r>
          </w:p>
        </w:tc>
        <w:tc>
          <w:tcPr>
            <w:tcW w:w="3369" w:type="pct"/>
            <w:tcBorders>
              <w:top w:val="single" w:sz="4" w:space="0" w:color="auto"/>
              <w:left w:val="single" w:sz="4" w:space="0" w:color="auto"/>
              <w:bottom w:val="single" w:sz="4" w:space="0" w:color="auto"/>
              <w:right w:val="single" w:sz="4" w:space="0" w:color="auto"/>
            </w:tcBorders>
            <w:vAlign w:val="center"/>
          </w:tcPr>
          <w:p w14:paraId="1B14D697" w14:textId="77777777" w:rsidR="006C16A7" w:rsidRPr="002E04CB" w:rsidRDefault="006C16A7" w:rsidP="002E04CB">
            <w:pPr>
              <w:spacing w:line="320" w:lineRule="exact"/>
              <w:jc w:val="both"/>
              <w:rPr>
                <w:bCs/>
                <w:sz w:val="26"/>
                <w:szCs w:val="26"/>
              </w:rPr>
            </w:pPr>
            <w:r w:rsidRPr="002E04CB">
              <w:rPr>
                <w:bCs/>
                <w:sz w:val="26"/>
                <w:szCs w:val="26"/>
              </w:rPr>
              <w:t>Kỹ thuật và Công nghệ (CNSH, CNTT, Cơ điện, Môi trường…)</w:t>
            </w:r>
          </w:p>
        </w:tc>
        <w:tc>
          <w:tcPr>
            <w:tcW w:w="1181" w:type="pct"/>
            <w:tcBorders>
              <w:top w:val="single" w:sz="4" w:space="0" w:color="auto"/>
              <w:left w:val="single" w:sz="4" w:space="0" w:color="auto"/>
              <w:bottom w:val="single" w:sz="4" w:space="0" w:color="auto"/>
              <w:right w:val="single" w:sz="4" w:space="0" w:color="auto"/>
            </w:tcBorders>
            <w:vAlign w:val="center"/>
          </w:tcPr>
          <w:p w14:paraId="0979279D" w14:textId="77777777" w:rsidR="006C16A7" w:rsidRPr="002E04CB" w:rsidRDefault="006C16A7" w:rsidP="002E04CB">
            <w:pPr>
              <w:spacing w:line="320" w:lineRule="exact"/>
              <w:jc w:val="center"/>
              <w:rPr>
                <w:bCs/>
                <w:sz w:val="26"/>
                <w:szCs w:val="26"/>
              </w:rPr>
            </w:pPr>
            <w:r w:rsidRPr="002E04CB">
              <w:rPr>
                <w:bCs/>
                <w:sz w:val="26"/>
                <w:szCs w:val="26"/>
              </w:rPr>
              <w:t>16,00</w:t>
            </w:r>
          </w:p>
        </w:tc>
      </w:tr>
      <w:tr w:rsidR="006C16A7" w:rsidRPr="002E04CB" w14:paraId="68209320" w14:textId="77777777" w:rsidTr="006C16A7">
        <w:trPr>
          <w:trHeight w:val="406"/>
        </w:trPr>
        <w:tc>
          <w:tcPr>
            <w:tcW w:w="450" w:type="pct"/>
            <w:tcBorders>
              <w:top w:val="single" w:sz="4" w:space="0" w:color="auto"/>
              <w:left w:val="single" w:sz="4" w:space="0" w:color="auto"/>
              <w:bottom w:val="single" w:sz="4" w:space="0" w:color="auto"/>
              <w:right w:val="single" w:sz="4" w:space="0" w:color="auto"/>
            </w:tcBorders>
            <w:vAlign w:val="center"/>
          </w:tcPr>
          <w:p w14:paraId="54F52B8F" w14:textId="77777777" w:rsidR="006C16A7" w:rsidRPr="002E04CB" w:rsidRDefault="006C16A7" w:rsidP="002E04CB">
            <w:pPr>
              <w:spacing w:line="320" w:lineRule="exact"/>
              <w:jc w:val="center"/>
              <w:rPr>
                <w:bCs/>
                <w:sz w:val="26"/>
                <w:szCs w:val="26"/>
              </w:rPr>
            </w:pPr>
            <w:r w:rsidRPr="002E04CB">
              <w:rPr>
                <w:bCs/>
                <w:sz w:val="26"/>
                <w:szCs w:val="26"/>
              </w:rPr>
              <w:t>4</w:t>
            </w:r>
          </w:p>
        </w:tc>
        <w:tc>
          <w:tcPr>
            <w:tcW w:w="3369" w:type="pct"/>
            <w:tcBorders>
              <w:top w:val="single" w:sz="4" w:space="0" w:color="auto"/>
              <w:left w:val="single" w:sz="4" w:space="0" w:color="auto"/>
              <w:bottom w:val="single" w:sz="4" w:space="0" w:color="auto"/>
              <w:right w:val="single" w:sz="4" w:space="0" w:color="auto"/>
            </w:tcBorders>
            <w:vAlign w:val="center"/>
          </w:tcPr>
          <w:p w14:paraId="5C94F8D8" w14:textId="77777777" w:rsidR="006C16A7" w:rsidRPr="002E04CB" w:rsidRDefault="006C16A7" w:rsidP="002E04CB">
            <w:pPr>
              <w:spacing w:line="320" w:lineRule="exact"/>
              <w:jc w:val="both"/>
              <w:rPr>
                <w:bCs/>
                <w:sz w:val="26"/>
                <w:szCs w:val="26"/>
              </w:rPr>
            </w:pPr>
            <w:r w:rsidRPr="002E04CB">
              <w:rPr>
                <w:bCs/>
                <w:sz w:val="26"/>
                <w:szCs w:val="26"/>
              </w:rPr>
              <w:t>Công nghệ thực phẩm, Chăn nuôi - Thú y</w:t>
            </w:r>
          </w:p>
        </w:tc>
        <w:tc>
          <w:tcPr>
            <w:tcW w:w="1181" w:type="pct"/>
            <w:tcBorders>
              <w:top w:val="single" w:sz="4" w:space="0" w:color="auto"/>
              <w:left w:val="single" w:sz="4" w:space="0" w:color="auto"/>
              <w:bottom w:val="single" w:sz="4" w:space="0" w:color="auto"/>
              <w:right w:val="single" w:sz="4" w:space="0" w:color="auto"/>
            </w:tcBorders>
            <w:vAlign w:val="center"/>
          </w:tcPr>
          <w:p w14:paraId="5A1B65E3" w14:textId="77777777" w:rsidR="006C16A7" w:rsidRPr="002E04CB" w:rsidRDefault="006C16A7" w:rsidP="002E04CB">
            <w:pPr>
              <w:spacing w:line="320" w:lineRule="exact"/>
              <w:jc w:val="center"/>
              <w:rPr>
                <w:bCs/>
                <w:sz w:val="26"/>
                <w:szCs w:val="26"/>
              </w:rPr>
            </w:pPr>
            <w:r w:rsidRPr="002E04CB">
              <w:rPr>
                <w:bCs/>
                <w:sz w:val="26"/>
                <w:szCs w:val="26"/>
              </w:rPr>
              <w:t>16,00</w:t>
            </w:r>
          </w:p>
        </w:tc>
      </w:tr>
      <w:tr w:rsidR="006C16A7" w:rsidRPr="002E04CB" w14:paraId="6F5C9732" w14:textId="77777777" w:rsidTr="006C16A7">
        <w:trPr>
          <w:trHeight w:val="406"/>
        </w:trPr>
        <w:tc>
          <w:tcPr>
            <w:tcW w:w="450" w:type="pct"/>
            <w:tcBorders>
              <w:top w:val="single" w:sz="4" w:space="0" w:color="auto"/>
              <w:left w:val="single" w:sz="4" w:space="0" w:color="auto"/>
              <w:bottom w:val="single" w:sz="4" w:space="0" w:color="auto"/>
              <w:right w:val="single" w:sz="4" w:space="0" w:color="auto"/>
            </w:tcBorders>
            <w:vAlign w:val="center"/>
          </w:tcPr>
          <w:p w14:paraId="44B90E6A" w14:textId="77777777" w:rsidR="006C16A7" w:rsidRPr="002E04CB" w:rsidRDefault="006C16A7" w:rsidP="002E04CB">
            <w:pPr>
              <w:spacing w:line="320" w:lineRule="exact"/>
              <w:jc w:val="center"/>
              <w:rPr>
                <w:bCs/>
                <w:sz w:val="26"/>
                <w:szCs w:val="26"/>
              </w:rPr>
            </w:pPr>
            <w:r w:rsidRPr="002E04CB">
              <w:rPr>
                <w:bCs/>
                <w:sz w:val="26"/>
                <w:szCs w:val="26"/>
              </w:rPr>
              <w:t>5</w:t>
            </w:r>
          </w:p>
        </w:tc>
        <w:tc>
          <w:tcPr>
            <w:tcW w:w="3369" w:type="pct"/>
            <w:tcBorders>
              <w:top w:val="single" w:sz="4" w:space="0" w:color="auto"/>
              <w:left w:val="single" w:sz="4" w:space="0" w:color="auto"/>
              <w:bottom w:val="single" w:sz="4" w:space="0" w:color="auto"/>
              <w:right w:val="single" w:sz="4" w:space="0" w:color="auto"/>
            </w:tcBorders>
            <w:vAlign w:val="center"/>
          </w:tcPr>
          <w:p w14:paraId="0A6ABF8B" w14:textId="77777777" w:rsidR="006C16A7" w:rsidRPr="002E04CB" w:rsidRDefault="006C16A7" w:rsidP="002E04CB">
            <w:pPr>
              <w:spacing w:line="320" w:lineRule="exact"/>
              <w:jc w:val="both"/>
              <w:rPr>
                <w:bCs/>
                <w:sz w:val="26"/>
                <w:szCs w:val="26"/>
              </w:rPr>
            </w:pPr>
            <w:r w:rsidRPr="002E04CB">
              <w:rPr>
                <w:bCs/>
                <w:sz w:val="26"/>
                <w:szCs w:val="26"/>
              </w:rPr>
              <w:t>Thú y</w:t>
            </w:r>
          </w:p>
        </w:tc>
        <w:tc>
          <w:tcPr>
            <w:tcW w:w="1181" w:type="pct"/>
            <w:tcBorders>
              <w:top w:val="single" w:sz="4" w:space="0" w:color="auto"/>
              <w:left w:val="single" w:sz="4" w:space="0" w:color="auto"/>
              <w:bottom w:val="single" w:sz="4" w:space="0" w:color="auto"/>
              <w:right w:val="single" w:sz="4" w:space="0" w:color="auto"/>
            </w:tcBorders>
            <w:vAlign w:val="center"/>
          </w:tcPr>
          <w:p w14:paraId="3C42F277" w14:textId="77777777" w:rsidR="006C16A7" w:rsidRPr="002E04CB" w:rsidRDefault="006C16A7" w:rsidP="002E04CB">
            <w:pPr>
              <w:spacing w:line="320" w:lineRule="exact"/>
              <w:jc w:val="center"/>
              <w:rPr>
                <w:bCs/>
                <w:sz w:val="26"/>
                <w:szCs w:val="26"/>
              </w:rPr>
            </w:pPr>
            <w:r w:rsidRPr="002E04CB">
              <w:rPr>
                <w:bCs/>
                <w:sz w:val="26"/>
                <w:szCs w:val="26"/>
              </w:rPr>
              <w:t>19,80</w:t>
            </w:r>
          </w:p>
        </w:tc>
      </w:tr>
      <w:tr w:rsidR="006C16A7" w:rsidRPr="002E04CB" w14:paraId="7054E60E" w14:textId="77777777" w:rsidTr="006C16A7">
        <w:trPr>
          <w:trHeight w:val="406"/>
        </w:trPr>
        <w:tc>
          <w:tcPr>
            <w:tcW w:w="450" w:type="pct"/>
            <w:tcBorders>
              <w:top w:val="single" w:sz="4" w:space="0" w:color="auto"/>
              <w:left w:val="single" w:sz="4" w:space="0" w:color="auto"/>
              <w:bottom w:val="single" w:sz="4" w:space="0" w:color="auto"/>
              <w:right w:val="single" w:sz="4" w:space="0" w:color="auto"/>
            </w:tcBorders>
            <w:vAlign w:val="center"/>
          </w:tcPr>
          <w:p w14:paraId="4E213C72" w14:textId="77777777" w:rsidR="006C16A7" w:rsidRPr="002E04CB" w:rsidRDefault="006C16A7" w:rsidP="002E04CB">
            <w:pPr>
              <w:spacing w:line="320" w:lineRule="exact"/>
              <w:jc w:val="center"/>
              <w:rPr>
                <w:bCs/>
                <w:sz w:val="26"/>
                <w:szCs w:val="26"/>
              </w:rPr>
            </w:pPr>
            <w:r w:rsidRPr="002E04CB">
              <w:rPr>
                <w:bCs/>
                <w:sz w:val="26"/>
                <w:szCs w:val="26"/>
              </w:rPr>
              <w:t>6</w:t>
            </w:r>
          </w:p>
        </w:tc>
        <w:tc>
          <w:tcPr>
            <w:tcW w:w="3369" w:type="pct"/>
            <w:tcBorders>
              <w:top w:val="single" w:sz="4" w:space="0" w:color="auto"/>
              <w:left w:val="single" w:sz="4" w:space="0" w:color="auto"/>
              <w:bottom w:val="single" w:sz="4" w:space="0" w:color="auto"/>
              <w:right w:val="single" w:sz="4" w:space="0" w:color="auto"/>
            </w:tcBorders>
            <w:vAlign w:val="center"/>
          </w:tcPr>
          <w:p w14:paraId="6C18AED0" w14:textId="77777777" w:rsidR="006C16A7" w:rsidRPr="002E04CB" w:rsidRDefault="006C16A7" w:rsidP="002E04CB">
            <w:pPr>
              <w:spacing w:line="320" w:lineRule="exact"/>
              <w:jc w:val="both"/>
              <w:rPr>
                <w:bCs/>
                <w:sz w:val="26"/>
                <w:szCs w:val="26"/>
              </w:rPr>
            </w:pPr>
            <w:r w:rsidRPr="002E04CB">
              <w:rPr>
                <w:bCs/>
                <w:sz w:val="26"/>
                <w:szCs w:val="26"/>
              </w:rPr>
              <w:t>Chương trình quốc tế (dạy bằng tiếng Anh)</w:t>
            </w:r>
          </w:p>
        </w:tc>
        <w:tc>
          <w:tcPr>
            <w:tcW w:w="1181" w:type="pct"/>
            <w:tcBorders>
              <w:top w:val="single" w:sz="4" w:space="0" w:color="auto"/>
              <w:left w:val="single" w:sz="4" w:space="0" w:color="auto"/>
              <w:bottom w:val="single" w:sz="4" w:space="0" w:color="auto"/>
              <w:right w:val="single" w:sz="4" w:space="0" w:color="auto"/>
            </w:tcBorders>
            <w:vAlign w:val="center"/>
          </w:tcPr>
          <w:p w14:paraId="09F753C2" w14:textId="77777777" w:rsidR="006C16A7" w:rsidRPr="002E04CB" w:rsidRDefault="006C16A7" w:rsidP="002E04CB">
            <w:pPr>
              <w:spacing w:line="320" w:lineRule="exact"/>
              <w:jc w:val="center"/>
              <w:rPr>
                <w:bCs/>
                <w:sz w:val="26"/>
                <w:szCs w:val="26"/>
              </w:rPr>
            </w:pPr>
            <w:r w:rsidRPr="002E04CB">
              <w:rPr>
                <w:bCs/>
                <w:sz w:val="26"/>
                <w:szCs w:val="26"/>
              </w:rPr>
              <w:t>21,67 – 25,77</w:t>
            </w:r>
          </w:p>
        </w:tc>
      </w:tr>
    </w:tbl>
    <w:p w14:paraId="7AB9EA02" w14:textId="51D5B411" w:rsidR="00474C69" w:rsidRPr="002E04CB" w:rsidRDefault="00474C69" w:rsidP="002E04CB">
      <w:pPr>
        <w:spacing w:before="0"/>
        <w:ind w:firstLine="720"/>
        <w:jc w:val="both"/>
        <w:rPr>
          <w:i/>
          <w:iCs/>
          <w:sz w:val="26"/>
          <w:szCs w:val="26"/>
        </w:rPr>
      </w:pPr>
      <w:r w:rsidRPr="002E04CB">
        <w:rPr>
          <w:iCs/>
          <w:sz w:val="26"/>
          <w:szCs w:val="26"/>
          <w:lang w:val="sv-SE"/>
        </w:rPr>
        <w:t>1.11. Thời gian dự ki</w:t>
      </w:r>
      <w:r w:rsidR="00610725" w:rsidRPr="002E04CB">
        <w:rPr>
          <w:iCs/>
          <w:sz w:val="26"/>
          <w:szCs w:val="26"/>
          <w:lang w:val="sv-SE"/>
        </w:rPr>
        <w:t>ến tuyển sinh các đợt trong năm.</w:t>
      </w:r>
    </w:p>
    <w:p w14:paraId="03A33F43" w14:textId="77777777" w:rsidR="006C16A7" w:rsidRPr="002E04CB" w:rsidRDefault="006C16A7" w:rsidP="002E04CB">
      <w:pPr>
        <w:autoSpaceDN w:val="0"/>
        <w:spacing w:before="60" w:after="60" w:line="380" w:lineRule="exact"/>
        <w:jc w:val="both"/>
        <w:rPr>
          <w:sz w:val="26"/>
          <w:szCs w:val="26"/>
          <w:lang w:val="sv-SE"/>
        </w:rPr>
      </w:pPr>
      <w:r w:rsidRPr="002E04CB">
        <w:rPr>
          <w:b/>
          <w:sz w:val="26"/>
          <w:szCs w:val="26"/>
          <w:lang w:val="sv-SE"/>
        </w:rPr>
        <w:t xml:space="preserve">a) Phương thức 1 </w:t>
      </w:r>
      <w:r w:rsidRPr="002E04CB">
        <w:rPr>
          <w:sz w:val="26"/>
          <w:szCs w:val="26"/>
          <w:lang w:val="sv-SE"/>
        </w:rPr>
        <w:t>(Xét tuyển thẳng và ưu tiên xét tuyển) và</w:t>
      </w:r>
      <w:r w:rsidRPr="002E04CB">
        <w:rPr>
          <w:b/>
          <w:sz w:val="26"/>
          <w:szCs w:val="26"/>
          <w:lang w:val="sv-SE"/>
        </w:rPr>
        <w:t xml:space="preserve"> Phương thức 2 </w:t>
      </w:r>
      <w:r w:rsidRPr="002E04CB">
        <w:rPr>
          <w:sz w:val="26"/>
          <w:szCs w:val="26"/>
          <w:lang w:val="sv-SE"/>
        </w:rPr>
        <w:t>(Xét tuyển dựa trên kết quả thi tốt nghiệp THPT năm 2023).</w:t>
      </w:r>
    </w:p>
    <w:p w14:paraId="28BE8ED6" w14:textId="77777777" w:rsidR="006C16A7" w:rsidRPr="002E04CB" w:rsidRDefault="006C16A7" w:rsidP="002E04CB">
      <w:pPr>
        <w:autoSpaceDN w:val="0"/>
        <w:spacing w:before="60" w:after="60" w:line="380" w:lineRule="exact"/>
        <w:ind w:firstLine="567"/>
        <w:jc w:val="both"/>
        <w:rPr>
          <w:sz w:val="26"/>
          <w:szCs w:val="26"/>
          <w:lang w:val="sv-SE"/>
        </w:rPr>
      </w:pPr>
      <w:r w:rsidRPr="002E04CB">
        <w:rPr>
          <w:sz w:val="26"/>
          <w:szCs w:val="26"/>
          <w:lang w:val="sv-SE"/>
        </w:rPr>
        <w:t xml:space="preserve">Thời gian xét tuyển được thực hiện theo quy định, lịch trình của Bộ GD&amp;ĐT và theo Đề án tuyển sinh của Học viện Nông nghiệp Việt Nam. </w:t>
      </w:r>
    </w:p>
    <w:p w14:paraId="317A62A3" w14:textId="77777777" w:rsidR="006C16A7" w:rsidRPr="002E04CB" w:rsidRDefault="006C16A7" w:rsidP="002E04CB">
      <w:pPr>
        <w:autoSpaceDN w:val="0"/>
        <w:spacing w:before="60" w:after="60" w:line="380" w:lineRule="exact"/>
        <w:jc w:val="both"/>
        <w:rPr>
          <w:b/>
          <w:sz w:val="26"/>
          <w:szCs w:val="26"/>
          <w:lang w:val="sv-SE"/>
        </w:rPr>
      </w:pPr>
      <w:r w:rsidRPr="002E04CB">
        <w:rPr>
          <w:b/>
          <w:sz w:val="26"/>
          <w:szCs w:val="26"/>
          <w:lang w:val="sv-SE"/>
        </w:rPr>
        <w:t xml:space="preserve">b) Phương thức 3 </w:t>
      </w:r>
      <w:r w:rsidRPr="002E04CB">
        <w:rPr>
          <w:sz w:val="26"/>
          <w:szCs w:val="26"/>
          <w:lang w:val="sv-SE"/>
        </w:rPr>
        <w:t xml:space="preserve">(Xét học bạ) và </w:t>
      </w:r>
      <w:r w:rsidRPr="002E04CB">
        <w:rPr>
          <w:b/>
          <w:sz w:val="26"/>
          <w:szCs w:val="26"/>
          <w:lang w:val="sv-SE"/>
        </w:rPr>
        <w:t xml:space="preserve">Phương thức 4 </w:t>
      </w:r>
      <w:r w:rsidRPr="002E04CB">
        <w:rPr>
          <w:sz w:val="26"/>
          <w:szCs w:val="26"/>
          <w:lang w:val="sv-SE"/>
        </w:rPr>
        <w:t>(Xét tuyển kết hợp)</w:t>
      </w:r>
      <w:r w:rsidRPr="002E04CB">
        <w:rPr>
          <w:b/>
          <w:sz w:val="26"/>
          <w:szCs w:val="26"/>
          <w:lang w:val="sv-SE"/>
        </w:rPr>
        <w:t xml:space="preserve"> </w:t>
      </w:r>
    </w:p>
    <w:tbl>
      <w:tblPr>
        <w:tblW w:w="9367" w:type="dxa"/>
        <w:tblInd w:w="108" w:type="dxa"/>
        <w:tblCellMar>
          <w:left w:w="0" w:type="dxa"/>
          <w:right w:w="0" w:type="dxa"/>
        </w:tblCellMar>
        <w:tblLook w:val="04A0" w:firstRow="1" w:lastRow="0" w:firstColumn="1" w:lastColumn="0" w:noHBand="0" w:noVBand="1"/>
      </w:tblPr>
      <w:tblGrid>
        <w:gridCol w:w="709"/>
        <w:gridCol w:w="3848"/>
        <w:gridCol w:w="2349"/>
        <w:gridCol w:w="2461"/>
      </w:tblGrid>
      <w:tr w:rsidR="006C16A7" w:rsidRPr="002E04CB" w14:paraId="3E3B67BC" w14:textId="77777777" w:rsidTr="0026348E">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6D836" w14:textId="77777777" w:rsidR="006C16A7" w:rsidRPr="002E04CB" w:rsidRDefault="006C16A7"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TT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417704" w14:textId="77777777" w:rsidR="006C16A7" w:rsidRPr="002E04CB" w:rsidRDefault="006C16A7"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Nội dung</w:t>
            </w:r>
          </w:p>
        </w:tc>
        <w:tc>
          <w:tcPr>
            <w:tcW w:w="2349" w:type="dxa"/>
            <w:tcBorders>
              <w:top w:val="single" w:sz="8" w:space="0" w:color="000000"/>
              <w:left w:val="single" w:sz="8" w:space="0" w:color="000000"/>
              <w:right w:val="single" w:sz="8" w:space="0" w:color="000000"/>
            </w:tcBorders>
            <w:vAlign w:val="center"/>
          </w:tcPr>
          <w:p w14:paraId="7A7FC7C4" w14:textId="77777777" w:rsidR="006C16A7" w:rsidRPr="002E04CB" w:rsidRDefault="006C16A7"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Đợt 1</w:t>
            </w:r>
          </w:p>
        </w:tc>
        <w:tc>
          <w:tcPr>
            <w:tcW w:w="2461" w:type="dxa"/>
            <w:tcBorders>
              <w:top w:val="single" w:sz="8" w:space="0" w:color="000000"/>
              <w:left w:val="single" w:sz="8" w:space="0" w:color="000000"/>
              <w:right w:val="single" w:sz="8" w:space="0" w:color="000000"/>
            </w:tcBorders>
            <w:shd w:val="clear" w:color="auto" w:fill="auto"/>
            <w:vAlign w:val="center"/>
          </w:tcPr>
          <w:p w14:paraId="131F98F3" w14:textId="77777777" w:rsidR="006C16A7" w:rsidRPr="002E04CB" w:rsidRDefault="006C16A7"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Đợt 2</w:t>
            </w:r>
          </w:p>
        </w:tc>
      </w:tr>
      <w:tr w:rsidR="006C16A7" w:rsidRPr="002E04CB" w14:paraId="3750CE3A" w14:textId="77777777" w:rsidTr="0026348E">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077FC0" w14:textId="77777777" w:rsidR="006C16A7" w:rsidRPr="002E04CB" w:rsidRDefault="006C16A7" w:rsidP="002E04CB">
            <w:pPr>
              <w:spacing w:before="60" w:after="60" w:line="380" w:lineRule="exact"/>
              <w:jc w:val="center"/>
              <w:rPr>
                <w:sz w:val="26"/>
                <w:szCs w:val="26"/>
                <w:lang w:eastAsia="en-GB"/>
              </w:rPr>
            </w:pPr>
            <w:r w:rsidRPr="002E04CB">
              <w:rPr>
                <w:spacing w:val="-6"/>
                <w:kern w:val="24"/>
                <w:sz w:val="26"/>
                <w:szCs w:val="26"/>
                <w:lang w:eastAsia="en-GB"/>
              </w:rPr>
              <w:t>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CA42C" w14:textId="77777777" w:rsidR="006C16A7" w:rsidRPr="002E04CB" w:rsidRDefault="006C16A7" w:rsidP="002E04CB">
            <w:pPr>
              <w:spacing w:before="60" w:after="60" w:line="380" w:lineRule="exact"/>
              <w:jc w:val="both"/>
              <w:rPr>
                <w:sz w:val="26"/>
                <w:szCs w:val="26"/>
                <w:lang w:eastAsia="en-GB"/>
              </w:rPr>
            </w:pPr>
            <w:r w:rsidRPr="002E04CB">
              <w:rPr>
                <w:kern w:val="24"/>
                <w:sz w:val="26"/>
                <w:szCs w:val="26"/>
                <w:lang w:eastAsia="en-GB"/>
              </w:rPr>
              <w:t>Nhận hồ sơ xét tuyển</w:t>
            </w:r>
          </w:p>
        </w:tc>
        <w:tc>
          <w:tcPr>
            <w:tcW w:w="2349" w:type="dxa"/>
            <w:tcBorders>
              <w:top w:val="single" w:sz="8" w:space="0" w:color="000000"/>
              <w:left w:val="single" w:sz="8" w:space="0" w:color="000000"/>
              <w:bottom w:val="single" w:sz="8" w:space="0" w:color="000000"/>
              <w:right w:val="single" w:sz="8" w:space="0" w:color="000000"/>
            </w:tcBorders>
          </w:tcPr>
          <w:p w14:paraId="39F2E109" w14:textId="77777777" w:rsidR="006C16A7" w:rsidRPr="002E04CB" w:rsidRDefault="006C16A7" w:rsidP="002E04CB">
            <w:pPr>
              <w:spacing w:before="60" w:after="60" w:line="380" w:lineRule="exact"/>
              <w:jc w:val="center"/>
              <w:rPr>
                <w:spacing w:val="-6"/>
                <w:kern w:val="24"/>
                <w:sz w:val="26"/>
                <w:szCs w:val="26"/>
                <w:lang w:eastAsia="en-GB"/>
              </w:rPr>
            </w:pPr>
            <w:r w:rsidRPr="002E04CB">
              <w:rPr>
                <w:spacing w:val="-6"/>
                <w:kern w:val="24"/>
                <w:sz w:val="26"/>
                <w:szCs w:val="26"/>
                <w:lang w:eastAsia="en-GB"/>
              </w:rPr>
              <w:t>04/04 - 25/05/2023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FE0D3" w14:textId="77777777" w:rsidR="006C16A7" w:rsidRPr="002E04CB" w:rsidRDefault="006C16A7" w:rsidP="002E04CB">
            <w:pPr>
              <w:spacing w:before="60" w:after="60" w:line="380" w:lineRule="exact"/>
              <w:jc w:val="center"/>
              <w:rPr>
                <w:sz w:val="26"/>
                <w:szCs w:val="26"/>
                <w:lang w:eastAsia="en-GB"/>
              </w:rPr>
            </w:pPr>
            <w:r w:rsidRPr="002E04CB">
              <w:rPr>
                <w:spacing w:val="-6"/>
                <w:kern w:val="24"/>
                <w:sz w:val="26"/>
                <w:szCs w:val="26"/>
                <w:lang w:eastAsia="en-GB"/>
              </w:rPr>
              <w:t>06/06 - 25/07/2023</w:t>
            </w:r>
          </w:p>
        </w:tc>
      </w:tr>
      <w:tr w:rsidR="006C16A7" w:rsidRPr="002E04CB" w14:paraId="571DFB57" w14:textId="77777777" w:rsidTr="0026348E">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45D2A" w14:textId="77777777" w:rsidR="006C16A7" w:rsidRPr="002E04CB" w:rsidRDefault="006C16A7" w:rsidP="002E04CB">
            <w:pPr>
              <w:spacing w:before="60" w:after="60" w:line="380" w:lineRule="exact"/>
              <w:jc w:val="center"/>
              <w:rPr>
                <w:sz w:val="26"/>
                <w:szCs w:val="26"/>
                <w:lang w:eastAsia="en-GB"/>
              </w:rPr>
            </w:pPr>
            <w:r w:rsidRPr="002E04CB">
              <w:rPr>
                <w:spacing w:val="-6"/>
                <w:kern w:val="24"/>
                <w:sz w:val="26"/>
                <w:szCs w:val="26"/>
                <w:lang w:eastAsia="en-GB"/>
              </w:rPr>
              <w:t>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76E2C8" w14:textId="77777777" w:rsidR="006C16A7" w:rsidRPr="002E04CB" w:rsidRDefault="006C16A7" w:rsidP="002E04CB">
            <w:pPr>
              <w:spacing w:before="60" w:after="60" w:line="380" w:lineRule="exact"/>
              <w:jc w:val="both"/>
              <w:rPr>
                <w:sz w:val="26"/>
                <w:szCs w:val="26"/>
                <w:lang w:eastAsia="en-GB"/>
              </w:rPr>
            </w:pPr>
            <w:r w:rsidRPr="002E04CB">
              <w:rPr>
                <w:kern w:val="24"/>
                <w:sz w:val="26"/>
                <w:szCs w:val="26"/>
                <w:lang w:eastAsia="en-GB"/>
              </w:rPr>
              <w:t>Thông báo kết quả xét tuyển</w:t>
            </w:r>
          </w:p>
        </w:tc>
        <w:tc>
          <w:tcPr>
            <w:tcW w:w="2349" w:type="dxa"/>
            <w:tcBorders>
              <w:top w:val="single" w:sz="8" w:space="0" w:color="000000"/>
              <w:left w:val="single" w:sz="8" w:space="0" w:color="000000"/>
              <w:bottom w:val="single" w:sz="8" w:space="0" w:color="000000"/>
              <w:right w:val="single" w:sz="8" w:space="0" w:color="000000"/>
            </w:tcBorders>
          </w:tcPr>
          <w:p w14:paraId="27E6FA49" w14:textId="77777777" w:rsidR="006C16A7" w:rsidRPr="002E04CB" w:rsidRDefault="006C16A7" w:rsidP="002E04CB">
            <w:pPr>
              <w:spacing w:before="60" w:after="60" w:line="380" w:lineRule="exact"/>
              <w:jc w:val="center"/>
              <w:rPr>
                <w:spacing w:val="-6"/>
                <w:kern w:val="24"/>
                <w:sz w:val="26"/>
                <w:szCs w:val="26"/>
                <w:lang w:eastAsia="en-GB"/>
              </w:rPr>
            </w:pPr>
            <w:r w:rsidRPr="002E04CB">
              <w:rPr>
                <w:spacing w:val="-6"/>
                <w:kern w:val="24"/>
                <w:sz w:val="26"/>
                <w:szCs w:val="26"/>
                <w:lang w:eastAsia="en-GB"/>
              </w:rPr>
              <w:t>26 - 31/05/2023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C7E16" w14:textId="77777777" w:rsidR="006C16A7" w:rsidRPr="002E04CB" w:rsidRDefault="006C16A7" w:rsidP="002E04CB">
            <w:pPr>
              <w:spacing w:before="60" w:after="60" w:line="380" w:lineRule="exact"/>
              <w:jc w:val="center"/>
              <w:rPr>
                <w:sz w:val="26"/>
                <w:szCs w:val="26"/>
                <w:lang w:eastAsia="en-GB"/>
              </w:rPr>
            </w:pPr>
            <w:r w:rsidRPr="002E04CB">
              <w:rPr>
                <w:spacing w:val="-6"/>
                <w:kern w:val="24"/>
                <w:sz w:val="26"/>
                <w:szCs w:val="26"/>
                <w:lang w:eastAsia="en-GB"/>
              </w:rPr>
              <w:t>26 - 31/07/2023</w:t>
            </w:r>
          </w:p>
        </w:tc>
      </w:tr>
    </w:tbl>
    <w:p w14:paraId="34402148" w14:textId="77777777" w:rsidR="006C16A7" w:rsidRPr="002E04CB" w:rsidRDefault="006C16A7" w:rsidP="002E04CB">
      <w:pPr>
        <w:pStyle w:val="BodyTextIndent"/>
        <w:autoSpaceDN w:val="0"/>
        <w:spacing w:before="0" w:line="380" w:lineRule="exact"/>
        <w:ind w:firstLine="0"/>
        <w:rPr>
          <w:rFonts w:ascii="Times New Roman" w:hAnsi="Times New Roman"/>
          <w:i/>
          <w:iCs/>
          <w:sz w:val="24"/>
          <w:szCs w:val="24"/>
        </w:rPr>
      </w:pPr>
      <w:r w:rsidRPr="002E04CB">
        <w:rPr>
          <w:rFonts w:ascii="Times New Roman" w:hAnsi="Times New Roman"/>
          <w:i/>
          <w:iCs/>
          <w:sz w:val="24"/>
          <w:szCs w:val="24"/>
        </w:rPr>
        <w:t>Ghi chú: Thời gian xét tuyển có thể điều chỉnh theo lịch xét tuyển đại học năm 2023 của Bộ GD&amp;ĐT.</w:t>
      </w:r>
    </w:p>
    <w:p w14:paraId="1B49977B" w14:textId="77777777" w:rsidR="006C16A7" w:rsidRPr="002E04CB" w:rsidRDefault="006C16A7" w:rsidP="002E04CB">
      <w:pPr>
        <w:pStyle w:val="BodyTextIndent"/>
        <w:autoSpaceDN w:val="0"/>
        <w:spacing w:line="380" w:lineRule="exact"/>
        <w:rPr>
          <w:rFonts w:ascii="Times New Roman" w:hAnsi="Times New Roman"/>
          <w:szCs w:val="26"/>
        </w:rPr>
      </w:pPr>
      <w:r w:rsidRPr="002E04CB">
        <w:rPr>
          <w:rFonts w:ascii="Times New Roman" w:hAnsi="Times New Roman"/>
          <w:szCs w:val="26"/>
        </w:rPr>
        <w:t xml:space="preserve">Học viện sẽ công bố thời gian xác nhận nhập học/nhập học đối với thí sinh đủ điều kiện trúng tuyển trong Giấy báo đủ điều kiện trúng tuyển đăng tải thông tin trên website: </w:t>
      </w:r>
      <w:hyperlink r:id="rId23" w:history="1">
        <w:r w:rsidRPr="002E04CB">
          <w:rPr>
            <w:rStyle w:val="Hyperlink"/>
            <w:rFonts w:ascii="Times New Roman" w:hAnsi="Times New Roman"/>
            <w:color w:val="auto"/>
            <w:szCs w:val="26"/>
          </w:rPr>
          <w:t>daotao.vnua.edu.vn/xettuyen</w:t>
        </w:r>
      </w:hyperlink>
      <w:r w:rsidRPr="002E04CB">
        <w:rPr>
          <w:rFonts w:ascii="Times New Roman" w:hAnsi="Times New Roman"/>
          <w:szCs w:val="26"/>
        </w:rPr>
        <w:t xml:space="preserve"> và </w:t>
      </w:r>
      <w:hyperlink r:id="rId24" w:history="1">
        <w:r w:rsidRPr="002E04CB">
          <w:rPr>
            <w:rStyle w:val="Hyperlink"/>
            <w:rFonts w:ascii="Times New Roman" w:hAnsi="Times New Roman"/>
            <w:color w:val="auto"/>
            <w:szCs w:val="26"/>
          </w:rPr>
          <w:t>https://tuyensinh.vnua.edu.vn</w:t>
        </w:r>
      </w:hyperlink>
      <w:r w:rsidRPr="002E04CB">
        <w:rPr>
          <w:rFonts w:ascii="Times New Roman" w:hAnsi="Times New Roman"/>
          <w:szCs w:val="26"/>
        </w:rPr>
        <w:t>.</w:t>
      </w:r>
    </w:p>
    <w:p w14:paraId="0359E541" w14:textId="48840EC6" w:rsidR="00161A94" w:rsidRPr="002E04CB" w:rsidRDefault="006C16A7" w:rsidP="002E04CB">
      <w:pPr>
        <w:pStyle w:val="BodyTextIndent"/>
        <w:autoSpaceDN w:val="0"/>
        <w:ind w:firstLine="720"/>
        <w:rPr>
          <w:rFonts w:ascii="Times New Roman" w:hAnsi="Times New Roman"/>
          <w:szCs w:val="26"/>
        </w:rPr>
      </w:pPr>
      <w:r w:rsidRPr="002E04CB">
        <w:rPr>
          <w:rFonts w:ascii="Times New Roman" w:hAnsi="Times New Roman"/>
          <w:szCs w:val="26"/>
        </w:rPr>
        <w:t xml:space="preserve">c) </w:t>
      </w:r>
      <w:r w:rsidR="00161A94" w:rsidRPr="002E04CB">
        <w:rPr>
          <w:rFonts w:ascii="Times New Roman" w:hAnsi="Times New Roman"/>
          <w:szCs w:val="26"/>
        </w:rPr>
        <w:t xml:space="preserve">Sau khi </w:t>
      </w:r>
      <w:r w:rsidRPr="002E04CB">
        <w:rPr>
          <w:rFonts w:ascii="Times New Roman" w:hAnsi="Times New Roman"/>
          <w:szCs w:val="26"/>
        </w:rPr>
        <w:t>trúng tuyển/</w:t>
      </w:r>
      <w:r w:rsidR="00161A94" w:rsidRPr="002E04CB">
        <w:rPr>
          <w:rFonts w:ascii="Times New Roman" w:hAnsi="Times New Roman"/>
          <w:szCs w:val="26"/>
        </w:rPr>
        <w:t>nhập học nếu các ngành/ nhóm ngành thiếu sinh viên so với chỉ tiêu. Học viện sẽ tiếp tục ra thông báo xét tuyển bổ sung để đảm bảo tuyển đủ theo chỉ tiêu tuyển sinh đã công bố.</w:t>
      </w:r>
    </w:p>
    <w:p w14:paraId="49534C3B" w14:textId="2ABC9A13" w:rsidR="00474C69" w:rsidRPr="002E04CB" w:rsidRDefault="005F3504" w:rsidP="002E04CB">
      <w:pPr>
        <w:spacing w:before="0" w:line="400" w:lineRule="exact"/>
        <w:jc w:val="both"/>
        <w:rPr>
          <w:iCs/>
          <w:sz w:val="26"/>
          <w:szCs w:val="26"/>
          <w:lang w:val="sv-SE"/>
        </w:rPr>
      </w:pPr>
      <w:r w:rsidRPr="002E04CB">
        <w:rPr>
          <w:iCs/>
          <w:sz w:val="26"/>
          <w:szCs w:val="26"/>
          <w:lang w:val="sv-SE"/>
        </w:rPr>
        <w:t xml:space="preserve">         </w:t>
      </w:r>
      <w:r w:rsidR="00474C69" w:rsidRPr="002E04CB">
        <w:rPr>
          <w:iCs/>
          <w:sz w:val="26"/>
          <w:szCs w:val="26"/>
          <w:lang w:val="sv-SE"/>
        </w:rPr>
        <w:t>1.12. Các nội dung khác (kh</w:t>
      </w:r>
      <w:r w:rsidR="00610725" w:rsidRPr="002E04CB">
        <w:rPr>
          <w:iCs/>
          <w:sz w:val="26"/>
          <w:szCs w:val="26"/>
          <w:lang w:val="sv-SE"/>
        </w:rPr>
        <w:t>ông trái quy định hiện hành).</w:t>
      </w:r>
    </w:p>
    <w:p w14:paraId="0E998479" w14:textId="71D172F5" w:rsidR="00610725" w:rsidRPr="002E04CB" w:rsidRDefault="00EA5577" w:rsidP="002E04CB">
      <w:pPr>
        <w:spacing w:before="0" w:line="400" w:lineRule="exact"/>
        <w:ind w:firstLine="567"/>
        <w:jc w:val="both"/>
        <w:rPr>
          <w:sz w:val="26"/>
          <w:szCs w:val="26"/>
          <w:lang w:val="sv-SE"/>
        </w:rPr>
      </w:pPr>
      <w:r w:rsidRPr="002E04CB">
        <w:rPr>
          <w:sz w:val="26"/>
          <w:szCs w:val="26"/>
          <w:lang w:val="sv-SE"/>
        </w:rPr>
        <w:t>1.13</w:t>
      </w:r>
      <w:r w:rsidR="00474C69" w:rsidRPr="002E04CB">
        <w:rPr>
          <w:sz w:val="26"/>
          <w:szCs w:val="26"/>
          <w:lang w:val="sv-SE"/>
        </w:rPr>
        <w:t xml:space="preserve">. </w:t>
      </w:r>
      <w:r w:rsidR="00610725" w:rsidRPr="002E04CB">
        <w:rPr>
          <w:sz w:val="26"/>
          <w:szCs w:val="26"/>
          <w:lang w:val="vi-VN"/>
        </w:rPr>
        <w:t>Thông tin tuyển sinh</w:t>
      </w:r>
      <w:r w:rsidR="00610725" w:rsidRPr="002E04CB">
        <w:rPr>
          <w:sz w:val="26"/>
          <w:szCs w:val="26"/>
          <w:lang w:val="sv-SE"/>
        </w:rPr>
        <w:t xml:space="preserve"> các ngành đào tạo đặc thù có nhu cầu cao về nhân lực trình độ đại học đáp ứng yêu cầu phát triển kinh tế - xã hội của đất nước.</w:t>
      </w:r>
      <w:r w:rsidR="00474C69" w:rsidRPr="002E04CB">
        <w:rPr>
          <w:sz w:val="26"/>
          <w:szCs w:val="26"/>
          <w:lang w:val="sv-SE"/>
        </w:rPr>
        <w:t xml:space="preserve"> </w:t>
      </w:r>
    </w:p>
    <w:p w14:paraId="7131378C" w14:textId="27B5C0E9" w:rsidR="00474C69" w:rsidRPr="002E04CB" w:rsidRDefault="00474C69" w:rsidP="002E04CB">
      <w:pPr>
        <w:spacing w:before="0" w:line="400" w:lineRule="exact"/>
        <w:ind w:firstLine="567"/>
        <w:jc w:val="both"/>
        <w:rPr>
          <w:sz w:val="26"/>
          <w:szCs w:val="26"/>
          <w:lang w:val="sv-SE"/>
        </w:rPr>
      </w:pPr>
      <w:r w:rsidRPr="002E04CB">
        <w:rPr>
          <w:sz w:val="26"/>
          <w:szCs w:val="26"/>
          <w:lang w:val="sv-SE"/>
        </w:rPr>
        <w:t xml:space="preserve">1.13.1. </w:t>
      </w:r>
      <w:r w:rsidR="00610725" w:rsidRPr="002E04CB">
        <w:rPr>
          <w:sz w:val="26"/>
          <w:szCs w:val="26"/>
          <w:lang w:val="sv-SE"/>
        </w:rPr>
        <w:t xml:space="preserve">Thông tin về </w:t>
      </w:r>
      <w:r w:rsidRPr="002E04CB">
        <w:rPr>
          <w:sz w:val="26"/>
          <w:szCs w:val="26"/>
          <w:lang w:val="sv-SE"/>
        </w:rPr>
        <w:t xml:space="preserve">doanh nghiệp </w:t>
      </w:r>
      <w:r w:rsidR="00610725" w:rsidRPr="002E04CB">
        <w:rPr>
          <w:sz w:val="26"/>
          <w:szCs w:val="26"/>
          <w:lang w:val="sv-SE"/>
        </w:rPr>
        <w:t>hợp tác đào tạo</w:t>
      </w:r>
      <w:r w:rsidRPr="002E04CB">
        <w:rPr>
          <w:sz w:val="26"/>
          <w:szCs w:val="26"/>
          <w:lang w:val="sv-SE"/>
        </w:rPr>
        <w:t xml:space="preserve">. </w:t>
      </w:r>
    </w:p>
    <w:p w14:paraId="082CD8D8" w14:textId="4830C6CD" w:rsidR="00474C69" w:rsidRPr="002E04CB" w:rsidRDefault="00474C69" w:rsidP="002E04CB">
      <w:pPr>
        <w:spacing w:before="0" w:line="400" w:lineRule="exact"/>
        <w:ind w:firstLine="567"/>
        <w:jc w:val="both"/>
        <w:rPr>
          <w:sz w:val="26"/>
          <w:szCs w:val="26"/>
          <w:lang w:val="sv-SE"/>
        </w:rPr>
      </w:pPr>
      <w:r w:rsidRPr="002E04CB">
        <w:rPr>
          <w:sz w:val="26"/>
          <w:szCs w:val="26"/>
          <w:lang w:val="sv-SE"/>
        </w:rPr>
        <w:t xml:space="preserve">1.13.2. </w:t>
      </w:r>
      <w:r w:rsidRPr="002E04CB">
        <w:rPr>
          <w:sz w:val="26"/>
          <w:szCs w:val="26"/>
          <w:lang w:val="vi-VN"/>
        </w:rPr>
        <w:t>Các t</w:t>
      </w:r>
      <w:r w:rsidR="00610725" w:rsidRPr="002E04CB">
        <w:rPr>
          <w:sz w:val="26"/>
          <w:szCs w:val="26"/>
          <w:lang w:val="vi-VN"/>
        </w:rPr>
        <w:t xml:space="preserve">hông tin </w:t>
      </w:r>
      <w:r w:rsidRPr="002E04CB">
        <w:rPr>
          <w:sz w:val="26"/>
          <w:szCs w:val="26"/>
          <w:lang w:val="vi-VN"/>
        </w:rPr>
        <w:t xml:space="preserve">triển </w:t>
      </w:r>
      <w:r w:rsidRPr="002E04CB">
        <w:rPr>
          <w:sz w:val="26"/>
          <w:szCs w:val="26"/>
          <w:lang w:val="sv-SE"/>
        </w:rPr>
        <w:t xml:space="preserve">khai áp dụng cơ chế </w:t>
      </w:r>
      <w:r w:rsidR="00610725" w:rsidRPr="002E04CB">
        <w:rPr>
          <w:sz w:val="26"/>
          <w:szCs w:val="26"/>
          <w:lang w:val="sv-SE"/>
        </w:rPr>
        <w:t>đào tạo đặc thù có nhu cầu cao về nhân lực trình độ đại học.</w:t>
      </w:r>
      <w:r w:rsidR="00EA5577" w:rsidRPr="002E04CB">
        <w:rPr>
          <w:sz w:val="26"/>
          <w:szCs w:val="26"/>
          <w:lang w:val="sv-SE"/>
        </w:rPr>
        <w:t xml:space="preserve"> </w:t>
      </w:r>
      <w:r w:rsidRPr="002E04CB">
        <w:rPr>
          <w:iCs/>
          <w:sz w:val="26"/>
          <w:szCs w:val="26"/>
          <w:lang w:val="sv-SE"/>
        </w:rPr>
        <w:t xml:space="preserve">(không trái </w:t>
      </w:r>
      <w:r w:rsidR="00610725" w:rsidRPr="002E04CB">
        <w:rPr>
          <w:iCs/>
          <w:sz w:val="26"/>
          <w:szCs w:val="26"/>
          <w:lang w:val="sv-SE"/>
        </w:rPr>
        <w:t>các quy định hiện hành).</w:t>
      </w:r>
    </w:p>
    <w:p w14:paraId="3B8787FF" w14:textId="29B843DD" w:rsidR="00474C69" w:rsidRPr="002E04CB" w:rsidRDefault="00474C69" w:rsidP="002E04CB">
      <w:pPr>
        <w:tabs>
          <w:tab w:val="left" w:pos="7551"/>
        </w:tabs>
        <w:spacing w:before="0" w:line="400" w:lineRule="exact"/>
        <w:jc w:val="both"/>
        <w:rPr>
          <w:iCs/>
          <w:spacing w:val="-2"/>
          <w:sz w:val="26"/>
          <w:szCs w:val="26"/>
          <w:lang w:val="sv-SE"/>
        </w:rPr>
      </w:pPr>
      <w:r w:rsidRPr="002E04CB">
        <w:rPr>
          <w:sz w:val="26"/>
          <w:szCs w:val="26"/>
          <w:lang w:val="sv-SE" w:eastAsia="vi-VN" w:bidi="vi-VN"/>
        </w:rPr>
        <w:lastRenderedPageBreak/>
        <w:t xml:space="preserve">        </w:t>
      </w:r>
      <w:r w:rsidR="00126AE4" w:rsidRPr="002E04CB">
        <w:rPr>
          <w:sz w:val="26"/>
          <w:szCs w:val="26"/>
          <w:lang w:val="sv-SE" w:eastAsia="vi-VN" w:bidi="vi-VN"/>
        </w:rPr>
        <w:t xml:space="preserve"> </w:t>
      </w:r>
      <w:r w:rsidRPr="002E04CB">
        <w:rPr>
          <w:iCs/>
          <w:sz w:val="26"/>
          <w:szCs w:val="26"/>
          <w:lang w:val="sv-SE" w:eastAsia="vi-VN" w:bidi="vi-VN"/>
        </w:rPr>
        <w:t>1.14.</w:t>
      </w:r>
      <w:r w:rsidRPr="002E04CB">
        <w:rPr>
          <w:iCs/>
          <w:spacing w:val="-2"/>
          <w:sz w:val="26"/>
          <w:szCs w:val="26"/>
          <w:lang w:val="sv-SE"/>
        </w:rPr>
        <w:t xml:space="preserve"> Tài chính</w:t>
      </w:r>
      <w:r w:rsidR="00610725" w:rsidRPr="002E04CB">
        <w:rPr>
          <w:iCs/>
          <w:spacing w:val="-2"/>
          <w:sz w:val="26"/>
          <w:szCs w:val="26"/>
          <w:lang w:val="sv-SE"/>
        </w:rPr>
        <w:t>:</w:t>
      </w:r>
    </w:p>
    <w:p w14:paraId="59791DF2" w14:textId="047CE47F" w:rsidR="00474C69" w:rsidRPr="002E04CB" w:rsidRDefault="00610725" w:rsidP="002E04CB">
      <w:pPr>
        <w:tabs>
          <w:tab w:val="left" w:pos="567"/>
          <w:tab w:val="left" w:pos="993"/>
        </w:tabs>
        <w:spacing w:before="0" w:line="400" w:lineRule="exact"/>
        <w:jc w:val="both"/>
        <w:rPr>
          <w:bCs/>
          <w:iCs/>
          <w:spacing w:val="-2"/>
          <w:sz w:val="26"/>
          <w:szCs w:val="26"/>
          <w:lang w:val="sv-SE"/>
        </w:rPr>
      </w:pPr>
      <w:r w:rsidRPr="002E04CB">
        <w:rPr>
          <w:bCs/>
          <w:iCs/>
          <w:spacing w:val="-2"/>
          <w:sz w:val="26"/>
          <w:szCs w:val="26"/>
          <w:lang w:val="sv-SE"/>
        </w:rPr>
        <w:tab/>
        <w:t xml:space="preserve">1.14.1. </w:t>
      </w:r>
      <w:r w:rsidR="00474C69" w:rsidRPr="002E04CB">
        <w:rPr>
          <w:bCs/>
          <w:iCs/>
          <w:spacing w:val="-2"/>
          <w:sz w:val="26"/>
          <w:szCs w:val="26"/>
          <w:lang w:val="sv-SE"/>
        </w:rPr>
        <w:t xml:space="preserve">Tổng nguồn thu hợp pháp/năm của trường; </w:t>
      </w:r>
    </w:p>
    <w:p w14:paraId="007FFAD8" w14:textId="385E8A2E" w:rsidR="007B2CB3" w:rsidRPr="002E04CB" w:rsidRDefault="004832E4" w:rsidP="002E04CB">
      <w:pPr>
        <w:spacing w:before="0" w:line="400" w:lineRule="exact"/>
        <w:ind w:firstLine="567"/>
        <w:jc w:val="both"/>
        <w:rPr>
          <w:sz w:val="26"/>
          <w:szCs w:val="26"/>
          <w:lang w:val="sv-SE"/>
        </w:rPr>
      </w:pPr>
      <w:r w:rsidRPr="002E04CB">
        <w:rPr>
          <w:sz w:val="26"/>
          <w:szCs w:val="26"/>
          <w:lang w:val="sv-SE"/>
        </w:rPr>
        <w:t xml:space="preserve">- </w:t>
      </w:r>
      <w:r w:rsidR="007B2CB3" w:rsidRPr="002E04CB">
        <w:rPr>
          <w:sz w:val="26"/>
          <w:szCs w:val="26"/>
          <w:lang w:val="sv-SE"/>
        </w:rPr>
        <w:t>Tổng nguồn thu hợp pháp/năm của Học viện (triệu đồng):</w:t>
      </w:r>
    </w:p>
    <w:tbl>
      <w:tblPr>
        <w:tblStyle w:val="TableGrid"/>
        <w:tblW w:w="0" w:type="auto"/>
        <w:jc w:val="center"/>
        <w:tblLook w:val="04A0" w:firstRow="1" w:lastRow="0" w:firstColumn="1" w:lastColumn="0" w:noHBand="0" w:noVBand="1"/>
      </w:tblPr>
      <w:tblGrid>
        <w:gridCol w:w="988"/>
        <w:gridCol w:w="3680"/>
        <w:gridCol w:w="1423"/>
        <w:gridCol w:w="1417"/>
        <w:gridCol w:w="1134"/>
      </w:tblGrid>
      <w:tr w:rsidR="007B2CB3" w:rsidRPr="002E04CB" w14:paraId="734D4F61" w14:textId="77777777" w:rsidTr="005F3504">
        <w:trPr>
          <w:trHeight w:val="315"/>
          <w:jc w:val="center"/>
        </w:trPr>
        <w:tc>
          <w:tcPr>
            <w:tcW w:w="988" w:type="dxa"/>
            <w:noWrap/>
            <w:vAlign w:val="center"/>
            <w:hideMark/>
          </w:tcPr>
          <w:p w14:paraId="48C6D2F0"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bookmarkStart w:id="6" w:name="_Hlk107574428"/>
            <w:r w:rsidRPr="002E04CB">
              <w:rPr>
                <w:rFonts w:ascii="Times New Roman" w:hAnsi="Times New Roman"/>
                <w:b/>
                <w:color w:val="auto"/>
                <w:sz w:val="24"/>
                <w:szCs w:val="24"/>
                <w:lang w:val="sv-SE"/>
              </w:rPr>
              <w:t>TT</w:t>
            </w:r>
          </w:p>
        </w:tc>
        <w:tc>
          <w:tcPr>
            <w:tcW w:w="3680" w:type="dxa"/>
            <w:noWrap/>
            <w:vAlign w:val="center"/>
            <w:hideMark/>
          </w:tcPr>
          <w:p w14:paraId="0E9709F3"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Chỉ tiêu</w:t>
            </w:r>
          </w:p>
        </w:tc>
        <w:tc>
          <w:tcPr>
            <w:tcW w:w="1423" w:type="dxa"/>
            <w:noWrap/>
            <w:vAlign w:val="center"/>
            <w:hideMark/>
          </w:tcPr>
          <w:p w14:paraId="5365562A"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Năm 2021</w:t>
            </w:r>
          </w:p>
        </w:tc>
        <w:tc>
          <w:tcPr>
            <w:tcW w:w="1417" w:type="dxa"/>
            <w:noWrap/>
            <w:vAlign w:val="center"/>
            <w:hideMark/>
          </w:tcPr>
          <w:p w14:paraId="71A76D82" w14:textId="792F082A"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 xml:space="preserve">Ước tính Năm </w:t>
            </w:r>
            <w:r w:rsidR="00516AF1" w:rsidRPr="002E04CB">
              <w:rPr>
                <w:rFonts w:ascii="Times New Roman" w:hAnsi="Times New Roman"/>
                <w:b/>
                <w:color w:val="auto"/>
                <w:sz w:val="24"/>
                <w:szCs w:val="24"/>
                <w:lang w:val="sv-SE"/>
              </w:rPr>
              <w:t>2023</w:t>
            </w:r>
          </w:p>
        </w:tc>
        <w:tc>
          <w:tcPr>
            <w:tcW w:w="1134" w:type="dxa"/>
            <w:noWrap/>
            <w:vAlign w:val="center"/>
            <w:hideMark/>
          </w:tcPr>
          <w:p w14:paraId="3F2115C7"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Ghi chú</w:t>
            </w:r>
          </w:p>
        </w:tc>
      </w:tr>
      <w:tr w:rsidR="007B2CB3" w:rsidRPr="002E04CB" w14:paraId="57700567" w14:textId="77777777" w:rsidTr="005F3504">
        <w:trPr>
          <w:trHeight w:val="524"/>
          <w:jc w:val="center"/>
        </w:trPr>
        <w:tc>
          <w:tcPr>
            <w:tcW w:w="988" w:type="dxa"/>
            <w:noWrap/>
            <w:vAlign w:val="center"/>
            <w:hideMark/>
          </w:tcPr>
          <w:p w14:paraId="77EB1F24"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w:t>
            </w:r>
          </w:p>
        </w:tc>
        <w:tc>
          <w:tcPr>
            <w:tcW w:w="3680" w:type="dxa"/>
            <w:vAlign w:val="center"/>
            <w:hideMark/>
          </w:tcPr>
          <w:p w14:paraId="12169F4B"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Thu sự nghiệp</w:t>
            </w:r>
          </w:p>
        </w:tc>
        <w:tc>
          <w:tcPr>
            <w:tcW w:w="1423" w:type="dxa"/>
            <w:noWrap/>
            <w:vAlign w:val="center"/>
          </w:tcPr>
          <w:p w14:paraId="08E9B36D"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387.018,5</w:t>
            </w:r>
          </w:p>
        </w:tc>
        <w:tc>
          <w:tcPr>
            <w:tcW w:w="1417" w:type="dxa"/>
            <w:noWrap/>
            <w:vAlign w:val="center"/>
          </w:tcPr>
          <w:p w14:paraId="08951266"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387.900</w:t>
            </w:r>
          </w:p>
        </w:tc>
        <w:tc>
          <w:tcPr>
            <w:tcW w:w="1134" w:type="dxa"/>
            <w:noWrap/>
            <w:vAlign w:val="center"/>
            <w:hideMark/>
          </w:tcPr>
          <w:p w14:paraId="59EF9690"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76CD5C82" w14:textId="77777777" w:rsidTr="005F3504">
        <w:trPr>
          <w:trHeight w:val="378"/>
          <w:jc w:val="center"/>
        </w:trPr>
        <w:tc>
          <w:tcPr>
            <w:tcW w:w="988" w:type="dxa"/>
            <w:noWrap/>
            <w:vAlign w:val="center"/>
            <w:hideMark/>
          </w:tcPr>
          <w:p w14:paraId="7F8C1A41"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1.1</w:t>
            </w:r>
          </w:p>
        </w:tc>
        <w:tc>
          <w:tcPr>
            <w:tcW w:w="3680" w:type="dxa"/>
            <w:vAlign w:val="center"/>
            <w:hideMark/>
          </w:tcPr>
          <w:p w14:paraId="3CD827A6"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Học phí đại học chính quy</w:t>
            </w:r>
          </w:p>
        </w:tc>
        <w:tc>
          <w:tcPr>
            <w:tcW w:w="1423" w:type="dxa"/>
            <w:noWrap/>
            <w:vAlign w:val="center"/>
          </w:tcPr>
          <w:p w14:paraId="4B75E4D8"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339.280,3</w:t>
            </w:r>
          </w:p>
        </w:tc>
        <w:tc>
          <w:tcPr>
            <w:tcW w:w="1417" w:type="dxa"/>
            <w:noWrap/>
            <w:vAlign w:val="center"/>
          </w:tcPr>
          <w:p w14:paraId="04D90EA2"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340.000</w:t>
            </w:r>
          </w:p>
        </w:tc>
        <w:tc>
          <w:tcPr>
            <w:tcW w:w="1134" w:type="dxa"/>
            <w:noWrap/>
            <w:vAlign w:val="center"/>
            <w:hideMark/>
          </w:tcPr>
          <w:p w14:paraId="1613205D"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6F48B514" w14:textId="77777777" w:rsidTr="005F3504">
        <w:trPr>
          <w:trHeight w:val="315"/>
          <w:jc w:val="center"/>
        </w:trPr>
        <w:tc>
          <w:tcPr>
            <w:tcW w:w="988" w:type="dxa"/>
            <w:noWrap/>
            <w:vAlign w:val="center"/>
            <w:hideMark/>
          </w:tcPr>
          <w:p w14:paraId="3F62E76E"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1.2</w:t>
            </w:r>
          </w:p>
        </w:tc>
        <w:tc>
          <w:tcPr>
            <w:tcW w:w="3680" w:type="dxa"/>
            <w:vAlign w:val="center"/>
            <w:hideMark/>
          </w:tcPr>
          <w:p w14:paraId="505538B5"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Học phí sau đại học</w:t>
            </w:r>
          </w:p>
        </w:tc>
        <w:tc>
          <w:tcPr>
            <w:tcW w:w="1423" w:type="dxa"/>
            <w:noWrap/>
            <w:vAlign w:val="center"/>
          </w:tcPr>
          <w:p w14:paraId="706D581C"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37.955,9</w:t>
            </w:r>
          </w:p>
        </w:tc>
        <w:tc>
          <w:tcPr>
            <w:tcW w:w="1417" w:type="dxa"/>
            <w:noWrap/>
            <w:vAlign w:val="center"/>
          </w:tcPr>
          <w:p w14:paraId="2DDA1AA4"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35.000</w:t>
            </w:r>
          </w:p>
        </w:tc>
        <w:tc>
          <w:tcPr>
            <w:tcW w:w="1134" w:type="dxa"/>
            <w:noWrap/>
            <w:vAlign w:val="center"/>
            <w:hideMark/>
          </w:tcPr>
          <w:p w14:paraId="233CD1C8"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08DC6D8D" w14:textId="77777777" w:rsidTr="005F3504">
        <w:trPr>
          <w:trHeight w:val="341"/>
          <w:jc w:val="center"/>
        </w:trPr>
        <w:tc>
          <w:tcPr>
            <w:tcW w:w="988" w:type="dxa"/>
            <w:noWrap/>
            <w:vAlign w:val="center"/>
            <w:hideMark/>
          </w:tcPr>
          <w:p w14:paraId="5357AEC9"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1.3</w:t>
            </w:r>
          </w:p>
        </w:tc>
        <w:tc>
          <w:tcPr>
            <w:tcW w:w="3680" w:type="dxa"/>
            <w:vAlign w:val="center"/>
            <w:hideMark/>
          </w:tcPr>
          <w:p w14:paraId="65D92BDC"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Lệ phí tuyển sinh</w:t>
            </w:r>
          </w:p>
        </w:tc>
        <w:tc>
          <w:tcPr>
            <w:tcW w:w="1423" w:type="dxa"/>
            <w:noWrap/>
            <w:vAlign w:val="center"/>
          </w:tcPr>
          <w:p w14:paraId="577484C4"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245,9</w:t>
            </w:r>
          </w:p>
        </w:tc>
        <w:tc>
          <w:tcPr>
            <w:tcW w:w="1417" w:type="dxa"/>
            <w:noWrap/>
            <w:vAlign w:val="center"/>
          </w:tcPr>
          <w:p w14:paraId="2C1637FC"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200</w:t>
            </w:r>
          </w:p>
        </w:tc>
        <w:tc>
          <w:tcPr>
            <w:tcW w:w="1134" w:type="dxa"/>
            <w:noWrap/>
            <w:vAlign w:val="center"/>
            <w:hideMark/>
          </w:tcPr>
          <w:p w14:paraId="6B6E7DC9"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0AEBEDEC" w14:textId="77777777" w:rsidTr="005F3504">
        <w:trPr>
          <w:trHeight w:val="310"/>
          <w:jc w:val="center"/>
        </w:trPr>
        <w:tc>
          <w:tcPr>
            <w:tcW w:w="988" w:type="dxa"/>
            <w:noWrap/>
            <w:vAlign w:val="center"/>
            <w:hideMark/>
          </w:tcPr>
          <w:p w14:paraId="0B63727F"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1.4</w:t>
            </w:r>
          </w:p>
        </w:tc>
        <w:tc>
          <w:tcPr>
            <w:tcW w:w="3680" w:type="dxa"/>
            <w:vAlign w:val="center"/>
            <w:hideMark/>
          </w:tcPr>
          <w:p w14:paraId="012C356D"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Thu sự nghiệp khác</w:t>
            </w:r>
          </w:p>
        </w:tc>
        <w:tc>
          <w:tcPr>
            <w:tcW w:w="1423" w:type="dxa"/>
            <w:noWrap/>
            <w:vAlign w:val="center"/>
          </w:tcPr>
          <w:p w14:paraId="180A4E6C"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9.536,4</w:t>
            </w:r>
          </w:p>
        </w:tc>
        <w:tc>
          <w:tcPr>
            <w:tcW w:w="1417" w:type="dxa"/>
            <w:noWrap/>
            <w:vAlign w:val="center"/>
          </w:tcPr>
          <w:p w14:paraId="5E6F4513"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12.700</w:t>
            </w:r>
          </w:p>
        </w:tc>
        <w:tc>
          <w:tcPr>
            <w:tcW w:w="1134" w:type="dxa"/>
            <w:noWrap/>
            <w:vAlign w:val="center"/>
            <w:hideMark/>
          </w:tcPr>
          <w:p w14:paraId="6DB9C5F3"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2F3A311D" w14:textId="77777777" w:rsidTr="005F3504">
        <w:trPr>
          <w:trHeight w:val="447"/>
          <w:jc w:val="center"/>
        </w:trPr>
        <w:tc>
          <w:tcPr>
            <w:tcW w:w="988" w:type="dxa"/>
            <w:noWrap/>
            <w:vAlign w:val="center"/>
            <w:hideMark/>
          </w:tcPr>
          <w:p w14:paraId="181326EB"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c>
          <w:tcPr>
            <w:tcW w:w="3680" w:type="dxa"/>
            <w:vAlign w:val="center"/>
            <w:hideMark/>
          </w:tcPr>
          <w:p w14:paraId="31C8B0FB"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Học phí đại học tại chức</w:t>
            </w:r>
          </w:p>
        </w:tc>
        <w:tc>
          <w:tcPr>
            <w:tcW w:w="1423" w:type="dxa"/>
            <w:noWrap/>
            <w:vAlign w:val="center"/>
          </w:tcPr>
          <w:p w14:paraId="7B3A5C14"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424,3</w:t>
            </w:r>
          </w:p>
        </w:tc>
        <w:tc>
          <w:tcPr>
            <w:tcW w:w="1417" w:type="dxa"/>
            <w:noWrap/>
            <w:vAlign w:val="center"/>
          </w:tcPr>
          <w:p w14:paraId="08EB75BD"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400</w:t>
            </w:r>
          </w:p>
        </w:tc>
        <w:tc>
          <w:tcPr>
            <w:tcW w:w="1134" w:type="dxa"/>
            <w:noWrap/>
            <w:vAlign w:val="center"/>
            <w:hideMark/>
          </w:tcPr>
          <w:p w14:paraId="4C107A8C"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1B359533" w14:textId="77777777" w:rsidTr="005F3504">
        <w:trPr>
          <w:trHeight w:val="273"/>
          <w:jc w:val="center"/>
        </w:trPr>
        <w:tc>
          <w:tcPr>
            <w:tcW w:w="988" w:type="dxa"/>
            <w:noWrap/>
            <w:vAlign w:val="center"/>
            <w:hideMark/>
          </w:tcPr>
          <w:p w14:paraId="667B00B9"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c>
          <w:tcPr>
            <w:tcW w:w="3680" w:type="dxa"/>
            <w:vAlign w:val="center"/>
            <w:hideMark/>
          </w:tcPr>
          <w:p w14:paraId="17D79539"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Quản lý dự án, đề tài NCKH</w:t>
            </w:r>
          </w:p>
        </w:tc>
        <w:tc>
          <w:tcPr>
            <w:tcW w:w="1423" w:type="dxa"/>
            <w:noWrap/>
            <w:vAlign w:val="center"/>
          </w:tcPr>
          <w:p w14:paraId="44846148"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1.839,1</w:t>
            </w:r>
          </w:p>
        </w:tc>
        <w:tc>
          <w:tcPr>
            <w:tcW w:w="1417" w:type="dxa"/>
            <w:noWrap/>
            <w:vAlign w:val="center"/>
          </w:tcPr>
          <w:p w14:paraId="2594DC20"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2.500</w:t>
            </w:r>
          </w:p>
        </w:tc>
        <w:tc>
          <w:tcPr>
            <w:tcW w:w="1134" w:type="dxa"/>
            <w:noWrap/>
            <w:vAlign w:val="center"/>
            <w:hideMark/>
          </w:tcPr>
          <w:p w14:paraId="5ACD90B7"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1F2CB458" w14:textId="77777777" w:rsidTr="005F3504">
        <w:trPr>
          <w:trHeight w:val="630"/>
          <w:jc w:val="center"/>
        </w:trPr>
        <w:tc>
          <w:tcPr>
            <w:tcW w:w="988" w:type="dxa"/>
            <w:noWrap/>
            <w:vAlign w:val="center"/>
            <w:hideMark/>
          </w:tcPr>
          <w:p w14:paraId="71A97B66"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c>
          <w:tcPr>
            <w:tcW w:w="3680" w:type="dxa"/>
            <w:vAlign w:val="center"/>
            <w:hideMark/>
          </w:tcPr>
          <w:p w14:paraId="0DEFE8E6"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Học phí bổ túc kiến thức thi SĐH</w:t>
            </w:r>
          </w:p>
        </w:tc>
        <w:tc>
          <w:tcPr>
            <w:tcW w:w="1423" w:type="dxa"/>
            <w:noWrap/>
            <w:vAlign w:val="center"/>
          </w:tcPr>
          <w:p w14:paraId="47C6884F"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1.915,6</w:t>
            </w:r>
          </w:p>
        </w:tc>
        <w:tc>
          <w:tcPr>
            <w:tcW w:w="1417" w:type="dxa"/>
            <w:noWrap/>
            <w:vAlign w:val="center"/>
          </w:tcPr>
          <w:p w14:paraId="266826DA"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1.800</w:t>
            </w:r>
          </w:p>
        </w:tc>
        <w:tc>
          <w:tcPr>
            <w:tcW w:w="1134" w:type="dxa"/>
            <w:noWrap/>
            <w:vAlign w:val="center"/>
            <w:hideMark/>
          </w:tcPr>
          <w:p w14:paraId="04A73F1B"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55801699" w14:textId="77777777" w:rsidTr="001C1ACA">
        <w:trPr>
          <w:trHeight w:val="346"/>
          <w:jc w:val="center"/>
        </w:trPr>
        <w:tc>
          <w:tcPr>
            <w:tcW w:w="988" w:type="dxa"/>
            <w:noWrap/>
            <w:vAlign w:val="center"/>
            <w:hideMark/>
          </w:tcPr>
          <w:p w14:paraId="110F5D07"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c>
          <w:tcPr>
            <w:tcW w:w="3680" w:type="dxa"/>
            <w:vAlign w:val="center"/>
            <w:hideMark/>
          </w:tcPr>
          <w:p w14:paraId="15708CD8"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Nghĩa vụ của các đơn vị trực thuộc</w:t>
            </w:r>
          </w:p>
        </w:tc>
        <w:tc>
          <w:tcPr>
            <w:tcW w:w="1423" w:type="dxa"/>
            <w:noWrap/>
            <w:vAlign w:val="center"/>
          </w:tcPr>
          <w:p w14:paraId="19D7EFE5"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1.189,5</w:t>
            </w:r>
          </w:p>
        </w:tc>
        <w:tc>
          <w:tcPr>
            <w:tcW w:w="1417" w:type="dxa"/>
            <w:noWrap/>
            <w:vAlign w:val="center"/>
          </w:tcPr>
          <w:p w14:paraId="0C1AEB3A"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3.000</w:t>
            </w:r>
          </w:p>
        </w:tc>
        <w:tc>
          <w:tcPr>
            <w:tcW w:w="1134" w:type="dxa"/>
            <w:noWrap/>
            <w:vAlign w:val="center"/>
            <w:hideMark/>
          </w:tcPr>
          <w:p w14:paraId="7FBECB09"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47DA7E17" w14:textId="77777777" w:rsidTr="005F3504">
        <w:trPr>
          <w:trHeight w:val="212"/>
          <w:jc w:val="center"/>
        </w:trPr>
        <w:tc>
          <w:tcPr>
            <w:tcW w:w="988" w:type="dxa"/>
            <w:noWrap/>
            <w:vAlign w:val="center"/>
            <w:hideMark/>
          </w:tcPr>
          <w:p w14:paraId="2DEFCF03"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c>
          <w:tcPr>
            <w:tcW w:w="3680" w:type="dxa"/>
            <w:vAlign w:val="center"/>
            <w:hideMark/>
          </w:tcPr>
          <w:p w14:paraId="63E5815A"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Khác</w:t>
            </w:r>
          </w:p>
        </w:tc>
        <w:tc>
          <w:tcPr>
            <w:tcW w:w="1423" w:type="dxa"/>
            <w:noWrap/>
            <w:vAlign w:val="center"/>
          </w:tcPr>
          <w:p w14:paraId="76A03CAC"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4.167,9</w:t>
            </w:r>
          </w:p>
        </w:tc>
        <w:tc>
          <w:tcPr>
            <w:tcW w:w="1417" w:type="dxa"/>
            <w:noWrap/>
            <w:vAlign w:val="center"/>
          </w:tcPr>
          <w:p w14:paraId="7C4490A9"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5.000</w:t>
            </w:r>
          </w:p>
        </w:tc>
        <w:tc>
          <w:tcPr>
            <w:tcW w:w="1134" w:type="dxa"/>
            <w:noWrap/>
            <w:vAlign w:val="center"/>
            <w:hideMark/>
          </w:tcPr>
          <w:p w14:paraId="6D6E9F19"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71CE4BA1" w14:textId="77777777" w:rsidTr="005F3504">
        <w:trPr>
          <w:trHeight w:val="207"/>
          <w:jc w:val="center"/>
        </w:trPr>
        <w:tc>
          <w:tcPr>
            <w:tcW w:w="988" w:type="dxa"/>
            <w:noWrap/>
            <w:vAlign w:val="center"/>
            <w:hideMark/>
          </w:tcPr>
          <w:p w14:paraId="24240383"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w:t>
            </w:r>
          </w:p>
        </w:tc>
        <w:tc>
          <w:tcPr>
            <w:tcW w:w="3680" w:type="dxa"/>
            <w:vAlign w:val="center"/>
            <w:hideMark/>
          </w:tcPr>
          <w:p w14:paraId="14A77330"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Thu hoạt động SXKD, dịch vụ</w:t>
            </w:r>
          </w:p>
        </w:tc>
        <w:tc>
          <w:tcPr>
            <w:tcW w:w="1423" w:type="dxa"/>
            <w:noWrap/>
            <w:vAlign w:val="center"/>
          </w:tcPr>
          <w:p w14:paraId="76FAAD8F"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53.466.6</w:t>
            </w:r>
          </w:p>
        </w:tc>
        <w:tc>
          <w:tcPr>
            <w:tcW w:w="1417" w:type="dxa"/>
            <w:noWrap/>
            <w:vAlign w:val="center"/>
          </w:tcPr>
          <w:p w14:paraId="09E13ED7"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62.400</w:t>
            </w:r>
          </w:p>
        </w:tc>
        <w:tc>
          <w:tcPr>
            <w:tcW w:w="1134" w:type="dxa"/>
            <w:noWrap/>
            <w:vAlign w:val="center"/>
            <w:hideMark/>
          </w:tcPr>
          <w:p w14:paraId="21346332"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24A99FC3" w14:textId="77777777" w:rsidTr="005F3504">
        <w:trPr>
          <w:trHeight w:val="317"/>
          <w:jc w:val="center"/>
        </w:trPr>
        <w:tc>
          <w:tcPr>
            <w:tcW w:w="988" w:type="dxa"/>
            <w:noWrap/>
            <w:vAlign w:val="center"/>
            <w:hideMark/>
          </w:tcPr>
          <w:p w14:paraId="123850DC"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2.1</w:t>
            </w:r>
          </w:p>
        </w:tc>
        <w:tc>
          <w:tcPr>
            <w:tcW w:w="3680" w:type="dxa"/>
            <w:vAlign w:val="center"/>
            <w:hideMark/>
          </w:tcPr>
          <w:p w14:paraId="1582B4A8"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Thu dịch vụ ki-ốt, liên kết</w:t>
            </w:r>
          </w:p>
        </w:tc>
        <w:tc>
          <w:tcPr>
            <w:tcW w:w="1423" w:type="dxa"/>
            <w:noWrap/>
            <w:vAlign w:val="center"/>
          </w:tcPr>
          <w:p w14:paraId="5259555D"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6.326,3</w:t>
            </w:r>
          </w:p>
        </w:tc>
        <w:tc>
          <w:tcPr>
            <w:tcW w:w="1417" w:type="dxa"/>
            <w:noWrap/>
            <w:vAlign w:val="center"/>
          </w:tcPr>
          <w:p w14:paraId="482CC3CD"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7.000</w:t>
            </w:r>
          </w:p>
        </w:tc>
        <w:tc>
          <w:tcPr>
            <w:tcW w:w="1134" w:type="dxa"/>
            <w:noWrap/>
            <w:vAlign w:val="center"/>
            <w:hideMark/>
          </w:tcPr>
          <w:p w14:paraId="78606257"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760CF206" w14:textId="77777777" w:rsidTr="005F3504">
        <w:trPr>
          <w:trHeight w:val="630"/>
          <w:jc w:val="center"/>
        </w:trPr>
        <w:tc>
          <w:tcPr>
            <w:tcW w:w="988" w:type="dxa"/>
            <w:noWrap/>
            <w:vAlign w:val="center"/>
            <w:hideMark/>
          </w:tcPr>
          <w:p w14:paraId="1A62D4EF"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2.2</w:t>
            </w:r>
          </w:p>
        </w:tc>
        <w:tc>
          <w:tcPr>
            <w:tcW w:w="3680" w:type="dxa"/>
            <w:vAlign w:val="center"/>
            <w:hideMark/>
          </w:tcPr>
          <w:p w14:paraId="5C8F872D"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Thu dịch vụ KHCN (chưa tính đề tài địa phương, HTQT)</w:t>
            </w:r>
          </w:p>
        </w:tc>
        <w:tc>
          <w:tcPr>
            <w:tcW w:w="1423" w:type="dxa"/>
            <w:noWrap/>
            <w:vAlign w:val="center"/>
          </w:tcPr>
          <w:p w14:paraId="0941A597"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9.072,4</w:t>
            </w:r>
          </w:p>
        </w:tc>
        <w:tc>
          <w:tcPr>
            <w:tcW w:w="1417" w:type="dxa"/>
            <w:noWrap/>
            <w:vAlign w:val="center"/>
          </w:tcPr>
          <w:p w14:paraId="367A35F9"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12.000</w:t>
            </w:r>
          </w:p>
        </w:tc>
        <w:tc>
          <w:tcPr>
            <w:tcW w:w="1134" w:type="dxa"/>
            <w:noWrap/>
            <w:vAlign w:val="center"/>
            <w:hideMark/>
          </w:tcPr>
          <w:p w14:paraId="09755A11"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4539E9B2" w14:textId="77777777" w:rsidTr="005F3504">
        <w:trPr>
          <w:trHeight w:val="315"/>
          <w:jc w:val="center"/>
        </w:trPr>
        <w:tc>
          <w:tcPr>
            <w:tcW w:w="988" w:type="dxa"/>
            <w:noWrap/>
            <w:vAlign w:val="center"/>
            <w:hideMark/>
          </w:tcPr>
          <w:p w14:paraId="69ADC4B1"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2.3</w:t>
            </w:r>
          </w:p>
        </w:tc>
        <w:tc>
          <w:tcPr>
            <w:tcW w:w="3680" w:type="dxa"/>
            <w:vAlign w:val="center"/>
            <w:hideMark/>
          </w:tcPr>
          <w:p w14:paraId="4A5FA586"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Thu dịch vụ đào tạo</w:t>
            </w:r>
          </w:p>
        </w:tc>
        <w:tc>
          <w:tcPr>
            <w:tcW w:w="1423" w:type="dxa"/>
            <w:noWrap/>
            <w:vAlign w:val="center"/>
          </w:tcPr>
          <w:p w14:paraId="525DDCBF"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5.089,9</w:t>
            </w:r>
          </w:p>
        </w:tc>
        <w:tc>
          <w:tcPr>
            <w:tcW w:w="1417" w:type="dxa"/>
            <w:noWrap/>
            <w:vAlign w:val="center"/>
          </w:tcPr>
          <w:p w14:paraId="75EA67C5"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6.000</w:t>
            </w:r>
          </w:p>
        </w:tc>
        <w:tc>
          <w:tcPr>
            <w:tcW w:w="1134" w:type="dxa"/>
            <w:noWrap/>
            <w:vAlign w:val="center"/>
            <w:hideMark/>
          </w:tcPr>
          <w:p w14:paraId="3C9BEF58"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4F5DE307" w14:textId="77777777" w:rsidTr="005F3504">
        <w:trPr>
          <w:trHeight w:val="533"/>
          <w:jc w:val="center"/>
        </w:trPr>
        <w:tc>
          <w:tcPr>
            <w:tcW w:w="988" w:type="dxa"/>
            <w:noWrap/>
            <w:vAlign w:val="center"/>
            <w:hideMark/>
          </w:tcPr>
          <w:p w14:paraId="59C72CA0"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2.4</w:t>
            </w:r>
          </w:p>
        </w:tc>
        <w:tc>
          <w:tcPr>
            <w:tcW w:w="3680" w:type="dxa"/>
            <w:vAlign w:val="center"/>
            <w:hideMark/>
          </w:tcPr>
          <w:p w14:paraId="4907E398"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Lãi tiền gửi ngân hàng</w:t>
            </w:r>
          </w:p>
        </w:tc>
        <w:tc>
          <w:tcPr>
            <w:tcW w:w="1423" w:type="dxa"/>
            <w:noWrap/>
            <w:vAlign w:val="center"/>
          </w:tcPr>
          <w:p w14:paraId="4EB32685"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30.289,6</w:t>
            </w:r>
          </w:p>
        </w:tc>
        <w:tc>
          <w:tcPr>
            <w:tcW w:w="1417" w:type="dxa"/>
            <w:noWrap/>
            <w:vAlign w:val="center"/>
          </w:tcPr>
          <w:p w14:paraId="49D99029"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32.000</w:t>
            </w:r>
          </w:p>
        </w:tc>
        <w:tc>
          <w:tcPr>
            <w:tcW w:w="1134" w:type="dxa"/>
            <w:noWrap/>
            <w:vAlign w:val="center"/>
            <w:hideMark/>
          </w:tcPr>
          <w:p w14:paraId="3A7C588D"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4200F789" w14:textId="77777777" w:rsidTr="005F3504">
        <w:trPr>
          <w:trHeight w:val="315"/>
          <w:jc w:val="center"/>
        </w:trPr>
        <w:tc>
          <w:tcPr>
            <w:tcW w:w="988" w:type="dxa"/>
            <w:noWrap/>
            <w:vAlign w:val="center"/>
            <w:hideMark/>
          </w:tcPr>
          <w:p w14:paraId="5FDB5A29"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2.5</w:t>
            </w:r>
          </w:p>
        </w:tc>
        <w:tc>
          <w:tcPr>
            <w:tcW w:w="3680" w:type="dxa"/>
            <w:vAlign w:val="center"/>
            <w:hideMark/>
          </w:tcPr>
          <w:p w14:paraId="7D1EAFD5"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Thu ký túc xá</w:t>
            </w:r>
          </w:p>
        </w:tc>
        <w:tc>
          <w:tcPr>
            <w:tcW w:w="1423" w:type="dxa"/>
            <w:noWrap/>
            <w:vAlign w:val="center"/>
          </w:tcPr>
          <w:p w14:paraId="1D4C6F86"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1.086,2</w:t>
            </w:r>
          </w:p>
        </w:tc>
        <w:tc>
          <w:tcPr>
            <w:tcW w:w="1417" w:type="dxa"/>
            <w:noWrap/>
            <w:vAlign w:val="center"/>
          </w:tcPr>
          <w:p w14:paraId="185F25F3"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3.200</w:t>
            </w:r>
          </w:p>
        </w:tc>
        <w:tc>
          <w:tcPr>
            <w:tcW w:w="1134" w:type="dxa"/>
            <w:noWrap/>
            <w:vAlign w:val="center"/>
            <w:hideMark/>
          </w:tcPr>
          <w:p w14:paraId="153F8C95"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7DEDDB77" w14:textId="77777777" w:rsidTr="005F3504">
        <w:trPr>
          <w:trHeight w:val="630"/>
          <w:jc w:val="center"/>
        </w:trPr>
        <w:tc>
          <w:tcPr>
            <w:tcW w:w="988" w:type="dxa"/>
            <w:noWrap/>
            <w:vAlign w:val="center"/>
            <w:hideMark/>
          </w:tcPr>
          <w:p w14:paraId="3A252095"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2.6</w:t>
            </w:r>
          </w:p>
        </w:tc>
        <w:tc>
          <w:tcPr>
            <w:tcW w:w="3680" w:type="dxa"/>
            <w:vAlign w:val="center"/>
            <w:hideMark/>
          </w:tcPr>
          <w:p w14:paraId="3D5FB77D"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Thu dịch vụ khám sức khỏe từ quỹ BHYT</w:t>
            </w:r>
          </w:p>
        </w:tc>
        <w:tc>
          <w:tcPr>
            <w:tcW w:w="1423" w:type="dxa"/>
            <w:noWrap/>
            <w:vAlign w:val="center"/>
          </w:tcPr>
          <w:p w14:paraId="1C0F1B91"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200,2</w:t>
            </w:r>
          </w:p>
        </w:tc>
        <w:tc>
          <w:tcPr>
            <w:tcW w:w="1417" w:type="dxa"/>
            <w:noWrap/>
            <w:vAlign w:val="center"/>
          </w:tcPr>
          <w:p w14:paraId="0AA14566"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200</w:t>
            </w:r>
          </w:p>
        </w:tc>
        <w:tc>
          <w:tcPr>
            <w:tcW w:w="1134" w:type="dxa"/>
            <w:noWrap/>
            <w:vAlign w:val="center"/>
            <w:hideMark/>
          </w:tcPr>
          <w:p w14:paraId="67F0049D"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29C68E74" w14:textId="77777777" w:rsidTr="005F3504">
        <w:trPr>
          <w:trHeight w:val="159"/>
          <w:jc w:val="center"/>
        </w:trPr>
        <w:tc>
          <w:tcPr>
            <w:tcW w:w="988" w:type="dxa"/>
            <w:noWrap/>
            <w:vAlign w:val="center"/>
            <w:hideMark/>
          </w:tcPr>
          <w:p w14:paraId="29095BAB"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2.7</w:t>
            </w:r>
          </w:p>
        </w:tc>
        <w:tc>
          <w:tcPr>
            <w:tcW w:w="3680" w:type="dxa"/>
            <w:vAlign w:val="center"/>
            <w:hideMark/>
          </w:tcPr>
          <w:p w14:paraId="670E7746"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Khác</w:t>
            </w:r>
          </w:p>
        </w:tc>
        <w:tc>
          <w:tcPr>
            <w:tcW w:w="1423" w:type="dxa"/>
            <w:noWrap/>
            <w:vAlign w:val="center"/>
          </w:tcPr>
          <w:p w14:paraId="3102B590"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1.402</w:t>
            </w:r>
          </w:p>
        </w:tc>
        <w:tc>
          <w:tcPr>
            <w:tcW w:w="1417" w:type="dxa"/>
            <w:noWrap/>
            <w:vAlign w:val="center"/>
          </w:tcPr>
          <w:p w14:paraId="4FFC15D3"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2.000</w:t>
            </w:r>
          </w:p>
        </w:tc>
        <w:tc>
          <w:tcPr>
            <w:tcW w:w="1134" w:type="dxa"/>
            <w:noWrap/>
            <w:vAlign w:val="center"/>
            <w:hideMark/>
          </w:tcPr>
          <w:p w14:paraId="14DE288E"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r w:rsidR="007B2CB3" w:rsidRPr="002E04CB" w14:paraId="7657CC3A" w14:textId="77777777" w:rsidTr="005F3504">
        <w:trPr>
          <w:trHeight w:val="159"/>
          <w:jc w:val="center"/>
        </w:trPr>
        <w:tc>
          <w:tcPr>
            <w:tcW w:w="988" w:type="dxa"/>
            <w:noWrap/>
            <w:vAlign w:val="center"/>
            <w:hideMark/>
          </w:tcPr>
          <w:p w14:paraId="4153BAD4"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c>
          <w:tcPr>
            <w:tcW w:w="3680" w:type="dxa"/>
            <w:vAlign w:val="center"/>
            <w:hideMark/>
          </w:tcPr>
          <w:p w14:paraId="443323D1" w14:textId="77777777" w:rsidR="007B2CB3" w:rsidRPr="002E04CB" w:rsidRDefault="007B2CB3" w:rsidP="002E04CB">
            <w:pPr>
              <w:pStyle w:val="BodyTextIndent"/>
              <w:spacing w:before="0"/>
              <w:ind w:firstLine="0"/>
              <w:jc w:val="left"/>
              <w:rPr>
                <w:rFonts w:ascii="Times New Roman" w:hAnsi="Times New Roman"/>
                <w:color w:val="auto"/>
                <w:sz w:val="24"/>
                <w:szCs w:val="24"/>
                <w:lang w:val="sv-SE"/>
              </w:rPr>
            </w:pPr>
            <w:r w:rsidRPr="002E04CB">
              <w:rPr>
                <w:rFonts w:ascii="Times New Roman" w:hAnsi="Times New Roman"/>
                <w:color w:val="auto"/>
                <w:sz w:val="24"/>
                <w:szCs w:val="24"/>
                <w:lang w:val="sv-SE"/>
              </w:rPr>
              <w:t>Tổng cộng</w:t>
            </w:r>
          </w:p>
        </w:tc>
        <w:tc>
          <w:tcPr>
            <w:tcW w:w="1423" w:type="dxa"/>
            <w:noWrap/>
            <w:vAlign w:val="center"/>
          </w:tcPr>
          <w:p w14:paraId="78F1E9BB"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440.485,1</w:t>
            </w:r>
          </w:p>
        </w:tc>
        <w:tc>
          <w:tcPr>
            <w:tcW w:w="1417" w:type="dxa"/>
            <w:noWrap/>
            <w:vAlign w:val="center"/>
          </w:tcPr>
          <w:p w14:paraId="73A09ED8" w14:textId="77777777" w:rsidR="007B2CB3" w:rsidRPr="002E04CB" w:rsidRDefault="007B2CB3" w:rsidP="002E04CB">
            <w:pPr>
              <w:pStyle w:val="BodyTextIndent"/>
              <w:spacing w:before="0"/>
              <w:ind w:firstLine="0"/>
              <w:jc w:val="right"/>
              <w:rPr>
                <w:rFonts w:ascii="Times New Roman" w:hAnsi="Times New Roman"/>
                <w:color w:val="auto"/>
                <w:sz w:val="24"/>
                <w:szCs w:val="24"/>
                <w:lang w:val="sv-SE"/>
              </w:rPr>
            </w:pPr>
            <w:r w:rsidRPr="002E04CB">
              <w:rPr>
                <w:rFonts w:ascii="Times New Roman" w:hAnsi="Times New Roman"/>
                <w:color w:val="auto"/>
                <w:sz w:val="24"/>
                <w:szCs w:val="24"/>
                <w:lang w:val="sv-SE"/>
              </w:rPr>
              <w:t>450.300</w:t>
            </w:r>
          </w:p>
        </w:tc>
        <w:tc>
          <w:tcPr>
            <w:tcW w:w="1134" w:type="dxa"/>
            <w:noWrap/>
            <w:vAlign w:val="center"/>
            <w:hideMark/>
          </w:tcPr>
          <w:p w14:paraId="73FAC4AB"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r>
    </w:tbl>
    <w:bookmarkEnd w:id="6"/>
    <w:p w14:paraId="167EC4BA" w14:textId="73FFDD54" w:rsidR="00474C69" w:rsidRPr="002E04CB" w:rsidRDefault="00BC0EDE"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ab/>
      </w:r>
      <w:r w:rsidRPr="002E04CB">
        <w:rPr>
          <w:rFonts w:ascii="Times New Roman" w:hAnsi="Times New Roman"/>
          <w:color w:val="auto"/>
          <w:sz w:val="24"/>
          <w:szCs w:val="24"/>
          <w:lang w:val="sv-SE"/>
        </w:rPr>
        <w:tab/>
      </w:r>
      <w:r w:rsidR="00610725" w:rsidRPr="002E04CB">
        <w:rPr>
          <w:rFonts w:ascii="Times New Roman" w:hAnsi="Times New Roman"/>
          <w:color w:val="auto"/>
          <w:sz w:val="24"/>
          <w:szCs w:val="24"/>
          <w:lang w:val="sv-SE"/>
        </w:rPr>
        <w:t>1.14.2.</w:t>
      </w:r>
      <w:r w:rsidR="00474C69" w:rsidRPr="002E04CB">
        <w:rPr>
          <w:rFonts w:ascii="Times New Roman" w:hAnsi="Times New Roman"/>
          <w:color w:val="auto"/>
          <w:sz w:val="24"/>
          <w:szCs w:val="24"/>
          <w:lang w:val="sv-SE"/>
        </w:rPr>
        <w:t xml:space="preserve"> Tổng chi phí đào tạo trung bình 1 sinh viên/năm của năm liền trước năm tuyển sinh.</w:t>
      </w:r>
    </w:p>
    <w:p w14:paraId="4E89DD61" w14:textId="13D48852"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ab/>
      </w:r>
      <w:r w:rsidRPr="002E04CB">
        <w:rPr>
          <w:rFonts w:ascii="Times New Roman" w:hAnsi="Times New Roman"/>
          <w:color w:val="auto"/>
          <w:sz w:val="24"/>
          <w:szCs w:val="24"/>
          <w:lang w:val="sv-SE"/>
        </w:rPr>
        <w:tab/>
        <w:t xml:space="preserve">-  Tổng chi phí đào tạo trung bình 1 sinh viên/năm của năm liền trước năm tuyển sinh: </w:t>
      </w:r>
    </w:p>
    <w:tbl>
      <w:tblPr>
        <w:tblW w:w="4125" w:type="pct"/>
        <w:tblInd w:w="846" w:type="dxa"/>
        <w:tblLook w:val="04A0" w:firstRow="1" w:lastRow="0" w:firstColumn="1" w:lastColumn="0" w:noHBand="0" w:noVBand="1"/>
      </w:tblPr>
      <w:tblGrid>
        <w:gridCol w:w="537"/>
        <w:gridCol w:w="3309"/>
        <w:gridCol w:w="1836"/>
        <w:gridCol w:w="1130"/>
        <w:gridCol w:w="1296"/>
      </w:tblGrid>
      <w:tr w:rsidR="005F3504" w:rsidRPr="002E04CB" w14:paraId="6A195941" w14:textId="77777777" w:rsidTr="005F3504">
        <w:trPr>
          <w:trHeight w:val="609"/>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C10F"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bookmarkStart w:id="7" w:name="_Hlk107574456"/>
            <w:r w:rsidRPr="002E04CB">
              <w:rPr>
                <w:rFonts w:ascii="Times New Roman" w:hAnsi="Times New Roman"/>
                <w:b/>
                <w:color w:val="auto"/>
                <w:sz w:val="24"/>
                <w:szCs w:val="24"/>
                <w:lang w:val="sv-SE"/>
              </w:rPr>
              <w:t>TT</w:t>
            </w:r>
          </w:p>
        </w:tc>
        <w:tc>
          <w:tcPr>
            <w:tcW w:w="2052" w:type="pct"/>
            <w:tcBorders>
              <w:top w:val="single" w:sz="4" w:space="0" w:color="auto"/>
              <w:left w:val="nil"/>
              <w:bottom w:val="single" w:sz="4" w:space="0" w:color="auto"/>
              <w:right w:val="single" w:sz="4" w:space="0" w:color="auto"/>
            </w:tcBorders>
            <w:shd w:val="clear" w:color="auto" w:fill="auto"/>
            <w:noWrap/>
            <w:vAlign w:val="bottom"/>
            <w:hideMark/>
          </w:tcPr>
          <w:p w14:paraId="5D4128BA"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Hệ</w:t>
            </w:r>
          </w:p>
        </w:tc>
        <w:tc>
          <w:tcPr>
            <w:tcW w:w="1212" w:type="pct"/>
            <w:tcBorders>
              <w:top w:val="single" w:sz="4" w:space="0" w:color="auto"/>
              <w:left w:val="nil"/>
              <w:bottom w:val="single" w:sz="4" w:space="0" w:color="auto"/>
              <w:right w:val="single" w:sz="4" w:space="0" w:color="auto"/>
            </w:tcBorders>
            <w:shd w:val="clear" w:color="auto" w:fill="auto"/>
            <w:noWrap/>
            <w:vAlign w:val="bottom"/>
            <w:hideMark/>
          </w:tcPr>
          <w:p w14:paraId="27C43DF7"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Chi phí</w:t>
            </w:r>
          </w:p>
          <w:p w14:paraId="2E89F0C4"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(đồng)</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7CE66657"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Số lượng</w:t>
            </w:r>
            <w:r w:rsidRPr="002E04CB">
              <w:rPr>
                <w:rFonts w:ascii="Times New Roman" w:hAnsi="Times New Roman"/>
                <w:b/>
                <w:color w:val="auto"/>
                <w:sz w:val="24"/>
                <w:szCs w:val="24"/>
                <w:lang w:val="sv-SE"/>
              </w:rPr>
              <w:br/>
              <w:t>sinh viên</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14:paraId="2DF12153"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Giá thành</w:t>
            </w:r>
          </w:p>
          <w:p w14:paraId="16984199" w14:textId="77777777" w:rsidR="007B2CB3" w:rsidRPr="002E04CB" w:rsidRDefault="007B2CB3" w:rsidP="002E04CB">
            <w:pPr>
              <w:pStyle w:val="BodyTextIndent"/>
              <w:spacing w:before="0"/>
              <w:ind w:firstLine="0"/>
              <w:jc w:val="center"/>
              <w:rPr>
                <w:rFonts w:ascii="Times New Roman" w:hAnsi="Times New Roman"/>
                <w:b/>
                <w:color w:val="auto"/>
                <w:sz w:val="24"/>
                <w:szCs w:val="24"/>
                <w:lang w:val="sv-SE"/>
              </w:rPr>
            </w:pPr>
            <w:r w:rsidRPr="002E04CB">
              <w:rPr>
                <w:rFonts w:ascii="Times New Roman" w:hAnsi="Times New Roman"/>
                <w:b/>
                <w:color w:val="auto"/>
                <w:sz w:val="24"/>
                <w:szCs w:val="24"/>
                <w:lang w:val="sv-SE"/>
              </w:rPr>
              <w:t>(đồng)</w:t>
            </w:r>
          </w:p>
        </w:tc>
      </w:tr>
      <w:tr w:rsidR="005F3504" w:rsidRPr="002E04CB" w14:paraId="42EDBFDA" w14:textId="77777777" w:rsidTr="005F3504">
        <w:trPr>
          <w:trHeight w:val="443"/>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6982082C"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w:t>
            </w:r>
          </w:p>
        </w:tc>
        <w:tc>
          <w:tcPr>
            <w:tcW w:w="2052" w:type="pct"/>
            <w:tcBorders>
              <w:top w:val="nil"/>
              <w:left w:val="nil"/>
              <w:bottom w:val="single" w:sz="4" w:space="0" w:color="auto"/>
              <w:right w:val="single" w:sz="4" w:space="0" w:color="auto"/>
            </w:tcBorders>
            <w:shd w:val="clear" w:color="auto" w:fill="auto"/>
            <w:noWrap/>
            <w:vAlign w:val="bottom"/>
            <w:hideMark/>
          </w:tcPr>
          <w:p w14:paraId="3C807FF6"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Tổng chi phí thanh toán cá nhân</w:t>
            </w:r>
          </w:p>
        </w:tc>
        <w:tc>
          <w:tcPr>
            <w:tcW w:w="12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9E380"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238.028.108.556</w:t>
            </w:r>
          </w:p>
        </w:tc>
        <w:tc>
          <w:tcPr>
            <w:tcW w:w="615" w:type="pct"/>
            <w:tcBorders>
              <w:top w:val="nil"/>
              <w:left w:val="nil"/>
              <w:bottom w:val="single" w:sz="4" w:space="0" w:color="auto"/>
              <w:right w:val="single" w:sz="4" w:space="0" w:color="auto"/>
            </w:tcBorders>
            <w:shd w:val="clear" w:color="auto" w:fill="auto"/>
            <w:noWrap/>
            <w:vAlign w:val="bottom"/>
          </w:tcPr>
          <w:p w14:paraId="7E5964E3"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17.669</w:t>
            </w:r>
          </w:p>
        </w:tc>
        <w:tc>
          <w:tcPr>
            <w:tcW w:w="797" w:type="pct"/>
            <w:tcBorders>
              <w:top w:val="nil"/>
              <w:left w:val="nil"/>
              <w:bottom w:val="single" w:sz="4" w:space="0" w:color="auto"/>
              <w:right w:val="single" w:sz="4" w:space="0" w:color="auto"/>
            </w:tcBorders>
            <w:shd w:val="clear" w:color="auto" w:fill="auto"/>
            <w:noWrap/>
            <w:vAlign w:val="bottom"/>
          </w:tcPr>
          <w:p w14:paraId="46804BEE"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13.471.510</w:t>
            </w:r>
          </w:p>
        </w:tc>
      </w:tr>
      <w:tr w:rsidR="005F3504" w:rsidRPr="002E04CB" w14:paraId="190023AA" w14:textId="77777777" w:rsidTr="005F3504">
        <w:trPr>
          <w:trHeight w:val="368"/>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35E5F898"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w:t>
            </w:r>
          </w:p>
        </w:tc>
        <w:tc>
          <w:tcPr>
            <w:tcW w:w="2052" w:type="pct"/>
            <w:tcBorders>
              <w:top w:val="nil"/>
              <w:left w:val="nil"/>
              <w:bottom w:val="single" w:sz="4" w:space="0" w:color="auto"/>
              <w:right w:val="single" w:sz="4" w:space="0" w:color="auto"/>
            </w:tcBorders>
            <w:shd w:val="clear" w:color="auto" w:fill="auto"/>
            <w:noWrap/>
            <w:vAlign w:val="bottom"/>
            <w:hideMark/>
          </w:tcPr>
          <w:p w14:paraId="527EB65C"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Tổng chi phí còn lại</w:t>
            </w:r>
          </w:p>
        </w:tc>
        <w:tc>
          <w:tcPr>
            <w:tcW w:w="1212" w:type="pct"/>
            <w:tcBorders>
              <w:top w:val="nil"/>
              <w:left w:val="single" w:sz="4" w:space="0" w:color="auto"/>
              <w:bottom w:val="single" w:sz="4" w:space="0" w:color="auto"/>
              <w:right w:val="single" w:sz="4" w:space="0" w:color="auto"/>
            </w:tcBorders>
            <w:shd w:val="clear" w:color="auto" w:fill="auto"/>
            <w:noWrap/>
            <w:vAlign w:val="bottom"/>
          </w:tcPr>
          <w:p w14:paraId="6226CAC6"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57.753.987.560</w:t>
            </w:r>
          </w:p>
        </w:tc>
        <w:tc>
          <w:tcPr>
            <w:tcW w:w="615" w:type="pct"/>
            <w:tcBorders>
              <w:top w:val="nil"/>
              <w:left w:val="nil"/>
              <w:bottom w:val="single" w:sz="4" w:space="0" w:color="auto"/>
              <w:right w:val="single" w:sz="4" w:space="0" w:color="auto"/>
            </w:tcBorders>
            <w:shd w:val="clear" w:color="auto" w:fill="auto"/>
            <w:noWrap/>
            <w:vAlign w:val="bottom"/>
          </w:tcPr>
          <w:p w14:paraId="053E0897"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17.669</w:t>
            </w:r>
          </w:p>
        </w:tc>
        <w:tc>
          <w:tcPr>
            <w:tcW w:w="797" w:type="pct"/>
            <w:tcBorders>
              <w:top w:val="nil"/>
              <w:left w:val="nil"/>
              <w:bottom w:val="single" w:sz="4" w:space="0" w:color="auto"/>
              <w:right w:val="single" w:sz="4" w:space="0" w:color="auto"/>
            </w:tcBorders>
            <w:shd w:val="clear" w:color="auto" w:fill="auto"/>
            <w:noWrap/>
            <w:vAlign w:val="bottom"/>
          </w:tcPr>
          <w:p w14:paraId="37DC4998"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3.268.662</w:t>
            </w:r>
          </w:p>
        </w:tc>
      </w:tr>
      <w:tr w:rsidR="005F3504" w:rsidRPr="002E04CB" w14:paraId="12F5EAEC" w14:textId="77777777" w:rsidTr="005F3504">
        <w:trPr>
          <w:trHeight w:val="70"/>
        </w:trPr>
        <w:tc>
          <w:tcPr>
            <w:tcW w:w="324" w:type="pct"/>
            <w:tcBorders>
              <w:top w:val="nil"/>
              <w:left w:val="single" w:sz="4" w:space="0" w:color="auto"/>
              <w:bottom w:val="single" w:sz="4" w:space="0" w:color="auto"/>
              <w:right w:val="single" w:sz="4" w:space="0" w:color="auto"/>
            </w:tcBorders>
            <w:shd w:val="clear" w:color="auto" w:fill="auto"/>
            <w:noWrap/>
            <w:vAlign w:val="bottom"/>
            <w:hideMark/>
          </w:tcPr>
          <w:p w14:paraId="3564E343" w14:textId="09908CE4"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c>
          <w:tcPr>
            <w:tcW w:w="2052" w:type="pct"/>
            <w:tcBorders>
              <w:top w:val="nil"/>
              <w:left w:val="nil"/>
              <w:bottom w:val="single" w:sz="4" w:space="0" w:color="auto"/>
              <w:right w:val="single" w:sz="4" w:space="0" w:color="auto"/>
            </w:tcBorders>
            <w:shd w:val="clear" w:color="auto" w:fill="auto"/>
            <w:noWrap/>
            <w:vAlign w:val="bottom"/>
            <w:hideMark/>
          </w:tcPr>
          <w:p w14:paraId="7A6F4526"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Tổng CP/SV</w:t>
            </w:r>
          </w:p>
        </w:tc>
        <w:tc>
          <w:tcPr>
            <w:tcW w:w="1212" w:type="pct"/>
            <w:tcBorders>
              <w:top w:val="nil"/>
              <w:left w:val="single" w:sz="4" w:space="0" w:color="auto"/>
              <w:bottom w:val="single" w:sz="4" w:space="0" w:color="auto"/>
              <w:right w:val="single" w:sz="4" w:space="0" w:color="auto"/>
            </w:tcBorders>
            <w:shd w:val="clear" w:color="auto" w:fill="auto"/>
            <w:noWrap/>
            <w:vAlign w:val="bottom"/>
          </w:tcPr>
          <w:p w14:paraId="19BCAB68"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295.782.096.116</w:t>
            </w:r>
          </w:p>
        </w:tc>
        <w:tc>
          <w:tcPr>
            <w:tcW w:w="615" w:type="pct"/>
            <w:tcBorders>
              <w:top w:val="nil"/>
              <w:left w:val="nil"/>
              <w:bottom w:val="single" w:sz="4" w:space="0" w:color="auto"/>
              <w:right w:val="single" w:sz="4" w:space="0" w:color="auto"/>
            </w:tcBorders>
            <w:shd w:val="clear" w:color="auto" w:fill="auto"/>
            <w:noWrap/>
            <w:vAlign w:val="bottom"/>
          </w:tcPr>
          <w:p w14:paraId="76087E22"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p>
        </w:tc>
        <w:tc>
          <w:tcPr>
            <w:tcW w:w="797" w:type="pct"/>
            <w:tcBorders>
              <w:top w:val="nil"/>
              <w:left w:val="nil"/>
              <w:bottom w:val="single" w:sz="4" w:space="0" w:color="auto"/>
              <w:right w:val="single" w:sz="4" w:space="0" w:color="auto"/>
            </w:tcBorders>
            <w:shd w:val="clear" w:color="auto" w:fill="auto"/>
            <w:noWrap/>
            <w:vAlign w:val="bottom"/>
          </w:tcPr>
          <w:p w14:paraId="3EDBD7E3" w14:textId="77777777" w:rsidR="007B2CB3" w:rsidRPr="002E04CB" w:rsidRDefault="007B2CB3"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16.740.172</w:t>
            </w:r>
          </w:p>
        </w:tc>
      </w:tr>
    </w:tbl>
    <w:bookmarkEnd w:id="7"/>
    <w:p w14:paraId="6F3DB545" w14:textId="77777777" w:rsidR="004832E4" w:rsidRPr="002E04CB" w:rsidRDefault="00474C69" w:rsidP="002E04CB">
      <w:pPr>
        <w:pStyle w:val="BodyTextIndent"/>
        <w:spacing w:before="0"/>
        <w:ind w:firstLine="0"/>
        <w:jc w:val="center"/>
        <w:rPr>
          <w:rFonts w:ascii="Times New Roman" w:hAnsi="Times New Roman"/>
          <w:color w:val="auto"/>
          <w:sz w:val="24"/>
          <w:szCs w:val="24"/>
          <w:lang w:val="sv-SE"/>
        </w:rPr>
      </w:pPr>
      <w:r w:rsidRPr="002E04CB">
        <w:rPr>
          <w:rFonts w:ascii="Times New Roman" w:hAnsi="Times New Roman"/>
          <w:color w:val="auto"/>
          <w:sz w:val="24"/>
          <w:szCs w:val="24"/>
          <w:lang w:val="sv-SE"/>
        </w:rPr>
        <w:t xml:space="preserve">      </w:t>
      </w:r>
    </w:p>
    <w:p w14:paraId="6FAA9B65" w14:textId="6CD2D4E1" w:rsidR="00BA617B" w:rsidRPr="002E04CB" w:rsidRDefault="00474C69" w:rsidP="002E04CB">
      <w:pPr>
        <w:pStyle w:val="BodyTextIndent"/>
        <w:spacing w:before="0"/>
        <w:ind w:firstLine="0"/>
        <w:jc w:val="center"/>
        <w:rPr>
          <w:rFonts w:ascii="Times New Roman" w:hAnsi="Times New Roman"/>
          <w:b/>
          <w:bCs/>
          <w:szCs w:val="26"/>
          <w:lang w:val="sv-SE"/>
        </w:rPr>
      </w:pPr>
      <w:r w:rsidRPr="002E04CB">
        <w:rPr>
          <w:rFonts w:ascii="Times New Roman" w:hAnsi="Times New Roman"/>
          <w:b/>
          <w:color w:val="auto"/>
          <w:szCs w:val="26"/>
          <w:lang w:val="sv-SE"/>
        </w:rPr>
        <w:t xml:space="preserve">  2. Tuyển sinh đào tạo đại học</w:t>
      </w:r>
      <w:r w:rsidR="006C16A7" w:rsidRPr="002E04CB">
        <w:rPr>
          <w:rFonts w:ascii="Times New Roman" w:hAnsi="Times New Roman"/>
          <w:b/>
          <w:color w:val="auto"/>
          <w:szCs w:val="26"/>
          <w:lang w:val="sv-SE"/>
        </w:rPr>
        <w:t xml:space="preserve"> </w:t>
      </w:r>
      <w:r w:rsidRPr="002E04CB">
        <w:rPr>
          <w:rFonts w:ascii="Times New Roman" w:hAnsi="Times New Roman"/>
          <w:b/>
          <w:color w:val="auto"/>
          <w:szCs w:val="26"/>
          <w:lang w:val="sv-SE"/>
        </w:rPr>
        <w:t>chính quy</w:t>
      </w:r>
      <w:r w:rsidR="00BA617B" w:rsidRPr="002E04CB">
        <w:rPr>
          <w:rFonts w:ascii="Times New Roman" w:hAnsi="Times New Roman"/>
          <w:b/>
          <w:color w:val="auto"/>
          <w:szCs w:val="26"/>
          <w:lang w:val="sv-SE"/>
        </w:rPr>
        <w:t xml:space="preserve"> với </w:t>
      </w:r>
      <w:r w:rsidRPr="002E04CB">
        <w:rPr>
          <w:rFonts w:ascii="Times New Roman" w:hAnsi="Times New Roman"/>
          <w:b/>
          <w:color w:val="auto"/>
          <w:szCs w:val="26"/>
          <w:lang w:val="sv-SE"/>
        </w:rPr>
        <w:t xml:space="preserve">đối </w:t>
      </w:r>
      <w:r w:rsidR="00BA617B" w:rsidRPr="002E04CB">
        <w:rPr>
          <w:rFonts w:ascii="Times New Roman" w:hAnsi="Times New Roman"/>
          <w:b/>
          <w:color w:val="auto"/>
          <w:szCs w:val="26"/>
          <w:lang w:val="sv-SE"/>
        </w:rPr>
        <w:t>tượng tốt nghiệp từ trung</w:t>
      </w:r>
      <w:r w:rsidR="00BA617B" w:rsidRPr="002E04CB">
        <w:rPr>
          <w:rFonts w:ascii="Times New Roman" w:hAnsi="Times New Roman"/>
          <w:b/>
          <w:szCs w:val="26"/>
          <w:lang w:val="sv-SE"/>
        </w:rPr>
        <w:t xml:space="preserve"> cấp trở lên</w:t>
      </w:r>
    </w:p>
    <w:p w14:paraId="536B2E0B" w14:textId="647042F7" w:rsidR="00CE116A" w:rsidRPr="002E04CB" w:rsidRDefault="00CE116A" w:rsidP="002E04CB">
      <w:pPr>
        <w:spacing w:before="0" w:line="400" w:lineRule="exact"/>
        <w:jc w:val="both"/>
        <w:rPr>
          <w:iCs/>
          <w:sz w:val="26"/>
          <w:szCs w:val="26"/>
          <w:lang w:val="sv-SE"/>
        </w:rPr>
      </w:pPr>
      <w:r w:rsidRPr="002E04CB">
        <w:rPr>
          <w:bCs/>
          <w:sz w:val="26"/>
          <w:szCs w:val="26"/>
          <w:lang w:val="sv-SE"/>
        </w:rPr>
        <w:t xml:space="preserve"> </w:t>
      </w:r>
      <w:r w:rsidRPr="002E04CB">
        <w:rPr>
          <w:iCs/>
          <w:sz w:val="26"/>
          <w:szCs w:val="26"/>
          <w:lang w:val="sv-SE"/>
        </w:rPr>
        <w:t xml:space="preserve">       1.1. Đối tượng</w:t>
      </w:r>
      <w:r w:rsidR="009E5852" w:rsidRPr="002E04CB">
        <w:rPr>
          <w:iCs/>
          <w:sz w:val="26"/>
          <w:szCs w:val="26"/>
          <w:lang w:val="sv-SE"/>
        </w:rPr>
        <w:t>, điều kiện</w:t>
      </w:r>
      <w:r w:rsidRPr="002E04CB">
        <w:rPr>
          <w:iCs/>
          <w:sz w:val="26"/>
          <w:szCs w:val="26"/>
          <w:lang w:val="sv-SE"/>
        </w:rPr>
        <w:t xml:space="preserve"> tuyển sinh</w:t>
      </w:r>
      <w:r w:rsidR="00C24C00" w:rsidRPr="002E04CB">
        <w:rPr>
          <w:iCs/>
          <w:sz w:val="26"/>
          <w:szCs w:val="26"/>
          <w:lang w:val="sv-SE"/>
        </w:rPr>
        <w:t>.</w:t>
      </w:r>
    </w:p>
    <w:p w14:paraId="1DEB881E" w14:textId="08893C22" w:rsidR="00CE1BEF" w:rsidRPr="002E04CB" w:rsidRDefault="00CE1BEF" w:rsidP="002E04CB">
      <w:pPr>
        <w:spacing w:line="276" w:lineRule="auto"/>
        <w:ind w:firstLine="567"/>
        <w:jc w:val="both"/>
        <w:rPr>
          <w:sz w:val="26"/>
          <w:szCs w:val="26"/>
        </w:rPr>
      </w:pPr>
      <w:r w:rsidRPr="002E04CB">
        <w:rPr>
          <w:iCs/>
          <w:sz w:val="26"/>
          <w:szCs w:val="26"/>
          <w:lang w:val="sv-SE"/>
        </w:rPr>
        <w:tab/>
      </w:r>
      <w:r w:rsidRPr="002E04CB">
        <w:rPr>
          <w:sz w:val="26"/>
          <w:szCs w:val="26"/>
        </w:rPr>
        <w:t>Người dự tuyển phải có một trong các văn bằng sau:</w:t>
      </w:r>
    </w:p>
    <w:p w14:paraId="6FD1B3C6" w14:textId="51EC33D2" w:rsidR="00CE1BEF" w:rsidRPr="002E04CB" w:rsidRDefault="00CE1BEF" w:rsidP="002E04CB">
      <w:pPr>
        <w:spacing w:line="276" w:lineRule="auto"/>
        <w:ind w:firstLine="567"/>
        <w:jc w:val="both"/>
        <w:rPr>
          <w:sz w:val="26"/>
          <w:szCs w:val="26"/>
        </w:rPr>
      </w:pPr>
      <w:r w:rsidRPr="002E04CB">
        <w:rPr>
          <w:sz w:val="26"/>
          <w:szCs w:val="26"/>
        </w:rPr>
        <w:lastRenderedPageBreak/>
        <w:t>a. Bằng tốt nghiệp trình độ trung cấp</w:t>
      </w:r>
      <w:r w:rsidR="001C729F" w:rsidRPr="002E04CB">
        <w:rPr>
          <w:sz w:val="26"/>
          <w:szCs w:val="26"/>
        </w:rPr>
        <w:t xml:space="preserve"> cùng nhóm ngành</w:t>
      </w:r>
      <w:r w:rsidRPr="002E04CB">
        <w:rPr>
          <w:sz w:val="26"/>
          <w:szCs w:val="26"/>
        </w:rPr>
        <w:t>, cao đẳng các hệ chính quy, vừa làm vừa học, từ xa do các cơ sở đào tạo trong nước cấp;</w:t>
      </w:r>
    </w:p>
    <w:p w14:paraId="41C5F5FE" w14:textId="5E341A62" w:rsidR="00CE1BEF" w:rsidRPr="002E04CB" w:rsidRDefault="00CE1BEF" w:rsidP="002E04CB">
      <w:pPr>
        <w:spacing w:line="276" w:lineRule="auto"/>
        <w:ind w:firstLine="567"/>
        <w:jc w:val="both"/>
        <w:rPr>
          <w:sz w:val="26"/>
          <w:szCs w:val="26"/>
        </w:rPr>
      </w:pPr>
      <w:r w:rsidRPr="002E04CB">
        <w:rPr>
          <w:sz w:val="26"/>
          <w:szCs w:val="26"/>
        </w:rPr>
        <w:t>b. Bằng tốt nghiệp trình độ trung cấp</w:t>
      </w:r>
      <w:r w:rsidR="001C729F" w:rsidRPr="002E04CB">
        <w:rPr>
          <w:sz w:val="26"/>
          <w:szCs w:val="26"/>
        </w:rPr>
        <w:t xml:space="preserve"> cùng nhóm ngành</w:t>
      </w:r>
      <w:r w:rsidRPr="002E04CB">
        <w:rPr>
          <w:sz w:val="26"/>
          <w:szCs w:val="26"/>
        </w:rPr>
        <w:t>, cao đẳng, đại học do các cơ sở đào tạo nước ngoài cấp phải được công nhận theo quy định;</w:t>
      </w:r>
    </w:p>
    <w:p w14:paraId="51D23190" w14:textId="56A2B1BA" w:rsidR="00CE116A" w:rsidRPr="002E04CB" w:rsidRDefault="00126AE4" w:rsidP="002E04CB">
      <w:pPr>
        <w:spacing w:before="0" w:line="400" w:lineRule="exact"/>
        <w:jc w:val="both"/>
        <w:rPr>
          <w:iCs/>
          <w:sz w:val="26"/>
          <w:szCs w:val="26"/>
          <w:lang w:val="sv-SE"/>
        </w:rPr>
      </w:pPr>
      <w:r w:rsidRPr="002E04CB">
        <w:rPr>
          <w:iCs/>
          <w:sz w:val="26"/>
          <w:szCs w:val="26"/>
          <w:lang w:val="sv-SE"/>
        </w:rPr>
        <w:t xml:space="preserve">        </w:t>
      </w:r>
      <w:r w:rsidR="00CE116A" w:rsidRPr="002E04CB">
        <w:rPr>
          <w:iCs/>
          <w:sz w:val="26"/>
          <w:szCs w:val="26"/>
          <w:lang w:val="sv-SE"/>
        </w:rPr>
        <w:t>1.2. Phạm vi tuyển sinh</w:t>
      </w:r>
      <w:r w:rsidR="00A86A58" w:rsidRPr="002E04CB">
        <w:rPr>
          <w:iCs/>
          <w:sz w:val="26"/>
          <w:szCs w:val="26"/>
          <w:lang w:val="sv-SE"/>
        </w:rPr>
        <w:t>: Trong cả nước</w:t>
      </w:r>
    </w:p>
    <w:p w14:paraId="07C44BCA" w14:textId="2BD3A6A1" w:rsidR="00CE116A" w:rsidRPr="002E04CB" w:rsidRDefault="00126AE4" w:rsidP="002E04CB">
      <w:pPr>
        <w:spacing w:before="0" w:line="400" w:lineRule="exact"/>
        <w:jc w:val="both"/>
        <w:rPr>
          <w:iCs/>
          <w:spacing w:val="-8"/>
          <w:sz w:val="26"/>
          <w:szCs w:val="26"/>
          <w:lang w:val="sv-SE"/>
        </w:rPr>
      </w:pPr>
      <w:r w:rsidRPr="002E04CB">
        <w:rPr>
          <w:iCs/>
          <w:spacing w:val="-8"/>
          <w:sz w:val="26"/>
          <w:szCs w:val="26"/>
          <w:lang w:val="sv-SE"/>
        </w:rPr>
        <w:t xml:space="preserve">         </w:t>
      </w:r>
      <w:r w:rsidR="00CE116A" w:rsidRPr="002E04CB">
        <w:rPr>
          <w:iCs/>
          <w:spacing w:val="-8"/>
          <w:sz w:val="26"/>
          <w:szCs w:val="26"/>
          <w:lang w:val="sv-SE"/>
        </w:rPr>
        <w:t>1.3. Phương thức tuyển sinh</w:t>
      </w:r>
      <w:r w:rsidRPr="002E04CB">
        <w:rPr>
          <w:iCs/>
          <w:spacing w:val="-8"/>
          <w:sz w:val="26"/>
          <w:szCs w:val="26"/>
          <w:lang w:val="sv-SE"/>
        </w:rPr>
        <w:t xml:space="preserve">: </w:t>
      </w:r>
      <w:r w:rsidR="00F13310" w:rsidRPr="002E04CB">
        <w:rPr>
          <w:iCs/>
          <w:spacing w:val="-8"/>
          <w:sz w:val="26"/>
          <w:szCs w:val="26"/>
          <w:lang w:val="sv-SE"/>
        </w:rPr>
        <w:t>X</w:t>
      </w:r>
      <w:r w:rsidRPr="002E04CB">
        <w:rPr>
          <w:iCs/>
          <w:spacing w:val="-8"/>
          <w:sz w:val="26"/>
          <w:szCs w:val="26"/>
          <w:lang w:val="sv-SE"/>
        </w:rPr>
        <w:t>ét tuyển</w:t>
      </w:r>
      <w:r w:rsidR="00AB121F">
        <w:rPr>
          <w:iCs/>
          <w:spacing w:val="-8"/>
          <w:sz w:val="26"/>
          <w:szCs w:val="26"/>
          <w:lang w:val="sv-SE"/>
        </w:rPr>
        <w:t xml:space="preserve"> dựa trên kết quả học tập bậc trung cấp/cao đẳng/đại học</w:t>
      </w:r>
    </w:p>
    <w:p w14:paraId="109C3C22" w14:textId="739FCCFE" w:rsidR="00BC0EDE" w:rsidRPr="002E04CB" w:rsidRDefault="00CE116A" w:rsidP="002E04CB">
      <w:pPr>
        <w:spacing w:before="0" w:line="400" w:lineRule="exact"/>
        <w:jc w:val="both"/>
        <w:rPr>
          <w:iCs/>
          <w:sz w:val="26"/>
          <w:szCs w:val="26"/>
          <w:lang w:val="sv-SE"/>
        </w:rPr>
      </w:pPr>
      <w:r w:rsidRPr="002E04CB">
        <w:rPr>
          <w:iCs/>
          <w:sz w:val="26"/>
          <w:szCs w:val="26"/>
          <w:lang w:val="sv-SE"/>
        </w:rPr>
        <w:t xml:space="preserve">        1.4. Chỉ tiêu tuyển</w:t>
      </w:r>
      <w:r w:rsidR="00A43C35" w:rsidRPr="002E04CB">
        <w:rPr>
          <w:iCs/>
          <w:sz w:val="26"/>
          <w:szCs w:val="26"/>
          <w:lang w:val="sv-SE"/>
        </w:rPr>
        <w:t xml:space="preserve"> sinh: </w:t>
      </w:r>
    </w:p>
    <w:p w14:paraId="29A0DFD3" w14:textId="30EE6550" w:rsidR="00166823" w:rsidRPr="002E04CB" w:rsidRDefault="00166823" w:rsidP="002E04CB">
      <w:pPr>
        <w:spacing w:before="0"/>
        <w:jc w:val="both"/>
        <w:rPr>
          <w:iCs/>
          <w:sz w:val="26"/>
          <w:szCs w:val="26"/>
          <w:lang w:val="sv-SE"/>
        </w:rPr>
        <w:sectPr w:rsidR="00166823" w:rsidRPr="002E04CB" w:rsidSect="00990CEA">
          <w:headerReference w:type="default" r:id="rId25"/>
          <w:footerReference w:type="default" r:id="rId26"/>
          <w:pgSz w:w="11907" w:h="16840" w:code="9"/>
          <w:pgMar w:top="1134" w:right="851" w:bottom="851" w:left="1701" w:header="720" w:footer="720" w:gutter="0"/>
          <w:cols w:space="708"/>
          <w:docGrid w:linePitch="381"/>
        </w:sectPr>
      </w:pPr>
    </w:p>
    <w:p w14:paraId="54BB9D39" w14:textId="77777777" w:rsidR="00CE116A" w:rsidRPr="002E04CB" w:rsidRDefault="00CE116A" w:rsidP="002E04CB">
      <w:pPr>
        <w:spacing w:before="0" w:line="400" w:lineRule="exact"/>
        <w:jc w:val="both"/>
        <w:rPr>
          <w:i/>
          <w:iCs/>
          <w:sz w:val="24"/>
          <w:lang w:val="sv-SE"/>
        </w:rPr>
      </w:pPr>
    </w:p>
    <w:tbl>
      <w:tblPr>
        <w:tblW w:w="14766" w:type="dxa"/>
        <w:tblInd w:w="113" w:type="dxa"/>
        <w:tblLayout w:type="fixed"/>
        <w:tblLook w:val="04A0" w:firstRow="1" w:lastRow="0" w:firstColumn="1" w:lastColumn="0" w:noHBand="0" w:noVBand="1"/>
      </w:tblPr>
      <w:tblGrid>
        <w:gridCol w:w="579"/>
        <w:gridCol w:w="2543"/>
        <w:gridCol w:w="1056"/>
        <w:gridCol w:w="2792"/>
        <w:gridCol w:w="992"/>
        <w:gridCol w:w="992"/>
        <w:gridCol w:w="709"/>
        <w:gridCol w:w="1418"/>
        <w:gridCol w:w="1417"/>
        <w:gridCol w:w="1418"/>
        <w:gridCol w:w="850"/>
      </w:tblGrid>
      <w:tr w:rsidR="00834B1C" w:rsidRPr="002E04CB" w14:paraId="2162A433" w14:textId="5E0399B5" w:rsidTr="005274D6">
        <w:trPr>
          <w:trHeight w:val="1347"/>
          <w:tblHeader/>
        </w:trPr>
        <w:tc>
          <w:tcPr>
            <w:tcW w:w="579" w:type="dxa"/>
            <w:tcBorders>
              <w:top w:val="single" w:sz="4" w:space="0" w:color="auto"/>
              <w:left w:val="single" w:sz="4" w:space="0" w:color="auto"/>
              <w:bottom w:val="single" w:sz="4" w:space="0" w:color="auto"/>
              <w:right w:val="single" w:sz="4" w:space="0" w:color="auto"/>
            </w:tcBorders>
            <w:vAlign w:val="center"/>
          </w:tcPr>
          <w:p w14:paraId="3A791078" w14:textId="26B332ED" w:rsidR="002017E9" w:rsidRPr="002E04CB" w:rsidRDefault="002017E9" w:rsidP="002E04CB">
            <w:pPr>
              <w:spacing w:before="0"/>
              <w:jc w:val="center"/>
              <w:rPr>
                <w:b/>
                <w:bCs/>
                <w:sz w:val="24"/>
              </w:rPr>
            </w:pPr>
            <w:r w:rsidRPr="002E04CB">
              <w:rPr>
                <w:b/>
                <w:bCs/>
                <w:sz w:val="24"/>
              </w:rPr>
              <w:t>TT</w:t>
            </w:r>
          </w:p>
        </w:tc>
        <w:tc>
          <w:tcPr>
            <w:tcW w:w="2543" w:type="dxa"/>
            <w:tcBorders>
              <w:top w:val="single" w:sz="4" w:space="0" w:color="auto"/>
              <w:left w:val="single" w:sz="4" w:space="0" w:color="auto"/>
              <w:bottom w:val="single" w:sz="4" w:space="0" w:color="auto"/>
              <w:right w:val="single" w:sz="4" w:space="0" w:color="auto"/>
            </w:tcBorders>
            <w:vAlign w:val="center"/>
          </w:tcPr>
          <w:p w14:paraId="51799433" w14:textId="43B567F2" w:rsidR="002017E9" w:rsidRPr="002E04CB" w:rsidRDefault="002017E9" w:rsidP="002E04CB">
            <w:pPr>
              <w:spacing w:before="0"/>
              <w:jc w:val="both"/>
              <w:rPr>
                <w:b/>
                <w:bCs/>
                <w:sz w:val="24"/>
              </w:rPr>
            </w:pPr>
            <w:r w:rsidRPr="002E04CB">
              <w:rPr>
                <w:b/>
                <w:bCs/>
                <w:sz w:val="24"/>
              </w:rPr>
              <w:t>Trình độ đào tạo</w:t>
            </w:r>
          </w:p>
        </w:tc>
        <w:tc>
          <w:tcPr>
            <w:tcW w:w="1056" w:type="dxa"/>
            <w:tcBorders>
              <w:top w:val="single" w:sz="4" w:space="0" w:color="auto"/>
              <w:left w:val="single" w:sz="4" w:space="0" w:color="auto"/>
              <w:bottom w:val="single" w:sz="4" w:space="0" w:color="auto"/>
              <w:right w:val="single" w:sz="4" w:space="0" w:color="auto"/>
            </w:tcBorders>
            <w:vAlign w:val="center"/>
          </w:tcPr>
          <w:p w14:paraId="403742BE" w14:textId="4036B580" w:rsidR="002017E9" w:rsidRPr="002E04CB" w:rsidRDefault="002017E9" w:rsidP="002E04CB">
            <w:pPr>
              <w:spacing w:before="0"/>
              <w:jc w:val="both"/>
              <w:rPr>
                <w:b/>
                <w:bCs/>
                <w:sz w:val="24"/>
              </w:rPr>
            </w:pPr>
            <w:r w:rsidRPr="002E04CB">
              <w:rPr>
                <w:b/>
                <w:bCs/>
                <w:sz w:val="24"/>
              </w:rPr>
              <w:t xml:space="preserve">Mã </w:t>
            </w:r>
            <w:r w:rsidR="00BA617B" w:rsidRPr="002E04CB">
              <w:rPr>
                <w:b/>
                <w:bCs/>
                <w:sz w:val="24"/>
              </w:rPr>
              <w:t xml:space="preserve">ngành </w:t>
            </w:r>
            <w:r w:rsidRPr="002E04CB">
              <w:rPr>
                <w:b/>
                <w:bCs/>
                <w:sz w:val="24"/>
              </w:rPr>
              <w:t>xét tuyển</w:t>
            </w:r>
          </w:p>
        </w:tc>
        <w:tc>
          <w:tcPr>
            <w:tcW w:w="2792" w:type="dxa"/>
            <w:tcBorders>
              <w:top w:val="single" w:sz="4" w:space="0" w:color="auto"/>
              <w:left w:val="single" w:sz="4" w:space="0" w:color="auto"/>
              <w:bottom w:val="single" w:sz="4" w:space="0" w:color="auto"/>
              <w:right w:val="single" w:sz="4" w:space="0" w:color="auto"/>
            </w:tcBorders>
            <w:vAlign w:val="center"/>
          </w:tcPr>
          <w:p w14:paraId="395C5181" w14:textId="77777777" w:rsidR="009F723F" w:rsidRPr="002E04CB" w:rsidRDefault="009F723F" w:rsidP="002E04CB">
            <w:pPr>
              <w:spacing w:before="0"/>
              <w:jc w:val="both"/>
              <w:rPr>
                <w:b/>
                <w:bCs/>
                <w:sz w:val="24"/>
              </w:rPr>
            </w:pPr>
          </w:p>
          <w:p w14:paraId="484B2263" w14:textId="77777777" w:rsidR="00CE13B1" w:rsidRPr="002E04CB" w:rsidRDefault="002017E9" w:rsidP="002E04CB">
            <w:pPr>
              <w:spacing w:before="0"/>
              <w:jc w:val="both"/>
              <w:rPr>
                <w:b/>
                <w:bCs/>
                <w:sz w:val="24"/>
              </w:rPr>
            </w:pPr>
            <w:r w:rsidRPr="002E04CB">
              <w:rPr>
                <w:b/>
                <w:bCs/>
                <w:sz w:val="24"/>
              </w:rPr>
              <w:t>Tên</w:t>
            </w:r>
            <w:r w:rsidR="009F723F" w:rsidRPr="002E04CB">
              <w:rPr>
                <w:b/>
                <w:bCs/>
                <w:sz w:val="24"/>
              </w:rPr>
              <w:t xml:space="preserve"> ngành</w:t>
            </w:r>
          </w:p>
          <w:p w14:paraId="2308412D" w14:textId="1A2F9E59" w:rsidR="002017E9" w:rsidRPr="002E04CB" w:rsidRDefault="00CE13B1" w:rsidP="002E04CB">
            <w:pPr>
              <w:spacing w:before="0"/>
              <w:jc w:val="both"/>
              <w:rPr>
                <w:b/>
                <w:bCs/>
                <w:sz w:val="24"/>
              </w:rPr>
            </w:pPr>
            <w:r w:rsidRPr="002E04CB">
              <w:rPr>
                <w:b/>
                <w:bCs/>
                <w:sz w:val="24"/>
              </w:rPr>
              <w:t>xét tuyển</w:t>
            </w:r>
            <w:r w:rsidR="009F723F" w:rsidRPr="002E04CB">
              <w:rPr>
                <w:b/>
                <w:bCs/>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EB92023" w14:textId="624CFBBE" w:rsidR="002017E9" w:rsidRPr="002E04CB" w:rsidRDefault="00572D44" w:rsidP="002E04CB">
            <w:pPr>
              <w:spacing w:before="0"/>
              <w:jc w:val="both"/>
              <w:rPr>
                <w:b/>
                <w:bCs/>
                <w:sz w:val="24"/>
              </w:rPr>
            </w:pPr>
            <w:r w:rsidRPr="002E04CB">
              <w:rPr>
                <w:b/>
                <w:bCs/>
                <w:sz w:val="24"/>
              </w:rPr>
              <w:t xml:space="preserve">Mã phương thức </w:t>
            </w:r>
            <w:r w:rsidR="0040500B" w:rsidRPr="002E04CB">
              <w:rPr>
                <w:b/>
                <w:bCs/>
                <w:sz w:val="24"/>
              </w:rPr>
              <w:t>XT</w:t>
            </w:r>
          </w:p>
        </w:tc>
        <w:tc>
          <w:tcPr>
            <w:tcW w:w="992" w:type="dxa"/>
            <w:tcBorders>
              <w:top w:val="single" w:sz="4" w:space="0" w:color="auto"/>
              <w:left w:val="single" w:sz="4" w:space="0" w:color="auto"/>
              <w:bottom w:val="single" w:sz="4" w:space="0" w:color="auto"/>
              <w:right w:val="single" w:sz="4" w:space="0" w:color="auto"/>
            </w:tcBorders>
            <w:vAlign w:val="center"/>
          </w:tcPr>
          <w:p w14:paraId="6F128873" w14:textId="4C4A579E" w:rsidR="002017E9" w:rsidRPr="002E04CB" w:rsidRDefault="002017E9" w:rsidP="002E04CB">
            <w:pPr>
              <w:spacing w:before="0"/>
              <w:jc w:val="both"/>
              <w:rPr>
                <w:b/>
                <w:bCs/>
                <w:sz w:val="24"/>
              </w:rPr>
            </w:pPr>
            <w:r w:rsidRPr="002E04CB">
              <w:rPr>
                <w:b/>
                <w:bCs/>
                <w:sz w:val="24"/>
              </w:rPr>
              <w:t>Tên phương thức</w:t>
            </w:r>
            <w:r w:rsidR="0040500B" w:rsidRPr="002E04CB">
              <w:rPr>
                <w:b/>
                <w:bCs/>
                <w:sz w:val="24"/>
              </w:rPr>
              <w:t xml:space="preserve"> XT</w:t>
            </w:r>
          </w:p>
        </w:tc>
        <w:tc>
          <w:tcPr>
            <w:tcW w:w="709" w:type="dxa"/>
            <w:tcBorders>
              <w:top w:val="single" w:sz="4" w:space="0" w:color="auto"/>
              <w:left w:val="nil"/>
              <w:bottom w:val="single" w:sz="4" w:space="0" w:color="auto"/>
              <w:right w:val="single" w:sz="4" w:space="0" w:color="auto"/>
            </w:tcBorders>
            <w:vAlign w:val="center"/>
          </w:tcPr>
          <w:p w14:paraId="7ADF530D" w14:textId="77777777" w:rsidR="00F661B4" w:rsidRPr="002E04CB" w:rsidRDefault="00F661B4" w:rsidP="002E04CB">
            <w:pPr>
              <w:spacing w:before="0"/>
              <w:jc w:val="both"/>
              <w:rPr>
                <w:b/>
                <w:bCs/>
                <w:sz w:val="24"/>
              </w:rPr>
            </w:pPr>
          </w:p>
          <w:p w14:paraId="35098449" w14:textId="2748DC4F" w:rsidR="002017E9" w:rsidRPr="002E04CB" w:rsidDel="00B53671" w:rsidRDefault="002017E9" w:rsidP="002E04CB">
            <w:pPr>
              <w:spacing w:before="0"/>
              <w:jc w:val="both"/>
              <w:rPr>
                <w:b/>
                <w:bCs/>
                <w:sz w:val="24"/>
              </w:rPr>
            </w:pPr>
            <w:r w:rsidRPr="002E04CB">
              <w:rPr>
                <w:b/>
                <w:bCs/>
                <w:sz w:val="24"/>
              </w:rPr>
              <w:t xml:space="preserve">Chỉ tiêu </w:t>
            </w:r>
          </w:p>
        </w:tc>
        <w:tc>
          <w:tcPr>
            <w:tcW w:w="1418" w:type="dxa"/>
            <w:tcBorders>
              <w:top w:val="single" w:sz="4" w:space="0" w:color="auto"/>
              <w:left w:val="nil"/>
              <w:bottom w:val="single" w:sz="4" w:space="0" w:color="auto"/>
              <w:right w:val="single" w:sz="4" w:space="0" w:color="auto"/>
            </w:tcBorders>
            <w:vAlign w:val="center"/>
          </w:tcPr>
          <w:p w14:paraId="4924BC8F" w14:textId="20133CCE" w:rsidR="002017E9" w:rsidRPr="002E04CB" w:rsidDel="00B53671" w:rsidRDefault="00065D8D" w:rsidP="002E04CB">
            <w:pPr>
              <w:spacing w:before="0"/>
              <w:jc w:val="both"/>
              <w:rPr>
                <w:b/>
                <w:bCs/>
                <w:sz w:val="24"/>
              </w:rPr>
            </w:pPr>
            <w:r w:rsidRPr="002E04CB">
              <w:rPr>
                <w:b/>
                <w:bCs/>
                <w:sz w:val="24"/>
                <w:lang w:val="sv-SE"/>
              </w:rPr>
              <w:t>Số văn bản</w:t>
            </w:r>
            <w:r w:rsidR="009106E9" w:rsidRPr="002E04CB">
              <w:rPr>
                <w:b/>
                <w:bCs/>
                <w:sz w:val="24"/>
                <w:lang w:val="sv-SE"/>
              </w:rPr>
              <w:t xml:space="preserve"> </w:t>
            </w:r>
            <w:r w:rsidR="009E5852" w:rsidRPr="002E04CB">
              <w:rPr>
                <w:b/>
                <w:bCs/>
                <w:sz w:val="24"/>
                <w:lang w:val="sv-SE"/>
              </w:rPr>
              <w:t>quy định</w:t>
            </w:r>
          </w:p>
        </w:tc>
        <w:tc>
          <w:tcPr>
            <w:tcW w:w="1417" w:type="dxa"/>
            <w:tcBorders>
              <w:top w:val="single" w:sz="4" w:space="0" w:color="auto"/>
              <w:left w:val="nil"/>
              <w:bottom w:val="single" w:sz="4" w:space="0" w:color="auto"/>
              <w:right w:val="single" w:sz="4" w:space="0" w:color="auto"/>
            </w:tcBorders>
            <w:vAlign w:val="center"/>
          </w:tcPr>
          <w:p w14:paraId="77290F12" w14:textId="7B171C6D" w:rsidR="002017E9" w:rsidRPr="002E04CB" w:rsidDel="00B53671" w:rsidRDefault="00065D8D" w:rsidP="002E04CB">
            <w:pPr>
              <w:spacing w:before="0"/>
              <w:jc w:val="both"/>
              <w:rPr>
                <w:b/>
                <w:bCs/>
                <w:sz w:val="24"/>
              </w:rPr>
            </w:pPr>
            <w:r w:rsidRPr="002E04CB">
              <w:rPr>
                <w:b/>
                <w:bCs/>
                <w:sz w:val="24"/>
                <w:lang w:val="sv-SE"/>
              </w:rPr>
              <w:t>Ngày tháng  ban</w:t>
            </w:r>
            <w:r w:rsidR="00914A81" w:rsidRPr="002E04CB">
              <w:rPr>
                <w:b/>
                <w:bCs/>
                <w:sz w:val="24"/>
                <w:lang w:val="sv-SE"/>
              </w:rPr>
              <w:t xml:space="preserve"> </w:t>
            </w:r>
            <w:r w:rsidRPr="002E04CB">
              <w:rPr>
                <w:b/>
                <w:bCs/>
                <w:sz w:val="24"/>
                <w:lang w:val="sv-SE"/>
              </w:rPr>
              <w:t>hành văn bản</w:t>
            </w:r>
          </w:p>
        </w:tc>
        <w:tc>
          <w:tcPr>
            <w:tcW w:w="1418" w:type="dxa"/>
            <w:tcBorders>
              <w:top w:val="single" w:sz="4" w:space="0" w:color="auto"/>
              <w:left w:val="nil"/>
              <w:bottom w:val="single" w:sz="4" w:space="0" w:color="auto"/>
              <w:right w:val="single" w:sz="4" w:space="0" w:color="auto"/>
            </w:tcBorders>
            <w:vAlign w:val="center"/>
          </w:tcPr>
          <w:p w14:paraId="19E47B30" w14:textId="6196099C" w:rsidR="002017E9" w:rsidRPr="002E04CB" w:rsidDel="00B53671" w:rsidRDefault="00065D8D" w:rsidP="002E04CB">
            <w:pPr>
              <w:spacing w:before="0"/>
              <w:jc w:val="both"/>
              <w:rPr>
                <w:b/>
                <w:bCs/>
                <w:sz w:val="24"/>
              </w:rPr>
            </w:pPr>
            <w:r w:rsidRPr="002E04CB">
              <w:rPr>
                <w:b/>
                <w:bCs/>
                <w:sz w:val="24"/>
                <w:lang w:val="sv-SE"/>
              </w:rPr>
              <w:t>Cơ quan có  thẩm quyền</w:t>
            </w:r>
            <w:r w:rsidR="002017E9" w:rsidRPr="002E04CB">
              <w:rPr>
                <w:b/>
                <w:bCs/>
                <w:sz w:val="24"/>
                <w:lang w:val="sv-SE"/>
              </w:rPr>
              <w:t xml:space="preserve"> cho phép hoặc trường tự chủ </w:t>
            </w:r>
          </w:p>
        </w:tc>
        <w:tc>
          <w:tcPr>
            <w:tcW w:w="850" w:type="dxa"/>
            <w:tcBorders>
              <w:top w:val="single" w:sz="4" w:space="0" w:color="auto"/>
              <w:left w:val="nil"/>
              <w:bottom w:val="single" w:sz="4" w:space="0" w:color="auto"/>
              <w:right w:val="single" w:sz="4" w:space="0" w:color="auto"/>
            </w:tcBorders>
            <w:vAlign w:val="center"/>
          </w:tcPr>
          <w:p w14:paraId="4B2CA7EB" w14:textId="505F3F96" w:rsidR="002017E9" w:rsidRPr="002E04CB" w:rsidDel="00B53671" w:rsidRDefault="002017E9" w:rsidP="002E04CB">
            <w:pPr>
              <w:spacing w:before="0"/>
              <w:jc w:val="both"/>
              <w:rPr>
                <w:b/>
                <w:bCs/>
                <w:sz w:val="24"/>
              </w:rPr>
            </w:pPr>
            <w:r w:rsidRPr="002E04CB">
              <w:rPr>
                <w:b/>
                <w:bCs/>
                <w:sz w:val="24"/>
                <w:lang w:val="sv-SE"/>
              </w:rPr>
              <w:t>Năm bắt đầu đào tạo</w:t>
            </w:r>
          </w:p>
        </w:tc>
      </w:tr>
      <w:tr w:rsidR="00834B1C" w:rsidRPr="002E04CB" w14:paraId="04A357B3" w14:textId="0B32C32F" w:rsidTr="00914A81">
        <w:trPr>
          <w:trHeight w:val="284"/>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42747D2" w14:textId="77777777" w:rsidR="00A43C35" w:rsidRPr="002E04CB" w:rsidRDefault="00A43C35" w:rsidP="002E04CB">
            <w:pPr>
              <w:jc w:val="center"/>
              <w:rPr>
                <w:i/>
                <w:iCs/>
                <w:sz w:val="24"/>
                <w:lang w:val="vi-VN"/>
              </w:rPr>
            </w:pPr>
            <w:r w:rsidRPr="002E04CB">
              <w:rPr>
                <w:i/>
                <w:iCs/>
                <w:sz w:val="24"/>
                <w:lang w:val="vi-VN"/>
              </w:rPr>
              <w:t>(1)</w:t>
            </w:r>
          </w:p>
        </w:tc>
        <w:tc>
          <w:tcPr>
            <w:tcW w:w="2543" w:type="dxa"/>
            <w:tcBorders>
              <w:top w:val="single" w:sz="4" w:space="0" w:color="auto"/>
              <w:left w:val="nil"/>
              <w:bottom w:val="single" w:sz="4" w:space="0" w:color="auto"/>
              <w:right w:val="single" w:sz="4" w:space="0" w:color="auto"/>
            </w:tcBorders>
            <w:shd w:val="clear" w:color="auto" w:fill="auto"/>
            <w:vAlign w:val="center"/>
          </w:tcPr>
          <w:p w14:paraId="61FB0659" w14:textId="77777777" w:rsidR="00A43C35" w:rsidRPr="002E04CB" w:rsidRDefault="00A43C35" w:rsidP="002E04CB">
            <w:pPr>
              <w:jc w:val="both"/>
              <w:rPr>
                <w:i/>
                <w:iCs/>
                <w:sz w:val="24"/>
                <w:lang w:val="vi-VN"/>
              </w:rPr>
            </w:pPr>
            <w:r w:rsidRPr="002E04CB">
              <w:rPr>
                <w:i/>
                <w:iCs/>
                <w:sz w:val="24"/>
                <w:lang w:val="vi-VN"/>
              </w:rPr>
              <w:t>(2)</w:t>
            </w:r>
          </w:p>
        </w:tc>
        <w:tc>
          <w:tcPr>
            <w:tcW w:w="1056" w:type="dxa"/>
            <w:tcBorders>
              <w:top w:val="single" w:sz="4" w:space="0" w:color="auto"/>
              <w:left w:val="nil"/>
              <w:bottom w:val="single" w:sz="4" w:space="0" w:color="auto"/>
              <w:right w:val="single" w:sz="4" w:space="0" w:color="auto"/>
            </w:tcBorders>
            <w:shd w:val="clear" w:color="auto" w:fill="auto"/>
            <w:vAlign w:val="center"/>
          </w:tcPr>
          <w:p w14:paraId="762F73F9" w14:textId="77777777" w:rsidR="00A43C35" w:rsidRPr="002E04CB" w:rsidRDefault="00A43C35" w:rsidP="002E04CB">
            <w:pPr>
              <w:jc w:val="both"/>
              <w:rPr>
                <w:i/>
                <w:iCs/>
                <w:sz w:val="24"/>
                <w:lang w:val="vi-VN"/>
              </w:rPr>
            </w:pPr>
            <w:r w:rsidRPr="002E04CB">
              <w:rPr>
                <w:i/>
                <w:iCs/>
                <w:sz w:val="24"/>
                <w:lang w:val="vi-VN"/>
              </w:rPr>
              <w:t>(3)</w:t>
            </w:r>
          </w:p>
        </w:tc>
        <w:tc>
          <w:tcPr>
            <w:tcW w:w="2792" w:type="dxa"/>
            <w:tcBorders>
              <w:top w:val="single" w:sz="4" w:space="0" w:color="auto"/>
              <w:left w:val="nil"/>
              <w:bottom w:val="single" w:sz="4" w:space="0" w:color="auto"/>
              <w:right w:val="single" w:sz="4" w:space="0" w:color="auto"/>
            </w:tcBorders>
          </w:tcPr>
          <w:p w14:paraId="15810A06" w14:textId="77777777" w:rsidR="00A43C35" w:rsidRPr="002E04CB" w:rsidRDefault="00A43C35" w:rsidP="002E04CB">
            <w:pPr>
              <w:jc w:val="both"/>
              <w:rPr>
                <w:i/>
                <w:iCs/>
                <w:sz w:val="24"/>
                <w:lang w:val="vi-VN"/>
              </w:rPr>
            </w:pPr>
            <w:r w:rsidRPr="002E04CB">
              <w:rPr>
                <w:i/>
                <w:iCs/>
                <w:sz w:val="24"/>
                <w:lang w:val="vi-VN"/>
              </w:rPr>
              <w:t>(4)</w:t>
            </w:r>
          </w:p>
        </w:tc>
        <w:tc>
          <w:tcPr>
            <w:tcW w:w="992" w:type="dxa"/>
            <w:tcBorders>
              <w:top w:val="single" w:sz="4" w:space="0" w:color="auto"/>
              <w:left w:val="single" w:sz="4" w:space="0" w:color="auto"/>
              <w:bottom w:val="single" w:sz="4" w:space="0" w:color="auto"/>
              <w:right w:val="single" w:sz="4" w:space="0" w:color="auto"/>
            </w:tcBorders>
          </w:tcPr>
          <w:p w14:paraId="126A57AF" w14:textId="77777777" w:rsidR="00A43C35" w:rsidRPr="002E04CB" w:rsidRDefault="00A43C35" w:rsidP="002E04CB">
            <w:pPr>
              <w:jc w:val="both"/>
              <w:rPr>
                <w:i/>
                <w:iCs/>
                <w:sz w:val="24"/>
                <w:lang w:val="vi-VN"/>
              </w:rPr>
            </w:pPr>
            <w:r w:rsidRPr="002E04CB">
              <w:rPr>
                <w:i/>
                <w:iCs/>
                <w:sz w:val="24"/>
                <w:lang w:val="vi-V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B27D57" w14:textId="77777777" w:rsidR="00A43C35" w:rsidRPr="002E04CB" w:rsidRDefault="00A43C35" w:rsidP="002E04CB">
            <w:pPr>
              <w:jc w:val="both"/>
              <w:rPr>
                <w:i/>
                <w:iCs/>
                <w:sz w:val="24"/>
                <w:lang w:val="vi-VN"/>
              </w:rPr>
            </w:pPr>
            <w:r w:rsidRPr="002E04CB">
              <w:rPr>
                <w:i/>
                <w:iCs/>
                <w:sz w:val="24"/>
                <w:lang w:val="vi-VN"/>
              </w:rPr>
              <w:t>(6)</w:t>
            </w:r>
          </w:p>
        </w:tc>
        <w:tc>
          <w:tcPr>
            <w:tcW w:w="709" w:type="dxa"/>
            <w:tcBorders>
              <w:top w:val="single" w:sz="4" w:space="0" w:color="auto"/>
              <w:left w:val="nil"/>
              <w:bottom w:val="single" w:sz="4" w:space="0" w:color="auto"/>
              <w:right w:val="single" w:sz="4" w:space="0" w:color="auto"/>
            </w:tcBorders>
            <w:vAlign w:val="center"/>
          </w:tcPr>
          <w:p w14:paraId="1E7F1EE4" w14:textId="77777777" w:rsidR="00A43C35" w:rsidRPr="002E04CB" w:rsidDel="00B53671" w:rsidRDefault="00A43C35" w:rsidP="002E04CB">
            <w:pPr>
              <w:jc w:val="both"/>
              <w:rPr>
                <w:i/>
                <w:iCs/>
                <w:sz w:val="24"/>
                <w:lang w:val="vi-VN"/>
              </w:rPr>
            </w:pPr>
            <w:r w:rsidRPr="002E04CB">
              <w:rPr>
                <w:i/>
                <w:iCs/>
                <w:sz w:val="24"/>
                <w:lang w:val="vi-VN"/>
              </w:rPr>
              <w:t>(7)</w:t>
            </w:r>
          </w:p>
        </w:tc>
        <w:tc>
          <w:tcPr>
            <w:tcW w:w="1418" w:type="dxa"/>
            <w:tcBorders>
              <w:top w:val="single" w:sz="4" w:space="0" w:color="auto"/>
              <w:left w:val="nil"/>
              <w:bottom w:val="single" w:sz="4" w:space="0" w:color="auto"/>
              <w:right w:val="single" w:sz="4" w:space="0" w:color="auto"/>
            </w:tcBorders>
          </w:tcPr>
          <w:p w14:paraId="0C9C7E04" w14:textId="57C85F41" w:rsidR="00A43C35" w:rsidRPr="002E04CB" w:rsidRDefault="002017E9" w:rsidP="002E04CB">
            <w:pPr>
              <w:jc w:val="both"/>
              <w:rPr>
                <w:i/>
                <w:iCs/>
                <w:sz w:val="24"/>
              </w:rPr>
            </w:pPr>
            <w:r w:rsidRPr="002E04CB">
              <w:rPr>
                <w:i/>
                <w:iCs/>
                <w:sz w:val="24"/>
              </w:rPr>
              <w:t>(8)</w:t>
            </w:r>
          </w:p>
        </w:tc>
        <w:tc>
          <w:tcPr>
            <w:tcW w:w="1417" w:type="dxa"/>
            <w:tcBorders>
              <w:top w:val="single" w:sz="4" w:space="0" w:color="auto"/>
              <w:left w:val="nil"/>
              <w:bottom w:val="single" w:sz="4" w:space="0" w:color="auto"/>
              <w:right w:val="single" w:sz="4" w:space="0" w:color="auto"/>
            </w:tcBorders>
          </w:tcPr>
          <w:p w14:paraId="54427FA6" w14:textId="5CDEC0EA" w:rsidR="00A43C35" w:rsidRPr="002E04CB" w:rsidRDefault="002017E9" w:rsidP="002E04CB">
            <w:pPr>
              <w:jc w:val="both"/>
              <w:rPr>
                <w:i/>
                <w:iCs/>
                <w:sz w:val="24"/>
              </w:rPr>
            </w:pPr>
            <w:r w:rsidRPr="002E04CB">
              <w:rPr>
                <w:i/>
                <w:iCs/>
                <w:sz w:val="24"/>
              </w:rPr>
              <w:t>(9)</w:t>
            </w:r>
          </w:p>
        </w:tc>
        <w:tc>
          <w:tcPr>
            <w:tcW w:w="1418" w:type="dxa"/>
            <w:tcBorders>
              <w:top w:val="single" w:sz="4" w:space="0" w:color="auto"/>
              <w:left w:val="nil"/>
              <w:bottom w:val="single" w:sz="4" w:space="0" w:color="auto"/>
              <w:right w:val="single" w:sz="4" w:space="0" w:color="auto"/>
            </w:tcBorders>
          </w:tcPr>
          <w:p w14:paraId="30AE4490" w14:textId="339345D7" w:rsidR="00A43C35" w:rsidRPr="002E04CB" w:rsidRDefault="002017E9" w:rsidP="002E04CB">
            <w:pPr>
              <w:jc w:val="both"/>
              <w:rPr>
                <w:i/>
                <w:iCs/>
                <w:sz w:val="24"/>
              </w:rPr>
            </w:pPr>
            <w:r w:rsidRPr="002E04CB">
              <w:rPr>
                <w:i/>
                <w:iCs/>
                <w:sz w:val="24"/>
              </w:rPr>
              <w:t>(10)</w:t>
            </w:r>
          </w:p>
        </w:tc>
        <w:tc>
          <w:tcPr>
            <w:tcW w:w="850" w:type="dxa"/>
            <w:tcBorders>
              <w:top w:val="single" w:sz="4" w:space="0" w:color="auto"/>
              <w:left w:val="nil"/>
              <w:bottom w:val="single" w:sz="4" w:space="0" w:color="auto"/>
              <w:right w:val="single" w:sz="4" w:space="0" w:color="auto"/>
            </w:tcBorders>
          </w:tcPr>
          <w:p w14:paraId="35768943" w14:textId="53FD5BCB" w:rsidR="00A43C35" w:rsidRPr="002E04CB" w:rsidRDefault="002017E9" w:rsidP="002E04CB">
            <w:pPr>
              <w:jc w:val="both"/>
              <w:rPr>
                <w:i/>
                <w:iCs/>
                <w:sz w:val="24"/>
              </w:rPr>
            </w:pPr>
            <w:r w:rsidRPr="002E04CB">
              <w:rPr>
                <w:i/>
                <w:iCs/>
                <w:sz w:val="24"/>
              </w:rPr>
              <w:t>(11)</w:t>
            </w:r>
          </w:p>
        </w:tc>
      </w:tr>
      <w:tr w:rsidR="000B2A35" w:rsidRPr="002E04CB" w14:paraId="347C26A9"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744C9B67" w14:textId="61A4122F"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9F2B854" w14:textId="5DD7821C"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F963660" w14:textId="20A3283A" w:rsidR="000B2A35" w:rsidRPr="002E04CB" w:rsidRDefault="000B2A35" w:rsidP="002E04CB">
            <w:pPr>
              <w:jc w:val="both"/>
              <w:rPr>
                <w:sz w:val="24"/>
              </w:rPr>
            </w:pPr>
            <w:r w:rsidRPr="002E04CB">
              <w:rPr>
                <w:color w:val="000000"/>
                <w:sz w:val="24"/>
              </w:rPr>
              <w:t>7440301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30B0BBC5" w14:textId="2E4B0D37" w:rsidR="000B2A35" w:rsidRPr="002E04CB" w:rsidRDefault="000B2A35" w:rsidP="002E04CB">
            <w:pPr>
              <w:jc w:val="both"/>
              <w:rPr>
                <w:sz w:val="24"/>
              </w:rPr>
            </w:pPr>
            <w:r w:rsidRPr="002E04CB">
              <w:rPr>
                <w:color w:val="000000"/>
                <w:sz w:val="24"/>
              </w:rPr>
              <w:t>Khoa học môi trường</w:t>
            </w:r>
          </w:p>
        </w:tc>
        <w:tc>
          <w:tcPr>
            <w:tcW w:w="992" w:type="dxa"/>
            <w:tcBorders>
              <w:top w:val="nil"/>
              <w:left w:val="single" w:sz="4" w:space="0" w:color="auto"/>
              <w:bottom w:val="single" w:sz="4" w:space="0" w:color="auto"/>
              <w:right w:val="single" w:sz="4" w:space="0" w:color="auto"/>
            </w:tcBorders>
          </w:tcPr>
          <w:p w14:paraId="07204591" w14:textId="098AF1D8"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C198CB6" w14:textId="23B12788"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7B38156E" w14:textId="0D56E88F"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319B0BC8" w14:textId="719A60D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41FC403" w14:textId="4A8250F4"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71AF5E16" w14:textId="04687EAE"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FB95844" w14:textId="75975625" w:rsidR="000B2A35" w:rsidRPr="002E04CB" w:rsidRDefault="000B2A35" w:rsidP="002E04CB">
            <w:pPr>
              <w:jc w:val="both"/>
              <w:rPr>
                <w:sz w:val="24"/>
              </w:rPr>
            </w:pPr>
          </w:p>
        </w:tc>
      </w:tr>
      <w:tr w:rsidR="000B2A35" w:rsidRPr="002E04CB" w14:paraId="194B849B"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67C8CDE" w14:textId="6E5A8697"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3350CC5" w14:textId="2FA76495"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537BF88" w14:textId="1046D026" w:rsidR="000B2A35" w:rsidRPr="002E04CB" w:rsidRDefault="000B2A35" w:rsidP="002E04CB">
            <w:pPr>
              <w:jc w:val="both"/>
              <w:rPr>
                <w:sz w:val="24"/>
              </w:rPr>
            </w:pPr>
            <w:r w:rsidRPr="002E04CB">
              <w:rPr>
                <w:color w:val="000000"/>
                <w:sz w:val="24"/>
              </w:rPr>
              <w:t>7640101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16BB6F58" w14:textId="07ABFB21" w:rsidR="000B2A35" w:rsidRPr="002E04CB" w:rsidRDefault="000B2A35" w:rsidP="002E04CB">
            <w:pPr>
              <w:jc w:val="both"/>
              <w:rPr>
                <w:sz w:val="24"/>
              </w:rPr>
            </w:pPr>
            <w:r w:rsidRPr="002E04CB">
              <w:rPr>
                <w:color w:val="000000"/>
                <w:sz w:val="24"/>
              </w:rPr>
              <w:t>Thú y</w:t>
            </w:r>
          </w:p>
        </w:tc>
        <w:tc>
          <w:tcPr>
            <w:tcW w:w="992" w:type="dxa"/>
            <w:tcBorders>
              <w:top w:val="nil"/>
              <w:left w:val="single" w:sz="4" w:space="0" w:color="auto"/>
              <w:bottom w:val="single" w:sz="4" w:space="0" w:color="auto"/>
              <w:right w:val="single" w:sz="4" w:space="0" w:color="auto"/>
            </w:tcBorders>
          </w:tcPr>
          <w:p w14:paraId="2FAB3985" w14:textId="326CABF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6CA5FC8" w14:textId="4CA25E02"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CC96BE6" w14:textId="5A246F45"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463D3424" w14:textId="605830C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35061DE6" w14:textId="32547FDD"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6B5CBB5" w14:textId="6EBA09E3"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4754BFB6" w14:textId="77777777" w:rsidR="000B2A35" w:rsidRPr="002E04CB" w:rsidRDefault="000B2A35" w:rsidP="002E04CB">
            <w:pPr>
              <w:jc w:val="both"/>
              <w:rPr>
                <w:sz w:val="24"/>
              </w:rPr>
            </w:pPr>
          </w:p>
        </w:tc>
      </w:tr>
      <w:tr w:rsidR="000B2A35" w:rsidRPr="002E04CB" w14:paraId="46EAE27F"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D43B160" w14:textId="21EA2FD1"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8F884D8" w14:textId="43CA7DFF"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10D2B8F" w14:textId="6BCDD2BD" w:rsidR="000B2A35" w:rsidRPr="002E04CB" w:rsidRDefault="000B2A35" w:rsidP="002E04CB">
            <w:pPr>
              <w:jc w:val="both"/>
              <w:rPr>
                <w:sz w:val="24"/>
              </w:rPr>
            </w:pPr>
            <w:r w:rsidRPr="002E04CB">
              <w:rPr>
                <w:color w:val="000000"/>
                <w:sz w:val="24"/>
              </w:rPr>
              <w:t>7340101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614CE5AA" w14:textId="521A8DE0" w:rsidR="000B2A35" w:rsidRPr="002E04CB" w:rsidRDefault="000B2A35" w:rsidP="002E04CB">
            <w:pPr>
              <w:jc w:val="both"/>
              <w:rPr>
                <w:sz w:val="24"/>
              </w:rPr>
            </w:pPr>
            <w:r w:rsidRPr="002E04CB">
              <w:rPr>
                <w:color w:val="000000"/>
                <w:sz w:val="24"/>
              </w:rPr>
              <w:t>Quản trị kinh doanh</w:t>
            </w:r>
          </w:p>
        </w:tc>
        <w:tc>
          <w:tcPr>
            <w:tcW w:w="992" w:type="dxa"/>
            <w:tcBorders>
              <w:top w:val="nil"/>
              <w:left w:val="single" w:sz="4" w:space="0" w:color="auto"/>
              <w:bottom w:val="single" w:sz="4" w:space="0" w:color="auto"/>
              <w:right w:val="single" w:sz="4" w:space="0" w:color="auto"/>
            </w:tcBorders>
          </w:tcPr>
          <w:p w14:paraId="5E1386FE" w14:textId="0E0EA516"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E2EAF1E" w14:textId="105ADDBF"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000DA81" w14:textId="42CD822F"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4BCB6114" w14:textId="49036CFE"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54580A6A" w14:textId="237916C1"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0946FA8" w14:textId="776AB2B7"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98C5021" w14:textId="77777777" w:rsidR="000B2A35" w:rsidRPr="002E04CB" w:rsidRDefault="000B2A35" w:rsidP="002E04CB">
            <w:pPr>
              <w:jc w:val="both"/>
              <w:rPr>
                <w:sz w:val="24"/>
              </w:rPr>
            </w:pPr>
          </w:p>
        </w:tc>
      </w:tr>
      <w:tr w:rsidR="000B2A35" w:rsidRPr="002E04CB" w14:paraId="18133A0A"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56A03AB3" w14:textId="30391A33"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BF8B62C" w14:textId="4A507F9F"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F71AB52" w14:textId="5FC1B5E5" w:rsidR="000B2A35" w:rsidRPr="002E04CB" w:rsidRDefault="000B2A35" w:rsidP="002E04CB">
            <w:pPr>
              <w:jc w:val="both"/>
              <w:rPr>
                <w:sz w:val="24"/>
              </w:rPr>
            </w:pPr>
            <w:r w:rsidRPr="002E04CB">
              <w:rPr>
                <w:color w:val="000000"/>
                <w:sz w:val="24"/>
              </w:rPr>
              <w:t>7310101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76C653DC" w14:textId="256C0522" w:rsidR="000B2A35" w:rsidRPr="002E04CB" w:rsidRDefault="000B2A35" w:rsidP="002E04CB">
            <w:pPr>
              <w:jc w:val="both"/>
              <w:rPr>
                <w:sz w:val="24"/>
              </w:rPr>
            </w:pPr>
            <w:r w:rsidRPr="002E04CB">
              <w:rPr>
                <w:color w:val="000000"/>
                <w:sz w:val="24"/>
              </w:rPr>
              <w:t>Kinh tế</w:t>
            </w:r>
          </w:p>
        </w:tc>
        <w:tc>
          <w:tcPr>
            <w:tcW w:w="992" w:type="dxa"/>
            <w:tcBorders>
              <w:top w:val="nil"/>
              <w:left w:val="single" w:sz="4" w:space="0" w:color="auto"/>
              <w:bottom w:val="single" w:sz="4" w:space="0" w:color="auto"/>
              <w:right w:val="single" w:sz="4" w:space="0" w:color="auto"/>
            </w:tcBorders>
          </w:tcPr>
          <w:p w14:paraId="318C0E7E" w14:textId="62DFFBDB"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514BD15" w14:textId="6BE5B30F"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7A6A924" w14:textId="61080FED"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7FB3B419" w14:textId="6B12716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C11241C" w14:textId="3D95C78D"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28A317EC" w14:textId="3615302F"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3D972BB" w14:textId="77777777" w:rsidR="000B2A35" w:rsidRPr="002E04CB" w:rsidRDefault="000B2A35" w:rsidP="002E04CB">
            <w:pPr>
              <w:jc w:val="both"/>
              <w:rPr>
                <w:sz w:val="24"/>
              </w:rPr>
            </w:pPr>
          </w:p>
        </w:tc>
      </w:tr>
      <w:tr w:rsidR="000B2A35" w:rsidRPr="002E04CB" w14:paraId="67DF996B"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17CE978" w14:textId="19AEF5FD"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70158465" w14:textId="0D3CC464"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48514CD" w14:textId="3C0DB541" w:rsidR="000B2A35" w:rsidRPr="002E04CB" w:rsidRDefault="000B2A35" w:rsidP="002E04CB">
            <w:pPr>
              <w:jc w:val="both"/>
              <w:rPr>
                <w:sz w:val="24"/>
              </w:rPr>
            </w:pPr>
            <w:r w:rsidRPr="002E04CB">
              <w:rPr>
                <w:color w:val="000000"/>
                <w:sz w:val="24"/>
              </w:rPr>
              <w:t>7850103</w:t>
            </w:r>
          </w:p>
        </w:tc>
        <w:tc>
          <w:tcPr>
            <w:tcW w:w="2792" w:type="dxa"/>
            <w:tcBorders>
              <w:top w:val="single" w:sz="4" w:space="0" w:color="auto"/>
              <w:left w:val="single" w:sz="4" w:space="0" w:color="auto"/>
              <w:bottom w:val="single" w:sz="4" w:space="0" w:color="auto"/>
              <w:right w:val="nil"/>
            </w:tcBorders>
            <w:shd w:val="clear" w:color="auto" w:fill="auto"/>
            <w:vAlign w:val="center"/>
          </w:tcPr>
          <w:p w14:paraId="007BA490" w14:textId="74EF5886" w:rsidR="000B2A35" w:rsidRPr="002E04CB" w:rsidRDefault="000B2A35" w:rsidP="002E04CB">
            <w:pPr>
              <w:jc w:val="both"/>
              <w:rPr>
                <w:sz w:val="24"/>
              </w:rPr>
            </w:pPr>
            <w:r w:rsidRPr="002E04CB">
              <w:rPr>
                <w:color w:val="000000"/>
                <w:sz w:val="24"/>
              </w:rPr>
              <w:t xml:space="preserve">Quản lý đất đai </w:t>
            </w:r>
          </w:p>
        </w:tc>
        <w:tc>
          <w:tcPr>
            <w:tcW w:w="992" w:type="dxa"/>
            <w:tcBorders>
              <w:top w:val="nil"/>
              <w:left w:val="single" w:sz="4" w:space="0" w:color="auto"/>
              <w:bottom w:val="single" w:sz="4" w:space="0" w:color="auto"/>
              <w:right w:val="single" w:sz="4" w:space="0" w:color="auto"/>
            </w:tcBorders>
          </w:tcPr>
          <w:p w14:paraId="2264E29C" w14:textId="45CDE99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3563A4A" w14:textId="0765C1A6"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E06F006" w14:textId="0D57E28C"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1B331526" w14:textId="28BD4123"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11BF1186" w14:textId="7F78B2B4"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6A0FF66D" w14:textId="546C9F2C"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16DAF02" w14:textId="77777777" w:rsidR="000B2A35" w:rsidRPr="002E04CB" w:rsidRDefault="000B2A35" w:rsidP="002E04CB">
            <w:pPr>
              <w:jc w:val="both"/>
              <w:rPr>
                <w:sz w:val="24"/>
              </w:rPr>
            </w:pPr>
          </w:p>
        </w:tc>
      </w:tr>
      <w:tr w:rsidR="000B2A35" w:rsidRPr="002E04CB" w14:paraId="0DEA5ED3"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3447015" w14:textId="681FAE1E"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38CC0B4" w14:textId="6F46EAB2"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9C98285" w14:textId="1D240BB0" w:rsidR="000B2A35" w:rsidRPr="002E04CB" w:rsidRDefault="000B2A35" w:rsidP="002E04CB">
            <w:pPr>
              <w:jc w:val="both"/>
              <w:rPr>
                <w:sz w:val="24"/>
              </w:rPr>
            </w:pPr>
            <w:r w:rsidRPr="002E04CB">
              <w:rPr>
                <w:color w:val="000000"/>
                <w:sz w:val="24"/>
              </w:rPr>
              <w:t>7520103</w:t>
            </w:r>
          </w:p>
        </w:tc>
        <w:tc>
          <w:tcPr>
            <w:tcW w:w="2792" w:type="dxa"/>
            <w:tcBorders>
              <w:top w:val="single" w:sz="4" w:space="0" w:color="auto"/>
              <w:left w:val="single" w:sz="4" w:space="0" w:color="auto"/>
              <w:bottom w:val="single" w:sz="4" w:space="0" w:color="auto"/>
              <w:right w:val="nil"/>
            </w:tcBorders>
            <w:shd w:val="clear" w:color="auto" w:fill="auto"/>
            <w:vAlign w:val="center"/>
          </w:tcPr>
          <w:p w14:paraId="02A10CF3" w14:textId="0AE10DEC" w:rsidR="000B2A35" w:rsidRPr="002E04CB" w:rsidRDefault="000B2A35" w:rsidP="002E04CB">
            <w:pPr>
              <w:jc w:val="both"/>
              <w:rPr>
                <w:sz w:val="24"/>
              </w:rPr>
            </w:pPr>
            <w:r w:rsidRPr="002E04CB">
              <w:rPr>
                <w:color w:val="000000"/>
                <w:sz w:val="24"/>
              </w:rPr>
              <w:t>Kỹ thuật cơ khí</w:t>
            </w:r>
          </w:p>
        </w:tc>
        <w:tc>
          <w:tcPr>
            <w:tcW w:w="992" w:type="dxa"/>
            <w:tcBorders>
              <w:top w:val="nil"/>
              <w:left w:val="single" w:sz="4" w:space="0" w:color="auto"/>
              <w:bottom w:val="single" w:sz="4" w:space="0" w:color="auto"/>
              <w:right w:val="single" w:sz="4" w:space="0" w:color="auto"/>
            </w:tcBorders>
          </w:tcPr>
          <w:p w14:paraId="777A7794" w14:textId="0787D27A"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04A568A" w14:textId="7B2401E2"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EE6BA96" w14:textId="7F9ADA77"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6490C6C9" w14:textId="67D47D1D"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126F300" w14:textId="5DD0A2DE"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6E4502A4" w14:textId="2804F69E"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8833DE5" w14:textId="77777777" w:rsidR="000B2A35" w:rsidRPr="002E04CB" w:rsidRDefault="000B2A35" w:rsidP="002E04CB">
            <w:pPr>
              <w:jc w:val="both"/>
              <w:rPr>
                <w:sz w:val="24"/>
              </w:rPr>
            </w:pPr>
          </w:p>
        </w:tc>
      </w:tr>
      <w:tr w:rsidR="000B2A35" w:rsidRPr="002E04CB" w14:paraId="7DD1809A"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9BF51CC" w14:textId="2267B27B"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BB1C1CB" w14:textId="0EA69B9D"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D647BE9" w14:textId="76DFC5F0" w:rsidR="000B2A35" w:rsidRPr="002E04CB" w:rsidRDefault="000B2A35" w:rsidP="002E04CB">
            <w:pPr>
              <w:jc w:val="both"/>
              <w:rPr>
                <w:sz w:val="24"/>
              </w:rPr>
            </w:pPr>
            <w:r w:rsidRPr="002E04CB">
              <w:rPr>
                <w:color w:val="000000"/>
                <w:sz w:val="24"/>
              </w:rPr>
              <w:t>7340301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22F27A74" w14:textId="01B972AA" w:rsidR="000B2A35" w:rsidRPr="002E04CB" w:rsidRDefault="000B2A35" w:rsidP="002E04CB">
            <w:pPr>
              <w:jc w:val="both"/>
              <w:rPr>
                <w:sz w:val="24"/>
              </w:rPr>
            </w:pPr>
            <w:r w:rsidRPr="002E04CB">
              <w:rPr>
                <w:color w:val="000000"/>
                <w:sz w:val="24"/>
              </w:rPr>
              <w:t>Kế toán</w:t>
            </w:r>
          </w:p>
        </w:tc>
        <w:tc>
          <w:tcPr>
            <w:tcW w:w="992" w:type="dxa"/>
            <w:tcBorders>
              <w:top w:val="nil"/>
              <w:left w:val="single" w:sz="4" w:space="0" w:color="auto"/>
              <w:bottom w:val="single" w:sz="4" w:space="0" w:color="auto"/>
              <w:right w:val="single" w:sz="4" w:space="0" w:color="auto"/>
            </w:tcBorders>
          </w:tcPr>
          <w:p w14:paraId="4B5081B1" w14:textId="00A24CC5"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A8C3D10" w14:textId="714625F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10F7FE2" w14:textId="72BBFD9D"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6AA9B83F" w14:textId="206E23F0"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C0E3D1B" w14:textId="3C65827B"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94ADDB9" w14:textId="1D4B8FCA"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828BC6D" w14:textId="77777777" w:rsidR="000B2A35" w:rsidRPr="002E04CB" w:rsidRDefault="000B2A35" w:rsidP="002E04CB">
            <w:pPr>
              <w:jc w:val="both"/>
              <w:rPr>
                <w:sz w:val="24"/>
              </w:rPr>
            </w:pPr>
          </w:p>
        </w:tc>
      </w:tr>
      <w:tr w:rsidR="000B2A35" w:rsidRPr="002E04CB" w14:paraId="66ADEC61"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548FB2E" w14:textId="7F36DCA4"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7BD8E049" w14:textId="28AC8DB5"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A2142C9" w14:textId="42709B94" w:rsidR="000B2A35" w:rsidRPr="002E04CB" w:rsidRDefault="000B2A35" w:rsidP="002E04CB">
            <w:pPr>
              <w:jc w:val="both"/>
              <w:rPr>
                <w:sz w:val="24"/>
              </w:rPr>
            </w:pPr>
            <w:r w:rsidRPr="002E04CB">
              <w:rPr>
                <w:color w:val="000000"/>
                <w:sz w:val="24"/>
              </w:rPr>
              <w:t>7620115</w:t>
            </w:r>
          </w:p>
        </w:tc>
        <w:tc>
          <w:tcPr>
            <w:tcW w:w="2792" w:type="dxa"/>
            <w:tcBorders>
              <w:top w:val="single" w:sz="4" w:space="0" w:color="auto"/>
              <w:left w:val="single" w:sz="4" w:space="0" w:color="auto"/>
              <w:bottom w:val="single" w:sz="4" w:space="0" w:color="auto"/>
              <w:right w:val="nil"/>
            </w:tcBorders>
            <w:shd w:val="clear" w:color="auto" w:fill="auto"/>
            <w:vAlign w:val="center"/>
          </w:tcPr>
          <w:p w14:paraId="790BF301" w14:textId="750D62F8" w:rsidR="000B2A35" w:rsidRPr="002E04CB" w:rsidRDefault="000B2A35" w:rsidP="002E04CB">
            <w:pPr>
              <w:jc w:val="both"/>
              <w:rPr>
                <w:sz w:val="24"/>
              </w:rPr>
            </w:pPr>
            <w:r w:rsidRPr="002E04CB">
              <w:rPr>
                <w:color w:val="000000"/>
                <w:sz w:val="24"/>
              </w:rPr>
              <w:t>Kinh tế nông nghiệp</w:t>
            </w:r>
          </w:p>
        </w:tc>
        <w:tc>
          <w:tcPr>
            <w:tcW w:w="992" w:type="dxa"/>
            <w:tcBorders>
              <w:top w:val="nil"/>
              <w:left w:val="single" w:sz="4" w:space="0" w:color="auto"/>
              <w:bottom w:val="single" w:sz="4" w:space="0" w:color="auto"/>
              <w:right w:val="single" w:sz="4" w:space="0" w:color="auto"/>
            </w:tcBorders>
          </w:tcPr>
          <w:p w14:paraId="5A767355" w14:textId="6D67C8C0"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D337B65" w14:textId="4C68B769"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0B117A4E" w14:textId="30FD6FF0"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388DC70C" w14:textId="1873494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3219E07E" w14:textId="19CF2314"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25C6000A" w14:textId="3A817A87"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37FC574D" w14:textId="77777777" w:rsidR="000B2A35" w:rsidRPr="002E04CB" w:rsidRDefault="000B2A35" w:rsidP="002E04CB">
            <w:pPr>
              <w:jc w:val="both"/>
              <w:rPr>
                <w:sz w:val="24"/>
              </w:rPr>
            </w:pPr>
          </w:p>
        </w:tc>
      </w:tr>
      <w:tr w:rsidR="000B2A35" w:rsidRPr="002E04CB" w14:paraId="6154FB5E"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396B990B" w14:textId="76BB761D"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6FDB1B20" w14:textId="6DF6659B"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3AC9C8D" w14:textId="0F807243" w:rsidR="000B2A35" w:rsidRPr="002E04CB" w:rsidRDefault="000B2A35" w:rsidP="002E04CB">
            <w:pPr>
              <w:jc w:val="both"/>
              <w:rPr>
                <w:sz w:val="24"/>
              </w:rPr>
            </w:pPr>
            <w:r w:rsidRPr="002E04CB">
              <w:rPr>
                <w:color w:val="000000"/>
                <w:sz w:val="24"/>
              </w:rPr>
              <w:t>7540101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4FFEA5DD" w14:textId="4DAC3228" w:rsidR="000B2A35" w:rsidRPr="002E04CB" w:rsidRDefault="000B2A35" w:rsidP="002E04CB">
            <w:pPr>
              <w:jc w:val="both"/>
              <w:rPr>
                <w:sz w:val="24"/>
              </w:rPr>
            </w:pPr>
            <w:r w:rsidRPr="002E04CB">
              <w:rPr>
                <w:color w:val="000000"/>
                <w:sz w:val="24"/>
              </w:rPr>
              <w:t>Công nghệ thực phẩm</w:t>
            </w:r>
          </w:p>
        </w:tc>
        <w:tc>
          <w:tcPr>
            <w:tcW w:w="992" w:type="dxa"/>
            <w:tcBorders>
              <w:top w:val="nil"/>
              <w:left w:val="single" w:sz="4" w:space="0" w:color="auto"/>
              <w:bottom w:val="single" w:sz="4" w:space="0" w:color="auto"/>
              <w:right w:val="single" w:sz="4" w:space="0" w:color="auto"/>
            </w:tcBorders>
          </w:tcPr>
          <w:p w14:paraId="772DE48D" w14:textId="69BD26FB"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6A5EA30" w14:textId="2A6E8B3C"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1615FBBF" w14:textId="1E1AEE14"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64678CBA" w14:textId="42E7E1D1"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738E9A34" w14:textId="54CEF8CC"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0BEA68A" w14:textId="232B9D34"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D07DA77" w14:textId="77777777" w:rsidR="000B2A35" w:rsidRPr="002E04CB" w:rsidRDefault="000B2A35" w:rsidP="002E04CB">
            <w:pPr>
              <w:jc w:val="both"/>
              <w:rPr>
                <w:sz w:val="24"/>
              </w:rPr>
            </w:pPr>
          </w:p>
        </w:tc>
      </w:tr>
      <w:tr w:rsidR="000B2A35" w:rsidRPr="002E04CB" w14:paraId="55F5451D"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374399CC" w14:textId="10AF1E2A"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76FE560" w14:textId="20A4CE97"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ABF6B8A" w14:textId="620CFCC0" w:rsidR="000B2A35" w:rsidRPr="002E04CB" w:rsidRDefault="000B2A35" w:rsidP="002E04CB">
            <w:pPr>
              <w:jc w:val="both"/>
              <w:rPr>
                <w:sz w:val="24"/>
              </w:rPr>
            </w:pPr>
            <w:r w:rsidRPr="002E04CB">
              <w:rPr>
                <w:color w:val="000000"/>
                <w:sz w:val="24"/>
              </w:rPr>
              <w:t>7510205</w:t>
            </w:r>
          </w:p>
        </w:tc>
        <w:tc>
          <w:tcPr>
            <w:tcW w:w="2792" w:type="dxa"/>
            <w:tcBorders>
              <w:top w:val="single" w:sz="4" w:space="0" w:color="auto"/>
              <w:left w:val="single" w:sz="4" w:space="0" w:color="auto"/>
              <w:bottom w:val="single" w:sz="4" w:space="0" w:color="auto"/>
              <w:right w:val="nil"/>
            </w:tcBorders>
            <w:shd w:val="clear" w:color="auto" w:fill="auto"/>
            <w:vAlign w:val="center"/>
          </w:tcPr>
          <w:p w14:paraId="7C8D7AE6" w14:textId="274931E3" w:rsidR="000B2A35" w:rsidRPr="002E04CB" w:rsidRDefault="000B2A35" w:rsidP="002E04CB">
            <w:pPr>
              <w:jc w:val="both"/>
              <w:rPr>
                <w:sz w:val="24"/>
              </w:rPr>
            </w:pPr>
            <w:r w:rsidRPr="002E04CB">
              <w:rPr>
                <w:color w:val="000000"/>
                <w:sz w:val="24"/>
              </w:rPr>
              <w:t>Công nghệ kỹ thuật ô tô</w:t>
            </w:r>
          </w:p>
        </w:tc>
        <w:tc>
          <w:tcPr>
            <w:tcW w:w="992" w:type="dxa"/>
            <w:tcBorders>
              <w:top w:val="nil"/>
              <w:left w:val="single" w:sz="4" w:space="0" w:color="auto"/>
              <w:bottom w:val="single" w:sz="4" w:space="0" w:color="auto"/>
              <w:right w:val="single" w:sz="4" w:space="0" w:color="auto"/>
            </w:tcBorders>
          </w:tcPr>
          <w:p w14:paraId="5AB0CDBA" w14:textId="188D47A6"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BD1424B" w14:textId="4E3B2CFF"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5E91C66" w14:textId="0A2C3DE0"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4AF35723" w14:textId="2421D328"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7462AAA2" w14:textId="21DB554D"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08390FA7" w14:textId="59921BA9"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101A2475" w14:textId="77777777" w:rsidR="000B2A35" w:rsidRPr="002E04CB" w:rsidRDefault="000B2A35" w:rsidP="002E04CB">
            <w:pPr>
              <w:jc w:val="both"/>
              <w:rPr>
                <w:sz w:val="24"/>
              </w:rPr>
            </w:pPr>
          </w:p>
        </w:tc>
      </w:tr>
      <w:tr w:rsidR="000B2A35" w:rsidRPr="002E04CB" w14:paraId="5545A020"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72F56A49" w14:textId="2924ECD4"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4BFB7857" w14:textId="6D964441"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9448B55" w14:textId="3E0B86AA" w:rsidR="000B2A35" w:rsidRPr="002E04CB" w:rsidRDefault="000B2A35" w:rsidP="002E04CB">
            <w:pPr>
              <w:jc w:val="both"/>
              <w:rPr>
                <w:sz w:val="24"/>
              </w:rPr>
            </w:pPr>
            <w:r w:rsidRPr="002E04CB">
              <w:rPr>
                <w:color w:val="000000"/>
                <w:sz w:val="24"/>
              </w:rPr>
              <w:t>7520201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25A1FAAC" w14:textId="5B3A003F" w:rsidR="000B2A35" w:rsidRPr="002E04CB" w:rsidRDefault="000B2A35" w:rsidP="002E04CB">
            <w:pPr>
              <w:jc w:val="both"/>
              <w:rPr>
                <w:sz w:val="24"/>
              </w:rPr>
            </w:pPr>
            <w:r w:rsidRPr="002E04CB">
              <w:rPr>
                <w:color w:val="000000"/>
                <w:sz w:val="24"/>
              </w:rPr>
              <w:t>Kỹ thuật điện</w:t>
            </w:r>
          </w:p>
        </w:tc>
        <w:tc>
          <w:tcPr>
            <w:tcW w:w="992" w:type="dxa"/>
            <w:tcBorders>
              <w:top w:val="nil"/>
              <w:left w:val="single" w:sz="4" w:space="0" w:color="auto"/>
              <w:bottom w:val="single" w:sz="4" w:space="0" w:color="auto"/>
              <w:right w:val="single" w:sz="4" w:space="0" w:color="auto"/>
            </w:tcBorders>
          </w:tcPr>
          <w:p w14:paraId="521A5434" w14:textId="7F026452"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71D1FD0" w14:textId="00B8791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135A4F00" w14:textId="5E4E6E39"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0A955DB6" w14:textId="0287C6E1"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1F38D720" w14:textId="2DE552C6"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62A1AF74" w14:textId="51A52FC7"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FD4E442" w14:textId="77777777" w:rsidR="000B2A35" w:rsidRPr="002E04CB" w:rsidRDefault="000B2A35" w:rsidP="002E04CB">
            <w:pPr>
              <w:jc w:val="both"/>
              <w:rPr>
                <w:sz w:val="24"/>
              </w:rPr>
            </w:pPr>
          </w:p>
        </w:tc>
      </w:tr>
      <w:tr w:rsidR="000B2A35" w:rsidRPr="002E04CB" w14:paraId="452DF934"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08F8D2D" w14:textId="089E4401"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6E27B9CE" w14:textId="38C563CE"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5101877" w14:textId="5B285E95" w:rsidR="000B2A35" w:rsidRPr="002E04CB" w:rsidRDefault="000B2A35" w:rsidP="002E04CB">
            <w:pPr>
              <w:jc w:val="both"/>
              <w:rPr>
                <w:sz w:val="24"/>
              </w:rPr>
            </w:pPr>
            <w:r w:rsidRPr="002E04CB">
              <w:rPr>
                <w:color w:val="000000"/>
                <w:sz w:val="24"/>
              </w:rPr>
              <w:t>7480201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55872DD3" w14:textId="36C150F9" w:rsidR="000B2A35" w:rsidRPr="002E04CB" w:rsidRDefault="000B2A35" w:rsidP="002E04CB">
            <w:pPr>
              <w:jc w:val="both"/>
              <w:rPr>
                <w:sz w:val="24"/>
              </w:rPr>
            </w:pPr>
            <w:r w:rsidRPr="002E04CB">
              <w:rPr>
                <w:color w:val="000000"/>
                <w:sz w:val="24"/>
              </w:rPr>
              <w:t>Công nghệ thông tin</w:t>
            </w:r>
          </w:p>
        </w:tc>
        <w:tc>
          <w:tcPr>
            <w:tcW w:w="992" w:type="dxa"/>
            <w:tcBorders>
              <w:top w:val="nil"/>
              <w:left w:val="single" w:sz="4" w:space="0" w:color="auto"/>
              <w:bottom w:val="single" w:sz="4" w:space="0" w:color="auto"/>
              <w:right w:val="single" w:sz="4" w:space="0" w:color="auto"/>
            </w:tcBorders>
          </w:tcPr>
          <w:p w14:paraId="3DF5D204" w14:textId="19CFA6C3"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A86BF8B" w14:textId="6D75451E"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E6EF40A" w14:textId="01E7753A"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4194F47B" w14:textId="4732279D"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A73EC27" w14:textId="6A269CCE"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C374300" w14:textId="665A84D1"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F121EA2" w14:textId="77777777" w:rsidR="000B2A35" w:rsidRPr="002E04CB" w:rsidRDefault="000B2A35" w:rsidP="002E04CB">
            <w:pPr>
              <w:jc w:val="both"/>
              <w:rPr>
                <w:sz w:val="24"/>
              </w:rPr>
            </w:pPr>
          </w:p>
        </w:tc>
      </w:tr>
      <w:tr w:rsidR="000B2A35" w:rsidRPr="002E04CB" w14:paraId="12ECBE27"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5C99644C" w14:textId="3AA39CAD"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03A98CE2" w14:textId="0792A8C9"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A8E6257" w14:textId="314C27F1" w:rsidR="000B2A35" w:rsidRPr="002E04CB" w:rsidRDefault="000B2A35" w:rsidP="002E04CB">
            <w:pPr>
              <w:jc w:val="both"/>
              <w:rPr>
                <w:sz w:val="24"/>
              </w:rPr>
            </w:pPr>
            <w:r w:rsidRPr="002E04CB">
              <w:rPr>
                <w:color w:val="000000"/>
                <w:sz w:val="24"/>
              </w:rPr>
              <w:t>7620118</w:t>
            </w:r>
          </w:p>
        </w:tc>
        <w:tc>
          <w:tcPr>
            <w:tcW w:w="2792" w:type="dxa"/>
            <w:tcBorders>
              <w:top w:val="single" w:sz="4" w:space="0" w:color="auto"/>
              <w:left w:val="single" w:sz="4" w:space="0" w:color="auto"/>
              <w:bottom w:val="single" w:sz="4" w:space="0" w:color="auto"/>
              <w:right w:val="nil"/>
            </w:tcBorders>
            <w:shd w:val="clear" w:color="auto" w:fill="auto"/>
            <w:vAlign w:val="center"/>
          </w:tcPr>
          <w:p w14:paraId="635F6BD6" w14:textId="51A506F7" w:rsidR="000B2A35" w:rsidRPr="002E04CB" w:rsidRDefault="000B2A35" w:rsidP="002E04CB">
            <w:pPr>
              <w:jc w:val="both"/>
              <w:rPr>
                <w:sz w:val="24"/>
              </w:rPr>
            </w:pPr>
            <w:r w:rsidRPr="002E04CB">
              <w:rPr>
                <w:color w:val="000000"/>
                <w:sz w:val="24"/>
              </w:rPr>
              <w:t>Nông nghiệp công nghệ cao</w:t>
            </w:r>
          </w:p>
        </w:tc>
        <w:tc>
          <w:tcPr>
            <w:tcW w:w="992" w:type="dxa"/>
            <w:tcBorders>
              <w:top w:val="nil"/>
              <w:left w:val="single" w:sz="4" w:space="0" w:color="auto"/>
              <w:bottom w:val="single" w:sz="4" w:space="0" w:color="auto"/>
              <w:right w:val="single" w:sz="4" w:space="0" w:color="auto"/>
            </w:tcBorders>
          </w:tcPr>
          <w:p w14:paraId="5EB8CE7A" w14:textId="4E3D3BD0"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2D60113" w14:textId="0450A06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16F41F2E" w14:textId="2788D07E"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2E5CE321" w14:textId="626B08C4"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3C824467" w14:textId="3F3C259D"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6C86EDF8" w14:textId="017BCCC8"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0F643909" w14:textId="77777777" w:rsidR="000B2A35" w:rsidRPr="002E04CB" w:rsidRDefault="000B2A35" w:rsidP="002E04CB">
            <w:pPr>
              <w:jc w:val="both"/>
              <w:rPr>
                <w:sz w:val="24"/>
              </w:rPr>
            </w:pPr>
          </w:p>
        </w:tc>
      </w:tr>
      <w:tr w:rsidR="000B2A35" w:rsidRPr="002E04CB" w14:paraId="51D9E455"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743B804" w14:textId="31BE692C"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0BF74933" w14:textId="2061DD6B"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8BFD18A" w14:textId="43091755" w:rsidR="000B2A35" w:rsidRPr="002E04CB" w:rsidRDefault="000B2A35" w:rsidP="002E04CB">
            <w:pPr>
              <w:jc w:val="both"/>
              <w:rPr>
                <w:sz w:val="24"/>
              </w:rPr>
            </w:pPr>
            <w:r w:rsidRPr="002E04CB">
              <w:rPr>
                <w:color w:val="000000"/>
                <w:sz w:val="24"/>
              </w:rPr>
              <w:t>7310301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61D674D2" w14:textId="4ED0FD68" w:rsidR="000B2A35" w:rsidRPr="002E04CB" w:rsidRDefault="000B2A35" w:rsidP="002E04CB">
            <w:pPr>
              <w:jc w:val="both"/>
              <w:rPr>
                <w:sz w:val="24"/>
              </w:rPr>
            </w:pPr>
            <w:r w:rsidRPr="002E04CB">
              <w:rPr>
                <w:color w:val="000000"/>
                <w:sz w:val="24"/>
              </w:rPr>
              <w:t>Xã hội học</w:t>
            </w:r>
          </w:p>
        </w:tc>
        <w:tc>
          <w:tcPr>
            <w:tcW w:w="992" w:type="dxa"/>
            <w:tcBorders>
              <w:top w:val="nil"/>
              <w:left w:val="single" w:sz="4" w:space="0" w:color="auto"/>
              <w:bottom w:val="single" w:sz="4" w:space="0" w:color="auto"/>
              <w:right w:val="single" w:sz="4" w:space="0" w:color="auto"/>
            </w:tcBorders>
          </w:tcPr>
          <w:p w14:paraId="7B4C8662" w14:textId="1E2C8483"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1CC6599" w14:textId="79B09247"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9626C22" w14:textId="46B341E0"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2FDB2E1E" w14:textId="53006CEB"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684FF9B" w14:textId="525F559A"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374E9475" w14:textId="2E63D3CE"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5CA21A5A" w14:textId="77777777" w:rsidR="000B2A35" w:rsidRPr="002E04CB" w:rsidRDefault="000B2A35" w:rsidP="002E04CB">
            <w:pPr>
              <w:jc w:val="both"/>
              <w:rPr>
                <w:sz w:val="24"/>
              </w:rPr>
            </w:pPr>
          </w:p>
        </w:tc>
      </w:tr>
      <w:tr w:rsidR="000B2A35" w:rsidRPr="002E04CB" w14:paraId="5D04B0C8"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92FBE80" w14:textId="70D58C08"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27ABECEC" w14:textId="657826C3"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9ACEAF6" w14:textId="42965D57" w:rsidR="000B2A35" w:rsidRPr="002E04CB" w:rsidRDefault="000B2A35" w:rsidP="002E04CB">
            <w:pPr>
              <w:jc w:val="both"/>
              <w:rPr>
                <w:sz w:val="24"/>
              </w:rPr>
            </w:pPr>
            <w:r w:rsidRPr="002E04CB">
              <w:rPr>
                <w:color w:val="000000"/>
                <w:sz w:val="24"/>
              </w:rPr>
              <w:t>7220201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49BE8EF2" w14:textId="1D87B54A" w:rsidR="000B2A35" w:rsidRPr="002E04CB" w:rsidRDefault="000B2A35" w:rsidP="002E04CB">
            <w:pPr>
              <w:jc w:val="both"/>
              <w:rPr>
                <w:sz w:val="24"/>
              </w:rPr>
            </w:pPr>
            <w:r w:rsidRPr="002E04CB">
              <w:rPr>
                <w:color w:val="000000"/>
                <w:sz w:val="24"/>
              </w:rPr>
              <w:t>Ngôn ngữ Anh</w:t>
            </w:r>
          </w:p>
        </w:tc>
        <w:tc>
          <w:tcPr>
            <w:tcW w:w="992" w:type="dxa"/>
            <w:tcBorders>
              <w:top w:val="nil"/>
              <w:left w:val="single" w:sz="4" w:space="0" w:color="auto"/>
              <w:bottom w:val="single" w:sz="4" w:space="0" w:color="auto"/>
              <w:right w:val="single" w:sz="4" w:space="0" w:color="auto"/>
            </w:tcBorders>
          </w:tcPr>
          <w:p w14:paraId="2E7EC0DE" w14:textId="2CE46949"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FB9CE27" w14:textId="4C1FAD85"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6268F47" w14:textId="65F2FF85"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305359DB" w14:textId="3BEB72E3"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8AAEFD8" w14:textId="52A3386B"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20BFD74F" w14:textId="5AB8456C"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7AB3C11F" w14:textId="77777777" w:rsidR="000B2A35" w:rsidRPr="002E04CB" w:rsidRDefault="000B2A35" w:rsidP="002E04CB">
            <w:pPr>
              <w:jc w:val="both"/>
              <w:rPr>
                <w:sz w:val="24"/>
              </w:rPr>
            </w:pPr>
          </w:p>
        </w:tc>
      </w:tr>
      <w:tr w:rsidR="000B2A35" w:rsidRPr="002E04CB" w14:paraId="0D492B50"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2068BF6" w14:textId="4B6A00F2"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203410AB" w14:textId="4D73FF53"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87041B9" w14:textId="7A4293D2" w:rsidR="000B2A35" w:rsidRPr="002E04CB" w:rsidRDefault="000B2A35" w:rsidP="002E04CB">
            <w:pPr>
              <w:jc w:val="both"/>
              <w:rPr>
                <w:sz w:val="24"/>
              </w:rPr>
            </w:pPr>
            <w:r w:rsidRPr="002E04CB">
              <w:rPr>
                <w:color w:val="000000"/>
                <w:sz w:val="24"/>
              </w:rPr>
              <w:t>7510203</w:t>
            </w:r>
          </w:p>
        </w:tc>
        <w:tc>
          <w:tcPr>
            <w:tcW w:w="2792" w:type="dxa"/>
            <w:tcBorders>
              <w:top w:val="single" w:sz="4" w:space="0" w:color="auto"/>
              <w:left w:val="single" w:sz="4" w:space="0" w:color="auto"/>
              <w:bottom w:val="single" w:sz="4" w:space="0" w:color="auto"/>
              <w:right w:val="nil"/>
            </w:tcBorders>
            <w:shd w:val="clear" w:color="auto" w:fill="auto"/>
            <w:vAlign w:val="center"/>
          </w:tcPr>
          <w:p w14:paraId="55960244" w14:textId="672DEB7A" w:rsidR="000B2A35" w:rsidRPr="002E04CB" w:rsidRDefault="000B2A35" w:rsidP="002E04CB">
            <w:pPr>
              <w:jc w:val="both"/>
              <w:rPr>
                <w:sz w:val="24"/>
              </w:rPr>
            </w:pPr>
            <w:r w:rsidRPr="002E04CB">
              <w:rPr>
                <w:color w:val="000000"/>
                <w:sz w:val="24"/>
              </w:rPr>
              <w:t>Công nghệ kỹ thuật cơ - điện tử</w:t>
            </w:r>
          </w:p>
        </w:tc>
        <w:tc>
          <w:tcPr>
            <w:tcW w:w="992" w:type="dxa"/>
            <w:tcBorders>
              <w:top w:val="nil"/>
              <w:left w:val="single" w:sz="4" w:space="0" w:color="auto"/>
              <w:bottom w:val="single" w:sz="4" w:space="0" w:color="auto"/>
              <w:right w:val="single" w:sz="4" w:space="0" w:color="auto"/>
            </w:tcBorders>
          </w:tcPr>
          <w:p w14:paraId="76E1BD0C" w14:textId="51A7EB3D"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D1E671A" w14:textId="1170C89B"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2662019" w14:textId="364186A8"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42EA15C8" w14:textId="4F6615A0"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29526410" w14:textId="1A586C20"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58D57B73" w14:textId="4D38C8AA"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10EDC91E" w14:textId="77777777" w:rsidR="000B2A35" w:rsidRPr="002E04CB" w:rsidRDefault="000B2A35" w:rsidP="002E04CB">
            <w:pPr>
              <w:jc w:val="both"/>
              <w:rPr>
                <w:sz w:val="24"/>
              </w:rPr>
            </w:pPr>
          </w:p>
        </w:tc>
      </w:tr>
      <w:tr w:rsidR="000B2A35" w:rsidRPr="002E04CB" w14:paraId="219476B5"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9991DB8" w14:textId="3CB32F70"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2215DA1C" w14:textId="7616EFFC"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B5D3BD7" w14:textId="67AFA1D3" w:rsidR="000B2A35" w:rsidRPr="002E04CB" w:rsidRDefault="000B2A35" w:rsidP="002E04CB">
            <w:pPr>
              <w:jc w:val="both"/>
              <w:rPr>
                <w:sz w:val="24"/>
              </w:rPr>
            </w:pPr>
            <w:r w:rsidRPr="002E04CB">
              <w:rPr>
                <w:color w:val="000000"/>
                <w:sz w:val="24"/>
              </w:rPr>
              <w:t>7620301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02CD6E84" w14:textId="57E01B2E" w:rsidR="000B2A35" w:rsidRPr="002E04CB" w:rsidRDefault="000B2A35" w:rsidP="002E04CB">
            <w:pPr>
              <w:jc w:val="both"/>
              <w:rPr>
                <w:sz w:val="24"/>
              </w:rPr>
            </w:pPr>
            <w:r w:rsidRPr="002E04CB">
              <w:rPr>
                <w:color w:val="000000"/>
                <w:sz w:val="24"/>
              </w:rPr>
              <w:t>Nuôi trồng thuỷ sản</w:t>
            </w:r>
          </w:p>
        </w:tc>
        <w:tc>
          <w:tcPr>
            <w:tcW w:w="992" w:type="dxa"/>
            <w:tcBorders>
              <w:top w:val="nil"/>
              <w:left w:val="single" w:sz="4" w:space="0" w:color="auto"/>
              <w:bottom w:val="single" w:sz="4" w:space="0" w:color="auto"/>
              <w:right w:val="single" w:sz="4" w:space="0" w:color="auto"/>
            </w:tcBorders>
          </w:tcPr>
          <w:p w14:paraId="1E157567" w14:textId="31F85535"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845B3C8" w14:textId="7CFF2AA2"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50ED572" w14:textId="0AD79FBE"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051F75CC" w14:textId="0AC0676B"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2F6BE7F" w14:textId="124C2B65"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6EF6C821" w14:textId="0F298C06"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C688A76" w14:textId="77777777" w:rsidR="000B2A35" w:rsidRPr="002E04CB" w:rsidRDefault="000B2A35" w:rsidP="002E04CB">
            <w:pPr>
              <w:jc w:val="both"/>
              <w:rPr>
                <w:sz w:val="24"/>
              </w:rPr>
            </w:pPr>
          </w:p>
        </w:tc>
      </w:tr>
      <w:tr w:rsidR="000B2A35" w:rsidRPr="002E04CB" w14:paraId="127137F4"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51986912" w14:textId="412FA844"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F03C190" w14:textId="690198C5"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E258BFA" w14:textId="4B7F9365" w:rsidR="000B2A35" w:rsidRPr="002E04CB" w:rsidRDefault="000B2A35" w:rsidP="002E04CB">
            <w:pPr>
              <w:jc w:val="both"/>
              <w:rPr>
                <w:sz w:val="24"/>
              </w:rPr>
            </w:pPr>
            <w:r w:rsidRPr="002E04CB">
              <w:rPr>
                <w:color w:val="000000"/>
                <w:sz w:val="24"/>
              </w:rPr>
              <w:t>7620105</w:t>
            </w:r>
          </w:p>
        </w:tc>
        <w:tc>
          <w:tcPr>
            <w:tcW w:w="2792" w:type="dxa"/>
            <w:tcBorders>
              <w:top w:val="single" w:sz="4" w:space="0" w:color="auto"/>
              <w:left w:val="single" w:sz="4" w:space="0" w:color="auto"/>
              <w:bottom w:val="single" w:sz="4" w:space="0" w:color="auto"/>
              <w:right w:val="nil"/>
            </w:tcBorders>
            <w:shd w:val="clear" w:color="auto" w:fill="auto"/>
            <w:vAlign w:val="center"/>
          </w:tcPr>
          <w:p w14:paraId="7177C76A" w14:textId="784661CE" w:rsidR="000B2A35" w:rsidRPr="002E04CB" w:rsidRDefault="000B2A35" w:rsidP="002E04CB">
            <w:pPr>
              <w:jc w:val="both"/>
              <w:rPr>
                <w:sz w:val="24"/>
              </w:rPr>
            </w:pPr>
            <w:r w:rsidRPr="002E04CB">
              <w:rPr>
                <w:color w:val="000000"/>
                <w:sz w:val="24"/>
              </w:rPr>
              <w:t>Chăn nuôi</w:t>
            </w:r>
          </w:p>
        </w:tc>
        <w:tc>
          <w:tcPr>
            <w:tcW w:w="992" w:type="dxa"/>
            <w:tcBorders>
              <w:top w:val="nil"/>
              <w:left w:val="single" w:sz="4" w:space="0" w:color="auto"/>
              <w:bottom w:val="single" w:sz="4" w:space="0" w:color="auto"/>
              <w:right w:val="single" w:sz="4" w:space="0" w:color="auto"/>
            </w:tcBorders>
          </w:tcPr>
          <w:p w14:paraId="1B2A264B" w14:textId="1EE9A820"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B0BDD98" w14:textId="59E2CDD6"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140DB99" w14:textId="0D180528"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40354C15" w14:textId="28DB9826"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57B490C1" w14:textId="0B68C273"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5220EC2" w14:textId="4CF864AF"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469D0FBA" w14:textId="77777777" w:rsidR="000B2A35" w:rsidRPr="002E04CB" w:rsidRDefault="000B2A35" w:rsidP="002E04CB">
            <w:pPr>
              <w:jc w:val="both"/>
              <w:rPr>
                <w:sz w:val="24"/>
              </w:rPr>
            </w:pPr>
          </w:p>
        </w:tc>
      </w:tr>
      <w:tr w:rsidR="000B2A35" w:rsidRPr="002E04CB" w14:paraId="28B41D7B"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78131458" w14:textId="5C57049B"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0F005D3F" w14:textId="7D4EB214"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C05F54F" w14:textId="3F230D0E" w:rsidR="000B2A35" w:rsidRPr="002E04CB" w:rsidRDefault="000B2A35" w:rsidP="002E04CB">
            <w:pPr>
              <w:jc w:val="both"/>
              <w:rPr>
                <w:sz w:val="24"/>
              </w:rPr>
            </w:pPr>
            <w:r w:rsidRPr="002E04CB">
              <w:rPr>
                <w:color w:val="000000"/>
                <w:sz w:val="24"/>
              </w:rPr>
              <w:t>7420201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2BA08CC0" w14:textId="3EB8973F" w:rsidR="000B2A35" w:rsidRPr="002E04CB" w:rsidRDefault="000B2A35" w:rsidP="002E04CB">
            <w:pPr>
              <w:jc w:val="both"/>
              <w:rPr>
                <w:sz w:val="24"/>
              </w:rPr>
            </w:pPr>
            <w:r w:rsidRPr="002E04CB">
              <w:rPr>
                <w:color w:val="000000"/>
                <w:sz w:val="24"/>
              </w:rPr>
              <w:t>Công nghệ sinh học</w:t>
            </w:r>
          </w:p>
        </w:tc>
        <w:tc>
          <w:tcPr>
            <w:tcW w:w="992" w:type="dxa"/>
            <w:tcBorders>
              <w:top w:val="nil"/>
              <w:left w:val="single" w:sz="4" w:space="0" w:color="auto"/>
              <w:bottom w:val="single" w:sz="4" w:space="0" w:color="auto"/>
              <w:right w:val="single" w:sz="4" w:space="0" w:color="auto"/>
            </w:tcBorders>
          </w:tcPr>
          <w:p w14:paraId="49446C4E" w14:textId="04E38D40"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0FBBBE8" w14:textId="1D4993B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464AFBD" w14:textId="6D8A8DCB"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15B6B430" w14:textId="5771310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1D2B56B4" w14:textId="2C7315EA"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22A9F2E3" w14:textId="561C7E35"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CD7AA7B" w14:textId="77777777" w:rsidR="000B2A35" w:rsidRPr="002E04CB" w:rsidRDefault="000B2A35" w:rsidP="002E04CB">
            <w:pPr>
              <w:jc w:val="both"/>
              <w:rPr>
                <w:sz w:val="24"/>
              </w:rPr>
            </w:pPr>
          </w:p>
        </w:tc>
      </w:tr>
      <w:tr w:rsidR="000B2A35" w:rsidRPr="002E04CB" w14:paraId="66B4CE14"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7742D821" w14:textId="1158883A"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A6A6804" w14:textId="4F12946A"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F254F60" w14:textId="4A8F1877" w:rsidR="000B2A35" w:rsidRPr="002E04CB" w:rsidRDefault="000B2A35" w:rsidP="002E04CB">
            <w:pPr>
              <w:jc w:val="both"/>
              <w:rPr>
                <w:sz w:val="24"/>
              </w:rPr>
            </w:pPr>
            <w:r w:rsidRPr="002E04CB">
              <w:rPr>
                <w:color w:val="000000"/>
                <w:sz w:val="24"/>
              </w:rPr>
              <w:t>7310104</w:t>
            </w:r>
          </w:p>
        </w:tc>
        <w:tc>
          <w:tcPr>
            <w:tcW w:w="2792" w:type="dxa"/>
            <w:tcBorders>
              <w:top w:val="single" w:sz="4" w:space="0" w:color="auto"/>
              <w:left w:val="single" w:sz="4" w:space="0" w:color="auto"/>
              <w:bottom w:val="single" w:sz="4" w:space="0" w:color="auto"/>
              <w:right w:val="nil"/>
            </w:tcBorders>
            <w:shd w:val="clear" w:color="auto" w:fill="auto"/>
            <w:vAlign w:val="center"/>
          </w:tcPr>
          <w:p w14:paraId="1562DB43" w14:textId="6EAA5921" w:rsidR="000B2A35" w:rsidRPr="002E04CB" w:rsidRDefault="000B2A35" w:rsidP="002E04CB">
            <w:pPr>
              <w:jc w:val="both"/>
              <w:rPr>
                <w:sz w:val="24"/>
              </w:rPr>
            </w:pPr>
            <w:r w:rsidRPr="002E04CB">
              <w:rPr>
                <w:color w:val="000000"/>
                <w:sz w:val="24"/>
              </w:rPr>
              <w:t>Kinh tế đầu tư</w:t>
            </w:r>
          </w:p>
        </w:tc>
        <w:tc>
          <w:tcPr>
            <w:tcW w:w="992" w:type="dxa"/>
            <w:tcBorders>
              <w:top w:val="nil"/>
              <w:left w:val="single" w:sz="4" w:space="0" w:color="auto"/>
              <w:bottom w:val="single" w:sz="4" w:space="0" w:color="auto"/>
              <w:right w:val="single" w:sz="4" w:space="0" w:color="auto"/>
            </w:tcBorders>
          </w:tcPr>
          <w:p w14:paraId="0C825476" w14:textId="28AE7784"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EEEF267" w14:textId="7B9333E8"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FD65AD2" w14:textId="776EA2C6"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4D66F870" w14:textId="106E5ABA"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0255CBD7" w14:textId="749B44F8"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3079A0D8" w14:textId="03B1CF2A"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451C389E" w14:textId="77777777" w:rsidR="000B2A35" w:rsidRPr="002E04CB" w:rsidRDefault="000B2A35" w:rsidP="002E04CB">
            <w:pPr>
              <w:jc w:val="both"/>
              <w:rPr>
                <w:sz w:val="24"/>
              </w:rPr>
            </w:pPr>
          </w:p>
        </w:tc>
      </w:tr>
      <w:tr w:rsidR="000B2A35" w:rsidRPr="002E04CB" w14:paraId="1568AF96"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CF76E0D" w14:textId="0C6ECB5A"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B45A1D1" w14:textId="6FDCB88E"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95DB881" w14:textId="066B093E" w:rsidR="000B2A35" w:rsidRPr="002E04CB" w:rsidRDefault="000B2A35" w:rsidP="002E04CB">
            <w:pPr>
              <w:jc w:val="both"/>
              <w:rPr>
                <w:sz w:val="24"/>
              </w:rPr>
            </w:pPr>
            <w:r w:rsidRPr="002E04CB">
              <w:rPr>
                <w:color w:val="000000"/>
                <w:sz w:val="24"/>
              </w:rPr>
              <w:t>7620113</w:t>
            </w:r>
          </w:p>
        </w:tc>
        <w:tc>
          <w:tcPr>
            <w:tcW w:w="2792" w:type="dxa"/>
            <w:tcBorders>
              <w:top w:val="single" w:sz="4" w:space="0" w:color="auto"/>
              <w:left w:val="single" w:sz="4" w:space="0" w:color="auto"/>
              <w:bottom w:val="single" w:sz="4" w:space="0" w:color="auto"/>
              <w:right w:val="nil"/>
            </w:tcBorders>
            <w:shd w:val="clear" w:color="auto" w:fill="auto"/>
            <w:vAlign w:val="center"/>
          </w:tcPr>
          <w:p w14:paraId="3B7BDDB8" w14:textId="534E37C2" w:rsidR="000B2A35" w:rsidRPr="002E04CB" w:rsidRDefault="000B2A35" w:rsidP="002E04CB">
            <w:pPr>
              <w:jc w:val="both"/>
              <w:rPr>
                <w:sz w:val="24"/>
              </w:rPr>
            </w:pPr>
            <w:r w:rsidRPr="002E04CB">
              <w:rPr>
                <w:color w:val="000000"/>
                <w:sz w:val="24"/>
              </w:rPr>
              <w:t>Công nghệ rau hoa quả và cảnh quan</w:t>
            </w:r>
          </w:p>
        </w:tc>
        <w:tc>
          <w:tcPr>
            <w:tcW w:w="992" w:type="dxa"/>
            <w:tcBorders>
              <w:top w:val="nil"/>
              <w:left w:val="single" w:sz="4" w:space="0" w:color="auto"/>
              <w:bottom w:val="single" w:sz="4" w:space="0" w:color="auto"/>
              <w:right w:val="single" w:sz="4" w:space="0" w:color="auto"/>
            </w:tcBorders>
          </w:tcPr>
          <w:p w14:paraId="19F59FCE" w14:textId="510ADFB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007201" w14:textId="40FAD4D0"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4F229E34" w14:textId="1DD437A8"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7E1C04E2" w14:textId="54F79C80"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13F443B2" w14:textId="3A3BC0DA"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CD5C53B" w14:textId="216249AF"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4FFC1970" w14:textId="77777777" w:rsidR="000B2A35" w:rsidRPr="002E04CB" w:rsidRDefault="000B2A35" w:rsidP="002E04CB">
            <w:pPr>
              <w:jc w:val="both"/>
              <w:rPr>
                <w:sz w:val="24"/>
              </w:rPr>
            </w:pPr>
          </w:p>
        </w:tc>
      </w:tr>
      <w:tr w:rsidR="000B2A35" w:rsidRPr="002E04CB" w14:paraId="28401452"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7D37884C" w14:textId="117BEA9B"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674B7E1" w14:textId="01A115C1"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6BF1EB5" w14:textId="7ABDFC11" w:rsidR="000B2A35" w:rsidRPr="002E04CB" w:rsidRDefault="000B2A35" w:rsidP="002E04CB">
            <w:pPr>
              <w:jc w:val="both"/>
              <w:rPr>
                <w:sz w:val="24"/>
              </w:rPr>
            </w:pPr>
            <w:r w:rsidRPr="002E04CB">
              <w:rPr>
                <w:color w:val="000000"/>
                <w:sz w:val="24"/>
              </w:rPr>
              <w:t>7540108</w:t>
            </w:r>
          </w:p>
        </w:tc>
        <w:tc>
          <w:tcPr>
            <w:tcW w:w="2792" w:type="dxa"/>
            <w:tcBorders>
              <w:top w:val="single" w:sz="4" w:space="0" w:color="auto"/>
              <w:left w:val="single" w:sz="4" w:space="0" w:color="auto"/>
              <w:bottom w:val="single" w:sz="4" w:space="0" w:color="auto"/>
              <w:right w:val="nil"/>
            </w:tcBorders>
            <w:shd w:val="clear" w:color="auto" w:fill="auto"/>
            <w:vAlign w:val="center"/>
          </w:tcPr>
          <w:p w14:paraId="7D09FC23" w14:textId="657C1C46" w:rsidR="000B2A35" w:rsidRPr="002E04CB" w:rsidRDefault="000B2A35" w:rsidP="002E04CB">
            <w:pPr>
              <w:jc w:val="both"/>
              <w:rPr>
                <w:sz w:val="24"/>
              </w:rPr>
            </w:pPr>
            <w:r w:rsidRPr="002E04CB">
              <w:rPr>
                <w:color w:val="000000"/>
                <w:sz w:val="24"/>
              </w:rPr>
              <w:t>Công nghệ và kinh doanh thực phẩm</w:t>
            </w:r>
          </w:p>
        </w:tc>
        <w:tc>
          <w:tcPr>
            <w:tcW w:w="992" w:type="dxa"/>
            <w:tcBorders>
              <w:top w:val="nil"/>
              <w:left w:val="single" w:sz="4" w:space="0" w:color="auto"/>
              <w:bottom w:val="single" w:sz="4" w:space="0" w:color="auto"/>
              <w:right w:val="single" w:sz="4" w:space="0" w:color="auto"/>
            </w:tcBorders>
          </w:tcPr>
          <w:p w14:paraId="031ACA9F" w14:textId="29360D2F"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5DBEBA3" w14:textId="60BFD7EF"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0EB96B2" w14:textId="7167EA1E"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79010A45" w14:textId="366A3538"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37F3F094" w14:textId="2388742C"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24612CD1" w14:textId="44DD72C2"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3F01199B" w14:textId="77777777" w:rsidR="000B2A35" w:rsidRPr="002E04CB" w:rsidRDefault="000B2A35" w:rsidP="002E04CB">
            <w:pPr>
              <w:jc w:val="both"/>
              <w:rPr>
                <w:sz w:val="24"/>
              </w:rPr>
            </w:pPr>
          </w:p>
        </w:tc>
      </w:tr>
      <w:tr w:rsidR="000B2A35" w:rsidRPr="002E04CB" w14:paraId="3C4F74AC"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35CACF25" w14:textId="59E3E48B"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40798387" w14:textId="1BCC2B76"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0B797A8" w14:textId="65558C42" w:rsidR="000B2A35" w:rsidRPr="002E04CB" w:rsidRDefault="000B2A35" w:rsidP="002E04CB">
            <w:pPr>
              <w:jc w:val="both"/>
              <w:rPr>
                <w:sz w:val="24"/>
              </w:rPr>
            </w:pPr>
            <w:r w:rsidRPr="002E04CB">
              <w:rPr>
                <w:color w:val="000000"/>
                <w:sz w:val="24"/>
              </w:rPr>
              <w:t>7620110</w:t>
            </w:r>
          </w:p>
        </w:tc>
        <w:tc>
          <w:tcPr>
            <w:tcW w:w="2792" w:type="dxa"/>
            <w:tcBorders>
              <w:top w:val="single" w:sz="4" w:space="0" w:color="auto"/>
              <w:left w:val="single" w:sz="4" w:space="0" w:color="auto"/>
              <w:bottom w:val="single" w:sz="4" w:space="0" w:color="auto"/>
              <w:right w:val="nil"/>
            </w:tcBorders>
            <w:shd w:val="clear" w:color="auto" w:fill="auto"/>
            <w:vAlign w:val="center"/>
          </w:tcPr>
          <w:p w14:paraId="6E41B1B0" w14:textId="1DF2B039" w:rsidR="000B2A35" w:rsidRPr="002E04CB" w:rsidRDefault="000B2A35" w:rsidP="002E04CB">
            <w:pPr>
              <w:jc w:val="both"/>
              <w:rPr>
                <w:sz w:val="24"/>
              </w:rPr>
            </w:pPr>
            <w:r w:rsidRPr="002E04CB">
              <w:rPr>
                <w:color w:val="000000"/>
                <w:sz w:val="24"/>
              </w:rPr>
              <w:t>Khoa học cây trồng</w:t>
            </w:r>
          </w:p>
        </w:tc>
        <w:tc>
          <w:tcPr>
            <w:tcW w:w="992" w:type="dxa"/>
            <w:tcBorders>
              <w:top w:val="nil"/>
              <w:left w:val="single" w:sz="4" w:space="0" w:color="auto"/>
              <w:bottom w:val="single" w:sz="4" w:space="0" w:color="auto"/>
              <w:right w:val="single" w:sz="4" w:space="0" w:color="auto"/>
            </w:tcBorders>
          </w:tcPr>
          <w:p w14:paraId="694AACD7" w14:textId="19A48E68"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0D59057" w14:textId="3B16A6A1"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4C0F4A72" w14:textId="3A8D62AE"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01A7E689" w14:textId="4A7C6752"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143D78F" w14:textId="2194815E"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2B14EDC" w14:textId="5933BF0D"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272B1EF5" w14:textId="77777777" w:rsidR="000B2A35" w:rsidRPr="002E04CB" w:rsidRDefault="000B2A35" w:rsidP="002E04CB">
            <w:pPr>
              <w:jc w:val="both"/>
              <w:rPr>
                <w:sz w:val="24"/>
              </w:rPr>
            </w:pPr>
          </w:p>
        </w:tc>
      </w:tr>
      <w:tr w:rsidR="000B2A35" w:rsidRPr="002E04CB" w14:paraId="7F681C33"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0F8CCD50" w14:textId="16C39718"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27AD26B1" w14:textId="02AC1701"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8B229B8" w14:textId="025F31EF" w:rsidR="000B2A35" w:rsidRPr="002E04CB" w:rsidRDefault="000B2A35" w:rsidP="002E04CB">
            <w:pPr>
              <w:jc w:val="both"/>
              <w:rPr>
                <w:sz w:val="24"/>
              </w:rPr>
            </w:pPr>
            <w:r w:rsidRPr="002E04CB">
              <w:rPr>
                <w:color w:val="000000"/>
                <w:sz w:val="24"/>
              </w:rPr>
              <w:t>7620112</w:t>
            </w:r>
          </w:p>
        </w:tc>
        <w:tc>
          <w:tcPr>
            <w:tcW w:w="2792" w:type="dxa"/>
            <w:tcBorders>
              <w:top w:val="single" w:sz="4" w:space="0" w:color="auto"/>
              <w:left w:val="single" w:sz="4" w:space="0" w:color="auto"/>
              <w:bottom w:val="single" w:sz="4" w:space="0" w:color="auto"/>
              <w:right w:val="nil"/>
            </w:tcBorders>
            <w:shd w:val="clear" w:color="auto" w:fill="auto"/>
            <w:vAlign w:val="center"/>
          </w:tcPr>
          <w:p w14:paraId="25F75462" w14:textId="190B4C48" w:rsidR="000B2A35" w:rsidRPr="002E04CB" w:rsidRDefault="000B2A35" w:rsidP="002E04CB">
            <w:pPr>
              <w:jc w:val="both"/>
              <w:rPr>
                <w:sz w:val="24"/>
              </w:rPr>
            </w:pPr>
            <w:r w:rsidRPr="002E04CB">
              <w:rPr>
                <w:color w:val="000000"/>
                <w:sz w:val="24"/>
              </w:rPr>
              <w:t>Bảo vệ thực vật</w:t>
            </w:r>
          </w:p>
        </w:tc>
        <w:tc>
          <w:tcPr>
            <w:tcW w:w="992" w:type="dxa"/>
            <w:tcBorders>
              <w:top w:val="nil"/>
              <w:left w:val="single" w:sz="4" w:space="0" w:color="auto"/>
              <w:bottom w:val="single" w:sz="4" w:space="0" w:color="auto"/>
              <w:right w:val="single" w:sz="4" w:space="0" w:color="auto"/>
            </w:tcBorders>
          </w:tcPr>
          <w:p w14:paraId="1C6CF398" w14:textId="58F7E673"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AC9C658" w14:textId="6DB53C45"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49CAD351" w14:textId="5D0F88B2"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0519B0DB" w14:textId="7383EAB4"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45A280A6" w14:textId="26CFE019"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062E37E6" w14:textId="0FD4D75B"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362332FE" w14:textId="77777777" w:rsidR="000B2A35" w:rsidRPr="002E04CB" w:rsidRDefault="000B2A35" w:rsidP="002E04CB">
            <w:pPr>
              <w:jc w:val="both"/>
              <w:rPr>
                <w:sz w:val="24"/>
              </w:rPr>
            </w:pPr>
          </w:p>
        </w:tc>
      </w:tr>
      <w:tr w:rsidR="000B2A35" w:rsidRPr="002E04CB" w14:paraId="1DA67042"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0626817" w14:textId="68882B17"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7A40086D" w14:textId="1EFB24C5" w:rsidR="000B2A35" w:rsidRPr="002E04CB" w:rsidRDefault="000B2A35" w:rsidP="002E04CB">
            <w:pPr>
              <w:jc w:val="both"/>
              <w:rPr>
                <w:sz w:val="24"/>
              </w:rPr>
            </w:pPr>
            <w:r w:rsidRPr="002E04CB">
              <w:rPr>
                <w:color w:val="000000"/>
                <w:sz w:val="22"/>
                <w:szCs w:val="22"/>
              </w:rPr>
              <w:t>Liên thông Trung cấp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5904825" w14:textId="617A314F" w:rsidR="000B2A35" w:rsidRPr="002E04CB" w:rsidRDefault="000B2A35" w:rsidP="002E04CB">
            <w:pPr>
              <w:jc w:val="both"/>
              <w:rPr>
                <w:sz w:val="24"/>
              </w:rPr>
            </w:pPr>
            <w:r w:rsidRPr="002E04CB">
              <w:rPr>
                <w:color w:val="000000"/>
                <w:sz w:val="24"/>
              </w:rPr>
              <w:t>7620103</w:t>
            </w:r>
          </w:p>
        </w:tc>
        <w:tc>
          <w:tcPr>
            <w:tcW w:w="2792" w:type="dxa"/>
            <w:tcBorders>
              <w:top w:val="single" w:sz="4" w:space="0" w:color="auto"/>
              <w:left w:val="single" w:sz="4" w:space="0" w:color="auto"/>
              <w:bottom w:val="single" w:sz="4" w:space="0" w:color="auto"/>
              <w:right w:val="nil"/>
            </w:tcBorders>
            <w:shd w:val="clear" w:color="auto" w:fill="auto"/>
            <w:vAlign w:val="center"/>
          </w:tcPr>
          <w:p w14:paraId="0B2C6160" w14:textId="27C29BA9" w:rsidR="000B2A35" w:rsidRPr="002E04CB" w:rsidRDefault="000B2A35" w:rsidP="002E04CB">
            <w:pPr>
              <w:jc w:val="both"/>
              <w:rPr>
                <w:sz w:val="24"/>
              </w:rPr>
            </w:pPr>
            <w:r w:rsidRPr="002E04CB">
              <w:rPr>
                <w:color w:val="000000"/>
                <w:sz w:val="24"/>
              </w:rPr>
              <w:t>Khoa học đất</w:t>
            </w:r>
          </w:p>
        </w:tc>
        <w:tc>
          <w:tcPr>
            <w:tcW w:w="992" w:type="dxa"/>
            <w:tcBorders>
              <w:top w:val="nil"/>
              <w:left w:val="single" w:sz="4" w:space="0" w:color="auto"/>
              <w:bottom w:val="single" w:sz="4" w:space="0" w:color="auto"/>
              <w:right w:val="single" w:sz="4" w:space="0" w:color="auto"/>
            </w:tcBorders>
          </w:tcPr>
          <w:p w14:paraId="40A0609D" w14:textId="3950AC3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3A73E7A" w14:textId="1AE3848B"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214A730" w14:textId="37FC0C8D"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0D5EA040" w14:textId="440D0B4B"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236797E" w14:textId="4377224C"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7EDF79C3" w14:textId="4C6BA695"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5E4F2760" w14:textId="77777777" w:rsidR="000B2A35" w:rsidRPr="002E04CB" w:rsidRDefault="000B2A35" w:rsidP="002E04CB">
            <w:pPr>
              <w:jc w:val="both"/>
              <w:rPr>
                <w:sz w:val="24"/>
              </w:rPr>
            </w:pPr>
          </w:p>
        </w:tc>
      </w:tr>
      <w:tr w:rsidR="000B2A35" w:rsidRPr="002E04CB" w14:paraId="000F6F7A"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F740AD0" w14:textId="4AE9F41C"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1CF9F9C" w14:textId="56C89735"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52AF98B" w14:textId="468B7C95" w:rsidR="000B2A35" w:rsidRPr="002E04CB" w:rsidRDefault="000B2A35" w:rsidP="002E04CB">
            <w:pPr>
              <w:jc w:val="both"/>
              <w:rPr>
                <w:sz w:val="24"/>
              </w:rPr>
            </w:pPr>
            <w:r w:rsidRPr="002E04CB">
              <w:rPr>
                <w:color w:val="000000"/>
                <w:sz w:val="24"/>
              </w:rPr>
              <w:t>7440301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5CB4031D" w14:textId="70374940" w:rsidR="000B2A35" w:rsidRPr="002E04CB" w:rsidRDefault="000B2A35" w:rsidP="002E04CB">
            <w:pPr>
              <w:jc w:val="both"/>
              <w:rPr>
                <w:sz w:val="24"/>
              </w:rPr>
            </w:pPr>
            <w:r w:rsidRPr="002E04CB">
              <w:rPr>
                <w:color w:val="000000"/>
                <w:sz w:val="24"/>
              </w:rPr>
              <w:t>Khoa học môi trường</w:t>
            </w:r>
          </w:p>
        </w:tc>
        <w:tc>
          <w:tcPr>
            <w:tcW w:w="992" w:type="dxa"/>
            <w:tcBorders>
              <w:top w:val="nil"/>
              <w:left w:val="single" w:sz="4" w:space="0" w:color="auto"/>
              <w:bottom w:val="single" w:sz="4" w:space="0" w:color="auto"/>
              <w:right w:val="single" w:sz="4" w:space="0" w:color="auto"/>
            </w:tcBorders>
          </w:tcPr>
          <w:p w14:paraId="00E86387" w14:textId="11743B5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E3EEC69" w14:textId="4495E5D3"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7F006517" w14:textId="14751A59"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4D330CC7" w14:textId="12B0A8A6"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3A7E1E03" w14:textId="1E42AAD8"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3522C43" w14:textId="7EA0DF55"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5278D1A4" w14:textId="77777777" w:rsidR="000B2A35" w:rsidRPr="002E04CB" w:rsidRDefault="000B2A35" w:rsidP="002E04CB">
            <w:pPr>
              <w:jc w:val="both"/>
              <w:rPr>
                <w:sz w:val="24"/>
              </w:rPr>
            </w:pPr>
          </w:p>
        </w:tc>
      </w:tr>
      <w:tr w:rsidR="000B2A35" w:rsidRPr="002E04CB" w14:paraId="49A7454A"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73C52339" w14:textId="0C46BF73"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6CE52F2D" w14:textId="685DB899"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F4FB9B9" w14:textId="14021663" w:rsidR="000B2A35" w:rsidRPr="002E04CB" w:rsidRDefault="000B2A35" w:rsidP="002E04CB">
            <w:pPr>
              <w:jc w:val="both"/>
              <w:rPr>
                <w:sz w:val="24"/>
              </w:rPr>
            </w:pPr>
            <w:r w:rsidRPr="002E04CB">
              <w:rPr>
                <w:color w:val="000000"/>
                <w:sz w:val="24"/>
              </w:rPr>
              <w:t>7640101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2094C919" w14:textId="2F218A70" w:rsidR="000B2A35" w:rsidRPr="002E04CB" w:rsidRDefault="000B2A35" w:rsidP="002E04CB">
            <w:pPr>
              <w:jc w:val="both"/>
              <w:rPr>
                <w:sz w:val="24"/>
              </w:rPr>
            </w:pPr>
            <w:r w:rsidRPr="002E04CB">
              <w:rPr>
                <w:color w:val="000000"/>
                <w:sz w:val="24"/>
              </w:rPr>
              <w:t>Thú y</w:t>
            </w:r>
          </w:p>
        </w:tc>
        <w:tc>
          <w:tcPr>
            <w:tcW w:w="992" w:type="dxa"/>
            <w:tcBorders>
              <w:top w:val="nil"/>
              <w:left w:val="single" w:sz="4" w:space="0" w:color="auto"/>
              <w:bottom w:val="single" w:sz="4" w:space="0" w:color="auto"/>
              <w:right w:val="single" w:sz="4" w:space="0" w:color="auto"/>
            </w:tcBorders>
          </w:tcPr>
          <w:p w14:paraId="06F38439" w14:textId="3315E501"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72444C4" w14:textId="7194470E"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56EE6AC" w14:textId="6B808F83"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1A943BAA" w14:textId="1ED21B8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43C1A0CE" w14:textId="7D771482"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7642D394" w14:textId="5C5AB2D7"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7CBBBF4F" w14:textId="77777777" w:rsidR="000B2A35" w:rsidRPr="002E04CB" w:rsidRDefault="000B2A35" w:rsidP="002E04CB">
            <w:pPr>
              <w:jc w:val="both"/>
              <w:rPr>
                <w:sz w:val="24"/>
              </w:rPr>
            </w:pPr>
          </w:p>
        </w:tc>
      </w:tr>
      <w:tr w:rsidR="000B2A35" w:rsidRPr="002E04CB" w14:paraId="1827E1DE"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082940D7" w14:textId="112B5A20"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1A937DF" w14:textId="6E7FB872"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3D12F97" w14:textId="34C8C68D" w:rsidR="000B2A35" w:rsidRPr="002E04CB" w:rsidRDefault="000B2A35" w:rsidP="002E04CB">
            <w:pPr>
              <w:jc w:val="both"/>
              <w:rPr>
                <w:sz w:val="24"/>
              </w:rPr>
            </w:pPr>
            <w:r w:rsidRPr="002E04CB">
              <w:rPr>
                <w:color w:val="000000"/>
                <w:sz w:val="24"/>
              </w:rPr>
              <w:t>7340101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4B1B9BEE" w14:textId="1575DD3A" w:rsidR="000B2A35" w:rsidRPr="002E04CB" w:rsidRDefault="000B2A35" w:rsidP="002E04CB">
            <w:pPr>
              <w:jc w:val="both"/>
              <w:rPr>
                <w:sz w:val="24"/>
              </w:rPr>
            </w:pPr>
            <w:r w:rsidRPr="002E04CB">
              <w:rPr>
                <w:color w:val="000000"/>
                <w:sz w:val="24"/>
              </w:rPr>
              <w:t>Quản trị kinh doanh</w:t>
            </w:r>
          </w:p>
        </w:tc>
        <w:tc>
          <w:tcPr>
            <w:tcW w:w="992" w:type="dxa"/>
            <w:tcBorders>
              <w:top w:val="nil"/>
              <w:left w:val="single" w:sz="4" w:space="0" w:color="auto"/>
              <w:bottom w:val="single" w:sz="4" w:space="0" w:color="auto"/>
              <w:right w:val="single" w:sz="4" w:space="0" w:color="auto"/>
            </w:tcBorders>
          </w:tcPr>
          <w:p w14:paraId="7D39DEC3" w14:textId="69FF341F"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023CEDC" w14:textId="4CDB9426"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8C396AD" w14:textId="3E0E83DC"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32785300" w14:textId="103FC4CD"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4D14ECE8" w14:textId="796DACD5"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36D16C2E" w14:textId="7F8C68B4"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B2FE9C5" w14:textId="77777777" w:rsidR="000B2A35" w:rsidRPr="002E04CB" w:rsidRDefault="000B2A35" w:rsidP="002E04CB">
            <w:pPr>
              <w:jc w:val="both"/>
              <w:rPr>
                <w:sz w:val="24"/>
              </w:rPr>
            </w:pPr>
          </w:p>
        </w:tc>
      </w:tr>
      <w:tr w:rsidR="000B2A35" w:rsidRPr="002E04CB" w14:paraId="4C107CA5"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5F8722A" w14:textId="472D2BB5"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47407E9D" w14:textId="34D3D8B6"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0462035" w14:textId="65B4B0EA" w:rsidR="000B2A35" w:rsidRPr="002E04CB" w:rsidRDefault="000B2A35" w:rsidP="002E04CB">
            <w:pPr>
              <w:jc w:val="both"/>
              <w:rPr>
                <w:sz w:val="24"/>
              </w:rPr>
            </w:pPr>
            <w:r w:rsidRPr="002E04CB">
              <w:rPr>
                <w:color w:val="000000"/>
                <w:sz w:val="24"/>
              </w:rPr>
              <w:t>7310101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6D4E5C8E" w14:textId="5FF3FFB6" w:rsidR="000B2A35" w:rsidRPr="002E04CB" w:rsidRDefault="000B2A35" w:rsidP="002E04CB">
            <w:pPr>
              <w:jc w:val="both"/>
              <w:rPr>
                <w:sz w:val="24"/>
              </w:rPr>
            </w:pPr>
            <w:r w:rsidRPr="002E04CB">
              <w:rPr>
                <w:color w:val="000000"/>
                <w:sz w:val="24"/>
              </w:rPr>
              <w:t>Kinh tế</w:t>
            </w:r>
          </w:p>
        </w:tc>
        <w:tc>
          <w:tcPr>
            <w:tcW w:w="992" w:type="dxa"/>
            <w:tcBorders>
              <w:top w:val="nil"/>
              <w:left w:val="single" w:sz="4" w:space="0" w:color="auto"/>
              <w:bottom w:val="single" w:sz="4" w:space="0" w:color="auto"/>
              <w:right w:val="single" w:sz="4" w:space="0" w:color="auto"/>
            </w:tcBorders>
          </w:tcPr>
          <w:p w14:paraId="7241A27A" w14:textId="7E7F8484"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B031BED" w14:textId="1237DE3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1534BCF" w14:textId="4DE55EB8"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13900F95" w14:textId="193B3090"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18B27044" w14:textId="0EC2B52B"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089AFD5" w14:textId="5EACF694"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D2B2AAA" w14:textId="77777777" w:rsidR="000B2A35" w:rsidRPr="002E04CB" w:rsidRDefault="000B2A35" w:rsidP="002E04CB">
            <w:pPr>
              <w:jc w:val="both"/>
              <w:rPr>
                <w:sz w:val="24"/>
              </w:rPr>
            </w:pPr>
          </w:p>
        </w:tc>
      </w:tr>
      <w:tr w:rsidR="000B2A35" w:rsidRPr="002E04CB" w14:paraId="70C39DA2"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8AB24C3" w14:textId="2AF28D6E"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48AE15D2" w14:textId="3E2D9C27"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987EFFB" w14:textId="2EA5C8E0" w:rsidR="000B2A35" w:rsidRPr="002E04CB" w:rsidRDefault="000B2A35" w:rsidP="002E04CB">
            <w:pPr>
              <w:jc w:val="both"/>
              <w:rPr>
                <w:sz w:val="24"/>
              </w:rPr>
            </w:pPr>
            <w:r w:rsidRPr="002E04CB">
              <w:rPr>
                <w:color w:val="000000"/>
                <w:sz w:val="24"/>
              </w:rPr>
              <w:t>7850103</w:t>
            </w:r>
          </w:p>
        </w:tc>
        <w:tc>
          <w:tcPr>
            <w:tcW w:w="2792" w:type="dxa"/>
            <w:tcBorders>
              <w:top w:val="single" w:sz="4" w:space="0" w:color="auto"/>
              <w:left w:val="single" w:sz="4" w:space="0" w:color="auto"/>
              <w:bottom w:val="single" w:sz="4" w:space="0" w:color="auto"/>
              <w:right w:val="nil"/>
            </w:tcBorders>
            <w:shd w:val="clear" w:color="auto" w:fill="auto"/>
            <w:vAlign w:val="center"/>
          </w:tcPr>
          <w:p w14:paraId="4F0E5017" w14:textId="29181876" w:rsidR="000B2A35" w:rsidRPr="002E04CB" w:rsidRDefault="000B2A35" w:rsidP="002E04CB">
            <w:pPr>
              <w:jc w:val="both"/>
              <w:rPr>
                <w:sz w:val="24"/>
              </w:rPr>
            </w:pPr>
            <w:r w:rsidRPr="002E04CB">
              <w:rPr>
                <w:color w:val="000000"/>
                <w:sz w:val="24"/>
              </w:rPr>
              <w:t xml:space="preserve">Quản lý đất đai </w:t>
            </w:r>
          </w:p>
        </w:tc>
        <w:tc>
          <w:tcPr>
            <w:tcW w:w="992" w:type="dxa"/>
            <w:tcBorders>
              <w:top w:val="nil"/>
              <w:left w:val="single" w:sz="4" w:space="0" w:color="auto"/>
              <w:bottom w:val="single" w:sz="4" w:space="0" w:color="auto"/>
              <w:right w:val="single" w:sz="4" w:space="0" w:color="auto"/>
            </w:tcBorders>
          </w:tcPr>
          <w:p w14:paraId="73236F60" w14:textId="7D0BB46F"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749ABB" w14:textId="5156A26E"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160BE4A" w14:textId="736FA3D7"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57710C3A" w14:textId="7246D5A3"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6EEE3C4" w14:textId="227ED28A"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35A48FC0" w14:textId="765FC994"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52B7F69" w14:textId="77777777" w:rsidR="000B2A35" w:rsidRPr="002E04CB" w:rsidRDefault="000B2A35" w:rsidP="002E04CB">
            <w:pPr>
              <w:jc w:val="both"/>
              <w:rPr>
                <w:sz w:val="24"/>
              </w:rPr>
            </w:pPr>
          </w:p>
        </w:tc>
      </w:tr>
      <w:tr w:rsidR="000B2A35" w:rsidRPr="002E04CB" w14:paraId="09B4E5E8"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6E66CE6A" w14:textId="36288429"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7909B21D" w14:textId="76CC5C6E"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402FB40" w14:textId="1C6F2D9A" w:rsidR="000B2A35" w:rsidRPr="002E04CB" w:rsidRDefault="000B2A35" w:rsidP="002E04CB">
            <w:pPr>
              <w:jc w:val="both"/>
              <w:rPr>
                <w:sz w:val="24"/>
              </w:rPr>
            </w:pPr>
            <w:r w:rsidRPr="002E04CB">
              <w:rPr>
                <w:color w:val="000000"/>
                <w:sz w:val="24"/>
              </w:rPr>
              <w:t>7520103</w:t>
            </w:r>
          </w:p>
        </w:tc>
        <w:tc>
          <w:tcPr>
            <w:tcW w:w="2792" w:type="dxa"/>
            <w:tcBorders>
              <w:top w:val="single" w:sz="4" w:space="0" w:color="auto"/>
              <w:left w:val="single" w:sz="4" w:space="0" w:color="auto"/>
              <w:bottom w:val="single" w:sz="4" w:space="0" w:color="auto"/>
              <w:right w:val="nil"/>
            </w:tcBorders>
            <w:shd w:val="clear" w:color="auto" w:fill="auto"/>
            <w:vAlign w:val="center"/>
          </w:tcPr>
          <w:p w14:paraId="016D6B58" w14:textId="70353267" w:rsidR="000B2A35" w:rsidRPr="002E04CB" w:rsidRDefault="000B2A35" w:rsidP="002E04CB">
            <w:pPr>
              <w:jc w:val="both"/>
              <w:rPr>
                <w:sz w:val="24"/>
              </w:rPr>
            </w:pPr>
            <w:r w:rsidRPr="002E04CB">
              <w:rPr>
                <w:color w:val="000000"/>
                <w:sz w:val="24"/>
              </w:rPr>
              <w:t>Kỹ thuật cơ khí</w:t>
            </w:r>
          </w:p>
        </w:tc>
        <w:tc>
          <w:tcPr>
            <w:tcW w:w="992" w:type="dxa"/>
            <w:tcBorders>
              <w:top w:val="nil"/>
              <w:left w:val="single" w:sz="4" w:space="0" w:color="auto"/>
              <w:bottom w:val="single" w:sz="4" w:space="0" w:color="auto"/>
              <w:right w:val="single" w:sz="4" w:space="0" w:color="auto"/>
            </w:tcBorders>
          </w:tcPr>
          <w:p w14:paraId="5DBBBF12" w14:textId="45160986"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69E06E9" w14:textId="021EA57B"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777BD0C3" w14:textId="1CED57A2"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6404CAEA" w14:textId="1C5D8F6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6E95970" w14:textId="4C537700"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6118DCC7" w14:textId="39091C42"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1DA95E3" w14:textId="77777777" w:rsidR="000B2A35" w:rsidRPr="002E04CB" w:rsidRDefault="000B2A35" w:rsidP="002E04CB">
            <w:pPr>
              <w:jc w:val="both"/>
              <w:rPr>
                <w:sz w:val="24"/>
              </w:rPr>
            </w:pPr>
          </w:p>
        </w:tc>
      </w:tr>
      <w:tr w:rsidR="000B2A35" w:rsidRPr="002E04CB" w14:paraId="4ADC4C60"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5F562B67" w14:textId="4B62F282"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07CBFA2B" w14:textId="1902E71E"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748FEBE" w14:textId="43DB81DE" w:rsidR="000B2A35" w:rsidRPr="002E04CB" w:rsidRDefault="000B2A35" w:rsidP="002E04CB">
            <w:pPr>
              <w:jc w:val="both"/>
              <w:rPr>
                <w:sz w:val="24"/>
              </w:rPr>
            </w:pPr>
            <w:r w:rsidRPr="002E04CB">
              <w:rPr>
                <w:color w:val="000000"/>
                <w:sz w:val="24"/>
              </w:rPr>
              <w:t>7340301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06617E91" w14:textId="57120394" w:rsidR="000B2A35" w:rsidRPr="002E04CB" w:rsidRDefault="000B2A35" w:rsidP="002E04CB">
            <w:pPr>
              <w:jc w:val="both"/>
              <w:rPr>
                <w:sz w:val="24"/>
              </w:rPr>
            </w:pPr>
            <w:r w:rsidRPr="002E04CB">
              <w:rPr>
                <w:color w:val="000000"/>
                <w:sz w:val="24"/>
              </w:rPr>
              <w:t>Kế toán</w:t>
            </w:r>
          </w:p>
        </w:tc>
        <w:tc>
          <w:tcPr>
            <w:tcW w:w="992" w:type="dxa"/>
            <w:tcBorders>
              <w:top w:val="nil"/>
              <w:left w:val="single" w:sz="4" w:space="0" w:color="auto"/>
              <w:bottom w:val="single" w:sz="4" w:space="0" w:color="auto"/>
              <w:right w:val="single" w:sz="4" w:space="0" w:color="auto"/>
            </w:tcBorders>
          </w:tcPr>
          <w:p w14:paraId="65413559" w14:textId="7978359D"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1A88BC6" w14:textId="7B34A7B6"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0A06E8C0" w14:textId="5847A450"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461BBB9B" w14:textId="16C003CA"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30F90971" w14:textId="5F5E1088"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CEC0F9D" w14:textId="36AD1B6E"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71FD286" w14:textId="77777777" w:rsidR="000B2A35" w:rsidRPr="002E04CB" w:rsidRDefault="000B2A35" w:rsidP="002E04CB">
            <w:pPr>
              <w:jc w:val="both"/>
              <w:rPr>
                <w:sz w:val="24"/>
              </w:rPr>
            </w:pPr>
          </w:p>
        </w:tc>
      </w:tr>
      <w:tr w:rsidR="000B2A35" w:rsidRPr="002E04CB" w14:paraId="6C3C5C74"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9EC2378" w14:textId="2DFE485C"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131974D5" w14:textId="1F6926D1"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2A3D8BC" w14:textId="69202E1D" w:rsidR="000B2A35" w:rsidRPr="002E04CB" w:rsidRDefault="000B2A35" w:rsidP="002E04CB">
            <w:pPr>
              <w:jc w:val="both"/>
              <w:rPr>
                <w:sz w:val="24"/>
              </w:rPr>
            </w:pPr>
            <w:r w:rsidRPr="002E04CB">
              <w:rPr>
                <w:color w:val="000000"/>
                <w:sz w:val="24"/>
              </w:rPr>
              <w:t>7620115</w:t>
            </w:r>
          </w:p>
        </w:tc>
        <w:tc>
          <w:tcPr>
            <w:tcW w:w="2792" w:type="dxa"/>
            <w:tcBorders>
              <w:top w:val="single" w:sz="4" w:space="0" w:color="auto"/>
              <w:left w:val="single" w:sz="4" w:space="0" w:color="auto"/>
              <w:bottom w:val="single" w:sz="4" w:space="0" w:color="auto"/>
              <w:right w:val="nil"/>
            </w:tcBorders>
            <w:shd w:val="clear" w:color="auto" w:fill="auto"/>
            <w:vAlign w:val="center"/>
          </w:tcPr>
          <w:p w14:paraId="72BE7777" w14:textId="1295F737" w:rsidR="000B2A35" w:rsidRPr="002E04CB" w:rsidRDefault="000B2A35" w:rsidP="002E04CB">
            <w:pPr>
              <w:jc w:val="both"/>
              <w:rPr>
                <w:sz w:val="24"/>
              </w:rPr>
            </w:pPr>
            <w:r w:rsidRPr="002E04CB">
              <w:rPr>
                <w:color w:val="000000"/>
                <w:sz w:val="24"/>
              </w:rPr>
              <w:t>Kinh tế nông nghiệp</w:t>
            </w:r>
          </w:p>
        </w:tc>
        <w:tc>
          <w:tcPr>
            <w:tcW w:w="992" w:type="dxa"/>
            <w:tcBorders>
              <w:top w:val="nil"/>
              <w:left w:val="single" w:sz="4" w:space="0" w:color="auto"/>
              <w:bottom w:val="single" w:sz="4" w:space="0" w:color="auto"/>
              <w:right w:val="single" w:sz="4" w:space="0" w:color="auto"/>
            </w:tcBorders>
          </w:tcPr>
          <w:p w14:paraId="0FFA01E6" w14:textId="13ADC35F"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5279D2A" w14:textId="247F0E0B"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BC5081B" w14:textId="4F776F52"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30D4E853" w14:textId="49EC161F"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72E17CEF" w14:textId="011972C4"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F82D349" w14:textId="485471F7"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8F0781A" w14:textId="77777777" w:rsidR="000B2A35" w:rsidRPr="002E04CB" w:rsidRDefault="000B2A35" w:rsidP="002E04CB">
            <w:pPr>
              <w:jc w:val="both"/>
              <w:rPr>
                <w:sz w:val="24"/>
              </w:rPr>
            </w:pPr>
          </w:p>
        </w:tc>
      </w:tr>
      <w:tr w:rsidR="000B2A35" w:rsidRPr="002E04CB" w14:paraId="16B3BEE5"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1F377FF" w14:textId="0F2AB0D1"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44F560B" w14:textId="2B549B79"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2A4A6C1" w14:textId="64CBCD9F" w:rsidR="000B2A35" w:rsidRPr="002E04CB" w:rsidRDefault="000B2A35" w:rsidP="002E04CB">
            <w:pPr>
              <w:jc w:val="both"/>
              <w:rPr>
                <w:sz w:val="24"/>
              </w:rPr>
            </w:pPr>
            <w:r w:rsidRPr="002E04CB">
              <w:rPr>
                <w:color w:val="000000"/>
                <w:sz w:val="24"/>
              </w:rPr>
              <w:t>7540101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619E343F" w14:textId="799C3821" w:rsidR="000B2A35" w:rsidRPr="002E04CB" w:rsidRDefault="000B2A35" w:rsidP="002E04CB">
            <w:pPr>
              <w:jc w:val="both"/>
              <w:rPr>
                <w:sz w:val="24"/>
              </w:rPr>
            </w:pPr>
            <w:r w:rsidRPr="002E04CB">
              <w:rPr>
                <w:color w:val="000000"/>
                <w:sz w:val="24"/>
              </w:rPr>
              <w:t>Công nghệ thực phẩm</w:t>
            </w:r>
          </w:p>
        </w:tc>
        <w:tc>
          <w:tcPr>
            <w:tcW w:w="992" w:type="dxa"/>
            <w:tcBorders>
              <w:top w:val="nil"/>
              <w:left w:val="single" w:sz="4" w:space="0" w:color="auto"/>
              <w:bottom w:val="single" w:sz="4" w:space="0" w:color="auto"/>
              <w:right w:val="single" w:sz="4" w:space="0" w:color="auto"/>
            </w:tcBorders>
          </w:tcPr>
          <w:p w14:paraId="0D473194" w14:textId="2CC3AA9E"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45A253" w14:textId="48A2A292"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D7146C2" w14:textId="14176ECC"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6DB45D03" w14:textId="78A91D86"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3B612271" w14:textId="0ADEA47B"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87327B0" w14:textId="1A58AD78"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4C64E3A" w14:textId="77777777" w:rsidR="000B2A35" w:rsidRPr="002E04CB" w:rsidRDefault="000B2A35" w:rsidP="002E04CB">
            <w:pPr>
              <w:jc w:val="both"/>
              <w:rPr>
                <w:sz w:val="24"/>
              </w:rPr>
            </w:pPr>
          </w:p>
        </w:tc>
      </w:tr>
      <w:tr w:rsidR="000B2A35" w:rsidRPr="002E04CB" w14:paraId="2D6CD6C9"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890B2BB" w14:textId="73CDE8A9"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7225953C" w14:textId="67DD4806"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6DB0ED1" w14:textId="7922555A" w:rsidR="000B2A35" w:rsidRPr="002E04CB" w:rsidRDefault="000B2A35" w:rsidP="002E04CB">
            <w:pPr>
              <w:jc w:val="both"/>
              <w:rPr>
                <w:sz w:val="24"/>
              </w:rPr>
            </w:pPr>
            <w:r w:rsidRPr="002E04CB">
              <w:rPr>
                <w:color w:val="000000"/>
                <w:sz w:val="24"/>
              </w:rPr>
              <w:t>7510205</w:t>
            </w:r>
          </w:p>
        </w:tc>
        <w:tc>
          <w:tcPr>
            <w:tcW w:w="2792" w:type="dxa"/>
            <w:tcBorders>
              <w:top w:val="single" w:sz="4" w:space="0" w:color="auto"/>
              <w:left w:val="single" w:sz="4" w:space="0" w:color="auto"/>
              <w:bottom w:val="single" w:sz="4" w:space="0" w:color="auto"/>
              <w:right w:val="nil"/>
            </w:tcBorders>
            <w:shd w:val="clear" w:color="auto" w:fill="auto"/>
            <w:vAlign w:val="center"/>
          </w:tcPr>
          <w:p w14:paraId="3CD430AF" w14:textId="35315834" w:rsidR="000B2A35" w:rsidRPr="002E04CB" w:rsidRDefault="000B2A35" w:rsidP="002E04CB">
            <w:pPr>
              <w:jc w:val="both"/>
              <w:rPr>
                <w:sz w:val="24"/>
              </w:rPr>
            </w:pPr>
            <w:r w:rsidRPr="002E04CB">
              <w:rPr>
                <w:color w:val="000000"/>
                <w:sz w:val="24"/>
              </w:rPr>
              <w:t>Công nghệ kỹ thuật ô tô</w:t>
            </w:r>
          </w:p>
        </w:tc>
        <w:tc>
          <w:tcPr>
            <w:tcW w:w="992" w:type="dxa"/>
            <w:tcBorders>
              <w:top w:val="nil"/>
              <w:left w:val="single" w:sz="4" w:space="0" w:color="auto"/>
              <w:bottom w:val="single" w:sz="4" w:space="0" w:color="auto"/>
              <w:right w:val="single" w:sz="4" w:space="0" w:color="auto"/>
            </w:tcBorders>
          </w:tcPr>
          <w:p w14:paraId="335C6B5D" w14:textId="69754364"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B8F94B1" w14:textId="14D5F75F"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4E483632" w14:textId="62024613"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43540B95" w14:textId="140297F2"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0A4D30CB" w14:textId="428BC979"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4E55912B" w14:textId="07BD0765"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43AF0C04" w14:textId="77777777" w:rsidR="000B2A35" w:rsidRPr="002E04CB" w:rsidRDefault="000B2A35" w:rsidP="002E04CB">
            <w:pPr>
              <w:jc w:val="both"/>
              <w:rPr>
                <w:sz w:val="24"/>
              </w:rPr>
            </w:pPr>
          </w:p>
        </w:tc>
      </w:tr>
      <w:tr w:rsidR="000B2A35" w:rsidRPr="002E04CB" w14:paraId="25E15888"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24E7C16" w14:textId="3D639813"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67FB1D73" w14:textId="2F20EA91"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7A5AD3B" w14:textId="41119C21" w:rsidR="000B2A35" w:rsidRPr="002E04CB" w:rsidRDefault="000B2A35" w:rsidP="002E04CB">
            <w:pPr>
              <w:jc w:val="both"/>
              <w:rPr>
                <w:sz w:val="24"/>
              </w:rPr>
            </w:pPr>
            <w:r w:rsidRPr="002E04CB">
              <w:rPr>
                <w:color w:val="000000"/>
                <w:sz w:val="24"/>
              </w:rPr>
              <w:t>7520201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19F36BDB" w14:textId="5B9F84A4" w:rsidR="000B2A35" w:rsidRPr="002E04CB" w:rsidRDefault="000B2A35" w:rsidP="002E04CB">
            <w:pPr>
              <w:jc w:val="both"/>
              <w:rPr>
                <w:sz w:val="24"/>
              </w:rPr>
            </w:pPr>
            <w:r w:rsidRPr="002E04CB">
              <w:rPr>
                <w:color w:val="000000"/>
                <w:sz w:val="24"/>
              </w:rPr>
              <w:t>Kỹ thuật điện</w:t>
            </w:r>
          </w:p>
        </w:tc>
        <w:tc>
          <w:tcPr>
            <w:tcW w:w="992" w:type="dxa"/>
            <w:tcBorders>
              <w:top w:val="nil"/>
              <w:left w:val="single" w:sz="4" w:space="0" w:color="auto"/>
              <w:bottom w:val="single" w:sz="4" w:space="0" w:color="auto"/>
              <w:right w:val="single" w:sz="4" w:space="0" w:color="auto"/>
            </w:tcBorders>
          </w:tcPr>
          <w:p w14:paraId="2A7D659C" w14:textId="52A744EB"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AFDC3A" w14:textId="114DCC63"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0A06CA5" w14:textId="0C472910"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4574CC09" w14:textId="463B8B1C"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CC443CC" w14:textId="75547B7F"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0069AA60" w14:textId="4512BE88"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70B9E05E" w14:textId="77777777" w:rsidR="000B2A35" w:rsidRPr="002E04CB" w:rsidRDefault="000B2A35" w:rsidP="002E04CB">
            <w:pPr>
              <w:jc w:val="both"/>
              <w:rPr>
                <w:sz w:val="24"/>
              </w:rPr>
            </w:pPr>
          </w:p>
        </w:tc>
      </w:tr>
      <w:tr w:rsidR="000B2A35" w:rsidRPr="002E04CB" w14:paraId="1BEB88E9"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5FA7B6FA" w14:textId="30CDF455"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40238417" w14:textId="1CD39518"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D8F3615" w14:textId="11B05B93" w:rsidR="000B2A35" w:rsidRPr="002E04CB" w:rsidRDefault="000B2A35" w:rsidP="002E04CB">
            <w:pPr>
              <w:jc w:val="both"/>
              <w:rPr>
                <w:sz w:val="24"/>
              </w:rPr>
            </w:pPr>
            <w:r w:rsidRPr="002E04CB">
              <w:rPr>
                <w:color w:val="000000"/>
                <w:sz w:val="24"/>
              </w:rPr>
              <w:t>7480201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6A1A814B" w14:textId="35B5E1A2" w:rsidR="000B2A35" w:rsidRPr="002E04CB" w:rsidRDefault="000B2A35" w:rsidP="002E04CB">
            <w:pPr>
              <w:jc w:val="both"/>
              <w:rPr>
                <w:sz w:val="24"/>
              </w:rPr>
            </w:pPr>
            <w:r w:rsidRPr="002E04CB">
              <w:rPr>
                <w:color w:val="000000"/>
                <w:sz w:val="24"/>
              </w:rPr>
              <w:t>Công nghệ thông tin</w:t>
            </w:r>
          </w:p>
        </w:tc>
        <w:tc>
          <w:tcPr>
            <w:tcW w:w="992" w:type="dxa"/>
            <w:tcBorders>
              <w:top w:val="nil"/>
              <w:left w:val="single" w:sz="4" w:space="0" w:color="auto"/>
              <w:bottom w:val="single" w:sz="4" w:space="0" w:color="auto"/>
              <w:right w:val="single" w:sz="4" w:space="0" w:color="auto"/>
            </w:tcBorders>
          </w:tcPr>
          <w:p w14:paraId="15DF06E5" w14:textId="760BD34B"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8184134" w14:textId="4270C561"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458A42B4" w14:textId="20FEFC58" w:rsidR="000B2A35" w:rsidRPr="002E04CB" w:rsidRDefault="000B2A35" w:rsidP="002E04CB">
            <w:pPr>
              <w:jc w:val="both"/>
              <w:rPr>
                <w:sz w:val="24"/>
              </w:rPr>
            </w:pPr>
            <w:r w:rsidRPr="002E04CB">
              <w:rPr>
                <w:color w:val="000000"/>
                <w:sz w:val="24"/>
              </w:rPr>
              <w:t>5</w:t>
            </w:r>
          </w:p>
        </w:tc>
        <w:tc>
          <w:tcPr>
            <w:tcW w:w="1418" w:type="dxa"/>
            <w:tcBorders>
              <w:top w:val="single" w:sz="4" w:space="0" w:color="auto"/>
              <w:left w:val="nil"/>
              <w:bottom w:val="single" w:sz="4" w:space="0" w:color="auto"/>
              <w:right w:val="single" w:sz="4" w:space="0" w:color="auto"/>
            </w:tcBorders>
          </w:tcPr>
          <w:p w14:paraId="642DD2EC" w14:textId="4BFC56B7"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4D019847" w14:textId="2A9791E2"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13BAEE3" w14:textId="13C4580E"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79B12529" w14:textId="77777777" w:rsidR="000B2A35" w:rsidRPr="002E04CB" w:rsidRDefault="000B2A35" w:rsidP="002E04CB">
            <w:pPr>
              <w:jc w:val="both"/>
              <w:rPr>
                <w:sz w:val="24"/>
              </w:rPr>
            </w:pPr>
          </w:p>
        </w:tc>
      </w:tr>
      <w:tr w:rsidR="000B2A35" w:rsidRPr="002E04CB" w14:paraId="7B0A8767"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32E6DFC8" w14:textId="68233C24"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E23DB57" w14:textId="7C0B7A14"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0A270B9" w14:textId="1D9DC56B" w:rsidR="000B2A35" w:rsidRPr="002E04CB" w:rsidRDefault="000B2A35" w:rsidP="002E04CB">
            <w:pPr>
              <w:jc w:val="both"/>
              <w:rPr>
                <w:sz w:val="24"/>
              </w:rPr>
            </w:pPr>
            <w:r w:rsidRPr="002E04CB">
              <w:rPr>
                <w:color w:val="000000"/>
                <w:sz w:val="24"/>
              </w:rPr>
              <w:t>7620118</w:t>
            </w:r>
          </w:p>
        </w:tc>
        <w:tc>
          <w:tcPr>
            <w:tcW w:w="2792" w:type="dxa"/>
            <w:tcBorders>
              <w:top w:val="single" w:sz="4" w:space="0" w:color="auto"/>
              <w:left w:val="single" w:sz="4" w:space="0" w:color="auto"/>
              <w:bottom w:val="single" w:sz="4" w:space="0" w:color="auto"/>
              <w:right w:val="nil"/>
            </w:tcBorders>
            <w:shd w:val="clear" w:color="auto" w:fill="auto"/>
            <w:vAlign w:val="center"/>
          </w:tcPr>
          <w:p w14:paraId="12CB3410" w14:textId="48AB4AE0" w:rsidR="000B2A35" w:rsidRPr="002E04CB" w:rsidRDefault="000B2A35" w:rsidP="002E04CB">
            <w:pPr>
              <w:jc w:val="both"/>
              <w:rPr>
                <w:sz w:val="24"/>
              </w:rPr>
            </w:pPr>
            <w:r w:rsidRPr="002E04CB">
              <w:rPr>
                <w:color w:val="000000"/>
                <w:sz w:val="24"/>
              </w:rPr>
              <w:t>Nông nghiệp công nghệ cao</w:t>
            </w:r>
          </w:p>
        </w:tc>
        <w:tc>
          <w:tcPr>
            <w:tcW w:w="992" w:type="dxa"/>
            <w:tcBorders>
              <w:top w:val="nil"/>
              <w:left w:val="single" w:sz="4" w:space="0" w:color="auto"/>
              <w:bottom w:val="single" w:sz="4" w:space="0" w:color="auto"/>
              <w:right w:val="single" w:sz="4" w:space="0" w:color="auto"/>
            </w:tcBorders>
          </w:tcPr>
          <w:p w14:paraId="18990EE6" w14:textId="3EB5E1FA"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2DD532A" w14:textId="6D87DFB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FCC4248" w14:textId="712371EA"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1A179DB3" w14:textId="74C03CE4"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170991D4" w14:textId="0DECEE44"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652C3586" w14:textId="557D6EDC"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6C0E48C4" w14:textId="77777777" w:rsidR="000B2A35" w:rsidRPr="002E04CB" w:rsidRDefault="000B2A35" w:rsidP="002E04CB">
            <w:pPr>
              <w:jc w:val="both"/>
              <w:rPr>
                <w:sz w:val="24"/>
              </w:rPr>
            </w:pPr>
          </w:p>
        </w:tc>
      </w:tr>
      <w:tr w:rsidR="000B2A35" w:rsidRPr="002E04CB" w14:paraId="348CE411"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DE00C23" w14:textId="2AC7140F"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73E5DDA" w14:textId="5F575297"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EA34471" w14:textId="6E644545" w:rsidR="000B2A35" w:rsidRPr="002E04CB" w:rsidRDefault="000B2A35" w:rsidP="002E04CB">
            <w:pPr>
              <w:jc w:val="both"/>
              <w:rPr>
                <w:sz w:val="24"/>
              </w:rPr>
            </w:pPr>
            <w:r w:rsidRPr="002E04CB">
              <w:rPr>
                <w:color w:val="000000"/>
                <w:sz w:val="24"/>
              </w:rPr>
              <w:t>7310301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08859180" w14:textId="17C2565D" w:rsidR="000B2A35" w:rsidRPr="002E04CB" w:rsidRDefault="000B2A35" w:rsidP="002E04CB">
            <w:pPr>
              <w:jc w:val="both"/>
              <w:rPr>
                <w:sz w:val="24"/>
              </w:rPr>
            </w:pPr>
            <w:r w:rsidRPr="002E04CB">
              <w:rPr>
                <w:color w:val="000000"/>
                <w:sz w:val="24"/>
              </w:rPr>
              <w:t>Xã hội học</w:t>
            </w:r>
          </w:p>
        </w:tc>
        <w:tc>
          <w:tcPr>
            <w:tcW w:w="992" w:type="dxa"/>
            <w:tcBorders>
              <w:top w:val="nil"/>
              <w:left w:val="single" w:sz="4" w:space="0" w:color="auto"/>
              <w:bottom w:val="single" w:sz="4" w:space="0" w:color="auto"/>
              <w:right w:val="single" w:sz="4" w:space="0" w:color="auto"/>
            </w:tcBorders>
          </w:tcPr>
          <w:p w14:paraId="072B8517" w14:textId="62AB05DD"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B9D6F91" w14:textId="36D6C110"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1CDC798" w14:textId="77D615D1"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5E6EFBB7" w14:textId="62B92A4E"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62BB9217" w14:textId="7498D1B7"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0E06ACD" w14:textId="25B26274"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4C6E0A45" w14:textId="77777777" w:rsidR="000B2A35" w:rsidRPr="002E04CB" w:rsidRDefault="000B2A35" w:rsidP="002E04CB">
            <w:pPr>
              <w:jc w:val="both"/>
              <w:rPr>
                <w:sz w:val="24"/>
              </w:rPr>
            </w:pPr>
          </w:p>
        </w:tc>
      </w:tr>
      <w:tr w:rsidR="000B2A35" w:rsidRPr="002E04CB" w14:paraId="3B65339C"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09AACCFF" w14:textId="32595B44"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7886F999" w14:textId="3408587A"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D224DCD" w14:textId="1577EFA6" w:rsidR="000B2A35" w:rsidRPr="002E04CB" w:rsidRDefault="000B2A35" w:rsidP="002E04CB">
            <w:pPr>
              <w:jc w:val="both"/>
              <w:rPr>
                <w:sz w:val="24"/>
              </w:rPr>
            </w:pPr>
            <w:r w:rsidRPr="002E04CB">
              <w:rPr>
                <w:color w:val="000000"/>
                <w:sz w:val="24"/>
              </w:rPr>
              <w:t>7220201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580FAEFA" w14:textId="3531802F" w:rsidR="000B2A35" w:rsidRPr="002E04CB" w:rsidRDefault="000B2A35" w:rsidP="002E04CB">
            <w:pPr>
              <w:jc w:val="both"/>
              <w:rPr>
                <w:sz w:val="24"/>
              </w:rPr>
            </w:pPr>
            <w:r w:rsidRPr="002E04CB">
              <w:rPr>
                <w:color w:val="000000"/>
                <w:sz w:val="24"/>
              </w:rPr>
              <w:t>Ngôn ngữ Anh</w:t>
            </w:r>
          </w:p>
        </w:tc>
        <w:tc>
          <w:tcPr>
            <w:tcW w:w="992" w:type="dxa"/>
            <w:tcBorders>
              <w:top w:val="nil"/>
              <w:left w:val="single" w:sz="4" w:space="0" w:color="auto"/>
              <w:bottom w:val="single" w:sz="4" w:space="0" w:color="auto"/>
              <w:right w:val="single" w:sz="4" w:space="0" w:color="auto"/>
            </w:tcBorders>
          </w:tcPr>
          <w:p w14:paraId="6CB8903F" w14:textId="560CEB84"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82C282" w14:textId="4A868279"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66CFEB8" w14:textId="6B0FDDD9" w:rsidR="000B2A35" w:rsidRPr="002E04CB" w:rsidRDefault="000B2A35" w:rsidP="002E04CB">
            <w:pPr>
              <w:jc w:val="both"/>
              <w:rPr>
                <w:sz w:val="24"/>
              </w:rPr>
            </w:pPr>
            <w:r w:rsidRPr="002E04CB">
              <w:rPr>
                <w:color w:val="000000"/>
                <w:sz w:val="24"/>
              </w:rPr>
              <w:t>5</w:t>
            </w:r>
          </w:p>
        </w:tc>
        <w:tc>
          <w:tcPr>
            <w:tcW w:w="1418" w:type="dxa"/>
            <w:tcBorders>
              <w:top w:val="single" w:sz="4" w:space="0" w:color="auto"/>
              <w:left w:val="nil"/>
              <w:bottom w:val="single" w:sz="4" w:space="0" w:color="auto"/>
              <w:right w:val="single" w:sz="4" w:space="0" w:color="auto"/>
            </w:tcBorders>
          </w:tcPr>
          <w:p w14:paraId="2E74BEAC" w14:textId="0C072947"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4FC3A08E" w14:textId="09C73B39"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EF339C9" w14:textId="3B37B68D"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73FC9175" w14:textId="77777777" w:rsidR="000B2A35" w:rsidRPr="002E04CB" w:rsidRDefault="000B2A35" w:rsidP="002E04CB">
            <w:pPr>
              <w:jc w:val="both"/>
              <w:rPr>
                <w:sz w:val="24"/>
              </w:rPr>
            </w:pPr>
          </w:p>
        </w:tc>
      </w:tr>
      <w:tr w:rsidR="000B2A35" w:rsidRPr="002E04CB" w14:paraId="2F7796F5"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21083FA" w14:textId="290F150C"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6EA3C650" w14:textId="3F371032"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BFBE99E" w14:textId="470F4C7D" w:rsidR="000B2A35" w:rsidRPr="002E04CB" w:rsidRDefault="000B2A35" w:rsidP="002E04CB">
            <w:pPr>
              <w:jc w:val="both"/>
              <w:rPr>
                <w:sz w:val="24"/>
              </w:rPr>
            </w:pPr>
            <w:r w:rsidRPr="002E04CB">
              <w:rPr>
                <w:color w:val="000000"/>
                <w:sz w:val="24"/>
              </w:rPr>
              <w:t>7510203</w:t>
            </w:r>
          </w:p>
        </w:tc>
        <w:tc>
          <w:tcPr>
            <w:tcW w:w="2792" w:type="dxa"/>
            <w:tcBorders>
              <w:top w:val="single" w:sz="4" w:space="0" w:color="auto"/>
              <w:left w:val="single" w:sz="4" w:space="0" w:color="auto"/>
              <w:bottom w:val="single" w:sz="4" w:space="0" w:color="auto"/>
              <w:right w:val="nil"/>
            </w:tcBorders>
            <w:shd w:val="clear" w:color="auto" w:fill="auto"/>
            <w:vAlign w:val="center"/>
          </w:tcPr>
          <w:p w14:paraId="2A3E244C" w14:textId="30F620D7" w:rsidR="000B2A35" w:rsidRPr="002E04CB" w:rsidRDefault="000B2A35" w:rsidP="002E04CB">
            <w:pPr>
              <w:jc w:val="both"/>
              <w:rPr>
                <w:sz w:val="24"/>
              </w:rPr>
            </w:pPr>
            <w:r w:rsidRPr="002E04CB">
              <w:rPr>
                <w:color w:val="000000"/>
                <w:sz w:val="24"/>
              </w:rPr>
              <w:t>Công nghệ kỹ thuật cơ - điện tử</w:t>
            </w:r>
          </w:p>
        </w:tc>
        <w:tc>
          <w:tcPr>
            <w:tcW w:w="992" w:type="dxa"/>
            <w:tcBorders>
              <w:top w:val="nil"/>
              <w:left w:val="single" w:sz="4" w:space="0" w:color="auto"/>
              <w:bottom w:val="single" w:sz="4" w:space="0" w:color="auto"/>
              <w:right w:val="single" w:sz="4" w:space="0" w:color="auto"/>
            </w:tcBorders>
          </w:tcPr>
          <w:p w14:paraId="2D033F8B" w14:textId="48B406F0"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0A9795B" w14:textId="5E5E839E"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0A18B4D" w14:textId="5ABEAF76"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4069CA89" w14:textId="10D765F6"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358BC123" w14:textId="326F3CC0"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4D7D2D9C" w14:textId="707A55EF"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564BA7F7" w14:textId="77777777" w:rsidR="000B2A35" w:rsidRPr="002E04CB" w:rsidRDefault="000B2A35" w:rsidP="002E04CB">
            <w:pPr>
              <w:jc w:val="both"/>
              <w:rPr>
                <w:sz w:val="24"/>
              </w:rPr>
            </w:pPr>
          </w:p>
        </w:tc>
      </w:tr>
      <w:tr w:rsidR="000B2A35" w:rsidRPr="002E04CB" w14:paraId="36DE33D9"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7E52D882" w14:textId="42A742ED"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4B48F1EE" w14:textId="3E7519C4"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876174B" w14:textId="6D56B23E" w:rsidR="000B2A35" w:rsidRPr="002E04CB" w:rsidRDefault="000B2A35" w:rsidP="002E04CB">
            <w:pPr>
              <w:jc w:val="both"/>
              <w:rPr>
                <w:sz w:val="24"/>
              </w:rPr>
            </w:pPr>
            <w:r w:rsidRPr="002E04CB">
              <w:rPr>
                <w:color w:val="000000"/>
                <w:sz w:val="24"/>
              </w:rPr>
              <w:t>7620301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75687E4C" w14:textId="3200E212" w:rsidR="000B2A35" w:rsidRPr="002E04CB" w:rsidRDefault="000B2A35" w:rsidP="002E04CB">
            <w:pPr>
              <w:jc w:val="both"/>
              <w:rPr>
                <w:sz w:val="24"/>
              </w:rPr>
            </w:pPr>
            <w:r w:rsidRPr="002E04CB">
              <w:rPr>
                <w:color w:val="000000"/>
                <w:sz w:val="24"/>
              </w:rPr>
              <w:t>Nuôi trồng thuỷ sản</w:t>
            </w:r>
          </w:p>
        </w:tc>
        <w:tc>
          <w:tcPr>
            <w:tcW w:w="992" w:type="dxa"/>
            <w:tcBorders>
              <w:top w:val="nil"/>
              <w:left w:val="single" w:sz="4" w:space="0" w:color="auto"/>
              <w:bottom w:val="single" w:sz="4" w:space="0" w:color="auto"/>
              <w:right w:val="single" w:sz="4" w:space="0" w:color="auto"/>
            </w:tcBorders>
          </w:tcPr>
          <w:p w14:paraId="44C21295" w14:textId="3D7AF2D0"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4FCA66" w14:textId="7F707A68"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41496F3" w14:textId="605E35C8"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04EFD7B3" w14:textId="5D072BCB"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032A554" w14:textId="7727E4F5"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31FD3CF1" w14:textId="50877F84"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5B17B095" w14:textId="77777777" w:rsidR="000B2A35" w:rsidRPr="002E04CB" w:rsidRDefault="000B2A35" w:rsidP="002E04CB">
            <w:pPr>
              <w:jc w:val="both"/>
              <w:rPr>
                <w:sz w:val="24"/>
              </w:rPr>
            </w:pPr>
          </w:p>
        </w:tc>
      </w:tr>
      <w:tr w:rsidR="000B2A35" w:rsidRPr="002E04CB" w14:paraId="3D6654BF"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5884FE80" w14:textId="25BF6893"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01244F8B" w14:textId="2D6A589C"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90C2F35" w14:textId="66ED9598" w:rsidR="000B2A35" w:rsidRPr="002E04CB" w:rsidRDefault="000B2A35" w:rsidP="002E04CB">
            <w:pPr>
              <w:jc w:val="both"/>
              <w:rPr>
                <w:sz w:val="24"/>
              </w:rPr>
            </w:pPr>
            <w:r w:rsidRPr="002E04CB">
              <w:rPr>
                <w:color w:val="000000"/>
                <w:sz w:val="24"/>
              </w:rPr>
              <w:t>7620105</w:t>
            </w:r>
          </w:p>
        </w:tc>
        <w:tc>
          <w:tcPr>
            <w:tcW w:w="2792" w:type="dxa"/>
            <w:tcBorders>
              <w:top w:val="single" w:sz="4" w:space="0" w:color="auto"/>
              <w:left w:val="single" w:sz="4" w:space="0" w:color="auto"/>
              <w:bottom w:val="single" w:sz="4" w:space="0" w:color="auto"/>
              <w:right w:val="nil"/>
            </w:tcBorders>
            <w:shd w:val="clear" w:color="auto" w:fill="auto"/>
            <w:vAlign w:val="center"/>
          </w:tcPr>
          <w:p w14:paraId="137BE870" w14:textId="4390C5E1" w:rsidR="000B2A35" w:rsidRPr="002E04CB" w:rsidRDefault="000B2A35" w:rsidP="002E04CB">
            <w:pPr>
              <w:jc w:val="both"/>
              <w:rPr>
                <w:sz w:val="24"/>
              </w:rPr>
            </w:pPr>
            <w:r w:rsidRPr="002E04CB">
              <w:rPr>
                <w:color w:val="000000"/>
                <w:sz w:val="24"/>
              </w:rPr>
              <w:t>Chăn nuôi</w:t>
            </w:r>
          </w:p>
        </w:tc>
        <w:tc>
          <w:tcPr>
            <w:tcW w:w="992" w:type="dxa"/>
            <w:tcBorders>
              <w:top w:val="nil"/>
              <w:left w:val="single" w:sz="4" w:space="0" w:color="auto"/>
              <w:bottom w:val="single" w:sz="4" w:space="0" w:color="auto"/>
              <w:right w:val="single" w:sz="4" w:space="0" w:color="auto"/>
            </w:tcBorders>
          </w:tcPr>
          <w:p w14:paraId="1390CA03" w14:textId="30C1F64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4A286D8" w14:textId="50FACCF8"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A1BD752" w14:textId="1942136C"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7920503C" w14:textId="4CF5A6F7"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67B2F9C4" w14:textId="07133B62"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824CAAA" w14:textId="07D9D66D"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67FBC45" w14:textId="77777777" w:rsidR="000B2A35" w:rsidRPr="002E04CB" w:rsidRDefault="000B2A35" w:rsidP="002E04CB">
            <w:pPr>
              <w:jc w:val="both"/>
              <w:rPr>
                <w:sz w:val="24"/>
              </w:rPr>
            </w:pPr>
          </w:p>
        </w:tc>
      </w:tr>
      <w:tr w:rsidR="000B2A35" w:rsidRPr="002E04CB" w14:paraId="01379E70"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3FC8F428" w14:textId="3B1B8726"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1B4B6D03" w14:textId="63D61B6E"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7A1D4B2" w14:textId="24042487" w:rsidR="000B2A35" w:rsidRPr="002E04CB" w:rsidRDefault="000B2A35" w:rsidP="002E04CB">
            <w:pPr>
              <w:jc w:val="both"/>
              <w:rPr>
                <w:sz w:val="24"/>
              </w:rPr>
            </w:pPr>
            <w:r w:rsidRPr="002E04CB">
              <w:rPr>
                <w:color w:val="000000"/>
                <w:sz w:val="24"/>
              </w:rPr>
              <w:t>7420201</w:t>
            </w:r>
          </w:p>
        </w:tc>
        <w:tc>
          <w:tcPr>
            <w:tcW w:w="2792" w:type="dxa"/>
            <w:tcBorders>
              <w:top w:val="single" w:sz="4" w:space="0" w:color="auto"/>
              <w:left w:val="single" w:sz="4" w:space="0" w:color="auto"/>
              <w:bottom w:val="single" w:sz="4" w:space="0" w:color="auto"/>
              <w:right w:val="nil"/>
            </w:tcBorders>
            <w:shd w:val="clear" w:color="auto" w:fill="auto"/>
            <w:vAlign w:val="center"/>
          </w:tcPr>
          <w:p w14:paraId="56698AE0" w14:textId="4DFA1613" w:rsidR="000B2A35" w:rsidRPr="002E04CB" w:rsidRDefault="000B2A35" w:rsidP="002E04CB">
            <w:pPr>
              <w:jc w:val="both"/>
              <w:rPr>
                <w:sz w:val="24"/>
              </w:rPr>
            </w:pPr>
            <w:r w:rsidRPr="002E04CB">
              <w:rPr>
                <w:color w:val="000000"/>
                <w:sz w:val="24"/>
              </w:rPr>
              <w:t>Công nghệ sinh học</w:t>
            </w:r>
          </w:p>
        </w:tc>
        <w:tc>
          <w:tcPr>
            <w:tcW w:w="992" w:type="dxa"/>
            <w:tcBorders>
              <w:top w:val="nil"/>
              <w:left w:val="single" w:sz="4" w:space="0" w:color="auto"/>
              <w:bottom w:val="single" w:sz="4" w:space="0" w:color="auto"/>
              <w:right w:val="single" w:sz="4" w:space="0" w:color="auto"/>
            </w:tcBorders>
          </w:tcPr>
          <w:p w14:paraId="2A01A7E4" w14:textId="1C128832"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C929A9D" w14:textId="5896598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F424922" w14:textId="16EFE0F1" w:rsidR="000B2A35" w:rsidRPr="002E04CB" w:rsidRDefault="000B2A35" w:rsidP="002E04CB">
            <w:pPr>
              <w:jc w:val="both"/>
              <w:rPr>
                <w:sz w:val="24"/>
              </w:rPr>
            </w:pPr>
            <w:r w:rsidRPr="002E04CB">
              <w:rPr>
                <w:color w:val="000000"/>
                <w:sz w:val="24"/>
              </w:rPr>
              <w:t>5</w:t>
            </w:r>
          </w:p>
        </w:tc>
        <w:tc>
          <w:tcPr>
            <w:tcW w:w="1418" w:type="dxa"/>
            <w:tcBorders>
              <w:top w:val="single" w:sz="4" w:space="0" w:color="auto"/>
              <w:left w:val="nil"/>
              <w:bottom w:val="single" w:sz="4" w:space="0" w:color="auto"/>
              <w:right w:val="single" w:sz="4" w:space="0" w:color="auto"/>
            </w:tcBorders>
          </w:tcPr>
          <w:p w14:paraId="6CFC7DDB" w14:textId="7F755E9C"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D7538F7" w14:textId="54BB72A5"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05171FB2" w14:textId="3629F40A"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3279979" w14:textId="77777777" w:rsidR="000B2A35" w:rsidRPr="002E04CB" w:rsidRDefault="000B2A35" w:rsidP="002E04CB">
            <w:pPr>
              <w:jc w:val="both"/>
              <w:rPr>
                <w:sz w:val="24"/>
              </w:rPr>
            </w:pPr>
          </w:p>
        </w:tc>
      </w:tr>
      <w:tr w:rsidR="000B2A35" w:rsidRPr="002E04CB" w14:paraId="41182162"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3231DB19" w14:textId="2A1C9C0A"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DAF139E" w14:textId="27E74519"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0905D75" w14:textId="0E2DB83D" w:rsidR="000B2A35" w:rsidRPr="002E04CB" w:rsidRDefault="000B2A35" w:rsidP="002E04CB">
            <w:pPr>
              <w:jc w:val="both"/>
              <w:rPr>
                <w:sz w:val="24"/>
              </w:rPr>
            </w:pPr>
            <w:r w:rsidRPr="002E04CB">
              <w:rPr>
                <w:color w:val="000000"/>
                <w:sz w:val="24"/>
              </w:rPr>
              <w:t>7310104</w:t>
            </w:r>
          </w:p>
        </w:tc>
        <w:tc>
          <w:tcPr>
            <w:tcW w:w="2792" w:type="dxa"/>
            <w:tcBorders>
              <w:top w:val="single" w:sz="4" w:space="0" w:color="auto"/>
              <w:left w:val="single" w:sz="4" w:space="0" w:color="auto"/>
              <w:bottom w:val="single" w:sz="4" w:space="0" w:color="auto"/>
              <w:right w:val="nil"/>
            </w:tcBorders>
            <w:shd w:val="clear" w:color="auto" w:fill="auto"/>
            <w:vAlign w:val="center"/>
          </w:tcPr>
          <w:p w14:paraId="3D5E08CD" w14:textId="0B01ADC4" w:rsidR="000B2A35" w:rsidRPr="002E04CB" w:rsidRDefault="000B2A35" w:rsidP="002E04CB">
            <w:pPr>
              <w:jc w:val="both"/>
              <w:rPr>
                <w:sz w:val="24"/>
              </w:rPr>
            </w:pPr>
            <w:r w:rsidRPr="002E04CB">
              <w:rPr>
                <w:color w:val="000000"/>
                <w:sz w:val="24"/>
              </w:rPr>
              <w:t>Kinh tế đầu tư</w:t>
            </w:r>
          </w:p>
        </w:tc>
        <w:tc>
          <w:tcPr>
            <w:tcW w:w="992" w:type="dxa"/>
            <w:tcBorders>
              <w:top w:val="nil"/>
              <w:left w:val="single" w:sz="4" w:space="0" w:color="auto"/>
              <w:bottom w:val="single" w:sz="4" w:space="0" w:color="auto"/>
              <w:right w:val="single" w:sz="4" w:space="0" w:color="auto"/>
            </w:tcBorders>
          </w:tcPr>
          <w:p w14:paraId="5B847C42" w14:textId="0DFF9DB0"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49FE8D7" w14:textId="68D703D6"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05B43310" w14:textId="0B9534B4"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6D178DB4" w14:textId="6D8FF6E0"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3BA428A1" w14:textId="46FEDCFF"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23B7743E" w14:textId="3A70F296"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4FF33A80" w14:textId="77777777" w:rsidR="000B2A35" w:rsidRPr="002E04CB" w:rsidRDefault="000B2A35" w:rsidP="002E04CB">
            <w:pPr>
              <w:jc w:val="both"/>
              <w:rPr>
                <w:sz w:val="24"/>
              </w:rPr>
            </w:pPr>
          </w:p>
        </w:tc>
      </w:tr>
      <w:tr w:rsidR="000B2A35" w:rsidRPr="002E04CB" w14:paraId="065A6847"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A2C9453" w14:textId="269B004E"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2B431D5A" w14:textId="6EFB11B4"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8C9E06F" w14:textId="73522CB6" w:rsidR="000B2A35" w:rsidRPr="002E04CB" w:rsidRDefault="000B2A35" w:rsidP="002E04CB">
            <w:pPr>
              <w:jc w:val="both"/>
              <w:rPr>
                <w:sz w:val="24"/>
              </w:rPr>
            </w:pPr>
            <w:r w:rsidRPr="002E04CB">
              <w:rPr>
                <w:color w:val="000000"/>
                <w:sz w:val="24"/>
              </w:rPr>
              <w:t>7620113</w:t>
            </w:r>
          </w:p>
        </w:tc>
        <w:tc>
          <w:tcPr>
            <w:tcW w:w="2792" w:type="dxa"/>
            <w:tcBorders>
              <w:top w:val="single" w:sz="4" w:space="0" w:color="auto"/>
              <w:left w:val="single" w:sz="4" w:space="0" w:color="auto"/>
              <w:bottom w:val="single" w:sz="4" w:space="0" w:color="auto"/>
              <w:right w:val="nil"/>
            </w:tcBorders>
            <w:shd w:val="clear" w:color="auto" w:fill="auto"/>
            <w:vAlign w:val="center"/>
          </w:tcPr>
          <w:p w14:paraId="03B3DAE5" w14:textId="328A3F8C" w:rsidR="000B2A35" w:rsidRPr="002E04CB" w:rsidRDefault="000B2A35" w:rsidP="002E04CB">
            <w:pPr>
              <w:jc w:val="both"/>
              <w:rPr>
                <w:sz w:val="24"/>
              </w:rPr>
            </w:pPr>
            <w:r w:rsidRPr="002E04CB">
              <w:rPr>
                <w:color w:val="000000"/>
                <w:sz w:val="24"/>
              </w:rPr>
              <w:t>Công nghệ rau hoa quả và cảnh quan</w:t>
            </w:r>
          </w:p>
        </w:tc>
        <w:tc>
          <w:tcPr>
            <w:tcW w:w="992" w:type="dxa"/>
            <w:tcBorders>
              <w:top w:val="nil"/>
              <w:left w:val="single" w:sz="4" w:space="0" w:color="auto"/>
              <w:bottom w:val="single" w:sz="4" w:space="0" w:color="auto"/>
              <w:right w:val="single" w:sz="4" w:space="0" w:color="auto"/>
            </w:tcBorders>
          </w:tcPr>
          <w:p w14:paraId="25E12B21" w14:textId="202898BD"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A4063B5" w14:textId="461DDA15"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33E04FA" w14:textId="65DD7B03"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1D51A5B7" w14:textId="23B42310"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604F2E7A" w14:textId="50B1EDCF"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8B6E5B8" w14:textId="54FD0599"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7B97B728" w14:textId="77777777" w:rsidR="000B2A35" w:rsidRPr="002E04CB" w:rsidRDefault="000B2A35" w:rsidP="002E04CB">
            <w:pPr>
              <w:jc w:val="both"/>
              <w:rPr>
                <w:sz w:val="24"/>
              </w:rPr>
            </w:pPr>
          </w:p>
        </w:tc>
      </w:tr>
      <w:tr w:rsidR="000B2A35" w:rsidRPr="002E04CB" w14:paraId="6CB092CF"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5122C95E" w14:textId="23676D8E"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E940EFD" w14:textId="30E322FF"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10FD2B5" w14:textId="7CB4BA64" w:rsidR="000B2A35" w:rsidRPr="002E04CB" w:rsidRDefault="000B2A35" w:rsidP="002E04CB">
            <w:pPr>
              <w:jc w:val="both"/>
              <w:rPr>
                <w:sz w:val="24"/>
              </w:rPr>
            </w:pPr>
            <w:r w:rsidRPr="002E04CB">
              <w:rPr>
                <w:color w:val="000000"/>
                <w:sz w:val="24"/>
              </w:rPr>
              <w:t>7540108</w:t>
            </w:r>
          </w:p>
        </w:tc>
        <w:tc>
          <w:tcPr>
            <w:tcW w:w="2792" w:type="dxa"/>
            <w:tcBorders>
              <w:top w:val="single" w:sz="4" w:space="0" w:color="auto"/>
              <w:left w:val="single" w:sz="4" w:space="0" w:color="auto"/>
              <w:bottom w:val="single" w:sz="4" w:space="0" w:color="auto"/>
              <w:right w:val="nil"/>
            </w:tcBorders>
            <w:shd w:val="clear" w:color="auto" w:fill="auto"/>
            <w:vAlign w:val="center"/>
          </w:tcPr>
          <w:p w14:paraId="67133894" w14:textId="3C5F9B0B" w:rsidR="000B2A35" w:rsidRPr="002E04CB" w:rsidRDefault="000B2A35" w:rsidP="002E04CB">
            <w:pPr>
              <w:jc w:val="both"/>
              <w:rPr>
                <w:sz w:val="24"/>
              </w:rPr>
            </w:pPr>
            <w:r w:rsidRPr="002E04CB">
              <w:rPr>
                <w:color w:val="000000"/>
                <w:sz w:val="24"/>
              </w:rPr>
              <w:t>Công nghệ và kinh doanh thực phẩm</w:t>
            </w:r>
          </w:p>
        </w:tc>
        <w:tc>
          <w:tcPr>
            <w:tcW w:w="992" w:type="dxa"/>
            <w:tcBorders>
              <w:top w:val="nil"/>
              <w:left w:val="single" w:sz="4" w:space="0" w:color="auto"/>
              <w:bottom w:val="single" w:sz="4" w:space="0" w:color="auto"/>
              <w:right w:val="single" w:sz="4" w:space="0" w:color="auto"/>
            </w:tcBorders>
          </w:tcPr>
          <w:p w14:paraId="676E62E6" w14:textId="507846C1"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0D5094B" w14:textId="0A61BA58"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7D23FC3" w14:textId="7CC502D2"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37E4FA8D" w14:textId="01B54A6C" w:rsidR="000B2A35" w:rsidRPr="002E04CB" w:rsidRDefault="000B2A35" w:rsidP="002E04CB">
            <w:pPr>
              <w:jc w:val="both"/>
              <w:rPr>
                <w:sz w:val="24"/>
              </w:rPr>
            </w:pPr>
            <w:r w:rsidRPr="002E04CB">
              <w:rPr>
                <w:sz w:val="24"/>
              </w:rPr>
              <w:t>474/QĐ-HVN</w:t>
            </w:r>
          </w:p>
        </w:tc>
        <w:tc>
          <w:tcPr>
            <w:tcW w:w="1417" w:type="dxa"/>
            <w:tcBorders>
              <w:top w:val="single" w:sz="4" w:space="0" w:color="auto"/>
              <w:left w:val="nil"/>
              <w:bottom w:val="single" w:sz="4" w:space="0" w:color="auto"/>
              <w:right w:val="single" w:sz="4" w:space="0" w:color="auto"/>
            </w:tcBorders>
          </w:tcPr>
          <w:p w14:paraId="666CBD79" w14:textId="22F4CC21" w:rsidR="000B2A35" w:rsidRPr="002E04CB" w:rsidRDefault="000B2A35" w:rsidP="002E04CB">
            <w:pPr>
              <w:jc w:val="both"/>
              <w:rPr>
                <w:sz w:val="24"/>
              </w:rPr>
            </w:pPr>
            <w:r w:rsidRPr="002E04CB">
              <w:rPr>
                <w:sz w:val="24"/>
              </w:rPr>
              <w:t>28/02/2018</w:t>
            </w:r>
          </w:p>
        </w:tc>
        <w:tc>
          <w:tcPr>
            <w:tcW w:w="1418" w:type="dxa"/>
            <w:tcBorders>
              <w:top w:val="single" w:sz="4" w:space="0" w:color="auto"/>
              <w:left w:val="nil"/>
              <w:bottom w:val="single" w:sz="4" w:space="0" w:color="auto"/>
              <w:right w:val="single" w:sz="4" w:space="0" w:color="auto"/>
            </w:tcBorders>
          </w:tcPr>
          <w:p w14:paraId="74ADCB62" w14:textId="2447DEFD" w:rsidR="000B2A35" w:rsidRPr="002E04CB" w:rsidRDefault="000B2A35" w:rsidP="002E04CB">
            <w:pPr>
              <w:jc w:val="both"/>
              <w:rPr>
                <w:sz w:val="24"/>
              </w:rPr>
            </w:pPr>
            <w:r w:rsidRPr="002E04CB">
              <w:rPr>
                <w:sz w:val="24"/>
              </w:rPr>
              <w:t>Học viện</w:t>
            </w:r>
          </w:p>
        </w:tc>
        <w:tc>
          <w:tcPr>
            <w:tcW w:w="850" w:type="dxa"/>
            <w:tcBorders>
              <w:top w:val="single" w:sz="4" w:space="0" w:color="auto"/>
              <w:left w:val="nil"/>
              <w:bottom w:val="single" w:sz="4" w:space="0" w:color="auto"/>
              <w:right w:val="single" w:sz="4" w:space="0" w:color="auto"/>
            </w:tcBorders>
          </w:tcPr>
          <w:p w14:paraId="4A60552E" w14:textId="77777777" w:rsidR="000B2A35" w:rsidRPr="002E04CB" w:rsidRDefault="000B2A35" w:rsidP="002E04CB">
            <w:pPr>
              <w:jc w:val="both"/>
              <w:rPr>
                <w:sz w:val="24"/>
              </w:rPr>
            </w:pPr>
          </w:p>
        </w:tc>
      </w:tr>
      <w:tr w:rsidR="000B2A35" w:rsidRPr="002E04CB" w14:paraId="341008EC"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6235A702" w14:textId="51E2A36C"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3F54E353" w14:textId="14C26D2D"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6A1BAB3" w14:textId="3ACBD3A2" w:rsidR="000B2A35" w:rsidRPr="002E04CB" w:rsidRDefault="000B2A35" w:rsidP="002E04CB">
            <w:pPr>
              <w:jc w:val="both"/>
              <w:rPr>
                <w:sz w:val="24"/>
              </w:rPr>
            </w:pPr>
            <w:r w:rsidRPr="002E04CB">
              <w:rPr>
                <w:color w:val="000000"/>
                <w:sz w:val="24"/>
              </w:rPr>
              <w:t>7620110</w:t>
            </w:r>
          </w:p>
        </w:tc>
        <w:tc>
          <w:tcPr>
            <w:tcW w:w="2792" w:type="dxa"/>
            <w:tcBorders>
              <w:top w:val="single" w:sz="4" w:space="0" w:color="auto"/>
              <w:left w:val="single" w:sz="4" w:space="0" w:color="auto"/>
              <w:bottom w:val="single" w:sz="4" w:space="0" w:color="auto"/>
              <w:right w:val="nil"/>
            </w:tcBorders>
            <w:shd w:val="clear" w:color="auto" w:fill="auto"/>
            <w:vAlign w:val="center"/>
          </w:tcPr>
          <w:p w14:paraId="75842CCE" w14:textId="3882B123" w:rsidR="000B2A35" w:rsidRPr="002E04CB" w:rsidRDefault="000B2A35" w:rsidP="002E04CB">
            <w:pPr>
              <w:jc w:val="both"/>
              <w:rPr>
                <w:sz w:val="24"/>
              </w:rPr>
            </w:pPr>
            <w:r w:rsidRPr="002E04CB">
              <w:rPr>
                <w:color w:val="000000"/>
                <w:sz w:val="24"/>
              </w:rPr>
              <w:t>Khoa học cây trồng</w:t>
            </w:r>
          </w:p>
        </w:tc>
        <w:tc>
          <w:tcPr>
            <w:tcW w:w="992" w:type="dxa"/>
            <w:tcBorders>
              <w:top w:val="nil"/>
              <w:left w:val="single" w:sz="4" w:space="0" w:color="auto"/>
              <w:bottom w:val="single" w:sz="4" w:space="0" w:color="auto"/>
              <w:right w:val="single" w:sz="4" w:space="0" w:color="auto"/>
            </w:tcBorders>
          </w:tcPr>
          <w:p w14:paraId="6AB7DB7C" w14:textId="313F2784"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A6C1F9B" w14:textId="5C2257A6"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110544F1" w14:textId="2D0A1F3C"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12329DE8" w14:textId="46E6ABAD"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3AE08447" w14:textId="1A54DE59"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23F7E12" w14:textId="44E2AF49"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8D4500E" w14:textId="77777777" w:rsidR="000B2A35" w:rsidRPr="002E04CB" w:rsidRDefault="000B2A35" w:rsidP="002E04CB">
            <w:pPr>
              <w:jc w:val="both"/>
              <w:rPr>
                <w:sz w:val="24"/>
              </w:rPr>
            </w:pPr>
          </w:p>
        </w:tc>
      </w:tr>
      <w:tr w:rsidR="000B2A35" w:rsidRPr="002E04CB" w14:paraId="5E9BE2D7"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CAA6857" w14:textId="7EA440F8"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071A154" w14:textId="01E31757"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246F78C" w14:textId="08D269E7" w:rsidR="000B2A35" w:rsidRPr="002E04CB" w:rsidRDefault="000B2A35" w:rsidP="002E04CB">
            <w:pPr>
              <w:jc w:val="both"/>
              <w:rPr>
                <w:sz w:val="24"/>
              </w:rPr>
            </w:pPr>
            <w:r w:rsidRPr="002E04CB">
              <w:rPr>
                <w:color w:val="000000"/>
                <w:sz w:val="24"/>
              </w:rPr>
              <w:t>7620112</w:t>
            </w:r>
          </w:p>
        </w:tc>
        <w:tc>
          <w:tcPr>
            <w:tcW w:w="2792" w:type="dxa"/>
            <w:tcBorders>
              <w:top w:val="single" w:sz="4" w:space="0" w:color="auto"/>
              <w:left w:val="single" w:sz="4" w:space="0" w:color="auto"/>
              <w:bottom w:val="single" w:sz="4" w:space="0" w:color="auto"/>
              <w:right w:val="nil"/>
            </w:tcBorders>
            <w:shd w:val="clear" w:color="auto" w:fill="auto"/>
            <w:vAlign w:val="center"/>
          </w:tcPr>
          <w:p w14:paraId="67937C24" w14:textId="0B3582C3" w:rsidR="000B2A35" w:rsidRPr="002E04CB" w:rsidRDefault="000B2A35" w:rsidP="002E04CB">
            <w:pPr>
              <w:jc w:val="both"/>
              <w:rPr>
                <w:sz w:val="24"/>
              </w:rPr>
            </w:pPr>
            <w:r w:rsidRPr="002E04CB">
              <w:rPr>
                <w:color w:val="000000"/>
                <w:sz w:val="24"/>
              </w:rPr>
              <w:t>Bảo vệ thực vật</w:t>
            </w:r>
          </w:p>
        </w:tc>
        <w:tc>
          <w:tcPr>
            <w:tcW w:w="992" w:type="dxa"/>
            <w:tcBorders>
              <w:top w:val="nil"/>
              <w:left w:val="single" w:sz="4" w:space="0" w:color="auto"/>
              <w:bottom w:val="single" w:sz="4" w:space="0" w:color="auto"/>
              <w:right w:val="single" w:sz="4" w:space="0" w:color="auto"/>
            </w:tcBorders>
          </w:tcPr>
          <w:p w14:paraId="200E5975" w14:textId="5EDBBEC7"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18A91F4" w14:textId="2FF82B8C"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1C0E1D2D" w14:textId="785D1ED4"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64821186" w14:textId="2F3DC72B"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6CE73B23" w14:textId="700E8C44"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7DD49869" w14:textId="79281020"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5FE7E728" w14:textId="77777777" w:rsidR="000B2A35" w:rsidRPr="002E04CB" w:rsidRDefault="000B2A35" w:rsidP="002E04CB">
            <w:pPr>
              <w:jc w:val="both"/>
              <w:rPr>
                <w:sz w:val="24"/>
              </w:rPr>
            </w:pPr>
          </w:p>
        </w:tc>
      </w:tr>
      <w:tr w:rsidR="000B2A35" w:rsidRPr="002E04CB" w14:paraId="76B07458"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998837C" w14:textId="7E5D6905"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single" w:sz="4" w:space="0" w:color="auto"/>
              <w:left w:val="single" w:sz="4" w:space="0" w:color="000000"/>
              <w:bottom w:val="single" w:sz="4" w:space="0" w:color="auto"/>
              <w:right w:val="single" w:sz="4" w:space="0" w:color="auto"/>
            </w:tcBorders>
            <w:shd w:val="clear" w:color="auto" w:fill="auto"/>
            <w:vAlign w:val="center"/>
          </w:tcPr>
          <w:p w14:paraId="5AF8FE9E" w14:textId="00031CBB" w:rsidR="000B2A35" w:rsidRPr="002E04CB" w:rsidRDefault="000B2A35" w:rsidP="002E04CB">
            <w:pPr>
              <w:jc w:val="both"/>
              <w:rPr>
                <w:sz w:val="24"/>
              </w:rPr>
            </w:pPr>
            <w:r w:rsidRPr="002E04CB">
              <w:rPr>
                <w:color w:val="000000"/>
                <w:sz w:val="22"/>
                <w:szCs w:val="22"/>
              </w:rPr>
              <w:t>Liên thông Cao đẳng – Đại học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D4CD3AF" w14:textId="1EE61D07" w:rsidR="000B2A35" w:rsidRPr="002E04CB" w:rsidRDefault="000B2A35" w:rsidP="002E04CB">
            <w:pPr>
              <w:jc w:val="both"/>
              <w:rPr>
                <w:sz w:val="24"/>
              </w:rPr>
            </w:pPr>
            <w:r w:rsidRPr="002E04CB">
              <w:rPr>
                <w:color w:val="000000"/>
                <w:sz w:val="24"/>
              </w:rPr>
              <w:t>7620103</w:t>
            </w:r>
          </w:p>
        </w:tc>
        <w:tc>
          <w:tcPr>
            <w:tcW w:w="2792" w:type="dxa"/>
            <w:tcBorders>
              <w:top w:val="single" w:sz="4" w:space="0" w:color="auto"/>
              <w:left w:val="single" w:sz="4" w:space="0" w:color="auto"/>
              <w:bottom w:val="single" w:sz="4" w:space="0" w:color="auto"/>
              <w:right w:val="nil"/>
            </w:tcBorders>
            <w:shd w:val="clear" w:color="auto" w:fill="auto"/>
            <w:vAlign w:val="center"/>
          </w:tcPr>
          <w:p w14:paraId="2761A3B6" w14:textId="7CF45321" w:rsidR="000B2A35" w:rsidRPr="002E04CB" w:rsidRDefault="000B2A35" w:rsidP="002E04CB">
            <w:pPr>
              <w:jc w:val="both"/>
              <w:rPr>
                <w:sz w:val="24"/>
              </w:rPr>
            </w:pPr>
            <w:r w:rsidRPr="002E04CB">
              <w:rPr>
                <w:color w:val="000000"/>
                <w:sz w:val="24"/>
              </w:rPr>
              <w:t>Khoa học đất</w:t>
            </w:r>
          </w:p>
        </w:tc>
        <w:tc>
          <w:tcPr>
            <w:tcW w:w="992" w:type="dxa"/>
            <w:tcBorders>
              <w:top w:val="nil"/>
              <w:left w:val="single" w:sz="4" w:space="0" w:color="auto"/>
              <w:bottom w:val="single" w:sz="4" w:space="0" w:color="auto"/>
              <w:right w:val="single" w:sz="4" w:space="0" w:color="auto"/>
            </w:tcBorders>
          </w:tcPr>
          <w:p w14:paraId="67D24D5D" w14:textId="2F32D19A"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9EED73C" w14:textId="726E4C9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2AC3C23C" w14:textId="2774A9A5"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32FF3C6F" w14:textId="365B0E33"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4BE307D" w14:textId="5E3C866E"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0F56EDCD" w14:textId="52FE03E0"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4ED8267" w14:textId="77777777" w:rsidR="000B2A35" w:rsidRPr="002E04CB" w:rsidRDefault="000B2A35" w:rsidP="002E04CB">
            <w:pPr>
              <w:jc w:val="both"/>
              <w:rPr>
                <w:sz w:val="24"/>
              </w:rPr>
            </w:pPr>
          </w:p>
        </w:tc>
      </w:tr>
      <w:tr w:rsidR="000B2A35" w:rsidRPr="002E04CB" w14:paraId="0C06E5F6"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746F1E84" w14:textId="6092D9A1"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65F2B3FF" w14:textId="1F33F419"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AF03C31" w14:textId="33E888B1" w:rsidR="000B2A35" w:rsidRPr="002E04CB" w:rsidRDefault="000B2A35" w:rsidP="002E04CB">
            <w:pPr>
              <w:jc w:val="both"/>
              <w:rPr>
                <w:sz w:val="24"/>
              </w:rPr>
            </w:pPr>
            <w:r w:rsidRPr="002E04CB">
              <w:rPr>
                <w:color w:val="000000"/>
                <w:sz w:val="24"/>
              </w:rPr>
              <w:t>7440301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5D41F59F" w14:textId="7AD0B661" w:rsidR="000B2A35" w:rsidRPr="002E04CB" w:rsidRDefault="000B2A35" w:rsidP="002E04CB">
            <w:pPr>
              <w:jc w:val="both"/>
              <w:rPr>
                <w:sz w:val="24"/>
              </w:rPr>
            </w:pPr>
            <w:r w:rsidRPr="002E04CB">
              <w:rPr>
                <w:color w:val="000000"/>
                <w:sz w:val="24"/>
              </w:rPr>
              <w:t>Khoa học môi trường</w:t>
            </w:r>
          </w:p>
        </w:tc>
        <w:tc>
          <w:tcPr>
            <w:tcW w:w="992" w:type="dxa"/>
            <w:tcBorders>
              <w:top w:val="nil"/>
              <w:left w:val="single" w:sz="4" w:space="0" w:color="auto"/>
              <w:bottom w:val="single" w:sz="4" w:space="0" w:color="auto"/>
              <w:right w:val="single" w:sz="4" w:space="0" w:color="auto"/>
            </w:tcBorders>
          </w:tcPr>
          <w:p w14:paraId="4678BC16" w14:textId="4F093DA6"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0D48457" w14:textId="63788527"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13E5CA1C" w14:textId="1A26D014"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7187591A" w14:textId="1FF91A3F"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70723ED7" w14:textId="3270AC3E"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69E1BCCF" w14:textId="278C99B2"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4153109" w14:textId="77777777" w:rsidR="000B2A35" w:rsidRPr="002E04CB" w:rsidRDefault="000B2A35" w:rsidP="002E04CB">
            <w:pPr>
              <w:jc w:val="both"/>
              <w:rPr>
                <w:sz w:val="24"/>
              </w:rPr>
            </w:pPr>
          </w:p>
        </w:tc>
      </w:tr>
      <w:tr w:rsidR="000B2A35" w:rsidRPr="002E04CB" w14:paraId="24A54501"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6934C9DD" w14:textId="7CB3D638"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29311D45" w14:textId="27281B6E"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C3CAED1" w14:textId="33F19D67" w:rsidR="000B2A35" w:rsidRPr="002E04CB" w:rsidRDefault="000B2A35" w:rsidP="002E04CB">
            <w:pPr>
              <w:jc w:val="both"/>
              <w:rPr>
                <w:sz w:val="24"/>
              </w:rPr>
            </w:pPr>
            <w:r w:rsidRPr="002E04CB">
              <w:rPr>
                <w:color w:val="000000"/>
                <w:sz w:val="24"/>
              </w:rPr>
              <w:t>7640101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1F0B5E18" w14:textId="57303D20" w:rsidR="000B2A35" w:rsidRPr="002E04CB" w:rsidRDefault="000B2A35" w:rsidP="002E04CB">
            <w:pPr>
              <w:jc w:val="both"/>
              <w:rPr>
                <w:sz w:val="24"/>
              </w:rPr>
            </w:pPr>
            <w:r w:rsidRPr="002E04CB">
              <w:rPr>
                <w:color w:val="000000"/>
                <w:sz w:val="24"/>
              </w:rPr>
              <w:t>Thú y</w:t>
            </w:r>
          </w:p>
        </w:tc>
        <w:tc>
          <w:tcPr>
            <w:tcW w:w="992" w:type="dxa"/>
            <w:tcBorders>
              <w:top w:val="nil"/>
              <w:left w:val="single" w:sz="4" w:space="0" w:color="auto"/>
              <w:bottom w:val="single" w:sz="4" w:space="0" w:color="auto"/>
              <w:right w:val="single" w:sz="4" w:space="0" w:color="auto"/>
            </w:tcBorders>
          </w:tcPr>
          <w:p w14:paraId="12259437" w14:textId="308EDB6D"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6B3BF1F" w14:textId="0B08DC5F"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78B7EA7D" w14:textId="5E094E5B"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42ABC2A2" w14:textId="30F9746E"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52569931" w14:textId="6CF47394"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F3FCC8F" w14:textId="7902E9E0"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2D976909" w14:textId="77777777" w:rsidR="000B2A35" w:rsidRPr="002E04CB" w:rsidRDefault="000B2A35" w:rsidP="002E04CB">
            <w:pPr>
              <w:jc w:val="both"/>
              <w:rPr>
                <w:sz w:val="24"/>
              </w:rPr>
            </w:pPr>
          </w:p>
        </w:tc>
      </w:tr>
      <w:tr w:rsidR="000B2A35" w:rsidRPr="002E04CB" w14:paraId="4A22B359"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60B10A24" w14:textId="1A2E0F4B"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02DF0244" w14:textId="48B11537"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0668F7E" w14:textId="70A5E41E" w:rsidR="000B2A35" w:rsidRPr="002E04CB" w:rsidRDefault="000B2A35" w:rsidP="002E04CB">
            <w:pPr>
              <w:jc w:val="both"/>
              <w:rPr>
                <w:sz w:val="24"/>
              </w:rPr>
            </w:pPr>
            <w:r w:rsidRPr="002E04CB">
              <w:rPr>
                <w:color w:val="000000"/>
                <w:sz w:val="24"/>
              </w:rPr>
              <w:t>7340101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399BB5BC" w14:textId="272D3787" w:rsidR="000B2A35" w:rsidRPr="002E04CB" w:rsidRDefault="000B2A35" w:rsidP="002E04CB">
            <w:pPr>
              <w:jc w:val="both"/>
              <w:rPr>
                <w:sz w:val="24"/>
              </w:rPr>
            </w:pPr>
            <w:r w:rsidRPr="002E04CB">
              <w:rPr>
                <w:color w:val="000000"/>
                <w:sz w:val="24"/>
              </w:rPr>
              <w:t>Quản trị kinh doanh</w:t>
            </w:r>
          </w:p>
        </w:tc>
        <w:tc>
          <w:tcPr>
            <w:tcW w:w="992" w:type="dxa"/>
            <w:tcBorders>
              <w:top w:val="nil"/>
              <w:left w:val="single" w:sz="4" w:space="0" w:color="auto"/>
              <w:bottom w:val="single" w:sz="4" w:space="0" w:color="auto"/>
              <w:right w:val="single" w:sz="4" w:space="0" w:color="auto"/>
            </w:tcBorders>
          </w:tcPr>
          <w:p w14:paraId="2597B96D" w14:textId="7384C16E"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8B1530E" w14:textId="49A0040F"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55CC0C5D" w14:textId="260FD0A7"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1003222E" w14:textId="26A3C1E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634302BE" w14:textId="7352C814"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CCD3088" w14:textId="49D2AF8F"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6CB8E67" w14:textId="77777777" w:rsidR="000B2A35" w:rsidRPr="002E04CB" w:rsidRDefault="000B2A35" w:rsidP="002E04CB">
            <w:pPr>
              <w:jc w:val="both"/>
              <w:rPr>
                <w:sz w:val="24"/>
              </w:rPr>
            </w:pPr>
          </w:p>
        </w:tc>
      </w:tr>
      <w:tr w:rsidR="000B2A35" w:rsidRPr="002E04CB" w14:paraId="1B000A7B"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30B9445" w14:textId="740D67EA"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3E43DC2E" w14:textId="4C87B90B"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C62A4A1" w14:textId="0CB80DCA" w:rsidR="000B2A35" w:rsidRPr="002E04CB" w:rsidRDefault="000B2A35" w:rsidP="002E04CB">
            <w:pPr>
              <w:jc w:val="both"/>
              <w:rPr>
                <w:sz w:val="24"/>
              </w:rPr>
            </w:pPr>
            <w:r w:rsidRPr="002E04CB">
              <w:rPr>
                <w:color w:val="000000"/>
                <w:sz w:val="24"/>
              </w:rPr>
              <w:t>7310101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F529F1C" w14:textId="0BF5A666" w:rsidR="000B2A35" w:rsidRPr="002E04CB" w:rsidRDefault="000B2A35" w:rsidP="002E04CB">
            <w:pPr>
              <w:jc w:val="both"/>
              <w:rPr>
                <w:sz w:val="24"/>
              </w:rPr>
            </w:pPr>
            <w:r w:rsidRPr="002E04CB">
              <w:rPr>
                <w:color w:val="000000"/>
                <w:sz w:val="24"/>
              </w:rPr>
              <w:t>Kinh tế</w:t>
            </w:r>
          </w:p>
        </w:tc>
        <w:tc>
          <w:tcPr>
            <w:tcW w:w="992" w:type="dxa"/>
            <w:tcBorders>
              <w:top w:val="nil"/>
              <w:left w:val="single" w:sz="4" w:space="0" w:color="auto"/>
              <w:bottom w:val="single" w:sz="4" w:space="0" w:color="auto"/>
              <w:right w:val="single" w:sz="4" w:space="0" w:color="auto"/>
            </w:tcBorders>
          </w:tcPr>
          <w:p w14:paraId="1FAEE139" w14:textId="46FD9B30"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302F87D" w14:textId="1BC15778"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74039066" w14:textId="47C4571B"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47C793B6" w14:textId="45B2305D"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4E7A944B" w14:textId="5FF6368D"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F97DFA8" w14:textId="0397A61A"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06C04C7" w14:textId="77777777" w:rsidR="000B2A35" w:rsidRPr="002E04CB" w:rsidRDefault="000B2A35" w:rsidP="002E04CB">
            <w:pPr>
              <w:jc w:val="both"/>
              <w:rPr>
                <w:sz w:val="24"/>
              </w:rPr>
            </w:pPr>
          </w:p>
        </w:tc>
      </w:tr>
      <w:tr w:rsidR="000B2A35" w:rsidRPr="002E04CB" w14:paraId="6B774C5C"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4E732CF5" w14:textId="41587AA3"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33908A39" w14:textId="0DD2C194"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B1370AB" w14:textId="69FD4A61" w:rsidR="000B2A35" w:rsidRPr="002E04CB" w:rsidRDefault="000B2A35" w:rsidP="002E04CB">
            <w:pPr>
              <w:jc w:val="both"/>
              <w:rPr>
                <w:sz w:val="24"/>
              </w:rPr>
            </w:pPr>
            <w:r w:rsidRPr="002E04CB">
              <w:rPr>
                <w:color w:val="000000"/>
                <w:sz w:val="24"/>
              </w:rPr>
              <w:t>7850103</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3D6204B" w14:textId="351B5556" w:rsidR="000B2A35" w:rsidRPr="002E04CB" w:rsidRDefault="000B2A35" w:rsidP="002E04CB">
            <w:pPr>
              <w:jc w:val="both"/>
              <w:rPr>
                <w:sz w:val="24"/>
              </w:rPr>
            </w:pPr>
            <w:r w:rsidRPr="002E04CB">
              <w:rPr>
                <w:color w:val="000000"/>
                <w:sz w:val="24"/>
              </w:rPr>
              <w:t xml:space="preserve">Quản lý đất đai </w:t>
            </w:r>
          </w:p>
        </w:tc>
        <w:tc>
          <w:tcPr>
            <w:tcW w:w="992" w:type="dxa"/>
            <w:tcBorders>
              <w:top w:val="nil"/>
              <w:left w:val="single" w:sz="4" w:space="0" w:color="auto"/>
              <w:bottom w:val="single" w:sz="4" w:space="0" w:color="auto"/>
              <w:right w:val="single" w:sz="4" w:space="0" w:color="auto"/>
            </w:tcBorders>
          </w:tcPr>
          <w:p w14:paraId="08A1C4BA" w14:textId="0A374E97"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104C121" w14:textId="77B83DDC"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E71D33F" w14:textId="524E88BD"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1FC203F0" w14:textId="41C44C94"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711DBEF7" w14:textId="22BAA5A1"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D33ED16" w14:textId="6D70DF7C"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6C1B396F" w14:textId="77777777" w:rsidR="000B2A35" w:rsidRPr="002E04CB" w:rsidRDefault="000B2A35" w:rsidP="002E04CB">
            <w:pPr>
              <w:jc w:val="both"/>
              <w:rPr>
                <w:sz w:val="24"/>
              </w:rPr>
            </w:pPr>
          </w:p>
        </w:tc>
      </w:tr>
      <w:tr w:rsidR="000B2A35" w:rsidRPr="002E04CB" w14:paraId="3F8E8420"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F193E69" w14:textId="7A659827"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267BFF5D" w14:textId="6958F16D"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E00559E" w14:textId="74A5A5DF" w:rsidR="000B2A35" w:rsidRPr="002E04CB" w:rsidRDefault="000B2A35" w:rsidP="002E04CB">
            <w:pPr>
              <w:jc w:val="both"/>
              <w:rPr>
                <w:sz w:val="24"/>
              </w:rPr>
            </w:pPr>
            <w:r w:rsidRPr="002E04CB">
              <w:rPr>
                <w:color w:val="000000"/>
                <w:sz w:val="24"/>
              </w:rPr>
              <w:t>7520103</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6DE18F7F" w14:textId="11D94FDB" w:rsidR="000B2A35" w:rsidRPr="002E04CB" w:rsidRDefault="000B2A35" w:rsidP="002E04CB">
            <w:pPr>
              <w:jc w:val="both"/>
              <w:rPr>
                <w:sz w:val="24"/>
              </w:rPr>
            </w:pPr>
            <w:r w:rsidRPr="002E04CB">
              <w:rPr>
                <w:color w:val="000000"/>
                <w:sz w:val="24"/>
              </w:rPr>
              <w:t>Kỹ thuật cơ khí</w:t>
            </w:r>
          </w:p>
        </w:tc>
        <w:tc>
          <w:tcPr>
            <w:tcW w:w="992" w:type="dxa"/>
            <w:tcBorders>
              <w:top w:val="nil"/>
              <w:left w:val="single" w:sz="4" w:space="0" w:color="auto"/>
              <w:bottom w:val="single" w:sz="4" w:space="0" w:color="auto"/>
              <w:right w:val="single" w:sz="4" w:space="0" w:color="auto"/>
            </w:tcBorders>
          </w:tcPr>
          <w:p w14:paraId="014AFA25" w14:textId="06CEBBA5"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46B0C6C" w14:textId="523D7D4A"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09C860CF" w14:textId="29E0A403"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67368E72" w14:textId="33B2368E"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3303982C" w14:textId="56E3AB0B"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2BF1AF98" w14:textId="7725AD71"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71EA2B5D" w14:textId="77777777" w:rsidR="000B2A35" w:rsidRPr="002E04CB" w:rsidRDefault="000B2A35" w:rsidP="002E04CB">
            <w:pPr>
              <w:jc w:val="both"/>
              <w:rPr>
                <w:sz w:val="24"/>
              </w:rPr>
            </w:pPr>
          </w:p>
        </w:tc>
      </w:tr>
      <w:tr w:rsidR="000B2A35" w:rsidRPr="002E04CB" w14:paraId="06B2C673"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9E3C9B5" w14:textId="268B0150"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22BE00EB" w14:textId="1432D850"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E35FAE1" w14:textId="58D93124" w:rsidR="000B2A35" w:rsidRPr="002E04CB" w:rsidRDefault="000B2A35" w:rsidP="002E04CB">
            <w:pPr>
              <w:jc w:val="both"/>
              <w:rPr>
                <w:sz w:val="24"/>
              </w:rPr>
            </w:pPr>
            <w:r w:rsidRPr="002E04CB">
              <w:rPr>
                <w:color w:val="000000"/>
                <w:sz w:val="24"/>
              </w:rPr>
              <w:t>7340301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27E67CD4" w14:textId="1F3F0ED7" w:rsidR="000B2A35" w:rsidRPr="002E04CB" w:rsidRDefault="000B2A35" w:rsidP="002E04CB">
            <w:pPr>
              <w:jc w:val="both"/>
              <w:rPr>
                <w:sz w:val="24"/>
              </w:rPr>
            </w:pPr>
            <w:r w:rsidRPr="002E04CB">
              <w:rPr>
                <w:color w:val="000000"/>
                <w:sz w:val="24"/>
              </w:rPr>
              <w:t>Kế toán</w:t>
            </w:r>
          </w:p>
        </w:tc>
        <w:tc>
          <w:tcPr>
            <w:tcW w:w="992" w:type="dxa"/>
            <w:tcBorders>
              <w:top w:val="nil"/>
              <w:left w:val="single" w:sz="4" w:space="0" w:color="auto"/>
              <w:bottom w:val="single" w:sz="4" w:space="0" w:color="auto"/>
              <w:right w:val="single" w:sz="4" w:space="0" w:color="auto"/>
            </w:tcBorders>
          </w:tcPr>
          <w:p w14:paraId="504FAADB" w14:textId="440152AD"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5A653C" w14:textId="3C0D943D"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75EA61D2" w14:textId="2A00C967"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3BB7A9E1" w14:textId="2EC0D9F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FFCE87E" w14:textId="3776F0D6"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746FF5BF" w14:textId="6902113D"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633A7A3" w14:textId="77777777" w:rsidR="000B2A35" w:rsidRPr="002E04CB" w:rsidRDefault="000B2A35" w:rsidP="002E04CB">
            <w:pPr>
              <w:jc w:val="both"/>
              <w:rPr>
                <w:sz w:val="24"/>
              </w:rPr>
            </w:pPr>
          </w:p>
        </w:tc>
      </w:tr>
      <w:tr w:rsidR="000B2A35" w:rsidRPr="002E04CB" w14:paraId="41660B5D"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621EBC8C" w14:textId="3DBE1854"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503436E0" w14:textId="7DA1363F"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E2A1E6A" w14:textId="51292300" w:rsidR="000B2A35" w:rsidRPr="002E04CB" w:rsidRDefault="000B2A35" w:rsidP="002E04CB">
            <w:pPr>
              <w:jc w:val="both"/>
              <w:rPr>
                <w:sz w:val="24"/>
              </w:rPr>
            </w:pPr>
            <w:r w:rsidRPr="002E04CB">
              <w:rPr>
                <w:color w:val="000000"/>
                <w:sz w:val="24"/>
              </w:rPr>
              <w:t>7620115</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30DDD00E" w14:textId="3230891F" w:rsidR="000B2A35" w:rsidRPr="002E04CB" w:rsidRDefault="000B2A35" w:rsidP="002E04CB">
            <w:pPr>
              <w:jc w:val="both"/>
              <w:rPr>
                <w:sz w:val="24"/>
              </w:rPr>
            </w:pPr>
            <w:r w:rsidRPr="002E04CB">
              <w:rPr>
                <w:color w:val="000000"/>
                <w:sz w:val="24"/>
              </w:rPr>
              <w:t>Kinh tế nông nghiệp</w:t>
            </w:r>
          </w:p>
        </w:tc>
        <w:tc>
          <w:tcPr>
            <w:tcW w:w="992" w:type="dxa"/>
            <w:tcBorders>
              <w:top w:val="nil"/>
              <w:left w:val="single" w:sz="4" w:space="0" w:color="auto"/>
              <w:bottom w:val="single" w:sz="4" w:space="0" w:color="auto"/>
              <w:right w:val="single" w:sz="4" w:space="0" w:color="auto"/>
            </w:tcBorders>
          </w:tcPr>
          <w:p w14:paraId="48837331" w14:textId="01CD975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5E6EAED" w14:textId="5082B676"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6CF74EB" w14:textId="7B3B44BD"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4FC527B9" w14:textId="2DB6D8EF"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5991C191" w14:textId="5AAD145A"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7BBBDF4" w14:textId="3CF29E22"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8731129" w14:textId="77777777" w:rsidR="000B2A35" w:rsidRPr="002E04CB" w:rsidRDefault="000B2A35" w:rsidP="002E04CB">
            <w:pPr>
              <w:jc w:val="both"/>
              <w:rPr>
                <w:sz w:val="24"/>
              </w:rPr>
            </w:pPr>
          </w:p>
        </w:tc>
      </w:tr>
      <w:tr w:rsidR="000B2A35" w:rsidRPr="002E04CB" w14:paraId="257120B7"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CB3E76B" w14:textId="40B8262F"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3CC1B37C" w14:textId="3996F54B"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E0F7E0D" w14:textId="63C8C2EA" w:rsidR="000B2A35" w:rsidRPr="002E04CB" w:rsidRDefault="000B2A35" w:rsidP="002E04CB">
            <w:pPr>
              <w:jc w:val="both"/>
              <w:rPr>
                <w:sz w:val="24"/>
              </w:rPr>
            </w:pPr>
            <w:r w:rsidRPr="002E04CB">
              <w:rPr>
                <w:color w:val="000000"/>
                <w:sz w:val="24"/>
              </w:rPr>
              <w:t>7540101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6363A90A" w14:textId="27EA684C" w:rsidR="000B2A35" w:rsidRPr="002E04CB" w:rsidRDefault="000B2A35" w:rsidP="002E04CB">
            <w:pPr>
              <w:jc w:val="both"/>
              <w:rPr>
                <w:sz w:val="24"/>
              </w:rPr>
            </w:pPr>
            <w:r w:rsidRPr="002E04CB">
              <w:rPr>
                <w:color w:val="000000"/>
                <w:sz w:val="24"/>
              </w:rPr>
              <w:t>Công nghệ thực phẩm</w:t>
            </w:r>
          </w:p>
        </w:tc>
        <w:tc>
          <w:tcPr>
            <w:tcW w:w="992" w:type="dxa"/>
            <w:tcBorders>
              <w:top w:val="nil"/>
              <w:left w:val="single" w:sz="4" w:space="0" w:color="auto"/>
              <w:bottom w:val="single" w:sz="4" w:space="0" w:color="auto"/>
              <w:right w:val="single" w:sz="4" w:space="0" w:color="auto"/>
            </w:tcBorders>
          </w:tcPr>
          <w:p w14:paraId="0158C944" w14:textId="3DD7E755"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62DE702" w14:textId="6CEF0C11"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A03FF22" w14:textId="587B30A7"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365FA4A0" w14:textId="7A263529"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E3B6FD6" w14:textId="26D2504B"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193E12D3" w14:textId="6D5F2463"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7D64F753" w14:textId="77777777" w:rsidR="000B2A35" w:rsidRPr="002E04CB" w:rsidRDefault="000B2A35" w:rsidP="002E04CB">
            <w:pPr>
              <w:jc w:val="both"/>
              <w:rPr>
                <w:sz w:val="24"/>
              </w:rPr>
            </w:pPr>
          </w:p>
        </w:tc>
      </w:tr>
      <w:tr w:rsidR="000B2A35" w:rsidRPr="002E04CB" w14:paraId="4C565E2A"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6913E3C5" w14:textId="739DA07A"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3B15F893" w14:textId="6F4D0B45"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4EDEA7B" w14:textId="66AFE48E" w:rsidR="000B2A35" w:rsidRPr="002E04CB" w:rsidRDefault="000B2A35" w:rsidP="002E04CB">
            <w:pPr>
              <w:jc w:val="both"/>
              <w:rPr>
                <w:sz w:val="24"/>
              </w:rPr>
            </w:pPr>
            <w:r w:rsidRPr="002E04CB">
              <w:rPr>
                <w:color w:val="000000"/>
                <w:sz w:val="24"/>
              </w:rPr>
              <w:t>7520201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6494AAC" w14:textId="04DFF73A" w:rsidR="000B2A35" w:rsidRPr="002E04CB" w:rsidRDefault="000B2A35" w:rsidP="002E04CB">
            <w:pPr>
              <w:jc w:val="both"/>
              <w:rPr>
                <w:sz w:val="24"/>
              </w:rPr>
            </w:pPr>
            <w:r w:rsidRPr="002E04CB">
              <w:rPr>
                <w:color w:val="000000"/>
                <w:sz w:val="24"/>
              </w:rPr>
              <w:t>Kỹ thuật điện</w:t>
            </w:r>
          </w:p>
        </w:tc>
        <w:tc>
          <w:tcPr>
            <w:tcW w:w="992" w:type="dxa"/>
            <w:tcBorders>
              <w:top w:val="nil"/>
              <w:left w:val="single" w:sz="4" w:space="0" w:color="auto"/>
              <w:bottom w:val="single" w:sz="4" w:space="0" w:color="auto"/>
              <w:right w:val="single" w:sz="4" w:space="0" w:color="auto"/>
            </w:tcBorders>
          </w:tcPr>
          <w:p w14:paraId="04C28819" w14:textId="1ED28817"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5EBD1DE" w14:textId="321AA0DF"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2DF00A0" w14:textId="09066903"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3027BED6" w14:textId="56BB1FFB"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7FD0E0DE" w14:textId="63C6B3A7"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0B4FAFA5" w14:textId="58E6F4D8"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B11FE53" w14:textId="77777777" w:rsidR="000B2A35" w:rsidRPr="002E04CB" w:rsidRDefault="000B2A35" w:rsidP="002E04CB">
            <w:pPr>
              <w:jc w:val="both"/>
              <w:rPr>
                <w:sz w:val="24"/>
              </w:rPr>
            </w:pPr>
          </w:p>
        </w:tc>
      </w:tr>
      <w:tr w:rsidR="000B2A35" w:rsidRPr="002E04CB" w14:paraId="2DF62CA0"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6BB614B1" w14:textId="01226C7F"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4344BCCB" w14:textId="79B64BC7"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F0B8034" w14:textId="1F1C252B" w:rsidR="000B2A35" w:rsidRPr="002E04CB" w:rsidRDefault="000B2A35" w:rsidP="002E04CB">
            <w:pPr>
              <w:jc w:val="both"/>
              <w:rPr>
                <w:sz w:val="24"/>
              </w:rPr>
            </w:pPr>
            <w:r w:rsidRPr="002E04CB">
              <w:rPr>
                <w:color w:val="000000"/>
                <w:sz w:val="24"/>
              </w:rPr>
              <w:t>7480201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3742172B" w14:textId="15CAA5D6" w:rsidR="000B2A35" w:rsidRPr="002E04CB" w:rsidRDefault="000B2A35" w:rsidP="002E04CB">
            <w:pPr>
              <w:jc w:val="both"/>
              <w:rPr>
                <w:sz w:val="24"/>
              </w:rPr>
            </w:pPr>
            <w:r w:rsidRPr="002E04CB">
              <w:rPr>
                <w:color w:val="000000"/>
                <w:sz w:val="24"/>
              </w:rPr>
              <w:t>Công nghệ thông tin</w:t>
            </w:r>
          </w:p>
        </w:tc>
        <w:tc>
          <w:tcPr>
            <w:tcW w:w="992" w:type="dxa"/>
            <w:tcBorders>
              <w:top w:val="nil"/>
              <w:left w:val="single" w:sz="4" w:space="0" w:color="auto"/>
              <w:bottom w:val="single" w:sz="4" w:space="0" w:color="auto"/>
              <w:right w:val="single" w:sz="4" w:space="0" w:color="auto"/>
            </w:tcBorders>
          </w:tcPr>
          <w:p w14:paraId="7D7FA303" w14:textId="0DBB9687"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49D947D" w14:textId="34531C73"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4C56568D" w14:textId="55F7529C" w:rsidR="000B2A35" w:rsidRPr="002E04CB" w:rsidRDefault="000B2A35" w:rsidP="002E04CB">
            <w:pPr>
              <w:jc w:val="both"/>
              <w:rPr>
                <w:sz w:val="24"/>
              </w:rPr>
            </w:pPr>
            <w:r w:rsidRPr="002E04CB">
              <w:rPr>
                <w:color w:val="000000"/>
                <w:sz w:val="24"/>
              </w:rPr>
              <w:t>4</w:t>
            </w:r>
          </w:p>
        </w:tc>
        <w:tc>
          <w:tcPr>
            <w:tcW w:w="1418" w:type="dxa"/>
            <w:tcBorders>
              <w:top w:val="single" w:sz="4" w:space="0" w:color="auto"/>
              <w:left w:val="nil"/>
              <w:bottom w:val="single" w:sz="4" w:space="0" w:color="auto"/>
              <w:right w:val="single" w:sz="4" w:space="0" w:color="auto"/>
            </w:tcBorders>
          </w:tcPr>
          <w:p w14:paraId="27434294" w14:textId="709A45B3"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5A5DFC0F" w14:textId="6970DF6F"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629BB28C" w14:textId="2A388575"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A1DA2AB" w14:textId="77777777" w:rsidR="000B2A35" w:rsidRPr="002E04CB" w:rsidRDefault="000B2A35" w:rsidP="002E04CB">
            <w:pPr>
              <w:jc w:val="both"/>
              <w:rPr>
                <w:sz w:val="24"/>
              </w:rPr>
            </w:pPr>
          </w:p>
        </w:tc>
      </w:tr>
      <w:tr w:rsidR="000B2A35" w:rsidRPr="002E04CB" w14:paraId="74FCF240"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F33320B" w14:textId="20A90780"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5A13A710" w14:textId="6185F8EB"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EFCED33" w14:textId="1A48B399" w:rsidR="000B2A35" w:rsidRPr="002E04CB" w:rsidRDefault="000B2A35" w:rsidP="002E04CB">
            <w:pPr>
              <w:jc w:val="both"/>
              <w:rPr>
                <w:sz w:val="24"/>
              </w:rPr>
            </w:pPr>
            <w:r w:rsidRPr="002E04CB">
              <w:rPr>
                <w:color w:val="000000"/>
                <w:sz w:val="24"/>
              </w:rPr>
              <w:t>7310301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082495F2" w14:textId="721EB88A" w:rsidR="000B2A35" w:rsidRPr="002E04CB" w:rsidRDefault="000B2A35" w:rsidP="002E04CB">
            <w:pPr>
              <w:jc w:val="both"/>
              <w:rPr>
                <w:sz w:val="24"/>
              </w:rPr>
            </w:pPr>
            <w:r w:rsidRPr="002E04CB">
              <w:rPr>
                <w:color w:val="000000"/>
                <w:sz w:val="24"/>
              </w:rPr>
              <w:t>Xã hội học</w:t>
            </w:r>
          </w:p>
        </w:tc>
        <w:tc>
          <w:tcPr>
            <w:tcW w:w="992" w:type="dxa"/>
            <w:tcBorders>
              <w:top w:val="nil"/>
              <w:left w:val="single" w:sz="4" w:space="0" w:color="auto"/>
              <w:bottom w:val="single" w:sz="4" w:space="0" w:color="auto"/>
              <w:right w:val="single" w:sz="4" w:space="0" w:color="auto"/>
            </w:tcBorders>
          </w:tcPr>
          <w:p w14:paraId="7E992546" w14:textId="708A670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437EFC1" w14:textId="4233EF87"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00F5ACBD" w14:textId="0C28FF32"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6BF0782B" w14:textId="4B267B07"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33EFB98" w14:textId="1E4AA053"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22469983" w14:textId="2FF54F65"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097BFF47" w14:textId="77777777" w:rsidR="000B2A35" w:rsidRPr="002E04CB" w:rsidRDefault="000B2A35" w:rsidP="002E04CB">
            <w:pPr>
              <w:jc w:val="both"/>
              <w:rPr>
                <w:sz w:val="24"/>
              </w:rPr>
            </w:pPr>
          </w:p>
        </w:tc>
      </w:tr>
      <w:tr w:rsidR="000B2A35" w:rsidRPr="002E04CB" w14:paraId="20E967D5"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3139ABF6" w14:textId="0F91784B"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0C86DAA1" w14:textId="6BAB314D"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C7E194C" w14:textId="1F9A7CAC" w:rsidR="000B2A35" w:rsidRPr="002E04CB" w:rsidRDefault="000B2A35" w:rsidP="002E04CB">
            <w:pPr>
              <w:jc w:val="both"/>
              <w:rPr>
                <w:sz w:val="24"/>
              </w:rPr>
            </w:pPr>
            <w:r w:rsidRPr="002E04CB">
              <w:rPr>
                <w:color w:val="000000"/>
                <w:sz w:val="24"/>
              </w:rPr>
              <w:t>7620301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C9D4508" w14:textId="04AD93C0" w:rsidR="000B2A35" w:rsidRPr="002E04CB" w:rsidRDefault="000B2A35" w:rsidP="002E04CB">
            <w:pPr>
              <w:jc w:val="both"/>
              <w:rPr>
                <w:sz w:val="24"/>
              </w:rPr>
            </w:pPr>
            <w:r w:rsidRPr="002E04CB">
              <w:rPr>
                <w:color w:val="000000"/>
                <w:sz w:val="24"/>
              </w:rPr>
              <w:t>Nuôi trồng thuỷ sản</w:t>
            </w:r>
          </w:p>
        </w:tc>
        <w:tc>
          <w:tcPr>
            <w:tcW w:w="992" w:type="dxa"/>
            <w:tcBorders>
              <w:top w:val="nil"/>
              <w:left w:val="single" w:sz="4" w:space="0" w:color="auto"/>
              <w:bottom w:val="single" w:sz="4" w:space="0" w:color="auto"/>
              <w:right w:val="single" w:sz="4" w:space="0" w:color="auto"/>
            </w:tcBorders>
          </w:tcPr>
          <w:p w14:paraId="386E4E99" w14:textId="08A0256F"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ACA25CF" w14:textId="7FEC3739"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8197B6C" w14:textId="1BD2D072"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44A0B693" w14:textId="7CC7A925"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64890529" w14:textId="12B0EBA0"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7797D4FA" w14:textId="284C2448"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6D267EB" w14:textId="77777777" w:rsidR="000B2A35" w:rsidRPr="002E04CB" w:rsidRDefault="000B2A35" w:rsidP="002E04CB">
            <w:pPr>
              <w:jc w:val="both"/>
              <w:rPr>
                <w:sz w:val="24"/>
              </w:rPr>
            </w:pPr>
          </w:p>
        </w:tc>
      </w:tr>
      <w:tr w:rsidR="000B2A35" w:rsidRPr="002E04CB" w14:paraId="459F47F5"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68472930" w14:textId="5AC09C77"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0D03F227" w14:textId="218F4053"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B6D823B" w14:textId="1209E83F" w:rsidR="000B2A35" w:rsidRPr="002E04CB" w:rsidRDefault="000B2A35" w:rsidP="002E04CB">
            <w:pPr>
              <w:jc w:val="both"/>
              <w:rPr>
                <w:sz w:val="24"/>
              </w:rPr>
            </w:pPr>
            <w:r w:rsidRPr="002E04CB">
              <w:rPr>
                <w:color w:val="000000"/>
                <w:sz w:val="24"/>
              </w:rPr>
              <w:t>7620105</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6329F6E2" w14:textId="211F74E8" w:rsidR="000B2A35" w:rsidRPr="002E04CB" w:rsidRDefault="000B2A35" w:rsidP="002E04CB">
            <w:pPr>
              <w:jc w:val="both"/>
              <w:rPr>
                <w:sz w:val="24"/>
              </w:rPr>
            </w:pPr>
            <w:r w:rsidRPr="002E04CB">
              <w:rPr>
                <w:color w:val="000000"/>
                <w:sz w:val="24"/>
              </w:rPr>
              <w:t>Chăn nuôi</w:t>
            </w:r>
          </w:p>
        </w:tc>
        <w:tc>
          <w:tcPr>
            <w:tcW w:w="992" w:type="dxa"/>
            <w:tcBorders>
              <w:top w:val="nil"/>
              <w:left w:val="single" w:sz="4" w:space="0" w:color="auto"/>
              <w:bottom w:val="single" w:sz="4" w:space="0" w:color="auto"/>
              <w:right w:val="single" w:sz="4" w:space="0" w:color="auto"/>
            </w:tcBorders>
          </w:tcPr>
          <w:p w14:paraId="5BF13A34" w14:textId="02C8C05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052D1A1" w14:textId="0063667C"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1440E72E" w14:textId="0193707F" w:rsidR="000B2A35" w:rsidRPr="002E04CB" w:rsidRDefault="000B2A35" w:rsidP="002E04CB">
            <w:pPr>
              <w:jc w:val="both"/>
              <w:rPr>
                <w:sz w:val="24"/>
              </w:rPr>
            </w:pPr>
            <w:r w:rsidRPr="002E04CB">
              <w:rPr>
                <w:color w:val="000000"/>
                <w:sz w:val="24"/>
              </w:rPr>
              <w:t>6</w:t>
            </w:r>
          </w:p>
        </w:tc>
        <w:tc>
          <w:tcPr>
            <w:tcW w:w="1418" w:type="dxa"/>
            <w:tcBorders>
              <w:top w:val="single" w:sz="4" w:space="0" w:color="auto"/>
              <w:left w:val="nil"/>
              <w:bottom w:val="single" w:sz="4" w:space="0" w:color="auto"/>
              <w:right w:val="single" w:sz="4" w:space="0" w:color="auto"/>
            </w:tcBorders>
          </w:tcPr>
          <w:p w14:paraId="18F19373" w14:textId="0DEB4E03"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06B25E0D" w14:textId="171C9419"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03CEBFD7" w14:textId="3E6A2FBD"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2DA2478A" w14:textId="77777777" w:rsidR="000B2A35" w:rsidRPr="002E04CB" w:rsidRDefault="000B2A35" w:rsidP="002E04CB">
            <w:pPr>
              <w:jc w:val="both"/>
              <w:rPr>
                <w:sz w:val="24"/>
              </w:rPr>
            </w:pPr>
          </w:p>
        </w:tc>
      </w:tr>
      <w:tr w:rsidR="000B2A35" w:rsidRPr="002E04CB" w14:paraId="2F6153BE"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011C9E0" w14:textId="2A3F60CE"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157A4FD9" w14:textId="0FA3729E"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055F786" w14:textId="4ED4AEB7" w:rsidR="000B2A35" w:rsidRPr="002E04CB" w:rsidRDefault="000B2A35" w:rsidP="002E04CB">
            <w:pPr>
              <w:jc w:val="both"/>
              <w:rPr>
                <w:sz w:val="24"/>
              </w:rPr>
            </w:pPr>
            <w:r w:rsidRPr="002E04CB">
              <w:rPr>
                <w:color w:val="000000"/>
                <w:sz w:val="24"/>
              </w:rPr>
              <w:t>7420201</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D05924A" w14:textId="503F726E" w:rsidR="000B2A35" w:rsidRPr="002E04CB" w:rsidRDefault="000B2A35" w:rsidP="002E04CB">
            <w:pPr>
              <w:jc w:val="both"/>
              <w:rPr>
                <w:sz w:val="24"/>
              </w:rPr>
            </w:pPr>
            <w:r w:rsidRPr="002E04CB">
              <w:rPr>
                <w:color w:val="000000"/>
                <w:sz w:val="24"/>
              </w:rPr>
              <w:t>Công nghệ sinh học</w:t>
            </w:r>
          </w:p>
        </w:tc>
        <w:tc>
          <w:tcPr>
            <w:tcW w:w="992" w:type="dxa"/>
            <w:tcBorders>
              <w:top w:val="nil"/>
              <w:left w:val="single" w:sz="4" w:space="0" w:color="auto"/>
              <w:bottom w:val="single" w:sz="4" w:space="0" w:color="auto"/>
              <w:right w:val="single" w:sz="4" w:space="0" w:color="auto"/>
            </w:tcBorders>
          </w:tcPr>
          <w:p w14:paraId="69CA0D14" w14:textId="6A884344"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7649D33" w14:textId="649583B4"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9EF5457" w14:textId="104F6BC4"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2D836AE5" w14:textId="4D99B2E8"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5A88C24" w14:textId="1C713E3B"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E14F65A" w14:textId="3F6D3001"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153BBA28" w14:textId="77777777" w:rsidR="000B2A35" w:rsidRPr="002E04CB" w:rsidRDefault="000B2A35" w:rsidP="002E04CB">
            <w:pPr>
              <w:jc w:val="both"/>
              <w:rPr>
                <w:sz w:val="24"/>
              </w:rPr>
            </w:pPr>
          </w:p>
        </w:tc>
      </w:tr>
      <w:tr w:rsidR="000B2A35" w:rsidRPr="002E04CB" w14:paraId="6630A806"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327F88D3" w14:textId="5C717947"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61B0E716" w14:textId="5ECD5D6A"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A9E1391" w14:textId="1CC75E70" w:rsidR="000B2A35" w:rsidRPr="002E04CB" w:rsidRDefault="000B2A35" w:rsidP="002E04CB">
            <w:pPr>
              <w:jc w:val="both"/>
              <w:rPr>
                <w:sz w:val="24"/>
              </w:rPr>
            </w:pPr>
            <w:r w:rsidRPr="002E04CB">
              <w:rPr>
                <w:color w:val="000000"/>
                <w:sz w:val="24"/>
              </w:rPr>
              <w:t>7620113</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D61784A" w14:textId="277EBEF0" w:rsidR="000B2A35" w:rsidRPr="002E04CB" w:rsidRDefault="000B2A35" w:rsidP="002E04CB">
            <w:pPr>
              <w:jc w:val="both"/>
              <w:rPr>
                <w:sz w:val="24"/>
              </w:rPr>
            </w:pPr>
            <w:r w:rsidRPr="002E04CB">
              <w:rPr>
                <w:color w:val="000000"/>
                <w:sz w:val="24"/>
              </w:rPr>
              <w:t>Công nghệ rau hoa quả và cảnh quan</w:t>
            </w:r>
          </w:p>
        </w:tc>
        <w:tc>
          <w:tcPr>
            <w:tcW w:w="992" w:type="dxa"/>
            <w:tcBorders>
              <w:top w:val="nil"/>
              <w:left w:val="single" w:sz="4" w:space="0" w:color="auto"/>
              <w:bottom w:val="single" w:sz="4" w:space="0" w:color="auto"/>
              <w:right w:val="single" w:sz="4" w:space="0" w:color="auto"/>
            </w:tcBorders>
          </w:tcPr>
          <w:p w14:paraId="1F50AE30" w14:textId="1ABD6B2C"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537324A" w14:textId="7C5C8EBC"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1912C54" w14:textId="7E52D36C"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195E7EA4" w14:textId="33FB40E4"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592D112C" w14:textId="48F54A5D"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30F8BCA5" w14:textId="05329BF8"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5169E2DA" w14:textId="77777777" w:rsidR="000B2A35" w:rsidRPr="002E04CB" w:rsidRDefault="000B2A35" w:rsidP="002E04CB">
            <w:pPr>
              <w:jc w:val="both"/>
              <w:rPr>
                <w:sz w:val="24"/>
              </w:rPr>
            </w:pPr>
          </w:p>
        </w:tc>
      </w:tr>
      <w:tr w:rsidR="000B2A35" w:rsidRPr="002E04CB" w14:paraId="2EAD2B02"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04F1358D" w14:textId="08468CB6"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34A018D9" w14:textId="07859E4D"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CE60BC3" w14:textId="446FC545" w:rsidR="000B2A35" w:rsidRPr="002E04CB" w:rsidRDefault="000B2A35" w:rsidP="002E04CB">
            <w:pPr>
              <w:jc w:val="both"/>
              <w:rPr>
                <w:sz w:val="24"/>
              </w:rPr>
            </w:pPr>
            <w:r w:rsidRPr="002E04CB">
              <w:rPr>
                <w:color w:val="000000"/>
                <w:sz w:val="24"/>
              </w:rPr>
              <w:t>7620110</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205E2AF8" w14:textId="0EEFB7DE" w:rsidR="000B2A35" w:rsidRPr="002E04CB" w:rsidRDefault="000B2A35" w:rsidP="002E04CB">
            <w:pPr>
              <w:jc w:val="both"/>
              <w:rPr>
                <w:sz w:val="24"/>
              </w:rPr>
            </w:pPr>
            <w:r w:rsidRPr="002E04CB">
              <w:rPr>
                <w:color w:val="000000"/>
                <w:sz w:val="24"/>
              </w:rPr>
              <w:t>Khoa học cây trồng</w:t>
            </w:r>
          </w:p>
        </w:tc>
        <w:tc>
          <w:tcPr>
            <w:tcW w:w="992" w:type="dxa"/>
            <w:tcBorders>
              <w:top w:val="nil"/>
              <w:left w:val="single" w:sz="4" w:space="0" w:color="auto"/>
              <w:bottom w:val="single" w:sz="4" w:space="0" w:color="auto"/>
              <w:right w:val="single" w:sz="4" w:space="0" w:color="auto"/>
            </w:tcBorders>
          </w:tcPr>
          <w:p w14:paraId="57A33659" w14:textId="6FC5359F"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B68CE66" w14:textId="0291497E"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6EC2DF44" w14:textId="4A85DA42"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44FC2718" w14:textId="104F44A4"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18749312" w14:textId="4C0907A4"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4B3ADABA" w14:textId="11770409"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2BE5EC76" w14:textId="77777777" w:rsidR="000B2A35" w:rsidRPr="002E04CB" w:rsidRDefault="000B2A35" w:rsidP="002E04CB">
            <w:pPr>
              <w:jc w:val="both"/>
              <w:rPr>
                <w:sz w:val="24"/>
              </w:rPr>
            </w:pPr>
          </w:p>
        </w:tc>
      </w:tr>
      <w:tr w:rsidR="000B2A35" w:rsidRPr="002E04CB" w14:paraId="53C47BDE"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10887595" w14:textId="1590D585"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5E139D95" w14:textId="2C16ADF1"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1914FC5" w14:textId="1D6D8449" w:rsidR="000B2A35" w:rsidRPr="002E04CB" w:rsidRDefault="000B2A35" w:rsidP="002E04CB">
            <w:pPr>
              <w:jc w:val="both"/>
              <w:rPr>
                <w:sz w:val="24"/>
              </w:rPr>
            </w:pPr>
            <w:r w:rsidRPr="002E04CB">
              <w:rPr>
                <w:color w:val="000000"/>
                <w:sz w:val="24"/>
              </w:rPr>
              <w:t>7620112</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2EAE0EF6" w14:textId="0D78A6AF" w:rsidR="000B2A35" w:rsidRPr="002E04CB" w:rsidRDefault="000B2A35" w:rsidP="002E04CB">
            <w:pPr>
              <w:jc w:val="both"/>
              <w:rPr>
                <w:sz w:val="24"/>
              </w:rPr>
            </w:pPr>
            <w:r w:rsidRPr="002E04CB">
              <w:rPr>
                <w:color w:val="000000"/>
                <w:sz w:val="24"/>
              </w:rPr>
              <w:t>Bảo vệ thực vật</w:t>
            </w:r>
          </w:p>
        </w:tc>
        <w:tc>
          <w:tcPr>
            <w:tcW w:w="992" w:type="dxa"/>
            <w:tcBorders>
              <w:top w:val="nil"/>
              <w:left w:val="single" w:sz="4" w:space="0" w:color="auto"/>
              <w:bottom w:val="single" w:sz="4" w:space="0" w:color="auto"/>
              <w:right w:val="single" w:sz="4" w:space="0" w:color="auto"/>
            </w:tcBorders>
          </w:tcPr>
          <w:p w14:paraId="6680B766" w14:textId="7BA70F44"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308C18F" w14:textId="64657242"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1F66E4E" w14:textId="0C12F1EB"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55F27AC7" w14:textId="40930690"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525D1955" w14:textId="636F92A2"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58A1A114" w14:textId="4A594644"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4BAD55E1" w14:textId="77777777" w:rsidR="000B2A35" w:rsidRPr="002E04CB" w:rsidRDefault="000B2A35" w:rsidP="002E04CB">
            <w:pPr>
              <w:jc w:val="both"/>
              <w:rPr>
                <w:sz w:val="24"/>
              </w:rPr>
            </w:pPr>
          </w:p>
        </w:tc>
      </w:tr>
      <w:tr w:rsidR="000B2A35" w:rsidRPr="002E04CB" w14:paraId="5B01AAF5" w14:textId="77777777" w:rsidTr="00914A81">
        <w:trPr>
          <w:trHeight w:val="284"/>
        </w:trPr>
        <w:tc>
          <w:tcPr>
            <w:tcW w:w="579" w:type="dxa"/>
            <w:tcBorders>
              <w:top w:val="nil"/>
              <w:left w:val="single" w:sz="4" w:space="0" w:color="auto"/>
              <w:bottom w:val="single" w:sz="4" w:space="0" w:color="auto"/>
              <w:right w:val="single" w:sz="4" w:space="0" w:color="auto"/>
            </w:tcBorders>
            <w:shd w:val="clear" w:color="auto" w:fill="auto"/>
            <w:vAlign w:val="center"/>
          </w:tcPr>
          <w:p w14:paraId="2AA8C9FB" w14:textId="705C1A04" w:rsidR="000B2A35" w:rsidRPr="002E04CB" w:rsidRDefault="000B2A35" w:rsidP="002E04CB">
            <w:pPr>
              <w:pStyle w:val="BodyTextIndent"/>
              <w:numPr>
                <w:ilvl w:val="0"/>
                <w:numId w:val="31"/>
              </w:numPr>
              <w:spacing w:before="0"/>
              <w:jc w:val="center"/>
              <w:rPr>
                <w:rFonts w:ascii="Times New Roman" w:hAnsi="Times New Roman"/>
                <w:color w:val="auto"/>
                <w:sz w:val="24"/>
                <w:szCs w:val="24"/>
                <w:lang w:val="sv-SE"/>
              </w:rPr>
            </w:pPr>
          </w:p>
        </w:tc>
        <w:tc>
          <w:tcPr>
            <w:tcW w:w="2543" w:type="dxa"/>
            <w:tcBorders>
              <w:top w:val="nil"/>
              <w:left w:val="single" w:sz="4" w:space="0" w:color="000000"/>
              <w:bottom w:val="single" w:sz="4" w:space="0" w:color="000000"/>
              <w:right w:val="nil"/>
            </w:tcBorders>
            <w:shd w:val="clear" w:color="auto" w:fill="auto"/>
            <w:vAlign w:val="center"/>
          </w:tcPr>
          <w:p w14:paraId="285975A8" w14:textId="7D1BB257" w:rsidR="000B2A35" w:rsidRPr="002E04CB" w:rsidRDefault="000B2A35" w:rsidP="002E04CB">
            <w:pPr>
              <w:jc w:val="both"/>
              <w:rPr>
                <w:sz w:val="24"/>
              </w:rPr>
            </w:pPr>
            <w:r w:rsidRPr="002E04CB">
              <w:rPr>
                <w:color w:val="000000"/>
                <w:sz w:val="22"/>
                <w:szCs w:val="22"/>
              </w:rPr>
              <w:t>Liên thông Đại học – Đại học Chính quy</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B036ED9" w14:textId="689F49F5" w:rsidR="000B2A35" w:rsidRPr="002E04CB" w:rsidRDefault="000B2A35" w:rsidP="002E04CB">
            <w:pPr>
              <w:jc w:val="both"/>
              <w:rPr>
                <w:sz w:val="24"/>
              </w:rPr>
            </w:pPr>
            <w:r w:rsidRPr="002E04CB">
              <w:rPr>
                <w:color w:val="000000"/>
                <w:sz w:val="24"/>
              </w:rPr>
              <w:t>7620103</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1DC032E1" w14:textId="41E539A9" w:rsidR="000B2A35" w:rsidRPr="002E04CB" w:rsidRDefault="000B2A35" w:rsidP="002E04CB">
            <w:pPr>
              <w:jc w:val="both"/>
              <w:rPr>
                <w:sz w:val="24"/>
              </w:rPr>
            </w:pPr>
            <w:r w:rsidRPr="002E04CB">
              <w:rPr>
                <w:color w:val="000000"/>
                <w:sz w:val="24"/>
              </w:rPr>
              <w:t>Khoa học đất</w:t>
            </w:r>
          </w:p>
        </w:tc>
        <w:tc>
          <w:tcPr>
            <w:tcW w:w="992" w:type="dxa"/>
            <w:tcBorders>
              <w:top w:val="nil"/>
              <w:left w:val="single" w:sz="4" w:space="0" w:color="auto"/>
              <w:bottom w:val="single" w:sz="4" w:space="0" w:color="auto"/>
              <w:right w:val="single" w:sz="4" w:space="0" w:color="auto"/>
            </w:tcBorders>
          </w:tcPr>
          <w:p w14:paraId="716CB67B" w14:textId="5301A34E" w:rsidR="000B2A35" w:rsidRPr="002E04CB" w:rsidRDefault="000B2A35" w:rsidP="002E04CB">
            <w:pPr>
              <w:jc w:val="both"/>
              <w:rPr>
                <w:sz w:val="24"/>
              </w:rPr>
            </w:pPr>
            <w:r w:rsidRPr="002E04CB">
              <w:rPr>
                <w:sz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2A1773B" w14:textId="1B8C34BC" w:rsidR="000B2A35" w:rsidRPr="002E04CB" w:rsidRDefault="000B2A35" w:rsidP="002E04CB">
            <w:pPr>
              <w:jc w:val="both"/>
              <w:rPr>
                <w:sz w:val="24"/>
              </w:rPr>
            </w:pPr>
            <w:r w:rsidRPr="002E04CB">
              <w:rPr>
                <w:sz w:val="24"/>
              </w:rPr>
              <w:t>KQHT</w:t>
            </w:r>
          </w:p>
        </w:tc>
        <w:tc>
          <w:tcPr>
            <w:tcW w:w="709" w:type="dxa"/>
            <w:tcBorders>
              <w:top w:val="nil"/>
              <w:left w:val="single" w:sz="4" w:space="0" w:color="auto"/>
              <w:bottom w:val="single" w:sz="4" w:space="0" w:color="auto"/>
              <w:right w:val="single" w:sz="4" w:space="0" w:color="auto"/>
            </w:tcBorders>
            <w:shd w:val="clear" w:color="auto" w:fill="auto"/>
            <w:vAlign w:val="center"/>
          </w:tcPr>
          <w:p w14:paraId="3767F7AA" w14:textId="4DD772FA" w:rsidR="000B2A35" w:rsidRPr="002E04CB" w:rsidRDefault="000B2A35" w:rsidP="002E04CB">
            <w:pPr>
              <w:jc w:val="both"/>
              <w:rPr>
                <w:sz w:val="24"/>
              </w:rPr>
            </w:pPr>
            <w:r w:rsidRPr="002E04CB">
              <w:rPr>
                <w:color w:val="000000"/>
                <w:sz w:val="24"/>
              </w:rPr>
              <w:t>3</w:t>
            </w:r>
          </w:p>
        </w:tc>
        <w:tc>
          <w:tcPr>
            <w:tcW w:w="1418" w:type="dxa"/>
            <w:tcBorders>
              <w:top w:val="single" w:sz="4" w:space="0" w:color="auto"/>
              <w:left w:val="nil"/>
              <w:bottom w:val="single" w:sz="4" w:space="0" w:color="auto"/>
              <w:right w:val="single" w:sz="4" w:space="0" w:color="auto"/>
            </w:tcBorders>
          </w:tcPr>
          <w:p w14:paraId="2A94F785" w14:textId="3590A470" w:rsidR="000B2A35" w:rsidRPr="002E04CB" w:rsidRDefault="000B2A35" w:rsidP="002E04CB">
            <w:pPr>
              <w:jc w:val="both"/>
              <w:rPr>
                <w:sz w:val="24"/>
              </w:rPr>
            </w:pPr>
            <w:r w:rsidRPr="002E04CB">
              <w:rPr>
                <w:sz w:val="24"/>
              </w:rPr>
              <w:t>4739/QĐ-HVN</w:t>
            </w:r>
          </w:p>
        </w:tc>
        <w:tc>
          <w:tcPr>
            <w:tcW w:w="1417" w:type="dxa"/>
            <w:tcBorders>
              <w:top w:val="single" w:sz="4" w:space="0" w:color="auto"/>
              <w:left w:val="nil"/>
              <w:bottom w:val="single" w:sz="4" w:space="0" w:color="auto"/>
              <w:right w:val="single" w:sz="4" w:space="0" w:color="auto"/>
            </w:tcBorders>
          </w:tcPr>
          <w:p w14:paraId="2FE87D16" w14:textId="09013C60" w:rsidR="000B2A35" w:rsidRPr="002E04CB" w:rsidRDefault="000B2A35" w:rsidP="002E04CB">
            <w:pPr>
              <w:jc w:val="both"/>
              <w:rPr>
                <w:sz w:val="24"/>
              </w:rPr>
            </w:pPr>
            <w:r w:rsidRPr="002E04CB">
              <w:rPr>
                <w:sz w:val="24"/>
              </w:rPr>
              <w:t>22/11/2017</w:t>
            </w:r>
          </w:p>
        </w:tc>
        <w:tc>
          <w:tcPr>
            <w:tcW w:w="1418" w:type="dxa"/>
            <w:tcBorders>
              <w:top w:val="single" w:sz="4" w:space="0" w:color="auto"/>
              <w:left w:val="nil"/>
              <w:bottom w:val="single" w:sz="4" w:space="0" w:color="auto"/>
              <w:right w:val="single" w:sz="4" w:space="0" w:color="auto"/>
            </w:tcBorders>
          </w:tcPr>
          <w:p w14:paraId="051391AF" w14:textId="0F75EC18" w:rsidR="000B2A35" w:rsidRPr="002E04CB" w:rsidRDefault="000B2A35" w:rsidP="002E04CB">
            <w:pPr>
              <w:jc w:val="both"/>
              <w:rPr>
                <w:sz w:val="24"/>
              </w:rPr>
            </w:pPr>
            <w:r w:rsidRPr="002E04CB">
              <w:rPr>
                <w:sz w:val="24"/>
              </w:rPr>
              <w:t>BGD&amp;ĐT</w:t>
            </w:r>
          </w:p>
        </w:tc>
        <w:tc>
          <w:tcPr>
            <w:tcW w:w="850" w:type="dxa"/>
            <w:tcBorders>
              <w:top w:val="single" w:sz="4" w:space="0" w:color="auto"/>
              <w:left w:val="nil"/>
              <w:bottom w:val="single" w:sz="4" w:space="0" w:color="auto"/>
              <w:right w:val="single" w:sz="4" w:space="0" w:color="auto"/>
            </w:tcBorders>
          </w:tcPr>
          <w:p w14:paraId="5AC88E23" w14:textId="77777777" w:rsidR="000B2A35" w:rsidRPr="002E04CB" w:rsidRDefault="000B2A35" w:rsidP="002E04CB">
            <w:pPr>
              <w:jc w:val="both"/>
              <w:rPr>
                <w:sz w:val="24"/>
              </w:rPr>
            </w:pPr>
          </w:p>
        </w:tc>
      </w:tr>
    </w:tbl>
    <w:p w14:paraId="28ADF3BB" w14:textId="4C92A5C5" w:rsidR="00277EDA" w:rsidRPr="002E04CB" w:rsidRDefault="00277EDA" w:rsidP="002E04CB">
      <w:pPr>
        <w:spacing w:line="276" w:lineRule="auto"/>
        <w:ind w:firstLine="567"/>
        <w:jc w:val="both"/>
        <w:rPr>
          <w:i/>
          <w:iCs/>
          <w:sz w:val="26"/>
          <w:szCs w:val="26"/>
          <w:lang w:val="sv-SE"/>
        </w:rPr>
      </w:pPr>
      <w:r w:rsidRPr="002E04CB">
        <w:rPr>
          <w:iCs/>
          <w:sz w:val="26"/>
          <w:szCs w:val="26"/>
          <w:lang w:val="sv-SE"/>
        </w:rPr>
        <w:lastRenderedPageBreak/>
        <w:t>1.5. Ngưỡng đầu vào</w:t>
      </w:r>
      <w:r w:rsidR="000C5674" w:rsidRPr="002E04CB">
        <w:rPr>
          <w:iCs/>
          <w:sz w:val="26"/>
          <w:szCs w:val="26"/>
          <w:lang w:val="sv-SE"/>
        </w:rPr>
        <w:t xml:space="preserve">: Điểm xét tuyển là điểm trung bình toàn khóa theo thang điểm 10 </w:t>
      </w:r>
      <w:r w:rsidR="000C5674" w:rsidRPr="002E04CB">
        <w:rPr>
          <w:sz w:val="26"/>
          <w:szCs w:val="26"/>
          <w:lang w:val="sv-SE"/>
        </w:rPr>
        <w:t>đạt từ 5,0 điểm trở lên hoặc theo thang điểm 4 đạt từ 2,0 điểm trở lên.</w:t>
      </w:r>
    </w:p>
    <w:p w14:paraId="4631408E" w14:textId="7580DE54" w:rsidR="00277EDA" w:rsidRPr="002E04CB" w:rsidRDefault="00277EDA" w:rsidP="002E04CB">
      <w:pPr>
        <w:ind w:firstLine="567"/>
        <w:jc w:val="both"/>
        <w:rPr>
          <w:iCs/>
          <w:sz w:val="26"/>
          <w:szCs w:val="26"/>
          <w:lang w:val="sv-SE"/>
        </w:rPr>
      </w:pPr>
      <w:r w:rsidRPr="002E04CB">
        <w:rPr>
          <w:iCs/>
          <w:sz w:val="26"/>
          <w:szCs w:val="26"/>
          <w:lang w:val="sv-SE"/>
        </w:rPr>
        <w:t xml:space="preserve">1.6. Các thông tin cần thiết khác để thí sinh dự tuyển vào các ngành của trường. </w:t>
      </w:r>
    </w:p>
    <w:p w14:paraId="6BB3797B" w14:textId="027AFD27" w:rsidR="00637C1D" w:rsidRPr="002E04CB" w:rsidRDefault="00277EDA" w:rsidP="002E04CB">
      <w:pPr>
        <w:spacing w:before="0" w:line="400" w:lineRule="exact"/>
        <w:ind w:firstLine="567"/>
        <w:jc w:val="both"/>
        <w:rPr>
          <w:iCs/>
          <w:spacing w:val="-8"/>
          <w:sz w:val="26"/>
          <w:szCs w:val="26"/>
          <w:lang w:val="sv-SE"/>
        </w:rPr>
      </w:pPr>
      <w:r w:rsidRPr="002E04CB">
        <w:rPr>
          <w:iCs/>
          <w:spacing w:val="-8"/>
          <w:sz w:val="26"/>
          <w:szCs w:val="26"/>
          <w:lang w:val="sv-SE"/>
        </w:rPr>
        <w:t xml:space="preserve">1.7. Tổ chức tuyển sinh: </w:t>
      </w:r>
    </w:p>
    <w:p w14:paraId="1A6CA1E5" w14:textId="5D638901" w:rsidR="00E23499" w:rsidRPr="002E04CB" w:rsidRDefault="00E23499" w:rsidP="002E04CB">
      <w:pPr>
        <w:spacing w:line="276" w:lineRule="auto"/>
        <w:ind w:firstLine="567"/>
        <w:jc w:val="both"/>
        <w:rPr>
          <w:i/>
          <w:sz w:val="26"/>
          <w:szCs w:val="26"/>
        </w:rPr>
      </w:pPr>
      <w:r w:rsidRPr="002E04CB">
        <w:rPr>
          <w:i/>
          <w:sz w:val="26"/>
          <w:szCs w:val="26"/>
        </w:rPr>
        <w:t>a. Thời gian xét tuy</w:t>
      </w:r>
      <w:r w:rsidR="005274D6" w:rsidRPr="002E04CB">
        <w:rPr>
          <w:i/>
          <w:sz w:val="26"/>
          <w:szCs w:val="26"/>
        </w:rPr>
        <w:t>ển:</w:t>
      </w:r>
    </w:p>
    <w:p w14:paraId="4E8BC979" w14:textId="0AE66D84" w:rsidR="005274D6" w:rsidRPr="002E04CB" w:rsidRDefault="005274D6" w:rsidP="002E04CB">
      <w:pPr>
        <w:spacing w:line="276" w:lineRule="auto"/>
        <w:ind w:firstLine="567"/>
        <w:jc w:val="both"/>
        <w:rPr>
          <w:i/>
          <w:sz w:val="26"/>
          <w:szCs w:val="26"/>
        </w:rPr>
      </w:pPr>
      <w:r w:rsidRPr="002E04CB">
        <w:rPr>
          <w:i/>
          <w:sz w:val="26"/>
          <w:szCs w:val="26"/>
        </w:rPr>
        <w:t>Theo các đợt xét tuyển theo kết quả học tập của Học viện gồm 02 đợt:</w:t>
      </w:r>
    </w:p>
    <w:tbl>
      <w:tblPr>
        <w:tblW w:w="9367" w:type="dxa"/>
        <w:tblInd w:w="2684" w:type="dxa"/>
        <w:tblCellMar>
          <w:left w:w="0" w:type="dxa"/>
          <w:right w:w="0" w:type="dxa"/>
        </w:tblCellMar>
        <w:tblLook w:val="04A0" w:firstRow="1" w:lastRow="0" w:firstColumn="1" w:lastColumn="0" w:noHBand="0" w:noVBand="1"/>
      </w:tblPr>
      <w:tblGrid>
        <w:gridCol w:w="709"/>
        <w:gridCol w:w="3848"/>
        <w:gridCol w:w="2349"/>
        <w:gridCol w:w="2461"/>
      </w:tblGrid>
      <w:tr w:rsidR="005274D6" w:rsidRPr="002E04CB" w14:paraId="73A420DF" w14:textId="77777777" w:rsidTr="005274D6">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B9149" w14:textId="77777777" w:rsidR="005274D6" w:rsidRPr="002E04CB" w:rsidRDefault="005274D6" w:rsidP="002E04CB">
            <w:pPr>
              <w:spacing w:before="60" w:after="60" w:line="380" w:lineRule="exact"/>
              <w:jc w:val="center"/>
              <w:rPr>
                <w:b/>
                <w:bCs/>
                <w:spacing w:val="-6"/>
                <w:kern w:val="24"/>
                <w:szCs w:val="28"/>
                <w:lang w:eastAsia="en-GB"/>
              </w:rPr>
            </w:pPr>
            <w:r w:rsidRPr="002E04CB">
              <w:rPr>
                <w:b/>
                <w:bCs/>
                <w:spacing w:val="-6"/>
                <w:kern w:val="24"/>
                <w:szCs w:val="28"/>
                <w:lang w:eastAsia="en-GB"/>
              </w:rPr>
              <w:t>TT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14E25" w14:textId="77777777" w:rsidR="005274D6" w:rsidRPr="002E04CB" w:rsidRDefault="005274D6" w:rsidP="002E04CB">
            <w:pPr>
              <w:spacing w:before="60" w:after="60" w:line="380" w:lineRule="exact"/>
              <w:jc w:val="center"/>
              <w:rPr>
                <w:b/>
                <w:bCs/>
                <w:spacing w:val="-6"/>
                <w:kern w:val="24"/>
                <w:szCs w:val="28"/>
                <w:lang w:eastAsia="en-GB"/>
              </w:rPr>
            </w:pPr>
            <w:r w:rsidRPr="002E04CB">
              <w:rPr>
                <w:b/>
                <w:bCs/>
                <w:spacing w:val="-6"/>
                <w:kern w:val="24"/>
                <w:szCs w:val="28"/>
                <w:lang w:eastAsia="en-GB"/>
              </w:rPr>
              <w:t>Nội dung</w:t>
            </w:r>
          </w:p>
        </w:tc>
        <w:tc>
          <w:tcPr>
            <w:tcW w:w="2349" w:type="dxa"/>
            <w:tcBorders>
              <w:top w:val="single" w:sz="8" w:space="0" w:color="000000"/>
              <w:left w:val="single" w:sz="8" w:space="0" w:color="000000"/>
              <w:right w:val="single" w:sz="8" w:space="0" w:color="000000"/>
            </w:tcBorders>
            <w:vAlign w:val="center"/>
          </w:tcPr>
          <w:p w14:paraId="27EFDD3A" w14:textId="77777777" w:rsidR="005274D6" w:rsidRPr="002E04CB" w:rsidRDefault="005274D6" w:rsidP="002E04CB">
            <w:pPr>
              <w:spacing w:before="60" w:after="60" w:line="380" w:lineRule="exact"/>
              <w:jc w:val="center"/>
              <w:rPr>
                <w:b/>
                <w:bCs/>
                <w:spacing w:val="-6"/>
                <w:kern w:val="24"/>
                <w:szCs w:val="28"/>
                <w:lang w:eastAsia="en-GB"/>
              </w:rPr>
            </w:pPr>
            <w:r w:rsidRPr="002E04CB">
              <w:rPr>
                <w:b/>
                <w:bCs/>
                <w:spacing w:val="-6"/>
                <w:kern w:val="24"/>
                <w:szCs w:val="28"/>
                <w:lang w:eastAsia="en-GB"/>
              </w:rPr>
              <w:t>Đợt 1</w:t>
            </w:r>
          </w:p>
        </w:tc>
        <w:tc>
          <w:tcPr>
            <w:tcW w:w="2461" w:type="dxa"/>
            <w:tcBorders>
              <w:top w:val="single" w:sz="8" w:space="0" w:color="000000"/>
              <w:left w:val="single" w:sz="8" w:space="0" w:color="000000"/>
              <w:right w:val="single" w:sz="8" w:space="0" w:color="000000"/>
            </w:tcBorders>
            <w:shd w:val="clear" w:color="auto" w:fill="auto"/>
            <w:vAlign w:val="center"/>
          </w:tcPr>
          <w:p w14:paraId="3806B03F" w14:textId="77777777" w:rsidR="005274D6" w:rsidRPr="002E04CB" w:rsidRDefault="005274D6" w:rsidP="002E04CB">
            <w:pPr>
              <w:spacing w:before="60" w:after="60" w:line="380" w:lineRule="exact"/>
              <w:jc w:val="center"/>
              <w:rPr>
                <w:b/>
                <w:bCs/>
                <w:spacing w:val="-6"/>
                <w:kern w:val="24"/>
                <w:szCs w:val="28"/>
                <w:lang w:eastAsia="en-GB"/>
              </w:rPr>
            </w:pPr>
            <w:r w:rsidRPr="002E04CB">
              <w:rPr>
                <w:b/>
                <w:bCs/>
                <w:spacing w:val="-6"/>
                <w:kern w:val="24"/>
                <w:szCs w:val="28"/>
                <w:lang w:eastAsia="en-GB"/>
              </w:rPr>
              <w:t>Đợt 2</w:t>
            </w:r>
          </w:p>
        </w:tc>
      </w:tr>
      <w:tr w:rsidR="008D3899" w:rsidRPr="002E04CB" w14:paraId="0BB57A93" w14:textId="77777777" w:rsidTr="007E5358">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E0FDB" w14:textId="77777777" w:rsidR="008D3899" w:rsidRPr="002E04CB" w:rsidRDefault="008D3899" w:rsidP="008D3899">
            <w:pPr>
              <w:spacing w:before="60" w:after="60" w:line="380" w:lineRule="exact"/>
              <w:jc w:val="center"/>
              <w:rPr>
                <w:szCs w:val="28"/>
                <w:lang w:eastAsia="en-GB"/>
              </w:rPr>
            </w:pPr>
            <w:r w:rsidRPr="002E04CB">
              <w:rPr>
                <w:spacing w:val="-6"/>
                <w:kern w:val="24"/>
                <w:szCs w:val="28"/>
                <w:lang w:eastAsia="en-GB"/>
              </w:rPr>
              <w:t>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346B6" w14:textId="77777777" w:rsidR="008D3899" w:rsidRPr="002E04CB" w:rsidRDefault="008D3899" w:rsidP="008D3899">
            <w:pPr>
              <w:spacing w:before="60" w:after="60" w:line="380" w:lineRule="exact"/>
              <w:jc w:val="both"/>
              <w:rPr>
                <w:szCs w:val="28"/>
                <w:lang w:eastAsia="en-GB"/>
              </w:rPr>
            </w:pPr>
            <w:r w:rsidRPr="002E04CB">
              <w:rPr>
                <w:kern w:val="24"/>
                <w:szCs w:val="28"/>
                <w:lang w:eastAsia="en-GB"/>
              </w:rPr>
              <w:t>Nhận hồ sơ xét tuyển</w:t>
            </w:r>
          </w:p>
        </w:tc>
        <w:tc>
          <w:tcPr>
            <w:tcW w:w="2349" w:type="dxa"/>
            <w:tcBorders>
              <w:top w:val="single" w:sz="8" w:space="0" w:color="000000"/>
              <w:left w:val="single" w:sz="8" w:space="0" w:color="000000"/>
              <w:bottom w:val="single" w:sz="8" w:space="0" w:color="000000"/>
              <w:right w:val="single" w:sz="8" w:space="0" w:color="000000"/>
            </w:tcBorders>
            <w:vAlign w:val="center"/>
          </w:tcPr>
          <w:p w14:paraId="13BC7B3A" w14:textId="33F4B3C8" w:rsidR="008D3899" w:rsidRPr="002E04CB" w:rsidRDefault="008D3899" w:rsidP="008D3899">
            <w:pPr>
              <w:spacing w:before="60" w:after="60" w:line="380" w:lineRule="exact"/>
              <w:jc w:val="center"/>
              <w:rPr>
                <w:spacing w:val="-6"/>
                <w:kern w:val="24"/>
                <w:szCs w:val="28"/>
                <w:lang w:eastAsia="en-GB"/>
              </w:rPr>
            </w:pPr>
            <w:r>
              <w:rPr>
                <w:spacing w:val="-6"/>
                <w:kern w:val="24"/>
                <w:sz w:val="26"/>
                <w:szCs w:val="26"/>
                <w:lang w:eastAsia="en-GB"/>
              </w:rPr>
              <w:t>20/06</w:t>
            </w:r>
            <w:r w:rsidRPr="00751DDF">
              <w:rPr>
                <w:spacing w:val="-6"/>
                <w:kern w:val="24"/>
                <w:sz w:val="26"/>
                <w:szCs w:val="26"/>
                <w:lang w:eastAsia="en-GB"/>
              </w:rPr>
              <w:t xml:space="preserve"> </w:t>
            </w:r>
            <w:r>
              <w:rPr>
                <w:spacing w:val="-6"/>
                <w:kern w:val="24"/>
                <w:sz w:val="26"/>
                <w:szCs w:val="26"/>
                <w:lang w:eastAsia="en-GB"/>
              </w:rPr>
              <w:t>–</w:t>
            </w:r>
            <w:r w:rsidRPr="00751DDF">
              <w:rPr>
                <w:spacing w:val="-6"/>
                <w:kern w:val="24"/>
                <w:sz w:val="26"/>
                <w:szCs w:val="26"/>
                <w:lang w:eastAsia="en-GB"/>
              </w:rPr>
              <w:t xml:space="preserve"> </w:t>
            </w:r>
            <w:r>
              <w:rPr>
                <w:spacing w:val="-6"/>
                <w:kern w:val="24"/>
                <w:sz w:val="26"/>
                <w:szCs w:val="26"/>
                <w:lang w:eastAsia="en-GB"/>
              </w:rPr>
              <w:t>31/07</w:t>
            </w:r>
            <w:r w:rsidRPr="00751DDF">
              <w:rPr>
                <w:spacing w:val="-6"/>
                <w:kern w:val="24"/>
                <w:sz w:val="26"/>
                <w:szCs w:val="26"/>
                <w:lang w:eastAsia="en-GB"/>
              </w:rPr>
              <w:t>/2023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02202" w14:textId="522DB0D2" w:rsidR="008D3899" w:rsidRPr="002E04CB" w:rsidRDefault="008D3899" w:rsidP="008D3899">
            <w:pPr>
              <w:spacing w:before="60" w:after="60" w:line="380" w:lineRule="exact"/>
              <w:jc w:val="center"/>
              <w:rPr>
                <w:szCs w:val="28"/>
                <w:lang w:eastAsia="en-GB"/>
              </w:rPr>
            </w:pPr>
            <w:r>
              <w:rPr>
                <w:spacing w:val="-6"/>
                <w:kern w:val="24"/>
                <w:sz w:val="26"/>
                <w:szCs w:val="26"/>
                <w:lang w:eastAsia="en-GB"/>
              </w:rPr>
              <w:t>01/09 – 31/10/2023</w:t>
            </w:r>
          </w:p>
        </w:tc>
      </w:tr>
      <w:tr w:rsidR="008D3899" w:rsidRPr="002E04CB" w14:paraId="12678EBB" w14:textId="77777777" w:rsidTr="007E5358">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C16B1" w14:textId="77777777" w:rsidR="008D3899" w:rsidRPr="002E04CB" w:rsidRDefault="008D3899" w:rsidP="008D3899">
            <w:pPr>
              <w:spacing w:before="60" w:after="60" w:line="380" w:lineRule="exact"/>
              <w:jc w:val="center"/>
              <w:rPr>
                <w:szCs w:val="28"/>
                <w:lang w:eastAsia="en-GB"/>
              </w:rPr>
            </w:pPr>
            <w:r w:rsidRPr="002E04CB">
              <w:rPr>
                <w:spacing w:val="-6"/>
                <w:kern w:val="24"/>
                <w:szCs w:val="28"/>
                <w:lang w:eastAsia="en-GB"/>
              </w:rPr>
              <w:t>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F7478" w14:textId="77777777" w:rsidR="008D3899" w:rsidRPr="002E04CB" w:rsidRDefault="008D3899" w:rsidP="008D3899">
            <w:pPr>
              <w:spacing w:before="60" w:after="60" w:line="380" w:lineRule="exact"/>
              <w:jc w:val="both"/>
              <w:rPr>
                <w:szCs w:val="28"/>
                <w:lang w:eastAsia="en-GB"/>
              </w:rPr>
            </w:pPr>
            <w:r w:rsidRPr="002E04CB">
              <w:rPr>
                <w:kern w:val="24"/>
                <w:szCs w:val="28"/>
                <w:lang w:eastAsia="en-GB"/>
              </w:rPr>
              <w:t>Thông báo kết quả xét tuyển</w:t>
            </w:r>
          </w:p>
        </w:tc>
        <w:tc>
          <w:tcPr>
            <w:tcW w:w="2349" w:type="dxa"/>
            <w:tcBorders>
              <w:top w:val="single" w:sz="8" w:space="0" w:color="000000"/>
              <w:left w:val="single" w:sz="8" w:space="0" w:color="000000"/>
              <w:bottom w:val="single" w:sz="8" w:space="0" w:color="000000"/>
              <w:right w:val="single" w:sz="8" w:space="0" w:color="000000"/>
            </w:tcBorders>
            <w:vAlign w:val="center"/>
          </w:tcPr>
          <w:p w14:paraId="18D3F637" w14:textId="20884DC1" w:rsidR="008D3899" w:rsidRPr="002E04CB" w:rsidRDefault="008D3899" w:rsidP="008D3899">
            <w:pPr>
              <w:spacing w:before="60" w:after="60" w:line="380" w:lineRule="exact"/>
              <w:jc w:val="center"/>
              <w:rPr>
                <w:spacing w:val="-6"/>
                <w:kern w:val="24"/>
                <w:szCs w:val="28"/>
                <w:lang w:eastAsia="en-GB"/>
              </w:rPr>
            </w:pPr>
            <w:r w:rsidRPr="00751DDF">
              <w:rPr>
                <w:spacing w:val="-6"/>
                <w:kern w:val="24"/>
                <w:sz w:val="26"/>
                <w:szCs w:val="26"/>
                <w:lang w:eastAsia="en-GB"/>
              </w:rPr>
              <w:t>26 - 31/07/2023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994E8F" w14:textId="4A2ED72F" w:rsidR="008D3899" w:rsidRPr="002E04CB" w:rsidRDefault="008D3899" w:rsidP="008D3899">
            <w:pPr>
              <w:spacing w:before="60" w:after="60" w:line="380" w:lineRule="exact"/>
              <w:jc w:val="center"/>
              <w:rPr>
                <w:szCs w:val="28"/>
                <w:lang w:eastAsia="en-GB"/>
              </w:rPr>
            </w:pPr>
            <w:r w:rsidRPr="00751DDF">
              <w:rPr>
                <w:spacing w:val="-6"/>
                <w:kern w:val="24"/>
                <w:sz w:val="26"/>
                <w:szCs w:val="26"/>
                <w:lang w:eastAsia="en-GB"/>
              </w:rPr>
              <w:t>Tháng 11/2023</w:t>
            </w:r>
          </w:p>
        </w:tc>
      </w:tr>
    </w:tbl>
    <w:p w14:paraId="29DB5A0D" w14:textId="77777777" w:rsidR="005274D6" w:rsidRPr="002E04CB" w:rsidRDefault="005274D6" w:rsidP="002E04CB">
      <w:pPr>
        <w:pStyle w:val="BodyTextIndent"/>
        <w:autoSpaceDN w:val="0"/>
        <w:spacing w:before="0" w:line="380" w:lineRule="exact"/>
        <w:ind w:firstLine="0"/>
        <w:rPr>
          <w:rFonts w:ascii="Times New Roman" w:hAnsi="Times New Roman"/>
          <w:i/>
          <w:iCs/>
          <w:sz w:val="24"/>
          <w:szCs w:val="24"/>
        </w:rPr>
      </w:pPr>
      <w:r w:rsidRPr="002E04CB">
        <w:rPr>
          <w:rFonts w:ascii="Times New Roman" w:hAnsi="Times New Roman"/>
          <w:i/>
          <w:iCs/>
          <w:sz w:val="24"/>
          <w:szCs w:val="24"/>
        </w:rPr>
        <w:t>Ghi chú: Thời gian xét tuyển có thể điều chỉnh theo lịch xét tuyển đại học năm 2023 của Bộ GD&amp;ĐT.</w:t>
      </w:r>
    </w:p>
    <w:p w14:paraId="45042390" w14:textId="77777777" w:rsidR="005274D6" w:rsidRPr="002E04CB" w:rsidRDefault="005274D6" w:rsidP="002E04CB">
      <w:pPr>
        <w:spacing w:line="276" w:lineRule="auto"/>
        <w:ind w:firstLine="567"/>
        <w:jc w:val="both"/>
        <w:rPr>
          <w:i/>
          <w:sz w:val="26"/>
          <w:szCs w:val="26"/>
        </w:rPr>
      </w:pPr>
    </w:p>
    <w:p w14:paraId="548B8650" w14:textId="77777777" w:rsidR="00E23499" w:rsidRPr="002E04CB" w:rsidRDefault="00E23499" w:rsidP="002E04CB">
      <w:pPr>
        <w:autoSpaceDN w:val="0"/>
        <w:spacing w:line="276" w:lineRule="auto"/>
        <w:ind w:firstLine="567"/>
        <w:contextualSpacing/>
        <w:jc w:val="both"/>
        <w:rPr>
          <w:i/>
          <w:spacing w:val="-6"/>
          <w:sz w:val="26"/>
          <w:szCs w:val="26"/>
          <w:lang w:val="sv-SE"/>
        </w:rPr>
      </w:pPr>
      <w:r w:rsidRPr="002E04CB">
        <w:rPr>
          <w:i/>
          <w:spacing w:val="-6"/>
          <w:sz w:val="26"/>
          <w:szCs w:val="26"/>
          <w:lang w:val="sv-SE"/>
        </w:rPr>
        <w:t>b. Hồ sơ xét tuyển</w:t>
      </w:r>
    </w:p>
    <w:p w14:paraId="07AC86C7" w14:textId="77777777" w:rsidR="00E23499" w:rsidRPr="002E04CB" w:rsidRDefault="00E23499" w:rsidP="002E04CB">
      <w:pPr>
        <w:autoSpaceDN w:val="0"/>
        <w:spacing w:line="276" w:lineRule="auto"/>
        <w:ind w:firstLine="567"/>
        <w:jc w:val="both"/>
        <w:rPr>
          <w:sz w:val="26"/>
          <w:szCs w:val="26"/>
          <w:lang w:val="sv-SE"/>
        </w:rPr>
      </w:pPr>
      <w:r w:rsidRPr="002E04CB">
        <w:rPr>
          <w:sz w:val="26"/>
          <w:szCs w:val="26"/>
          <w:lang w:val="sv-SE"/>
        </w:rPr>
        <w:t xml:space="preserve">Thí sinh điền Phiếu đăng ký xét tuyển theo mẫu đính kèm (Phiếu 1 – 3). </w:t>
      </w:r>
      <w:r w:rsidRPr="002E04CB">
        <w:rPr>
          <w:iCs/>
          <w:sz w:val="26"/>
          <w:szCs w:val="26"/>
          <w:lang w:val="sv-SE"/>
        </w:rPr>
        <w:t>Học viện sẽ kiểm tra và đối chiếu thông tin trên phiếu đăng ký với hồ sơ gốc của thí sinh khi làm thủ tục nhập học.</w:t>
      </w:r>
    </w:p>
    <w:p w14:paraId="00BB405C" w14:textId="77777777" w:rsidR="00E23499" w:rsidRPr="002E04CB" w:rsidRDefault="00E23499" w:rsidP="002E04CB">
      <w:pPr>
        <w:spacing w:line="276" w:lineRule="auto"/>
        <w:ind w:firstLine="567"/>
        <w:contextualSpacing/>
        <w:jc w:val="both"/>
        <w:rPr>
          <w:bCs/>
          <w:i/>
          <w:sz w:val="26"/>
          <w:szCs w:val="26"/>
          <w:lang w:val="sv-SE"/>
        </w:rPr>
      </w:pPr>
      <w:r w:rsidRPr="002E04CB">
        <w:rPr>
          <w:bCs/>
          <w:i/>
          <w:sz w:val="26"/>
          <w:szCs w:val="26"/>
          <w:lang w:val="sv-SE"/>
        </w:rPr>
        <w:t>c. Cách thức nộp hồ sơ</w:t>
      </w:r>
    </w:p>
    <w:p w14:paraId="434E83EE" w14:textId="239597FA" w:rsidR="00E23499" w:rsidRPr="002E04CB" w:rsidRDefault="00E23499" w:rsidP="002E04CB">
      <w:pPr>
        <w:spacing w:line="276" w:lineRule="auto"/>
        <w:ind w:firstLine="567"/>
        <w:jc w:val="both"/>
        <w:rPr>
          <w:sz w:val="26"/>
          <w:szCs w:val="26"/>
          <w:lang w:val="fr-FR"/>
        </w:rPr>
      </w:pPr>
      <w:r w:rsidRPr="002E04CB">
        <w:rPr>
          <w:sz w:val="26"/>
          <w:szCs w:val="26"/>
          <w:lang w:val="fr-FR"/>
        </w:rPr>
        <w:t xml:space="preserve">- Trực tiếp tại Ban Quản lý đào tạo từ thứ 2 đến thứ 6 hàng tuần (Phòng 121, nhà Hành chính).  </w:t>
      </w:r>
    </w:p>
    <w:p w14:paraId="58435A32" w14:textId="2D801619" w:rsidR="00CE116A" w:rsidRPr="002E04CB" w:rsidRDefault="00CE116A" w:rsidP="002E04CB">
      <w:pPr>
        <w:spacing w:before="0" w:line="400" w:lineRule="exact"/>
        <w:ind w:firstLine="567"/>
        <w:jc w:val="both"/>
        <w:rPr>
          <w:iCs/>
          <w:sz w:val="26"/>
          <w:szCs w:val="26"/>
          <w:lang w:val="sv-SE"/>
        </w:rPr>
      </w:pPr>
      <w:r w:rsidRPr="002E04CB">
        <w:rPr>
          <w:iCs/>
          <w:sz w:val="26"/>
          <w:szCs w:val="26"/>
          <w:lang w:val="sv-SE"/>
        </w:rPr>
        <w:t>1.8. Chính sách ưu tiên:</w:t>
      </w:r>
      <w:r w:rsidR="00613E8D" w:rsidRPr="002E04CB">
        <w:rPr>
          <w:iCs/>
          <w:sz w:val="26"/>
          <w:szCs w:val="26"/>
          <w:lang w:val="sv-SE"/>
        </w:rPr>
        <w:t xml:space="preserve"> </w:t>
      </w:r>
      <w:r w:rsidRPr="002E04CB">
        <w:rPr>
          <w:iCs/>
          <w:sz w:val="26"/>
          <w:szCs w:val="26"/>
          <w:lang w:val="sv-SE"/>
        </w:rPr>
        <w:t xml:space="preserve"> </w:t>
      </w:r>
    </w:p>
    <w:p w14:paraId="2AE81E89" w14:textId="593195BC" w:rsidR="00CE116A" w:rsidRPr="002E04CB" w:rsidRDefault="00CE116A" w:rsidP="002E04CB">
      <w:pPr>
        <w:spacing w:before="0" w:line="400" w:lineRule="exact"/>
        <w:ind w:firstLine="567"/>
        <w:jc w:val="both"/>
        <w:rPr>
          <w:iCs/>
          <w:sz w:val="26"/>
          <w:szCs w:val="26"/>
          <w:lang w:val="sv-SE"/>
        </w:rPr>
      </w:pPr>
      <w:r w:rsidRPr="002E04CB">
        <w:rPr>
          <w:iCs/>
          <w:sz w:val="26"/>
          <w:szCs w:val="26"/>
          <w:lang w:val="sv-SE"/>
        </w:rPr>
        <w:t>1.</w:t>
      </w:r>
      <w:r w:rsidR="00C24C00" w:rsidRPr="002E04CB">
        <w:rPr>
          <w:iCs/>
          <w:sz w:val="26"/>
          <w:szCs w:val="26"/>
          <w:lang w:val="sv-SE"/>
        </w:rPr>
        <w:t>9. Lệ phí xét tuyển/thi tuyển</w:t>
      </w:r>
      <w:r w:rsidR="00613E8D" w:rsidRPr="002E04CB">
        <w:rPr>
          <w:iCs/>
          <w:sz w:val="26"/>
          <w:szCs w:val="26"/>
          <w:lang w:val="sv-SE"/>
        </w:rPr>
        <w:t xml:space="preserve">: </w:t>
      </w:r>
      <w:r w:rsidR="00AC71BB" w:rsidRPr="002E04CB">
        <w:rPr>
          <w:color w:val="000000"/>
          <w:sz w:val="26"/>
          <w:szCs w:val="26"/>
        </w:rPr>
        <w:t>50.000</w:t>
      </w:r>
      <w:r w:rsidR="00613E8D" w:rsidRPr="002E04CB">
        <w:rPr>
          <w:color w:val="000000"/>
          <w:sz w:val="26"/>
          <w:szCs w:val="26"/>
        </w:rPr>
        <w:t xml:space="preserve"> đồng/</w:t>
      </w:r>
      <w:r w:rsidR="00AC71BB" w:rsidRPr="002E04CB">
        <w:rPr>
          <w:color w:val="000000"/>
          <w:sz w:val="26"/>
          <w:szCs w:val="26"/>
        </w:rPr>
        <w:t>hồ sơ xét tuyển</w:t>
      </w:r>
    </w:p>
    <w:p w14:paraId="4AEC5C70" w14:textId="59C35D90" w:rsidR="002017E9" w:rsidRPr="002E04CB" w:rsidRDefault="002017E9" w:rsidP="002E04CB">
      <w:pPr>
        <w:spacing w:before="0" w:line="400" w:lineRule="exact"/>
        <w:ind w:firstLine="567"/>
        <w:jc w:val="both"/>
        <w:rPr>
          <w:bCs/>
          <w:iCs/>
          <w:spacing w:val="-2"/>
          <w:sz w:val="26"/>
          <w:szCs w:val="26"/>
          <w:lang w:val="sv-SE"/>
        </w:rPr>
      </w:pPr>
      <w:r w:rsidRPr="002E04CB">
        <w:rPr>
          <w:bCs/>
          <w:spacing w:val="-8"/>
          <w:sz w:val="26"/>
          <w:szCs w:val="26"/>
          <w:lang w:val="sv-SE"/>
        </w:rPr>
        <w:t>1.10</w:t>
      </w:r>
      <w:r w:rsidRPr="002E04CB">
        <w:rPr>
          <w:iCs/>
          <w:sz w:val="26"/>
          <w:szCs w:val="26"/>
          <w:lang w:val="sv-SE"/>
        </w:rPr>
        <w:t>.</w:t>
      </w:r>
      <w:r w:rsidRPr="002E04CB">
        <w:rPr>
          <w:bCs/>
          <w:iCs/>
          <w:spacing w:val="-2"/>
          <w:sz w:val="26"/>
          <w:szCs w:val="26"/>
          <w:lang w:val="sv-SE"/>
        </w:rPr>
        <w:t xml:space="preserve"> Học phí dự kiến với sinh viên; lộ trình tăng học phí tối đa cho từng năm (nếu có)</w:t>
      </w:r>
      <w:r w:rsidR="00C24C00" w:rsidRPr="002E04CB">
        <w:rPr>
          <w:bCs/>
          <w:iCs/>
          <w:spacing w:val="-2"/>
          <w:sz w:val="26"/>
          <w:szCs w:val="26"/>
          <w:lang w:val="sv-SE"/>
        </w:rPr>
        <w:t>.</w:t>
      </w:r>
    </w:p>
    <w:p w14:paraId="36E946E3" w14:textId="2E5149AF" w:rsidR="00D420E6" w:rsidRPr="002E04CB" w:rsidRDefault="00D420E6" w:rsidP="002E04CB">
      <w:pPr>
        <w:spacing w:before="0" w:line="400" w:lineRule="exact"/>
        <w:ind w:firstLine="720"/>
        <w:jc w:val="both"/>
        <w:rPr>
          <w:bCs/>
          <w:iCs/>
          <w:spacing w:val="-2"/>
          <w:sz w:val="26"/>
          <w:szCs w:val="26"/>
          <w:lang w:val="sv-SE"/>
        </w:rPr>
      </w:pPr>
      <w:r w:rsidRPr="002E04CB">
        <w:rPr>
          <w:sz w:val="26"/>
          <w:szCs w:val="26"/>
        </w:rPr>
        <w:t>Mức học phí theo tín chỉ như đối với hệ chính quy và có thể thay đổi theo từng học kỳ phù hợp với quy định của Nhà nước.</w:t>
      </w:r>
    </w:p>
    <w:p w14:paraId="1BB75F2C" w14:textId="77777777" w:rsidR="00166823" w:rsidRPr="002E04CB" w:rsidRDefault="00166823" w:rsidP="002E04CB">
      <w:pPr>
        <w:spacing w:before="0" w:line="400" w:lineRule="exact"/>
        <w:ind w:firstLine="567"/>
        <w:jc w:val="both"/>
        <w:rPr>
          <w:iCs/>
          <w:sz w:val="26"/>
          <w:szCs w:val="26"/>
          <w:lang w:val="sv-SE"/>
        </w:rPr>
        <w:sectPr w:rsidR="00166823" w:rsidRPr="002E04CB" w:rsidSect="00166823">
          <w:pgSz w:w="16840" w:h="11907" w:orient="landscape" w:code="9"/>
          <w:pgMar w:top="680" w:right="1247" w:bottom="680" w:left="1276" w:header="720" w:footer="720" w:gutter="0"/>
          <w:cols w:space="708"/>
          <w:docGrid w:linePitch="381"/>
        </w:sectPr>
      </w:pPr>
    </w:p>
    <w:p w14:paraId="005C37BC" w14:textId="6491D0ED" w:rsidR="00474C69" w:rsidRPr="002E04CB" w:rsidRDefault="00474C69" w:rsidP="002E04CB">
      <w:pPr>
        <w:spacing w:before="0" w:line="400" w:lineRule="exact"/>
        <w:ind w:firstLine="567"/>
        <w:jc w:val="both"/>
        <w:rPr>
          <w:iCs/>
          <w:sz w:val="26"/>
          <w:szCs w:val="26"/>
          <w:lang w:val="sv-SE"/>
        </w:rPr>
      </w:pPr>
      <w:r w:rsidRPr="002E04CB">
        <w:rPr>
          <w:iCs/>
          <w:sz w:val="26"/>
          <w:szCs w:val="26"/>
          <w:lang w:val="sv-SE"/>
        </w:rPr>
        <w:lastRenderedPageBreak/>
        <w:t>1.11. Thời gian dự kiến tuyển sinh các đợt trong năm</w:t>
      </w:r>
      <w:r w:rsidR="00C24C00" w:rsidRPr="002E04CB">
        <w:rPr>
          <w:iCs/>
          <w:sz w:val="26"/>
          <w:szCs w:val="26"/>
          <w:lang w:val="sv-SE"/>
        </w:rPr>
        <w:t>.</w:t>
      </w:r>
      <w:r w:rsidRPr="002E04CB">
        <w:rPr>
          <w:iCs/>
          <w:sz w:val="26"/>
          <w:szCs w:val="26"/>
          <w:lang w:val="sv-SE"/>
        </w:rPr>
        <w:t xml:space="preserve"> </w:t>
      </w:r>
    </w:p>
    <w:p w14:paraId="6F33E2F9" w14:textId="77777777" w:rsidR="005274D6" w:rsidRPr="002E04CB" w:rsidRDefault="005274D6" w:rsidP="002E04CB">
      <w:pPr>
        <w:spacing w:line="276" w:lineRule="auto"/>
        <w:ind w:firstLine="567"/>
        <w:jc w:val="both"/>
        <w:rPr>
          <w:i/>
          <w:sz w:val="26"/>
          <w:szCs w:val="26"/>
        </w:rPr>
      </w:pPr>
      <w:r w:rsidRPr="002E04CB">
        <w:rPr>
          <w:i/>
          <w:sz w:val="26"/>
          <w:szCs w:val="26"/>
        </w:rPr>
        <w:t>Theo các đợt xét tuyển theo kết quả học tập của Học viện gồm 02 đợt:</w:t>
      </w:r>
    </w:p>
    <w:tbl>
      <w:tblPr>
        <w:tblW w:w="9367" w:type="dxa"/>
        <w:tblInd w:w="2684" w:type="dxa"/>
        <w:tblCellMar>
          <w:left w:w="0" w:type="dxa"/>
          <w:right w:w="0" w:type="dxa"/>
        </w:tblCellMar>
        <w:tblLook w:val="04A0" w:firstRow="1" w:lastRow="0" w:firstColumn="1" w:lastColumn="0" w:noHBand="0" w:noVBand="1"/>
      </w:tblPr>
      <w:tblGrid>
        <w:gridCol w:w="709"/>
        <w:gridCol w:w="3848"/>
        <w:gridCol w:w="2349"/>
        <w:gridCol w:w="2461"/>
      </w:tblGrid>
      <w:tr w:rsidR="005274D6" w:rsidRPr="002E04CB" w14:paraId="1366B4E2" w14:textId="77777777" w:rsidTr="0026348E">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76963" w14:textId="77777777" w:rsidR="005274D6" w:rsidRPr="002E04CB" w:rsidRDefault="005274D6" w:rsidP="002E04CB">
            <w:pPr>
              <w:spacing w:before="60" w:after="60" w:line="380" w:lineRule="exact"/>
              <w:jc w:val="center"/>
              <w:rPr>
                <w:b/>
                <w:bCs/>
                <w:spacing w:val="-6"/>
                <w:kern w:val="24"/>
                <w:szCs w:val="28"/>
                <w:lang w:eastAsia="en-GB"/>
              </w:rPr>
            </w:pPr>
            <w:r w:rsidRPr="002E04CB">
              <w:rPr>
                <w:b/>
                <w:bCs/>
                <w:spacing w:val="-6"/>
                <w:kern w:val="24"/>
                <w:szCs w:val="28"/>
                <w:lang w:eastAsia="en-GB"/>
              </w:rPr>
              <w:t>TT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B2C96B" w14:textId="77777777" w:rsidR="005274D6" w:rsidRPr="002E04CB" w:rsidRDefault="005274D6" w:rsidP="002E04CB">
            <w:pPr>
              <w:spacing w:before="60" w:after="60" w:line="380" w:lineRule="exact"/>
              <w:jc w:val="center"/>
              <w:rPr>
                <w:b/>
                <w:bCs/>
                <w:spacing w:val="-6"/>
                <w:kern w:val="24"/>
                <w:szCs w:val="28"/>
                <w:lang w:eastAsia="en-GB"/>
              </w:rPr>
            </w:pPr>
            <w:r w:rsidRPr="002E04CB">
              <w:rPr>
                <w:b/>
                <w:bCs/>
                <w:spacing w:val="-6"/>
                <w:kern w:val="24"/>
                <w:szCs w:val="28"/>
                <w:lang w:eastAsia="en-GB"/>
              </w:rPr>
              <w:t>Nội dung</w:t>
            </w:r>
          </w:p>
        </w:tc>
        <w:tc>
          <w:tcPr>
            <w:tcW w:w="2349" w:type="dxa"/>
            <w:tcBorders>
              <w:top w:val="single" w:sz="8" w:space="0" w:color="000000"/>
              <w:left w:val="single" w:sz="8" w:space="0" w:color="000000"/>
              <w:right w:val="single" w:sz="8" w:space="0" w:color="000000"/>
            </w:tcBorders>
            <w:vAlign w:val="center"/>
          </w:tcPr>
          <w:p w14:paraId="78E5C82A" w14:textId="77777777" w:rsidR="005274D6" w:rsidRPr="002E04CB" w:rsidRDefault="005274D6" w:rsidP="002E04CB">
            <w:pPr>
              <w:spacing w:before="60" w:after="60" w:line="380" w:lineRule="exact"/>
              <w:jc w:val="center"/>
              <w:rPr>
                <w:b/>
                <w:bCs/>
                <w:spacing w:val="-6"/>
                <w:kern w:val="24"/>
                <w:szCs w:val="28"/>
                <w:lang w:eastAsia="en-GB"/>
              </w:rPr>
            </w:pPr>
            <w:r w:rsidRPr="002E04CB">
              <w:rPr>
                <w:b/>
                <w:bCs/>
                <w:spacing w:val="-6"/>
                <w:kern w:val="24"/>
                <w:szCs w:val="28"/>
                <w:lang w:eastAsia="en-GB"/>
              </w:rPr>
              <w:t>Đợt 1</w:t>
            </w:r>
          </w:p>
        </w:tc>
        <w:tc>
          <w:tcPr>
            <w:tcW w:w="2461" w:type="dxa"/>
            <w:tcBorders>
              <w:top w:val="single" w:sz="8" w:space="0" w:color="000000"/>
              <w:left w:val="single" w:sz="8" w:space="0" w:color="000000"/>
              <w:right w:val="single" w:sz="8" w:space="0" w:color="000000"/>
            </w:tcBorders>
            <w:shd w:val="clear" w:color="auto" w:fill="auto"/>
            <w:vAlign w:val="center"/>
          </w:tcPr>
          <w:p w14:paraId="223CD93D" w14:textId="77777777" w:rsidR="005274D6" w:rsidRPr="002E04CB" w:rsidRDefault="005274D6" w:rsidP="002E04CB">
            <w:pPr>
              <w:spacing w:before="60" w:after="60" w:line="380" w:lineRule="exact"/>
              <w:jc w:val="center"/>
              <w:rPr>
                <w:b/>
                <w:bCs/>
                <w:spacing w:val="-6"/>
                <w:kern w:val="24"/>
                <w:szCs w:val="28"/>
                <w:lang w:eastAsia="en-GB"/>
              </w:rPr>
            </w:pPr>
            <w:r w:rsidRPr="002E04CB">
              <w:rPr>
                <w:b/>
                <w:bCs/>
                <w:spacing w:val="-6"/>
                <w:kern w:val="24"/>
                <w:szCs w:val="28"/>
                <w:lang w:eastAsia="en-GB"/>
              </w:rPr>
              <w:t>Đợt 2</w:t>
            </w:r>
          </w:p>
        </w:tc>
      </w:tr>
      <w:tr w:rsidR="008D3899" w:rsidRPr="002E04CB" w14:paraId="0FEC3B9E" w14:textId="77777777" w:rsidTr="007E5358">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5ECA9" w14:textId="77777777" w:rsidR="008D3899" w:rsidRPr="002E04CB" w:rsidRDefault="008D3899" w:rsidP="008D3899">
            <w:pPr>
              <w:spacing w:before="60" w:after="60" w:line="380" w:lineRule="exact"/>
              <w:jc w:val="center"/>
              <w:rPr>
                <w:szCs w:val="28"/>
                <w:lang w:eastAsia="en-GB"/>
              </w:rPr>
            </w:pPr>
            <w:r w:rsidRPr="002E04CB">
              <w:rPr>
                <w:spacing w:val="-6"/>
                <w:kern w:val="24"/>
                <w:szCs w:val="28"/>
                <w:lang w:eastAsia="en-GB"/>
              </w:rPr>
              <w:t>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4EFD4" w14:textId="77777777" w:rsidR="008D3899" w:rsidRPr="002E04CB" w:rsidRDefault="008D3899" w:rsidP="008D3899">
            <w:pPr>
              <w:spacing w:before="60" w:after="60" w:line="380" w:lineRule="exact"/>
              <w:jc w:val="both"/>
              <w:rPr>
                <w:szCs w:val="28"/>
                <w:lang w:eastAsia="en-GB"/>
              </w:rPr>
            </w:pPr>
            <w:r w:rsidRPr="002E04CB">
              <w:rPr>
                <w:kern w:val="24"/>
                <w:szCs w:val="28"/>
                <w:lang w:eastAsia="en-GB"/>
              </w:rPr>
              <w:t>Nhận hồ sơ xét tuyển</w:t>
            </w:r>
          </w:p>
        </w:tc>
        <w:tc>
          <w:tcPr>
            <w:tcW w:w="2349" w:type="dxa"/>
            <w:tcBorders>
              <w:top w:val="single" w:sz="8" w:space="0" w:color="000000"/>
              <w:left w:val="single" w:sz="8" w:space="0" w:color="000000"/>
              <w:bottom w:val="single" w:sz="8" w:space="0" w:color="000000"/>
              <w:right w:val="single" w:sz="8" w:space="0" w:color="000000"/>
            </w:tcBorders>
            <w:vAlign w:val="center"/>
          </w:tcPr>
          <w:p w14:paraId="47316917" w14:textId="7A9ED73D" w:rsidR="008D3899" w:rsidRPr="002E04CB" w:rsidRDefault="008D3899" w:rsidP="008D3899">
            <w:pPr>
              <w:spacing w:before="60" w:after="60" w:line="380" w:lineRule="exact"/>
              <w:jc w:val="center"/>
              <w:rPr>
                <w:spacing w:val="-6"/>
                <w:kern w:val="24"/>
                <w:szCs w:val="28"/>
                <w:lang w:eastAsia="en-GB"/>
              </w:rPr>
            </w:pPr>
            <w:r>
              <w:rPr>
                <w:spacing w:val="-6"/>
                <w:kern w:val="24"/>
                <w:sz w:val="26"/>
                <w:szCs w:val="26"/>
                <w:lang w:eastAsia="en-GB"/>
              </w:rPr>
              <w:t>20/06</w:t>
            </w:r>
            <w:r w:rsidRPr="00751DDF">
              <w:rPr>
                <w:spacing w:val="-6"/>
                <w:kern w:val="24"/>
                <w:sz w:val="26"/>
                <w:szCs w:val="26"/>
                <w:lang w:eastAsia="en-GB"/>
              </w:rPr>
              <w:t xml:space="preserve"> </w:t>
            </w:r>
            <w:r>
              <w:rPr>
                <w:spacing w:val="-6"/>
                <w:kern w:val="24"/>
                <w:sz w:val="26"/>
                <w:szCs w:val="26"/>
                <w:lang w:eastAsia="en-GB"/>
              </w:rPr>
              <w:t>–</w:t>
            </w:r>
            <w:r w:rsidRPr="00751DDF">
              <w:rPr>
                <w:spacing w:val="-6"/>
                <w:kern w:val="24"/>
                <w:sz w:val="26"/>
                <w:szCs w:val="26"/>
                <w:lang w:eastAsia="en-GB"/>
              </w:rPr>
              <w:t xml:space="preserve"> </w:t>
            </w:r>
            <w:r>
              <w:rPr>
                <w:spacing w:val="-6"/>
                <w:kern w:val="24"/>
                <w:sz w:val="26"/>
                <w:szCs w:val="26"/>
                <w:lang w:eastAsia="en-GB"/>
              </w:rPr>
              <w:t>31/07</w:t>
            </w:r>
            <w:r w:rsidRPr="00751DDF">
              <w:rPr>
                <w:spacing w:val="-6"/>
                <w:kern w:val="24"/>
                <w:sz w:val="26"/>
                <w:szCs w:val="26"/>
                <w:lang w:eastAsia="en-GB"/>
              </w:rPr>
              <w:t>/2023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995F5C" w14:textId="2CDEE7EA" w:rsidR="008D3899" w:rsidRPr="002E04CB" w:rsidRDefault="008D3899" w:rsidP="008D3899">
            <w:pPr>
              <w:spacing w:before="60" w:after="60" w:line="380" w:lineRule="exact"/>
              <w:jc w:val="center"/>
              <w:rPr>
                <w:szCs w:val="28"/>
                <w:lang w:eastAsia="en-GB"/>
              </w:rPr>
            </w:pPr>
            <w:r>
              <w:rPr>
                <w:spacing w:val="-6"/>
                <w:kern w:val="24"/>
                <w:sz w:val="26"/>
                <w:szCs w:val="26"/>
                <w:lang w:eastAsia="en-GB"/>
              </w:rPr>
              <w:t>01/09 – 31/10/2023</w:t>
            </w:r>
          </w:p>
        </w:tc>
      </w:tr>
      <w:tr w:rsidR="008D3899" w:rsidRPr="002E04CB" w14:paraId="0203E54E" w14:textId="77777777" w:rsidTr="007E5358">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7E527" w14:textId="77777777" w:rsidR="008D3899" w:rsidRPr="002E04CB" w:rsidRDefault="008D3899" w:rsidP="008D3899">
            <w:pPr>
              <w:spacing w:before="60" w:after="60" w:line="380" w:lineRule="exact"/>
              <w:jc w:val="center"/>
              <w:rPr>
                <w:szCs w:val="28"/>
                <w:lang w:eastAsia="en-GB"/>
              </w:rPr>
            </w:pPr>
            <w:r w:rsidRPr="002E04CB">
              <w:rPr>
                <w:spacing w:val="-6"/>
                <w:kern w:val="24"/>
                <w:szCs w:val="28"/>
                <w:lang w:eastAsia="en-GB"/>
              </w:rPr>
              <w:t>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EF151" w14:textId="77777777" w:rsidR="008D3899" w:rsidRPr="002E04CB" w:rsidRDefault="008D3899" w:rsidP="008D3899">
            <w:pPr>
              <w:spacing w:before="60" w:after="60" w:line="380" w:lineRule="exact"/>
              <w:jc w:val="both"/>
              <w:rPr>
                <w:szCs w:val="28"/>
                <w:lang w:eastAsia="en-GB"/>
              </w:rPr>
            </w:pPr>
            <w:r w:rsidRPr="002E04CB">
              <w:rPr>
                <w:kern w:val="24"/>
                <w:szCs w:val="28"/>
                <w:lang w:eastAsia="en-GB"/>
              </w:rPr>
              <w:t>Thông báo kết quả xét tuyển</w:t>
            </w:r>
          </w:p>
        </w:tc>
        <w:tc>
          <w:tcPr>
            <w:tcW w:w="2349" w:type="dxa"/>
            <w:tcBorders>
              <w:top w:val="single" w:sz="8" w:space="0" w:color="000000"/>
              <w:left w:val="single" w:sz="8" w:space="0" w:color="000000"/>
              <w:bottom w:val="single" w:sz="8" w:space="0" w:color="000000"/>
              <w:right w:val="single" w:sz="8" w:space="0" w:color="000000"/>
            </w:tcBorders>
            <w:vAlign w:val="center"/>
          </w:tcPr>
          <w:p w14:paraId="7CDC9CD8" w14:textId="3B056CD8" w:rsidR="008D3899" w:rsidRPr="002E04CB" w:rsidRDefault="008D3899" w:rsidP="008D3899">
            <w:pPr>
              <w:spacing w:before="60" w:after="60" w:line="380" w:lineRule="exact"/>
              <w:jc w:val="center"/>
              <w:rPr>
                <w:spacing w:val="-6"/>
                <w:kern w:val="24"/>
                <w:szCs w:val="28"/>
                <w:lang w:eastAsia="en-GB"/>
              </w:rPr>
            </w:pPr>
            <w:r w:rsidRPr="00751DDF">
              <w:rPr>
                <w:spacing w:val="-6"/>
                <w:kern w:val="24"/>
                <w:sz w:val="26"/>
                <w:szCs w:val="26"/>
                <w:lang w:eastAsia="en-GB"/>
              </w:rPr>
              <w:t>26 - 31/07/2023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A044E" w14:textId="1B301F41" w:rsidR="008D3899" w:rsidRPr="002E04CB" w:rsidRDefault="008D3899" w:rsidP="008D3899">
            <w:pPr>
              <w:spacing w:before="60" w:after="60" w:line="380" w:lineRule="exact"/>
              <w:jc w:val="center"/>
              <w:rPr>
                <w:szCs w:val="28"/>
                <w:lang w:eastAsia="en-GB"/>
              </w:rPr>
            </w:pPr>
            <w:r w:rsidRPr="00751DDF">
              <w:rPr>
                <w:spacing w:val="-6"/>
                <w:kern w:val="24"/>
                <w:sz w:val="26"/>
                <w:szCs w:val="26"/>
                <w:lang w:eastAsia="en-GB"/>
              </w:rPr>
              <w:t>Tháng 11/2023</w:t>
            </w:r>
          </w:p>
        </w:tc>
      </w:tr>
    </w:tbl>
    <w:p w14:paraId="6A8080F4" w14:textId="77777777" w:rsidR="005274D6" w:rsidRPr="002E04CB" w:rsidRDefault="005274D6" w:rsidP="002E04CB">
      <w:pPr>
        <w:pStyle w:val="BodyTextIndent"/>
        <w:autoSpaceDN w:val="0"/>
        <w:spacing w:before="0" w:line="380" w:lineRule="exact"/>
        <w:ind w:left="864" w:firstLine="0"/>
        <w:rPr>
          <w:rFonts w:ascii="Times New Roman" w:hAnsi="Times New Roman"/>
          <w:i/>
          <w:iCs/>
          <w:sz w:val="24"/>
          <w:szCs w:val="24"/>
        </w:rPr>
      </w:pPr>
      <w:r w:rsidRPr="002E04CB">
        <w:rPr>
          <w:rFonts w:ascii="Times New Roman" w:hAnsi="Times New Roman"/>
          <w:i/>
          <w:iCs/>
          <w:sz w:val="24"/>
          <w:szCs w:val="24"/>
        </w:rPr>
        <w:t>Ghi chú: Thời gian xét tuyển có thể điều chỉnh theo lịch xét tuyển đại học năm 2023 của Bộ GD&amp;ĐT.</w:t>
      </w:r>
    </w:p>
    <w:p w14:paraId="6CD2E1F7" w14:textId="01BB80B0" w:rsidR="00474C69" w:rsidRPr="002E04CB" w:rsidRDefault="00474C69" w:rsidP="002E04CB">
      <w:pPr>
        <w:autoSpaceDN w:val="0"/>
        <w:spacing w:before="0" w:line="400" w:lineRule="exact"/>
        <w:ind w:firstLine="567"/>
        <w:jc w:val="both"/>
        <w:rPr>
          <w:iCs/>
          <w:sz w:val="26"/>
          <w:szCs w:val="26"/>
          <w:lang w:val="sv-SE"/>
        </w:rPr>
      </w:pPr>
      <w:r w:rsidRPr="002E04CB">
        <w:rPr>
          <w:iCs/>
          <w:sz w:val="26"/>
          <w:szCs w:val="26"/>
          <w:lang w:val="sv-SE"/>
        </w:rPr>
        <w:t>1.12. Các nội dung khác (kh</w:t>
      </w:r>
      <w:r w:rsidR="00C24C00" w:rsidRPr="002E04CB">
        <w:rPr>
          <w:iCs/>
          <w:sz w:val="26"/>
          <w:szCs w:val="26"/>
          <w:lang w:val="sv-SE"/>
        </w:rPr>
        <w:t>ông trái quy định hiện hành).</w:t>
      </w:r>
    </w:p>
    <w:p w14:paraId="65084439" w14:textId="77777777" w:rsidR="00474C69" w:rsidRPr="002E04CB" w:rsidRDefault="00474C69" w:rsidP="002E04CB">
      <w:pPr>
        <w:pStyle w:val="ListParagraph"/>
        <w:numPr>
          <w:ilvl w:val="0"/>
          <w:numId w:val="12"/>
        </w:numPr>
        <w:tabs>
          <w:tab w:val="left" w:pos="567"/>
          <w:tab w:val="left" w:pos="993"/>
          <w:tab w:val="left" w:pos="1276"/>
        </w:tabs>
        <w:spacing w:before="0"/>
        <w:ind w:hanging="1008"/>
        <w:jc w:val="both"/>
        <w:rPr>
          <w:rFonts w:ascii="Times New Roman" w:hAnsi="Times New Roman"/>
          <w:b/>
          <w:bCs/>
          <w:spacing w:val="-8"/>
          <w:sz w:val="26"/>
          <w:szCs w:val="26"/>
          <w:lang w:val="sv-SE"/>
        </w:rPr>
      </w:pPr>
      <w:r w:rsidRPr="002E04CB">
        <w:rPr>
          <w:rFonts w:ascii="Times New Roman" w:hAnsi="Times New Roman"/>
          <w:b/>
          <w:bCs/>
          <w:spacing w:val="-8"/>
          <w:sz w:val="26"/>
          <w:szCs w:val="26"/>
          <w:lang w:val="sv-SE"/>
        </w:rPr>
        <w:t>Tuyển sinh đào tạo vừa học vừa làm: (Mẫu số 01)</w:t>
      </w:r>
    </w:p>
    <w:p w14:paraId="04CE3F26" w14:textId="69A24897" w:rsidR="003C52E8" w:rsidRPr="002E04CB" w:rsidRDefault="00474C69" w:rsidP="002E04CB">
      <w:pPr>
        <w:tabs>
          <w:tab w:val="left" w:pos="567"/>
          <w:tab w:val="left" w:pos="993"/>
        </w:tabs>
        <w:spacing w:before="0" w:line="400" w:lineRule="exact"/>
        <w:ind w:hanging="1008"/>
        <w:jc w:val="both"/>
        <w:rPr>
          <w:bCs/>
          <w:spacing w:val="-8"/>
          <w:sz w:val="26"/>
          <w:szCs w:val="26"/>
          <w:lang w:val="sv-SE"/>
        </w:rPr>
      </w:pPr>
      <w:r w:rsidRPr="002E04CB">
        <w:rPr>
          <w:bCs/>
          <w:spacing w:val="-8"/>
          <w:sz w:val="26"/>
          <w:szCs w:val="26"/>
          <w:lang w:val="sv-SE"/>
        </w:rPr>
        <w:t xml:space="preserve">   </w:t>
      </w:r>
      <w:r w:rsidRPr="002E04CB">
        <w:rPr>
          <w:bCs/>
          <w:spacing w:val="-8"/>
          <w:sz w:val="26"/>
          <w:szCs w:val="26"/>
          <w:lang w:val="sv-SE"/>
        </w:rPr>
        <w:tab/>
      </w:r>
      <w:r w:rsidRPr="002E04CB">
        <w:rPr>
          <w:bCs/>
          <w:spacing w:val="-8"/>
          <w:sz w:val="26"/>
          <w:szCs w:val="26"/>
          <w:lang w:val="sv-SE"/>
        </w:rPr>
        <w:tab/>
      </w:r>
      <w:r w:rsidR="00C24C00" w:rsidRPr="002E04CB">
        <w:rPr>
          <w:bCs/>
          <w:spacing w:val="-8"/>
          <w:sz w:val="26"/>
          <w:szCs w:val="26"/>
          <w:lang w:val="sv-SE"/>
        </w:rPr>
        <w:t>Đường link</w:t>
      </w:r>
      <w:r w:rsidR="00A179FF" w:rsidRPr="002E04CB">
        <w:rPr>
          <w:bCs/>
          <w:spacing w:val="-8"/>
          <w:sz w:val="26"/>
          <w:szCs w:val="26"/>
          <w:lang w:val="sv-SE"/>
        </w:rPr>
        <w:t xml:space="preserve"> công khai </w:t>
      </w:r>
      <w:r w:rsidR="00CE13B1" w:rsidRPr="002E04CB">
        <w:rPr>
          <w:bCs/>
          <w:spacing w:val="-8"/>
          <w:sz w:val="26"/>
          <w:szCs w:val="26"/>
          <w:lang w:val="sv-SE"/>
        </w:rPr>
        <w:t xml:space="preserve">tuyển sinh đào tạo vừa học vừa làm </w:t>
      </w:r>
      <w:r w:rsidR="00C24C00" w:rsidRPr="002E04CB">
        <w:rPr>
          <w:bCs/>
          <w:spacing w:val="-8"/>
          <w:sz w:val="26"/>
          <w:szCs w:val="26"/>
          <w:lang w:val="sv-SE"/>
        </w:rPr>
        <w:t xml:space="preserve">trên </w:t>
      </w:r>
      <w:r w:rsidR="00B97D1A" w:rsidRPr="002E04CB">
        <w:rPr>
          <w:sz w:val="26"/>
          <w:szCs w:val="26"/>
          <w:lang w:val="sv-SE"/>
        </w:rPr>
        <w:t>trang thông tin điện tử của CSĐT</w:t>
      </w:r>
      <w:r w:rsidRPr="002E04CB">
        <w:rPr>
          <w:bCs/>
          <w:spacing w:val="-8"/>
          <w:sz w:val="26"/>
          <w:szCs w:val="26"/>
          <w:lang w:val="sv-SE"/>
        </w:rPr>
        <w:t>:</w:t>
      </w:r>
      <w:r w:rsidR="00E66098" w:rsidRPr="002E04CB">
        <w:rPr>
          <w:bCs/>
          <w:spacing w:val="-8"/>
          <w:sz w:val="26"/>
          <w:szCs w:val="26"/>
          <w:lang w:val="sv-SE"/>
        </w:rPr>
        <w:t xml:space="preserve"> </w:t>
      </w:r>
      <w:hyperlink r:id="rId27" w:history="1">
        <w:r w:rsidR="00E66098" w:rsidRPr="002E04CB">
          <w:rPr>
            <w:rStyle w:val="Hyperlink"/>
            <w:sz w:val="26"/>
            <w:szCs w:val="26"/>
            <w:bdr w:val="none" w:sz="0" w:space="0" w:color="auto" w:frame="1"/>
          </w:rPr>
          <w:t>www.vnua.edu.vn</w:t>
        </w:r>
      </w:hyperlink>
    </w:p>
    <w:tbl>
      <w:tblPr>
        <w:tblW w:w="14301" w:type="dxa"/>
        <w:tblInd w:w="720" w:type="dxa"/>
        <w:tblLook w:val="04A0" w:firstRow="1" w:lastRow="0" w:firstColumn="1" w:lastColumn="0" w:noHBand="0" w:noVBand="1"/>
      </w:tblPr>
      <w:tblGrid>
        <w:gridCol w:w="7072"/>
        <w:gridCol w:w="7229"/>
      </w:tblGrid>
      <w:tr w:rsidR="00FD3C3B" w:rsidRPr="002E04CB" w14:paraId="5E5C39F9" w14:textId="77777777" w:rsidTr="00543F5F">
        <w:trPr>
          <w:trHeight w:val="1158"/>
        </w:trPr>
        <w:tc>
          <w:tcPr>
            <w:tcW w:w="7072" w:type="dxa"/>
            <w:shd w:val="clear" w:color="auto" w:fill="auto"/>
          </w:tcPr>
          <w:p w14:paraId="1DB033D0" w14:textId="77777777" w:rsidR="00434584" w:rsidRPr="002E04CB" w:rsidRDefault="00434584" w:rsidP="002E04CB">
            <w:pPr>
              <w:pStyle w:val="Bodytext150"/>
              <w:shd w:val="clear" w:color="auto" w:fill="auto"/>
              <w:spacing w:before="0" w:line="400" w:lineRule="exact"/>
              <w:rPr>
                <w:b/>
                <w:i w:val="0"/>
                <w:iCs w:val="0"/>
                <w:sz w:val="24"/>
                <w:szCs w:val="24"/>
                <w:lang w:val="sv-SE" w:eastAsia="en-US"/>
              </w:rPr>
            </w:pPr>
            <w:r w:rsidRPr="002E04CB">
              <w:rPr>
                <w:i w:val="0"/>
                <w:iCs w:val="0"/>
                <w:sz w:val="24"/>
                <w:szCs w:val="24"/>
                <w:lang w:val="sv-SE" w:eastAsia="en-US"/>
              </w:rPr>
              <w:t xml:space="preserve">                            </w:t>
            </w:r>
            <w:r w:rsidRPr="002E04CB">
              <w:rPr>
                <w:b/>
                <w:i w:val="0"/>
                <w:iCs w:val="0"/>
                <w:sz w:val="24"/>
                <w:szCs w:val="24"/>
                <w:lang w:val="sv-SE" w:eastAsia="en-US"/>
              </w:rPr>
              <w:t>Cán bộ kê khai</w:t>
            </w:r>
          </w:p>
          <w:p w14:paraId="7B4AF4CB" w14:textId="77777777" w:rsidR="00861EAE" w:rsidRDefault="00434584" w:rsidP="002E04CB">
            <w:pPr>
              <w:pStyle w:val="Bodytext150"/>
              <w:shd w:val="clear" w:color="auto" w:fill="auto"/>
              <w:spacing w:before="0" w:line="400" w:lineRule="exact"/>
              <w:rPr>
                <w:i w:val="0"/>
                <w:iCs w:val="0"/>
                <w:sz w:val="24"/>
                <w:szCs w:val="24"/>
                <w:lang w:val="sv-SE" w:eastAsia="en-US"/>
              </w:rPr>
            </w:pPr>
            <w:r w:rsidRPr="002E04CB">
              <w:rPr>
                <w:b/>
                <w:i w:val="0"/>
                <w:iCs w:val="0"/>
                <w:sz w:val="24"/>
                <w:szCs w:val="24"/>
                <w:lang w:val="sv-SE" w:eastAsia="en-US"/>
              </w:rPr>
              <w:t>(Ghi rõ họ tên, số điện thoại liên hệ, địa chỉ Email)</w:t>
            </w:r>
            <w:r w:rsidRPr="002E04CB">
              <w:rPr>
                <w:i w:val="0"/>
                <w:iCs w:val="0"/>
                <w:sz w:val="24"/>
                <w:szCs w:val="24"/>
                <w:lang w:val="sv-SE" w:eastAsia="en-US"/>
              </w:rPr>
              <w:t xml:space="preserve"> </w:t>
            </w:r>
          </w:p>
          <w:p w14:paraId="268C0AA1" w14:textId="77777777" w:rsidR="00861EAE" w:rsidRDefault="00861EAE" w:rsidP="002E04CB">
            <w:pPr>
              <w:pStyle w:val="Bodytext150"/>
              <w:shd w:val="clear" w:color="auto" w:fill="auto"/>
              <w:spacing w:before="0" w:line="400" w:lineRule="exact"/>
              <w:rPr>
                <w:i w:val="0"/>
                <w:iCs w:val="0"/>
                <w:sz w:val="24"/>
                <w:szCs w:val="24"/>
                <w:lang w:val="sv-SE" w:eastAsia="en-US"/>
              </w:rPr>
            </w:pPr>
          </w:p>
          <w:p w14:paraId="57D3F0E4" w14:textId="77777777" w:rsidR="00861EAE" w:rsidRDefault="00861EAE" w:rsidP="002E04CB">
            <w:pPr>
              <w:pStyle w:val="Bodytext150"/>
              <w:shd w:val="clear" w:color="auto" w:fill="auto"/>
              <w:spacing w:before="0" w:line="400" w:lineRule="exact"/>
              <w:rPr>
                <w:i w:val="0"/>
                <w:iCs w:val="0"/>
                <w:sz w:val="24"/>
                <w:szCs w:val="24"/>
                <w:lang w:val="sv-SE" w:eastAsia="en-US"/>
              </w:rPr>
            </w:pPr>
          </w:p>
          <w:p w14:paraId="12A85E3A" w14:textId="77777777" w:rsidR="00861EAE" w:rsidRDefault="00861EAE" w:rsidP="002E04CB">
            <w:pPr>
              <w:pStyle w:val="Bodytext150"/>
              <w:shd w:val="clear" w:color="auto" w:fill="auto"/>
              <w:spacing w:before="0" w:line="400" w:lineRule="exact"/>
              <w:rPr>
                <w:i w:val="0"/>
                <w:iCs w:val="0"/>
                <w:sz w:val="24"/>
                <w:szCs w:val="24"/>
                <w:lang w:val="sv-SE" w:eastAsia="en-US"/>
              </w:rPr>
            </w:pPr>
          </w:p>
          <w:p w14:paraId="0BCE7A02" w14:textId="77777777" w:rsidR="00861EAE" w:rsidRDefault="00861EAE" w:rsidP="002E04CB">
            <w:pPr>
              <w:pStyle w:val="Bodytext150"/>
              <w:shd w:val="clear" w:color="auto" w:fill="auto"/>
              <w:spacing w:before="0" w:line="400" w:lineRule="exact"/>
              <w:rPr>
                <w:i w:val="0"/>
                <w:iCs w:val="0"/>
                <w:sz w:val="24"/>
                <w:szCs w:val="24"/>
                <w:lang w:val="sv-SE" w:eastAsia="en-US"/>
              </w:rPr>
            </w:pPr>
          </w:p>
          <w:p w14:paraId="76FC41DB" w14:textId="655209FB" w:rsidR="00307C28" w:rsidRPr="002E04CB" w:rsidRDefault="00434584" w:rsidP="002E04CB">
            <w:pPr>
              <w:pStyle w:val="Bodytext150"/>
              <w:shd w:val="clear" w:color="auto" w:fill="auto"/>
              <w:spacing w:before="0" w:line="400" w:lineRule="exact"/>
              <w:rPr>
                <w:i w:val="0"/>
                <w:iCs w:val="0"/>
                <w:sz w:val="24"/>
                <w:szCs w:val="24"/>
                <w:lang w:val="sv-SE" w:eastAsia="en-US"/>
              </w:rPr>
            </w:pPr>
            <w:r w:rsidRPr="002E04CB">
              <w:rPr>
                <w:i w:val="0"/>
                <w:iCs w:val="0"/>
                <w:sz w:val="24"/>
                <w:szCs w:val="24"/>
                <w:lang w:val="sv-SE" w:eastAsia="en-US"/>
              </w:rPr>
              <w:t xml:space="preserve"> </w:t>
            </w:r>
          </w:p>
          <w:p w14:paraId="0BC0661E" w14:textId="1C5B55EE" w:rsidR="00C853BA" w:rsidRPr="002E04CB" w:rsidRDefault="00C853BA" w:rsidP="002E04CB">
            <w:pPr>
              <w:pStyle w:val="Bodytext150"/>
              <w:shd w:val="clear" w:color="auto" w:fill="auto"/>
              <w:spacing w:before="0" w:line="400" w:lineRule="exact"/>
              <w:rPr>
                <w:i w:val="0"/>
                <w:iCs w:val="0"/>
                <w:sz w:val="24"/>
                <w:szCs w:val="24"/>
                <w:lang w:val="sv-SE" w:eastAsia="en-US"/>
              </w:rPr>
            </w:pPr>
          </w:p>
        </w:tc>
        <w:tc>
          <w:tcPr>
            <w:tcW w:w="7229" w:type="dxa"/>
            <w:shd w:val="clear" w:color="auto" w:fill="auto"/>
          </w:tcPr>
          <w:p w14:paraId="6F1A3F2C" w14:textId="6B1FB010" w:rsidR="00434584" w:rsidRPr="002E04CB" w:rsidRDefault="00434584" w:rsidP="002E04CB">
            <w:pPr>
              <w:pStyle w:val="Bodytext160"/>
              <w:shd w:val="clear" w:color="auto" w:fill="auto"/>
              <w:tabs>
                <w:tab w:val="left" w:leader="dot" w:pos="5481"/>
                <w:tab w:val="left" w:leader="dot" w:pos="9267"/>
              </w:tabs>
              <w:spacing w:before="0" w:line="240" w:lineRule="auto"/>
              <w:ind w:firstLine="0"/>
              <w:jc w:val="center"/>
              <w:rPr>
                <w:b/>
                <w:i/>
                <w:sz w:val="24"/>
                <w:szCs w:val="24"/>
                <w:lang w:val="sv-SE" w:bidi="vi-VN"/>
              </w:rPr>
            </w:pPr>
            <w:r w:rsidRPr="002E04CB">
              <w:rPr>
                <w:b/>
                <w:i/>
                <w:sz w:val="24"/>
                <w:szCs w:val="24"/>
                <w:lang w:bidi="vi-VN"/>
              </w:rPr>
              <w:t>Ngày</w:t>
            </w:r>
            <w:r w:rsidR="00C853BA" w:rsidRPr="002E04CB">
              <w:rPr>
                <w:b/>
                <w:i/>
                <w:sz w:val="24"/>
                <w:szCs w:val="24"/>
                <w:lang w:val="sv-SE" w:bidi="vi-VN"/>
              </w:rPr>
              <w:t xml:space="preserve"> </w:t>
            </w:r>
            <w:r w:rsidR="00B660FC" w:rsidRPr="002E04CB">
              <w:rPr>
                <w:b/>
                <w:i/>
                <w:sz w:val="24"/>
                <w:szCs w:val="24"/>
                <w:lang w:val="sv-SE" w:bidi="vi-VN"/>
              </w:rPr>
              <w:t xml:space="preserve">     </w:t>
            </w:r>
            <w:r w:rsidR="00C853BA" w:rsidRPr="002E04CB">
              <w:rPr>
                <w:b/>
                <w:i/>
                <w:sz w:val="24"/>
                <w:szCs w:val="24"/>
                <w:lang w:val="sv-SE" w:bidi="vi-VN"/>
              </w:rPr>
              <w:t xml:space="preserve"> </w:t>
            </w:r>
            <w:r w:rsidRPr="002E04CB">
              <w:rPr>
                <w:b/>
                <w:i/>
                <w:sz w:val="24"/>
                <w:szCs w:val="24"/>
                <w:lang w:val="sv-SE" w:bidi="vi-VN"/>
              </w:rPr>
              <w:t>t</w:t>
            </w:r>
            <w:r w:rsidRPr="002E04CB">
              <w:rPr>
                <w:b/>
                <w:i/>
                <w:sz w:val="24"/>
                <w:szCs w:val="24"/>
                <w:lang w:bidi="vi-VN"/>
              </w:rPr>
              <w:t>háng</w:t>
            </w:r>
            <w:r w:rsidRPr="002E04CB">
              <w:rPr>
                <w:rStyle w:val="Bodytext211pt"/>
                <w:rFonts w:eastAsia="Arial"/>
                <w:b w:val="0"/>
                <w:i/>
                <w:color w:val="auto"/>
                <w:sz w:val="24"/>
                <w:szCs w:val="24"/>
              </w:rPr>
              <w:t xml:space="preserve"> </w:t>
            </w:r>
            <w:r w:rsidR="00B660FC" w:rsidRPr="002E04CB">
              <w:rPr>
                <w:rStyle w:val="Bodytext211pt"/>
                <w:rFonts w:eastAsia="Arial"/>
                <w:b w:val="0"/>
                <w:i/>
                <w:color w:val="auto"/>
                <w:sz w:val="24"/>
                <w:szCs w:val="24"/>
                <w:lang w:val="en-US"/>
              </w:rPr>
              <w:t xml:space="preserve">   </w:t>
            </w:r>
            <w:r w:rsidRPr="002E04CB">
              <w:rPr>
                <w:rStyle w:val="Bodytext211pt"/>
                <w:rFonts w:eastAsia="Arial"/>
                <w:b w:val="0"/>
                <w:i/>
                <w:color w:val="auto"/>
                <w:sz w:val="24"/>
                <w:szCs w:val="24"/>
              </w:rPr>
              <w:t xml:space="preserve"> </w:t>
            </w:r>
            <w:r w:rsidRPr="002E04CB">
              <w:rPr>
                <w:b/>
                <w:i/>
                <w:sz w:val="24"/>
                <w:szCs w:val="24"/>
                <w:lang w:bidi="vi-VN"/>
              </w:rPr>
              <w:t xml:space="preserve">năm </w:t>
            </w:r>
            <w:r w:rsidR="00516AF1" w:rsidRPr="002E04CB">
              <w:rPr>
                <w:b/>
                <w:i/>
                <w:sz w:val="24"/>
                <w:szCs w:val="24"/>
                <w:lang w:bidi="vi-VN"/>
              </w:rPr>
              <w:t>2023</w:t>
            </w:r>
            <w:r w:rsidRPr="002E04CB">
              <w:rPr>
                <w:b/>
                <w:i/>
                <w:sz w:val="24"/>
                <w:szCs w:val="24"/>
                <w:lang w:val="sv-SE" w:bidi="vi-VN"/>
              </w:rPr>
              <w:t>.</w:t>
            </w:r>
          </w:p>
          <w:p w14:paraId="522DC885" w14:textId="64ABA4EC" w:rsidR="00C853BA" w:rsidRDefault="00861EAE" w:rsidP="002E04CB">
            <w:pPr>
              <w:pStyle w:val="Bodytext160"/>
              <w:shd w:val="clear" w:color="auto" w:fill="auto"/>
              <w:tabs>
                <w:tab w:val="left" w:leader="dot" w:pos="5481"/>
                <w:tab w:val="left" w:leader="dot" w:pos="9267"/>
              </w:tabs>
              <w:spacing w:before="0" w:line="240" w:lineRule="auto"/>
              <w:ind w:firstLine="0"/>
              <w:jc w:val="center"/>
              <w:rPr>
                <w:b/>
                <w:sz w:val="24"/>
                <w:szCs w:val="24"/>
                <w:lang w:val="sv-SE" w:eastAsia="en-US"/>
              </w:rPr>
            </w:pPr>
            <w:r>
              <w:rPr>
                <w:b/>
                <w:sz w:val="24"/>
                <w:szCs w:val="24"/>
                <w:lang w:val="sv-SE" w:eastAsia="en-US"/>
              </w:rPr>
              <w:t>KT. GIÁM ĐỐC</w:t>
            </w:r>
          </w:p>
          <w:p w14:paraId="27E2DBD6" w14:textId="3D754EA3" w:rsidR="00861EAE" w:rsidRPr="002E04CB" w:rsidRDefault="00861EAE" w:rsidP="002E04CB">
            <w:pPr>
              <w:pStyle w:val="Bodytext160"/>
              <w:shd w:val="clear" w:color="auto" w:fill="auto"/>
              <w:tabs>
                <w:tab w:val="left" w:leader="dot" w:pos="5481"/>
                <w:tab w:val="left" w:leader="dot" w:pos="9267"/>
              </w:tabs>
              <w:spacing w:before="0" w:line="240" w:lineRule="auto"/>
              <w:ind w:firstLine="0"/>
              <w:jc w:val="center"/>
              <w:rPr>
                <w:b/>
                <w:sz w:val="24"/>
                <w:szCs w:val="24"/>
                <w:lang w:val="sv-SE" w:eastAsia="en-US"/>
              </w:rPr>
            </w:pPr>
            <w:r>
              <w:rPr>
                <w:b/>
                <w:sz w:val="24"/>
                <w:szCs w:val="24"/>
                <w:lang w:val="sv-SE" w:eastAsia="en-US"/>
              </w:rPr>
              <w:t>PHÓ GIÁM ĐỐC</w:t>
            </w:r>
          </w:p>
          <w:p w14:paraId="699170D1" w14:textId="4FEC50D6" w:rsidR="00543F5F" w:rsidRPr="002E04CB" w:rsidRDefault="00B660FC" w:rsidP="002E04CB">
            <w:pPr>
              <w:pStyle w:val="Bodytext160"/>
              <w:shd w:val="clear" w:color="auto" w:fill="auto"/>
              <w:tabs>
                <w:tab w:val="left" w:leader="dot" w:pos="5481"/>
                <w:tab w:val="left" w:leader="dot" w:pos="9267"/>
              </w:tabs>
              <w:spacing w:before="0" w:line="240" w:lineRule="auto"/>
              <w:ind w:firstLine="0"/>
              <w:jc w:val="center"/>
              <w:rPr>
                <w:bCs/>
                <w:sz w:val="24"/>
                <w:szCs w:val="24"/>
                <w:lang w:val="sv-SE" w:eastAsia="en-US"/>
              </w:rPr>
            </w:pPr>
            <w:r w:rsidRPr="002E04CB">
              <w:rPr>
                <w:bCs/>
                <w:sz w:val="24"/>
                <w:szCs w:val="24"/>
                <w:lang w:val="sv-SE" w:eastAsia="en-US"/>
              </w:rPr>
              <w:t xml:space="preserve">    </w:t>
            </w:r>
          </w:p>
          <w:p w14:paraId="37E5FE0E" w14:textId="6ADF58C3" w:rsidR="00B660FC" w:rsidRPr="002E04CB" w:rsidRDefault="00B660FC" w:rsidP="002E04CB">
            <w:pPr>
              <w:pStyle w:val="Bodytext160"/>
              <w:shd w:val="clear" w:color="auto" w:fill="auto"/>
              <w:tabs>
                <w:tab w:val="left" w:leader="dot" w:pos="5481"/>
                <w:tab w:val="left" w:leader="dot" w:pos="9267"/>
              </w:tabs>
              <w:spacing w:before="0" w:line="240" w:lineRule="auto"/>
              <w:ind w:firstLine="0"/>
              <w:jc w:val="center"/>
              <w:rPr>
                <w:bCs/>
                <w:sz w:val="24"/>
                <w:szCs w:val="24"/>
                <w:lang w:val="sv-SE" w:eastAsia="en-US"/>
              </w:rPr>
            </w:pPr>
          </w:p>
          <w:p w14:paraId="155D0DE7" w14:textId="7F4573AB" w:rsidR="007E5358" w:rsidRPr="002E04CB" w:rsidRDefault="007E5358" w:rsidP="002E04CB">
            <w:pPr>
              <w:pStyle w:val="Bodytext160"/>
              <w:shd w:val="clear" w:color="auto" w:fill="auto"/>
              <w:tabs>
                <w:tab w:val="left" w:leader="dot" w:pos="5481"/>
                <w:tab w:val="left" w:leader="dot" w:pos="9267"/>
              </w:tabs>
              <w:spacing w:before="0" w:line="240" w:lineRule="auto"/>
              <w:ind w:firstLine="0"/>
              <w:jc w:val="center"/>
              <w:rPr>
                <w:bCs/>
                <w:sz w:val="24"/>
                <w:szCs w:val="24"/>
                <w:lang w:val="sv-SE" w:eastAsia="en-US"/>
              </w:rPr>
            </w:pPr>
          </w:p>
          <w:p w14:paraId="267360CE" w14:textId="407D699D" w:rsidR="007E5358" w:rsidRPr="002E04CB" w:rsidRDefault="007E5358" w:rsidP="002E04CB">
            <w:pPr>
              <w:pStyle w:val="Bodytext160"/>
              <w:shd w:val="clear" w:color="auto" w:fill="auto"/>
              <w:tabs>
                <w:tab w:val="left" w:leader="dot" w:pos="5481"/>
                <w:tab w:val="left" w:leader="dot" w:pos="9267"/>
              </w:tabs>
              <w:spacing w:before="0" w:line="240" w:lineRule="auto"/>
              <w:ind w:firstLine="0"/>
              <w:jc w:val="center"/>
              <w:rPr>
                <w:bCs/>
                <w:sz w:val="24"/>
                <w:szCs w:val="24"/>
                <w:lang w:val="sv-SE" w:eastAsia="en-US"/>
              </w:rPr>
            </w:pPr>
          </w:p>
          <w:p w14:paraId="264978D7" w14:textId="77777777" w:rsidR="007E5358" w:rsidRPr="002E04CB" w:rsidRDefault="007E5358" w:rsidP="002E04CB">
            <w:pPr>
              <w:pStyle w:val="Bodytext160"/>
              <w:shd w:val="clear" w:color="auto" w:fill="auto"/>
              <w:tabs>
                <w:tab w:val="left" w:leader="dot" w:pos="5481"/>
                <w:tab w:val="left" w:leader="dot" w:pos="9267"/>
              </w:tabs>
              <w:spacing w:before="0" w:line="240" w:lineRule="auto"/>
              <w:ind w:firstLine="0"/>
              <w:jc w:val="center"/>
              <w:rPr>
                <w:bCs/>
                <w:sz w:val="24"/>
                <w:szCs w:val="24"/>
                <w:lang w:val="sv-SE" w:eastAsia="en-US"/>
              </w:rPr>
            </w:pPr>
          </w:p>
          <w:p w14:paraId="4E4E7A9C" w14:textId="77777777" w:rsidR="00861EAE" w:rsidRDefault="00861EAE" w:rsidP="002E04CB">
            <w:pPr>
              <w:pStyle w:val="Bodytext160"/>
              <w:shd w:val="clear" w:color="auto" w:fill="auto"/>
              <w:tabs>
                <w:tab w:val="left" w:leader="dot" w:pos="5481"/>
                <w:tab w:val="left" w:leader="dot" w:pos="9267"/>
              </w:tabs>
              <w:spacing w:before="0" w:line="240" w:lineRule="auto"/>
              <w:ind w:firstLine="0"/>
              <w:jc w:val="center"/>
              <w:rPr>
                <w:b/>
                <w:sz w:val="28"/>
                <w:szCs w:val="28"/>
                <w:lang w:val="sv-SE" w:eastAsia="en-US"/>
              </w:rPr>
            </w:pPr>
          </w:p>
          <w:p w14:paraId="76315A25" w14:textId="296CCF03" w:rsidR="00C853BA" w:rsidRPr="00861EAE" w:rsidRDefault="00C853BA" w:rsidP="002E04CB">
            <w:pPr>
              <w:pStyle w:val="Bodytext160"/>
              <w:shd w:val="clear" w:color="auto" w:fill="auto"/>
              <w:tabs>
                <w:tab w:val="left" w:leader="dot" w:pos="5481"/>
                <w:tab w:val="left" w:leader="dot" w:pos="9267"/>
              </w:tabs>
              <w:spacing w:before="0" w:line="240" w:lineRule="auto"/>
              <w:ind w:firstLine="0"/>
              <w:jc w:val="center"/>
              <w:rPr>
                <w:b/>
                <w:sz w:val="28"/>
                <w:szCs w:val="28"/>
                <w:lang w:val="sv-SE" w:eastAsia="en-US"/>
              </w:rPr>
            </w:pPr>
            <w:r w:rsidRPr="00861EAE">
              <w:rPr>
                <w:b/>
                <w:sz w:val="28"/>
                <w:szCs w:val="28"/>
                <w:lang w:val="sv-SE" w:eastAsia="en-US"/>
              </w:rPr>
              <w:t>Phạm Văn Cường</w:t>
            </w:r>
          </w:p>
        </w:tc>
      </w:tr>
    </w:tbl>
    <w:p w14:paraId="1185C832" w14:textId="77777777" w:rsidR="005274D6" w:rsidRPr="002E04CB" w:rsidRDefault="00434584" w:rsidP="002E04CB">
      <w:pPr>
        <w:tabs>
          <w:tab w:val="left" w:pos="567"/>
          <w:tab w:val="left" w:pos="993"/>
        </w:tabs>
        <w:spacing w:before="0"/>
        <w:rPr>
          <w:bCs/>
          <w:i/>
          <w:iCs/>
          <w:spacing w:val="-8"/>
          <w:sz w:val="24"/>
          <w:lang w:val="sv-SE"/>
        </w:rPr>
      </w:pPr>
      <w:r w:rsidRPr="002E04CB">
        <w:rPr>
          <w:bCs/>
          <w:i/>
          <w:iCs/>
          <w:spacing w:val="-8"/>
          <w:sz w:val="24"/>
          <w:lang w:val="sv-SE"/>
        </w:rPr>
        <w:t xml:space="preserve">              </w:t>
      </w:r>
      <w:r w:rsidR="002637B6" w:rsidRPr="002E04CB">
        <w:rPr>
          <w:bCs/>
          <w:i/>
          <w:iCs/>
          <w:spacing w:val="-8"/>
          <w:sz w:val="24"/>
          <w:lang w:val="sv-SE"/>
        </w:rPr>
        <w:tab/>
      </w:r>
      <w:r w:rsidR="002637B6" w:rsidRPr="002E04CB">
        <w:rPr>
          <w:bCs/>
          <w:i/>
          <w:iCs/>
          <w:spacing w:val="-8"/>
          <w:sz w:val="24"/>
          <w:lang w:val="sv-SE"/>
        </w:rPr>
        <w:tab/>
      </w:r>
      <w:r w:rsidR="002637B6" w:rsidRPr="002E04CB">
        <w:rPr>
          <w:bCs/>
          <w:i/>
          <w:iCs/>
          <w:spacing w:val="-8"/>
          <w:sz w:val="24"/>
          <w:lang w:val="sv-SE"/>
        </w:rPr>
        <w:tab/>
      </w:r>
    </w:p>
    <w:p w14:paraId="314D84EA" w14:textId="77777777" w:rsidR="005274D6" w:rsidRPr="002E04CB" w:rsidRDefault="005274D6" w:rsidP="002E04CB">
      <w:pPr>
        <w:spacing w:before="0"/>
        <w:rPr>
          <w:bCs/>
          <w:i/>
          <w:iCs/>
          <w:spacing w:val="-8"/>
          <w:sz w:val="24"/>
          <w:lang w:val="sv-SE"/>
        </w:rPr>
      </w:pPr>
      <w:r w:rsidRPr="002E04CB">
        <w:rPr>
          <w:bCs/>
          <w:i/>
          <w:iCs/>
          <w:spacing w:val="-8"/>
          <w:sz w:val="24"/>
          <w:lang w:val="sv-SE"/>
        </w:rPr>
        <w:br w:type="page"/>
      </w:r>
    </w:p>
    <w:p w14:paraId="30E7DD48" w14:textId="545DE601" w:rsidR="00DF3798" w:rsidRPr="002E04CB" w:rsidRDefault="00474C69" w:rsidP="002E04CB">
      <w:pPr>
        <w:tabs>
          <w:tab w:val="left" w:pos="567"/>
          <w:tab w:val="left" w:pos="993"/>
        </w:tabs>
        <w:spacing w:before="0"/>
        <w:rPr>
          <w:b/>
          <w:i/>
          <w:sz w:val="24"/>
          <w:lang w:val="sv-SE"/>
        </w:rPr>
      </w:pPr>
      <w:r w:rsidRPr="002E04CB">
        <w:rPr>
          <w:b/>
          <w:i/>
          <w:sz w:val="24"/>
          <w:lang w:val="vi-VN"/>
        </w:rPr>
        <w:lastRenderedPageBreak/>
        <w:t xml:space="preserve">Mẫu số 01: </w:t>
      </w:r>
      <w:r w:rsidRPr="002E04CB">
        <w:rPr>
          <w:b/>
          <w:i/>
          <w:sz w:val="24"/>
          <w:lang w:val="sv-SE"/>
        </w:rPr>
        <w:t>Tuyển sinh đào tạo vừa làm vừa học</w:t>
      </w:r>
    </w:p>
    <w:p w14:paraId="778DB90D" w14:textId="77777777" w:rsidR="00DF3798" w:rsidRPr="002E04CB" w:rsidRDefault="00351F67" w:rsidP="002E04CB">
      <w:pPr>
        <w:pStyle w:val="ListParagraph"/>
        <w:tabs>
          <w:tab w:val="left" w:pos="567"/>
          <w:tab w:val="left" w:pos="993"/>
        </w:tabs>
        <w:spacing w:before="0"/>
        <w:ind w:left="855"/>
        <w:jc w:val="both"/>
        <w:rPr>
          <w:rFonts w:ascii="Times New Roman" w:hAnsi="Times New Roman"/>
          <w:bCs/>
          <w:i/>
          <w:iCs/>
          <w:spacing w:val="-2"/>
          <w:sz w:val="24"/>
          <w:szCs w:val="24"/>
          <w:lang w:val="sv-SE"/>
        </w:rPr>
      </w:pPr>
      <w:r w:rsidRPr="002E04CB">
        <w:rPr>
          <w:rFonts w:ascii="Times New Roman" w:hAnsi="Times New Roman"/>
          <w:bCs/>
          <w:i/>
          <w:iCs/>
          <w:spacing w:val="-2"/>
          <w:sz w:val="24"/>
          <w:szCs w:val="24"/>
          <w:lang w:val="sv-SE"/>
        </w:rPr>
        <w:t xml:space="preserve"> </w:t>
      </w:r>
      <w:r w:rsidR="005B0F0C" w:rsidRPr="002E04CB">
        <w:rPr>
          <w:rFonts w:ascii="Times New Roman" w:hAnsi="Times New Roman"/>
          <w:bCs/>
          <w:i/>
          <w:iCs/>
          <w:spacing w:val="-2"/>
          <w:sz w:val="24"/>
          <w:szCs w:val="24"/>
          <w:lang w:val="sv-SE"/>
        </w:rPr>
        <w:t xml:space="preserve"> </w:t>
      </w:r>
    </w:p>
    <w:p w14:paraId="67F8AD0F" w14:textId="736C4871" w:rsidR="00346DE6" w:rsidRPr="002E04CB" w:rsidRDefault="00BC0EDE" w:rsidP="002E04CB">
      <w:pPr>
        <w:pStyle w:val="ListParagraph"/>
        <w:tabs>
          <w:tab w:val="left" w:pos="567"/>
          <w:tab w:val="left" w:pos="993"/>
        </w:tabs>
        <w:spacing w:before="0" w:line="400" w:lineRule="exact"/>
        <w:ind w:left="0"/>
        <w:contextualSpacing w:val="0"/>
        <w:jc w:val="both"/>
        <w:rPr>
          <w:rFonts w:ascii="Times New Roman" w:hAnsi="Times New Roman"/>
          <w:b/>
          <w:sz w:val="26"/>
          <w:szCs w:val="26"/>
          <w:lang w:val="sv-SE"/>
        </w:rPr>
      </w:pPr>
      <w:r w:rsidRPr="002E04CB">
        <w:rPr>
          <w:rFonts w:ascii="Times New Roman" w:hAnsi="Times New Roman"/>
          <w:b/>
          <w:sz w:val="24"/>
          <w:szCs w:val="24"/>
          <w:lang w:val="sv-SE"/>
        </w:rPr>
        <w:t xml:space="preserve">            </w:t>
      </w:r>
      <w:r w:rsidR="005B0F0C" w:rsidRPr="002E04CB">
        <w:rPr>
          <w:rFonts w:ascii="Times New Roman" w:hAnsi="Times New Roman"/>
          <w:b/>
          <w:sz w:val="26"/>
          <w:szCs w:val="26"/>
          <w:lang w:val="sv-SE"/>
        </w:rPr>
        <w:t>III. Tuyển sinh đào tạo vừa làm</w:t>
      </w:r>
      <w:r w:rsidR="00DF3798" w:rsidRPr="002E04CB">
        <w:rPr>
          <w:rFonts w:ascii="Times New Roman" w:hAnsi="Times New Roman"/>
          <w:b/>
          <w:sz w:val="26"/>
          <w:szCs w:val="26"/>
          <w:lang w:val="sv-SE"/>
        </w:rPr>
        <w:t xml:space="preserve"> vừa học</w:t>
      </w:r>
    </w:p>
    <w:p w14:paraId="285AF238" w14:textId="12EB997F" w:rsidR="00474C69" w:rsidRPr="002E04CB" w:rsidRDefault="00474C69" w:rsidP="002E04CB">
      <w:pPr>
        <w:pStyle w:val="ListParagraph"/>
        <w:tabs>
          <w:tab w:val="left" w:pos="567"/>
          <w:tab w:val="left" w:pos="993"/>
        </w:tabs>
        <w:spacing w:before="0" w:line="400" w:lineRule="exact"/>
        <w:ind w:left="0"/>
        <w:contextualSpacing w:val="0"/>
        <w:jc w:val="both"/>
        <w:rPr>
          <w:rFonts w:ascii="Times New Roman" w:hAnsi="Times New Roman"/>
          <w:b/>
          <w:sz w:val="26"/>
          <w:szCs w:val="26"/>
          <w:lang w:val="sv-SE"/>
        </w:rPr>
      </w:pPr>
      <w:r w:rsidRPr="002E04CB">
        <w:rPr>
          <w:rFonts w:ascii="Times New Roman" w:hAnsi="Times New Roman"/>
          <w:b/>
          <w:bCs/>
          <w:iCs/>
          <w:spacing w:val="-8"/>
          <w:sz w:val="26"/>
          <w:szCs w:val="26"/>
          <w:lang w:val="sv-SE"/>
        </w:rPr>
        <w:t xml:space="preserve"> </w:t>
      </w:r>
      <w:r w:rsidR="00BC0EDE" w:rsidRPr="002E04CB">
        <w:rPr>
          <w:rFonts w:ascii="Times New Roman" w:hAnsi="Times New Roman"/>
          <w:b/>
          <w:bCs/>
          <w:iCs/>
          <w:spacing w:val="-8"/>
          <w:sz w:val="26"/>
          <w:szCs w:val="26"/>
          <w:lang w:val="sv-SE"/>
        </w:rPr>
        <w:t xml:space="preserve">            </w:t>
      </w:r>
      <w:r w:rsidRPr="002E04CB">
        <w:rPr>
          <w:rFonts w:ascii="Times New Roman" w:hAnsi="Times New Roman"/>
          <w:b/>
          <w:bCs/>
          <w:iCs/>
          <w:spacing w:val="-8"/>
          <w:sz w:val="26"/>
          <w:szCs w:val="26"/>
          <w:lang w:val="sv-SE"/>
        </w:rPr>
        <w:t xml:space="preserve">1. </w:t>
      </w:r>
      <w:r w:rsidRPr="002E04CB">
        <w:rPr>
          <w:rFonts w:ascii="Times New Roman" w:hAnsi="Times New Roman"/>
          <w:b/>
          <w:sz w:val="26"/>
          <w:szCs w:val="26"/>
          <w:lang w:val="sv-SE"/>
        </w:rPr>
        <w:t>Tuyển sinh đà</w:t>
      </w:r>
      <w:r w:rsidR="004823D9" w:rsidRPr="002E04CB">
        <w:rPr>
          <w:rFonts w:ascii="Times New Roman" w:hAnsi="Times New Roman"/>
          <w:b/>
          <w:sz w:val="26"/>
          <w:szCs w:val="26"/>
          <w:lang w:val="sv-SE"/>
        </w:rPr>
        <w:t xml:space="preserve">o tạo vừa làm vừa học </w:t>
      </w:r>
      <w:r w:rsidRPr="002E04CB">
        <w:rPr>
          <w:rFonts w:ascii="Times New Roman" w:hAnsi="Times New Roman"/>
          <w:b/>
          <w:sz w:val="26"/>
          <w:szCs w:val="26"/>
          <w:lang w:val="sv-SE"/>
        </w:rPr>
        <w:t xml:space="preserve">đối tượng tốt nghiệp THPT </w:t>
      </w:r>
    </w:p>
    <w:p w14:paraId="015CAB03" w14:textId="4A2766FA" w:rsidR="00E66098" w:rsidRPr="002E04CB" w:rsidRDefault="005B0F0C" w:rsidP="002E04CB">
      <w:pPr>
        <w:spacing w:line="288" w:lineRule="auto"/>
        <w:ind w:firstLine="567"/>
        <w:jc w:val="both"/>
        <w:rPr>
          <w:sz w:val="26"/>
          <w:szCs w:val="26"/>
        </w:rPr>
      </w:pPr>
      <w:r w:rsidRPr="002E04CB">
        <w:rPr>
          <w:b/>
          <w:sz w:val="26"/>
          <w:szCs w:val="26"/>
          <w:lang w:val="sv-SE"/>
        </w:rPr>
        <w:t xml:space="preserve">  </w:t>
      </w:r>
      <w:r w:rsidR="00346DE6" w:rsidRPr="002E04CB">
        <w:rPr>
          <w:sz w:val="26"/>
          <w:szCs w:val="26"/>
          <w:lang w:val="sv-SE"/>
        </w:rPr>
        <w:t>1.</w:t>
      </w:r>
      <w:r w:rsidRPr="002E04CB">
        <w:rPr>
          <w:iCs/>
          <w:sz w:val="26"/>
          <w:szCs w:val="26"/>
          <w:lang w:val="sv-SE"/>
        </w:rPr>
        <w:t>1. Đối tượng</w:t>
      </w:r>
      <w:r w:rsidR="004823D9" w:rsidRPr="002E04CB">
        <w:rPr>
          <w:iCs/>
          <w:sz w:val="26"/>
          <w:szCs w:val="26"/>
          <w:lang w:val="sv-SE"/>
        </w:rPr>
        <w:t>, điều kiện</w:t>
      </w:r>
      <w:r w:rsidRPr="002E04CB">
        <w:rPr>
          <w:iCs/>
          <w:sz w:val="26"/>
          <w:szCs w:val="26"/>
          <w:lang w:val="sv-SE"/>
        </w:rPr>
        <w:t xml:space="preserve"> tuyển sinh</w:t>
      </w:r>
      <w:r w:rsidR="00E66098" w:rsidRPr="002E04CB">
        <w:rPr>
          <w:iCs/>
          <w:sz w:val="26"/>
          <w:szCs w:val="26"/>
          <w:lang w:val="sv-SE"/>
        </w:rPr>
        <w:t xml:space="preserve">: </w:t>
      </w:r>
      <w:r w:rsidR="00E66098" w:rsidRPr="002E04CB">
        <w:rPr>
          <w:sz w:val="26"/>
          <w:szCs w:val="26"/>
        </w:rPr>
        <w:t>Người dự tuyển phải có một trong các văn bằng sau:</w:t>
      </w:r>
    </w:p>
    <w:p w14:paraId="5B194D35" w14:textId="6F8719A0" w:rsidR="00E66098" w:rsidRPr="002E04CB" w:rsidRDefault="00E66098" w:rsidP="002E04CB">
      <w:pPr>
        <w:spacing w:line="288" w:lineRule="auto"/>
        <w:ind w:firstLine="720"/>
        <w:jc w:val="both"/>
        <w:rPr>
          <w:sz w:val="26"/>
          <w:szCs w:val="26"/>
        </w:rPr>
      </w:pPr>
      <w:r w:rsidRPr="002E04CB">
        <w:rPr>
          <w:i/>
          <w:sz w:val="26"/>
          <w:szCs w:val="26"/>
        </w:rPr>
        <w:t>a.</w:t>
      </w:r>
      <w:r w:rsidRPr="002E04CB">
        <w:rPr>
          <w:sz w:val="26"/>
          <w:szCs w:val="26"/>
        </w:rPr>
        <w:t xml:space="preserve"> Bằng tốt nghiệp</w:t>
      </w:r>
      <w:r w:rsidR="005E5AB2" w:rsidRPr="002E04CB">
        <w:rPr>
          <w:sz w:val="26"/>
          <w:szCs w:val="26"/>
        </w:rPr>
        <w:t xml:space="preserve"> bậc</w:t>
      </w:r>
      <w:r w:rsidRPr="002E04CB">
        <w:rPr>
          <w:sz w:val="26"/>
          <w:szCs w:val="26"/>
        </w:rPr>
        <w:t xml:space="preserve"> THPT</w:t>
      </w:r>
      <w:r w:rsidR="00942472" w:rsidRPr="002E04CB">
        <w:rPr>
          <w:sz w:val="26"/>
          <w:szCs w:val="26"/>
        </w:rPr>
        <w:t xml:space="preserve"> </w:t>
      </w:r>
      <w:r w:rsidRPr="002E04CB">
        <w:rPr>
          <w:sz w:val="26"/>
          <w:szCs w:val="26"/>
        </w:rPr>
        <w:t>do các cơ sở đào tạo trong nước cấp;</w:t>
      </w:r>
    </w:p>
    <w:p w14:paraId="08FDA57F" w14:textId="210D1550" w:rsidR="005B0F0C" w:rsidRPr="002E04CB" w:rsidRDefault="00E66098" w:rsidP="002E04CB">
      <w:pPr>
        <w:spacing w:line="288" w:lineRule="auto"/>
        <w:ind w:firstLine="720"/>
        <w:jc w:val="both"/>
        <w:rPr>
          <w:sz w:val="26"/>
          <w:szCs w:val="26"/>
        </w:rPr>
      </w:pPr>
      <w:r w:rsidRPr="002E04CB">
        <w:rPr>
          <w:i/>
          <w:sz w:val="26"/>
          <w:szCs w:val="26"/>
        </w:rPr>
        <w:t>b.</w:t>
      </w:r>
      <w:r w:rsidRPr="002E04CB">
        <w:rPr>
          <w:sz w:val="26"/>
          <w:szCs w:val="26"/>
        </w:rPr>
        <w:t xml:space="preserve"> Bằng tốt nghiệp </w:t>
      </w:r>
      <w:r w:rsidR="005E5AB2" w:rsidRPr="002E04CB">
        <w:rPr>
          <w:sz w:val="26"/>
          <w:szCs w:val="26"/>
        </w:rPr>
        <w:t xml:space="preserve">bậc </w:t>
      </w:r>
      <w:r w:rsidRPr="002E04CB">
        <w:rPr>
          <w:sz w:val="26"/>
          <w:szCs w:val="26"/>
        </w:rPr>
        <w:t>THPT</w:t>
      </w:r>
      <w:r w:rsidR="00A2004C">
        <w:rPr>
          <w:sz w:val="26"/>
          <w:szCs w:val="26"/>
        </w:rPr>
        <w:t xml:space="preserve"> </w:t>
      </w:r>
      <w:r w:rsidRPr="002E04CB">
        <w:rPr>
          <w:sz w:val="26"/>
          <w:szCs w:val="26"/>
        </w:rPr>
        <w:t>do các cơ sở đào tạo nước ngoài cấp phải được công nhận theo quy định;</w:t>
      </w:r>
    </w:p>
    <w:p w14:paraId="05C2A75F" w14:textId="4FA38CB9" w:rsidR="005B0F0C" w:rsidRPr="002E04CB" w:rsidRDefault="005B0F0C" w:rsidP="002E04CB">
      <w:pPr>
        <w:spacing w:before="0" w:line="400" w:lineRule="exact"/>
        <w:ind w:firstLine="567"/>
        <w:jc w:val="both"/>
        <w:rPr>
          <w:iCs/>
          <w:sz w:val="26"/>
          <w:szCs w:val="26"/>
          <w:lang w:val="sv-SE"/>
        </w:rPr>
      </w:pPr>
      <w:r w:rsidRPr="002E04CB">
        <w:rPr>
          <w:iCs/>
          <w:sz w:val="26"/>
          <w:szCs w:val="26"/>
          <w:lang w:val="sv-SE"/>
        </w:rPr>
        <w:t xml:space="preserve">     </w:t>
      </w:r>
      <w:r w:rsidR="00346DE6" w:rsidRPr="002E04CB">
        <w:rPr>
          <w:iCs/>
          <w:sz w:val="26"/>
          <w:szCs w:val="26"/>
          <w:lang w:val="sv-SE"/>
        </w:rPr>
        <w:t>1.</w:t>
      </w:r>
      <w:r w:rsidRPr="002E04CB">
        <w:rPr>
          <w:iCs/>
          <w:sz w:val="26"/>
          <w:szCs w:val="26"/>
          <w:lang w:val="sv-SE"/>
        </w:rPr>
        <w:t>2. Phạm vi tuyển sinh</w:t>
      </w:r>
      <w:r w:rsidR="00460B7E" w:rsidRPr="002E04CB">
        <w:rPr>
          <w:iCs/>
          <w:sz w:val="26"/>
          <w:szCs w:val="26"/>
          <w:lang w:val="sv-SE"/>
        </w:rPr>
        <w:t>: Trong cả nước</w:t>
      </w:r>
    </w:p>
    <w:p w14:paraId="179B9DC3" w14:textId="63D41ED6" w:rsidR="005B0F0C" w:rsidRDefault="005B0F0C" w:rsidP="002E04CB">
      <w:pPr>
        <w:spacing w:before="0" w:line="400" w:lineRule="exact"/>
        <w:ind w:firstLine="567"/>
        <w:jc w:val="both"/>
        <w:rPr>
          <w:iCs/>
          <w:spacing w:val="-8"/>
          <w:sz w:val="26"/>
          <w:szCs w:val="26"/>
          <w:lang w:val="sv-SE"/>
        </w:rPr>
      </w:pPr>
      <w:r w:rsidRPr="002E04CB">
        <w:rPr>
          <w:iCs/>
          <w:spacing w:val="-8"/>
          <w:sz w:val="26"/>
          <w:szCs w:val="26"/>
          <w:lang w:val="sv-SE"/>
        </w:rPr>
        <w:t xml:space="preserve">     </w:t>
      </w:r>
      <w:r w:rsidR="00346DE6" w:rsidRPr="002E04CB">
        <w:rPr>
          <w:iCs/>
          <w:spacing w:val="-8"/>
          <w:sz w:val="26"/>
          <w:szCs w:val="26"/>
          <w:lang w:val="sv-SE"/>
        </w:rPr>
        <w:t>1.</w:t>
      </w:r>
      <w:r w:rsidRPr="002E04CB">
        <w:rPr>
          <w:iCs/>
          <w:spacing w:val="-8"/>
          <w:sz w:val="26"/>
          <w:szCs w:val="26"/>
          <w:lang w:val="sv-SE"/>
        </w:rPr>
        <w:t>3. Phương thức tuyển sinh</w:t>
      </w:r>
      <w:r w:rsidR="00460B7E" w:rsidRPr="002E04CB">
        <w:rPr>
          <w:iCs/>
          <w:spacing w:val="-8"/>
          <w:sz w:val="26"/>
          <w:szCs w:val="26"/>
          <w:lang w:val="sv-SE"/>
        </w:rPr>
        <w:t>: Xét tuyển</w:t>
      </w:r>
      <w:r w:rsidR="00A2004C">
        <w:rPr>
          <w:iCs/>
          <w:spacing w:val="-8"/>
          <w:sz w:val="26"/>
          <w:szCs w:val="26"/>
          <w:lang w:val="sv-SE"/>
        </w:rPr>
        <w:t xml:space="preserve"> dựa trên kết quả học tập trung học phổ thông </w:t>
      </w:r>
      <w:r w:rsidR="001F713F">
        <w:rPr>
          <w:iCs/>
          <w:spacing w:val="-8"/>
          <w:sz w:val="26"/>
          <w:szCs w:val="26"/>
          <w:lang w:val="sv-SE"/>
        </w:rPr>
        <w:t xml:space="preserve">năm lớp 12 </w:t>
      </w:r>
      <w:r w:rsidR="00A2004C">
        <w:rPr>
          <w:iCs/>
          <w:spacing w:val="-8"/>
          <w:sz w:val="26"/>
          <w:szCs w:val="26"/>
          <w:lang w:val="sv-SE"/>
        </w:rPr>
        <w:t>theo tổ hợp xét tuyển</w:t>
      </w:r>
    </w:p>
    <w:p w14:paraId="0F9C2164" w14:textId="77777777" w:rsidR="001F713F" w:rsidRPr="002E04CB" w:rsidRDefault="001F713F" w:rsidP="001F713F">
      <w:pPr>
        <w:autoSpaceDN w:val="0"/>
        <w:spacing w:before="60" w:after="60" w:line="360" w:lineRule="exact"/>
        <w:ind w:left="567"/>
        <w:jc w:val="both"/>
        <w:rPr>
          <w:i/>
          <w:iCs/>
          <w:sz w:val="26"/>
          <w:szCs w:val="26"/>
          <w:lang w:val="sv-SE"/>
        </w:rPr>
      </w:pPr>
      <w:r w:rsidRPr="002E04CB">
        <w:rPr>
          <w:i/>
          <w:iCs/>
          <w:sz w:val="26"/>
          <w:szCs w:val="26"/>
          <w:lang w:val="sv-SE"/>
        </w:rPr>
        <w:t xml:space="preserve">a) Điều kiện xét tuyển: </w:t>
      </w:r>
    </w:p>
    <w:p w14:paraId="73B9A8D4" w14:textId="4D96EFE7" w:rsidR="001F713F" w:rsidRPr="002E04CB" w:rsidRDefault="001F713F" w:rsidP="001F713F">
      <w:pPr>
        <w:pStyle w:val="MediumList1-Accent61"/>
        <w:autoSpaceDN w:val="0"/>
        <w:spacing w:before="60" w:after="60" w:line="360" w:lineRule="exact"/>
        <w:ind w:left="0" w:firstLine="567"/>
        <w:jc w:val="both"/>
        <w:rPr>
          <w:rFonts w:ascii="Times New Roman" w:hAnsi="Times New Roman"/>
          <w:sz w:val="26"/>
          <w:szCs w:val="26"/>
          <w:lang w:val="sv-SE"/>
        </w:rPr>
      </w:pPr>
      <w:r w:rsidRPr="002E04CB">
        <w:rPr>
          <w:rFonts w:ascii="Times New Roman" w:hAnsi="Times New Roman"/>
          <w:iCs/>
          <w:sz w:val="26"/>
          <w:szCs w:val="26"/>
          <w:lang w:val="sv-SE"/>
        </w:rPr>
        <w:t xml:space="preserve">Điểm xét tuyển là tổng điểm trung bình cả năm lớp 12 theo thang điểm 10 của 3 môn theo tổ hợp xét tuyển, cộng điểm ưu tiên (nếu có) </w:t>
      </w:r>
      <w:r w:rsidRPr="002E04CB">
        <w:rPr>
          <w:rFonts w:ascii="Times New Roman" w:hAnsi="Times New Roman"/>
          <w:sz w:val="26"/>
          <w:szCs w:val="26"/>
          <w:lang w:val="sv-SE"/>
        </w:rPr>
        <w:t xml:space="preserve">đạt từ </w:t>
      </w:r>
      <w:r>
        <w:rPr>
          <w:rFonts w:ascii="Times New Roman" w:hAnsi="Times New Roman"/>
          <w:b/>
          <w:bCs/>
          <w:sz w:val="26"/>
          <w:szCs w:val="26"/>
          <w:lang w:val="sv-SE"/>
        </w:rPr>
        <w:t>18.0</w:t>
      </w:r>
      <w:r w:rsidRPr="002E04CB">
        <w:rPr>
          <w:rFonts w:ascii="Times New Roman" w:hAnsi="Times New Roman"/>
          <w:b/>
          <w:bCs/>
          <w:sz w:val="26"/>
          <w:szCs w:val="26"/>
          <w:lang w:val="sv-SE"/>
        </w:rPr>
        <w:t xml:space="preserve"> </w:t>
      </w:r>
      <w:r>
        <w:rPr>
          <w:rFonts w:ascii="Times New Roman" w:hAnsi="Times New Roman"/>
          <w:sz w:val="26"/>
          <w:szCs w:val="26"/>
          <w:lang w:val="sv-SE"/>
        </w:rPr>
        <w:t>điểm trở lên.</w:t>
      </w:r>
    </w:p>
    <w:p w14:paraId="348ED35D" w14:textId="77777777" w:rsidR="001F713F" w:rsidRPr="002E04CB" w:rsidRDefault="001F713F" w:rsidP="001F713F">
      <w:pPr>
        <w:autoSpaceDN w:val="0"/>
        <w:spacing w:before="60" w:after="60" w:line="360" w:lineRule="exact"/>
        <w:ind w:firstLine="567"/>
        <w:jc w:val="both"/>
        <w:rPr>
          <w:i/>
          <w:sz w:val="26"/>
          <w:szCs w:val="26"/>
          <w:lang w:val="sv-SE"/>
        </w:rPr>
      </w:pPr>
      <w:r w:rsidRPr="002E04CB">
        <w:rPr>
          <w:i/>
          <w:sz w:val="26"/>
          <w:szCs w:val="26"/>
          <w:lang w:val="sv-SE"/>
        </w:rPr>
        <w:tab/>
        <w:t>b) Cách tính điểm xét tuyển:</w:t>
      </w:r>
    </w:p>
    <w:p w14:paraId="664F647C" w14:textId="77777777" w:rsidR="001F713F" w:rsidRPr="002E04CB" w:rsidRDefault="001F713F" w:rsidP="001F713F">
      <w:pPr>
        <w:autoSpaceDN w:val="0"/>
        <w:spacing w:before="60" w:after="60" w:line="360" w:lineRule="exact"/>
        <w:ind w:firstLine="567"/>
        <w:jc w:val="both"/>
        <w:rPr>
          <w:spacing w:val="-6"/>
          <w:sz w:val="26"/>
          <w:szCs w:val="26"/>
          <w:lang w:val="sv-SE"/>
        </w:rPr>
      </w:pPr>
      <w:r w:rsidRPr="002E04CB">
        <w:rPr>
          <w:spacing w:val="-6"/>
          <w:sz w:val="26"/>
          <w:szCs w:val="26"/>
          <w:lang w:val="sv-SE"/>
        </w:rPr>
        <w:t>Điểm xét tuyển = ĐTB</w:t>
      </w:r>
      <w:r w:rsidRPr="002E04CB">
        <w:rPr>
          <w:spacing w:val="-6"/>
          <w:sz w:val="26"/>
          <w:szCs w:val="26"/>
          <w:vertAlign w:val="subscript"/>
          <w:lang w:val="sv-SE"/>
        </w:rPr>
        <w:t>cn</w:t>
      </w:r>
      <w:r w:rsidRPr="002E04CB">
        <w:rPr>
          <w:spacing w:val="-6"/>
          <w:sz w:val="26"/>
          <w:szCs w:val="26"/>
          <w:lang w:val="sv-SE"/>
        </w:rPr>
        <w:t xml:space="preserve"> môn 1 + ĐTB</w:t>
      </w:r>
      <w:r w:rsidRPr="002E04CB">
        <w:rPr>
          <w:spacing w:val="-6"/>
          <w:sz w:val="26"/>
          <w:szCs w:val="26"/>
          <w:vertAlign w:val="subscript"/>
          <w:lang w:val="sv-SE"/>
        </w:rPr>
        <w:t>cn</w:t>
      </w:r>
      <w:r w:rsidRPr="002E04CB">
        <w:rPr>
          <w:spacing w:val="-6"/>
          <w:sz w:val="26"/>
          <w:szCs w:val="26"/>
          <w:lang w:val="sv-SE"/>
        </w:rPr>
        <w:t xml:space="preserve"> môn 2 + ĐTB</w:t>
      </w:r>
      <w:r w:rsidRPr="002E04CB">
        <w:rPr>
          <w:spacing w:val="-6"/>
          <w:sz w:val="26"/>
          <w:szCs w:val="26"/>
          <w:vertAlign w:val="subscript"/>
          <w:lang w:val="sv-SE"/>
        </w:rPr>
        <w:t>cn</w:t>
      </w:r>
      <w:r w:rsidRPr="002E04CB">
        <w:rPr>
          <w:spacing w:val="-6"/>
          <w:sz w:val="26"/>
          <w:szCs w:val="26"/>
          <w:lang w:val="sv-SE"/>
        </w:rPr>
        <w:t xml:space="preserve"> môn 3 + Điểm ưu tiên (nếu có).</w:t>
      </w:r>
    </w:p>
    <w:p w14:paraId="0ECED0C0" w14:textId="77777777" w:rsidR="001F713F" w:rsidRPr="002E04CB" w:rsidRDefault="001F713F" w:rsidP="001F713F">
      <w:pPr>
        <w:autoSpaceDN w:val="0"/>
        <w:spacing w:before="60" w:after="60" w:line="360" w:lineRule="exact"/>
        <w:ind w:firstLine="567"/>
        <w:jc w:val="both"/>
        <w:rPr>
          <w:i/>
          <w:sz w:val="26"/>
          <w:szCs w:val="26"/>
          <w:lang w:val="sv-SE"/>
        </w:rPr>
      </w:pPr>
      <w:r w:rsidRPr="002E04CB">
        <w:rPr>
          <w:i/>
          <w:sz w:val="26"/>
          <w:szCs w:val="26"/>
          <w:lang w:val="sv-SE"/>
        </w:rPr>
        <w:tab/>
      </w:r>
      <w:r w:rsidRPr="002E04CB">
        <w:rPr>
          <w:i/>
          <w:sz w:val="26"/>
          <w:szCs w:val="26"/>
          <w:lang w:val="sv-SE"/>
        </w:rPr>
        <w:tab/>
        <w:t>Trong đó: ĐTB</w:t>
      </w:r>
      <w:r w:rsidRPr="002E04CB">
        <w:rPr>
          <w:i/>
          <w:sz w:val="26"/>
          <w:szCs w:val="26"/>
          <w:vertAlign w:val="subscript"/>
          <w:lang w:val="sv-SE"/>
        </w:rPr>
        <w:t xml:space="preserve">cn </w:t>
      </w:r>
      <w:r w:rsidRPr="002E04CB">
        <w:rPr>
          <w:i/>
          <w:sz w:val="26"/>
          <w:szCs w:val="26"/>
          <w:lang w:val="sv-SE"/>
        </w:rPr>
        <w:t xml:space="preserve"> là điểm trung bình cả năm</w:t>
      </w:r>
    </w:p>
    <w:p w14:paraId="2F2B1836" w14:textId="77777777" w:rsidR="001F713F" w:rsidRPr="002E04CB" w:rsidRDefault="001F713F" w:rsidP="001F713F">
      <w:pPr>
        <w:numPr>
          <w:ilvl w:val="0"/>
          <w:numId w:val="15"/>
        </w:numPr>
        <w:autoSpaceDN w:val="0"/>
        <w:spacing w:before="60" w:after="60" w:line="360" w:lineRule="exact"/>
        <w:contextualSpacing/>
        <w:jc w:val="both"/>
        <w:rPr>
          <w:i/>
          <w:sz w:val="26"/>
          <w:szCs w:val="26"/>
          <w:lang w:val="sv-SE"/>
        </w:rPr>
      </w:pPr>
      <w:r w:rsidRPr="002E04CB">
        <w:rPr>
          <w:bCs/>
          <w:i/>
          <w:sz w:val="26"/>
          <w:szCs w:val="26"/>
          <w:lang w:val="sv-SE"/>
        </w:rPr>
        <w:t>Nguyên tắc xét tuyển</w:t>
      </w:r>
    </w:p>
    <w:p w14:paraId="5D07526B" w14:textId="1E0BCE4D" w:rsidR="00A2004C" w:rsidRPr="002E04CB" w:rsidRDefault="001F713F" w:rsidP="001F713F">
      <w:pPr>
        <w:spacing w:before="0" w:line="400" w:lineRule="exact"/>
        <w:ind w:firstLine="567"/>
        <w:jc w:val="both"/>
        <w:rPr>
          <w:iCs/>
          <w:spacing w:val="-8"/>
          <w:sz w:val="26"/>
          <w:szCs w:val="26"/>
          <w:lang w:val="sv-SE"/>
        </w:rPr>
      </w:pPr>
      <w:r w:rsidRPr="002E04CB">
        <w:rPr>
          <w:sz w:val="26"/>
          <w:szCs w:val="26"/>
          <w:lang w:val="sv-SE"/>
        </w:rPr>
        <w:t xml:space="preserve">Thí sinh đăng ký xét tuyển theo nhóm ngành với tối đa 02 nguyện vọng (NV) tương ứng 2 ngành đào tạo và được xét tuyển theo thứ tự ưu tiên: </w:t>
      </w:r>
      <w:r w:rsidRPr="002E04CB">
        <w:rPr>
          <w:color w:val="000000" w:themeColor="text1"/>
          <w:spacing w:val="2"/>
          <w:sz w:val="26"/>
          <w:szCs w:val="26"/>
          <w:lang w:val="sv-SE"/>
        </w:rPr>
        <w:t xml:space="preserve">Học lực đạt loại giỏi hai kỳ tại năm xét tuyển trong các trường THPT; </w:t>
      </w:r>
      <w:r w:rsidRPr="002E04CB">
        <w:rPr>
          <w:sz w:val="26"/>
          <w:szCs w:val="26"/>
          <w:lang w:val="sv-SE"/>
        </w:rPr>
        <w:t>Thí sinh trúng tuyển có điểm xét tuyển lớn hơn hoặc bằng điểm trúng tuyển theo mức từ cao xuống thấp đến hết chỉ tiêu hoặc chỉ tiêu còn lại của từng ngành.</w:t>
      </w:r>
    </w:p>
    <w:p w14:paraId="445E5479" w14:textId="45C49E42" w:rsidR="005B0F0C" w:rsidRPr="002E04CB" w:rsidRDefault="005B0F0C" w:rsidP="002E04CB">
      <w:pPr>
        <w:spacing w:before="0" w:line="400" w:lineRule="exact"/>
        <w:ind w:firstLine="567"/>
        <w:jc w:val="both"/>
        <w:rPr>
          <w:iCs/>
          <w:sz w:val="26"/>
          <w:szCs w:val="26"/>
          <w:lang w:val="sv-SE"/>
        </w:rPr>
      </w:pPr>
      <w:r w:rsidRPr="002E04CB">
        <w:rPr>
          <w:iCs/>
          <w:sz w:val="26"/>
          <w:szCs w:val="26"/>
          <w:lang w:val="sv-SE"/>
        </w:rPr>
        <w:t xml:space="preserve">    </w:t>
      </w:r>
      <w:r w:rsidR="00346DE6" w:rsidRPr="002E04CB">
        <w:rPr>
          <w:iCs/>
          <w:sz w:val="26"/>
          <w:szCs w:val="26"/>
          <w:lang w:val="sv-SE"/>
        </w:rPr>
        <w:t>1.</w:t>
      </w:r>
      <w:r w:rsidRPr="002E04CB">
        <w:rPr>
          <w:iCs/>
          <w:sz w:val="26"/>
          <w:szCs w:val="26"/>
          <w:lang w:val="sv-SE"/>
        </w:rPr>
        <w:t>4. Chỉ tiêu tuyển sinh: Chỉ tiêu theo Ngành, theo từng phương thức</w:t>
      </w:r>
      <w:r w:rsidR="00EC2195" w:rsidRPr="002E04CB">
        <w:rPr>
          <w:iCs/>
          <w:sz w:val="26"/>
          <w:szCs w:val="26"/>
          <w:lang w:val="sv-SE"/>
        </w:rPr>
        <w:t xml:space="preserve"> xét tuyển</w:t>
      </w:r>
      <w:r w:rsidRPr="002E04CB">
        <w:rPr>
          <w:iCs/>
          <w:sz w:val="26"/>
          <w:szCs w:val="26"/>
          <w:lang w:val="sv-SE"/>
        </w:rPr>
        <w:t xml:space="preserve"> và trình độ đào tạo</w:t>
      </w:r>
      <w:r w:rsidR="00C24C00" w:rsidRPr="002E04CB">
        <w:rPr>
          <w:iCs/>
          <w:sz w:val="26"/>
          <w:szCs w:val="26"/>
          <w:lang w:val="sv-SE"/>
        </w:rPr>
        <w:t>.</w:t>
      </w:r>
    </w:p>
    <w:tbl>
      <w:tblPr>
        <w:tblW w:w="12909" w:type="dxa"/>
        <w:jc w:val="center"/>
        <w:tblLook w:val="04A0" w:firstRow="1" w:lastRow="0" w:firstColumn="1" w:lastColumn="0" w:noHBand="0" w:noVBand="1"/>
      </w:tblPr>
      <w:tblGrid>
        <w:gridCol w:w="693"/>
        <w:gridCol w:w="1003"/>
        <w:gridCol w:w="993"/>
        <w:gridCol w:w="2976"/>
        <w:gridCol w:w="993"/>
        <w:gridCol w:w="1701"/>
        <w:gridCol w:w="1559"/>
        <w:gridCol w:w="1843"/>
        <w:gridCol w:w="1148"/>
      </w:tblGrid>
      <w:tr w:rsidR="00EC6936" w:rsidRPr="002E04CB" w14:paraId="0C82B75B" w14:textId="77777777" w:rsidTr="00FB2240">
        <w:trPr>
          <w:trHeight w:val="375"/>
          <w:tblHeade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820B" w14:textId="77777777" w:rsidR="00EC6936" w:rsidRPr="002E04CB" w:rsidRDefault="00EC6936" w:rsidP="002E04CB">
            <w:pPr>
              <w:spacing w:before="0"/>
              <w:jc w:val="center"/>
              <w:rPr>
                <w:b/>
                <w:bCs/>
                <w:sz w:val="24"/>
              </w:rPr>
            </w:pPr>
            <w:r w:rsidRPr="002E04CB">
              <w:rPr>
                <w:b/>
                <w:bCs/>
                <w:sz w:val="24"/>
              </w:rPr>
              <w:lastRenderedPageBreak/>
              <w:t>Stt</w:t>
            </w:r>
          </w:p>
        </w:tc>
        <w:tc>
          <w:tcPr>
            <w:tcW w:w="1003" w:type="dxa"/>
            <w:tcBorders>
              <w:top w:val="single" w:sz="4" w:space="0" w:color="auto"/>
              <w:left w:val="nil"/>
              <w:bottom w:val="single" w:sz="4" w:space="0" w:color="auto"/>
              <w:right w:val="single" w:sz="4" w:space="0" w:color="auto"/>
            </w:tcBorders>
            <w:vAlign w:val="center"/>
          </w:tcPr>
          <w:p w14:paraId="240EACB9" w14:textId="52CF969F" w:rsidR="00EC6936" w:rsidRPr="002E04CB" w:rsidRDefault="00EC6936" w:rsidP="002E04CB">
            <w:pPr>
              <w:spacing w:before="0"/>
              <w:jc w:val="center"/>
              <w:rPr>
                <w:b/>
                <w:bCs/>
                <w:sz w:val="24"/>
              </w:rPr>
            </w:pPr>
            <w:r w:rsidRPr="002E04CB">
              <w:rPr>
                <w:b/>
                <w:bCs/>
                <w:sz w:val="24"/>
              </w:rPr>
              <w:t>Trình độ đào tạo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6380AB" w14:textId="4489C049" w:rsidR="00EC6936" w:rsidRPr="002E04CB" w:rsidRDefault="00EC6936" w:rsidP="002E04CB">
            <w:pPr>
              <w:spacing w:before="0"/>
              <w:jc w:val="center"/>
              <w:rPr>
                <w:b/>
                <w:bCs/>
                <w:sz w:val="24"/>
              </w:rPr>
            </w:pPr>
            <w:r w:rsidRPr="002E04CB">
              <w:rPr>
                <w:b/>
                <w:bCs/>
                <w:sz w:val="24"/>
              </w:rPr>
              <w:t>Mã ngành xét tuyển</w:t>
            </w:r>
          </w:p>
        </w:tc>
        <w:tc>
          <w:tcPr>
            <w:tcW w:w="2976" w:type="dxa"/>
            <w:tcBorders>
              <w:top w:val="single" w:sz="4" w:space="0" w:color="auto"/>
              <w:left w:val="nil"/>
              <w:bottom w:val="single" w:sz="4" w:space="0" w:color="auto"/>
              <w:right w:val="single" w:sz="4" w:space="0" w:color="auto"/>
            </w:tcBorders>
            <w:shd w:val="clear" w:color="auto" w:fill="auto"/>
            <w:vAlign w:val="center"/>
          </w:tcPr>
          <w:p w14:paraId="04AB7A32" w14:textId="77777777" w:rsidR="00EC6936" w:rsidRPr="002E04CB" w:rsidRDefault="00EC6936" w:rsidP="002E04CB">
            <w:pPr>
              <w:spacing w:before="0"/>
              <w:jc w:val="center"/>
              <w:rPr>
                <w:b/>
                <w:bCs/>
                <w:sz w:val="24"/>
              </w:rPr>
            </w:pPr>
          </w:p>
          <w:p w14:paraId="417B74BB" w14:textId="77777777" w:rsidR="00EC6936" w:rsidRPr="002E04CB" w:rsidRDefault="00EC6936" w:rsidP="002E04CB">
            <w:pPr>
              <w:spacing w:before="0"/>
              <w:jc w:val="center"/>
              <w:rPr>
                <w:b/>
                <w:bCs/>
                <w:sz w:val="24"/>
              </w:rPr>
            </w:pPr>
            <w:r w:rsidRPr="002E04CB">
              <w:rPr>
                <w:b/>
                <w:bCs/>
                <w:sz w:val="24"/>
              </w:rPr>
              <w:t>Tên ngành</w:t>
            </w:r>
          </w:p>
          <w:p w14:paraId="2B4BF551" w14:textId="652ADB66" w:rsidR="00EC6936" w:rsidRPr="002E04CB" w:rsidRDefault="00EC6936" w:rsidP="002E04CB">
            <w:pPr>
              <w:spacing w:before="0"/>
              <w:jc w:val="center"/>
              <w:rPr>
                <w:b/>
                <w:bCs/>
                <w:sz w:val="24"/>
              </w:rPr>
            </w:pPr>
            <w:r w:rsidRPr="002E04CB">
              <w:rPr>
                <w:b/>
                <w:bCs/>
                <w:sz w:val="24"/>
              </w:rPr>
              <w:t>xét tuyển</w:t>
            </w:r>
          </w:p>
        </w:tc>
        <w:tc>
          <w:tcPr>
            <w:tcW w:w="993" w:type="dxa"/>
            <w:tcBorders>
              <w:top w:val="single" w:sz="4" w:space="0" w:color="auto"/>
              <w:left w:val="single" w:sz="4" w:space="0" w:color="auto"/>
              <w:bottom w:val="single" w:sz="4" w:space="0" w:color="auto"/>
              <w:right w:val="single" w:sz="4" w:space="0" w:color="auto"/>
            </w:tcBorders>
            <w:vAlign w:val="center"/>
          </w:tcPr>
          <w:p w14:paraId="1C0EEC0F" w14:textId="10ED3935" w:rsidR="00EC6936" w:rsidRPr="002E04CB" w:rsidRDefault="00EC6936" w:rsidP="002E04CB">
            <w:pPr>
              <w:spacing w:before="0"/>
              <w:jc w:val="center"/>
              <w:rPr>
                <w:b/>
                <w:bCs/>
                <w:sz w:val="24"/>
              </w:rPr>
            </w:pPr>
            <w:r w:rsidRPr="002E04CB">
              <w:rPr>
                <w:b/>
                <w:bCs/>
                <w:sz w:val="24"/>
              </w:rPr>
              <w:t>Chỉ tiêu</w:t>
            </w:r>
          </w:p>
          <w:p w14:paraId="0382C7CE" w14:textId="7FEFDF8C" w:rsidR="00EC6936" w:rsidRPr="002E04CB" w:rsidRDefault="00EC6936" w:rsidP="002E04CB">
            <w:pPr>
              <w:spacing w:before="0"/>
              <w:jc w:val="center"/>
              <w:rPr>
                <w:b/>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B37E0D5" w14:textId="6EE1001E" w:rsidR="00EC6936" w:rsidRPr="002E04CB" w:rsidRDefault="00EC6936" w:rsidP="002E04CB">
            <w:pPr>
              <w:spacing w:before="0"/>
              <w:jc w:val="center"/>
              <w:rPr>
                <w:b/>
                <w:bCs/>
                <w:sz w:val="24"/>
                <w:lang w:val="sv-SE"/>
              </w:rPr>
            </w:pPr>
            <w:r w:rsidRPr="002E04CB">
              <w:rPr>
                <w:b/>
                <w:bCs/>
                <w:sz w:val="24"/>
                <w:lang w:val="sv-SE"/>
              </w:rPr>
              <w:t>Số văn bản đào tạo VLVH</w:t>
            </w:r>
          </w:p>
        </w:tc>
        <w:tc>
          <w:tcPr>
            <w:tcW w:w="1559" w:type="dxa"/>
            <w:tcBorders>
              <w:top w:val="single" w:sz="4" w:space="0" w:color="auto"/>
              <w:left w:val="single" w:sz="4" w:space="0" w:color="auto"/>
              <w:bottom w:val="single" w:sz="4" w:space="0" w:color="auto"/>
              <w:right w:val="single" w:sz="4" w:space="0" w:color="auto"/>
            </w:tcBorders>
            <w:vAlign w:val="center"/>
          </w:tcPr>
          <w:p w14:paraId="39B931A8" w14:textId="0482246F" w:rsidR="00EC6936" w:rsidRPr="002E04CB" w:rsidRDefault="00EC6936" w:rsidP="002E04CB">
            <w:pPr>
              <w:spacing w:before="0"/>
              <w:jc w:val="center"/>
              <w:rPr>
                <w:b/>
                <w:bCs/>
                <w:sz w:val="24"/>
                <w:lang w:val="sv-SE"/>
              </w:rPr>
            </w:pPr>
            <w:r w:rsidRPr="002E04CB">
              <w:rPr>
                <w:b/>
                <w:bCs/>
                <w:sz w:val="24"/>
                <w:lang w:val="sv-SE"/>
              </w:rPr>
              <w:t>Ngày tháng năm ban hành văn bản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2D18D" w14:textId="382FC873" w:rsidR="00EC6936" w:rsidRPr="002E04CB" w:rsidRDefault="00EC6936" w:rsidP="002E04CB">
            <w:pPr>
              <w:spacing w:before="0"/>
              <w:jc w:val="center"/>
              <w:rPr>
                <w:b/>
                <w:bCs/>
                <w:sz w:val="24"/>
                <w:lang w:val="sv-SE"/>
              </w:rPr>
            </w:pPr>
            <w:r w:rsidRPr="002E04CB">
              <w:rPr>
                <w:b/>
                <w:bCs/>
                <w:sz w:val="24"/>
                <w:lang w:val="sv-SE"/>
              </w:rPr>
              <w:t>Cơ quan có thẩm quyền cho phép hoặc trường tự chủ</w:t>
            </w:r>
          </w:p>
        </w:tc>
        <w:tc>
          <w:tcPr>
            <w:tcW w:w="1148" w:type="dxa"/>
            <w:tcBorders>
              <w:top w:val="single" w:sz="4" w:space="0" w:color="auto"/>
              <w:left w:val="nil"/>
              <w:bottom w:val="single" w:sz="4" w:space="0" w:color="auto"/>
              <w:right w:val="single" w:sz="4" w:space="0" w:color="auto"/>
            </w:tcBorders>
            <w:vAlign w:val="center"/>
          </w:tcPr>
          <w:p w14:paraId="371DC7B2" w14:textId="77777777" w:rsidR="00EC6936" w:rsidRPr="002E04CB" w:rsidRDefault="00EC6936" w:rsidP="002E04CB">
            <w:pPr>
              <w:spacing w:before="0"/>
              <w:jc w:val="center"/>
              <w:rPr>
                <w:b/>
                <w:bCs/>
                <w:sz w:val="24"/>
                <w:lang w:val="sv-SE"/>
              </w:rPr>
            </w:pPr>
            <w:r w:rsidRPr="002E04CB">
              <w:rPr>
                <w:b/>
                <w:bCs/>
                <w:sz w:val="24"/>
                <w:lang w:val="sv-SE"/>
              </w:rPr>
              <w:t>Năm bắt đầu đào tạo</w:t>
            </w:r>
          </w:p>
        </w:tc>
      </w:tr>
      <w:tr w:rsidR="00EC6936" w:rsidRPr="002E04CB" w14:paraId="4E9AE6F2" w14:textId="77777777" w:rsidTr="00FB2240">
        <w:trPr>
          <w:trHeight w:val="375"/>
          <w:tblHeade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DA87" w14:textId="77777777" w:rsidR="00EC6936" w:rsidRPr="002E04CB" w:rsidRDefault="00EC6936" w:rsidP="002E04CB">
            <w:pPr>
              <w:jc w:val="center"/>
              <w:rPr>
                <w:bCs/>
                <w:i/>
                <w:sz w:val="24"/>
              </w:rPr>
            </w:pPr>
            <w:r w:rsidRPr="002E04CB">
              <w:rPr>
                <w:bCs/>
                <w:i/>
                <w:sz w:val="24"/>
              </w:rPr>
              <w:t>(1)</w:t>
            </w:r>
          </w:p>
        </w:tc>
        <w:tc>
          <w:tcPr>
            <w:tcW w:w="1003" w:type="dxa"/>
            <w:tcBorders>
              <w:top w:val="single" w:sz="4" w:space="0" w:color="auto"/>
              <w:left w:val="nil"/>
              <w:bottom w:val="single" w:sz="4" w:space="0" w:color="auto"/>
              <w:right w:val="single" w:sz="4" w:space="0" w:color="auto"/>
            </w:tcBorders>
            <w:shd w:val="clear" w:color="auto" w:fill="auto"/>
            <w:vAlign w:val="center"/>
          </w:tcPr>
          <w:p w14:paraId="22541941" w14:textId="77777777" w:rsidR="00EC6936" w:rsidRPr="002E04CB" w:rsidRDefault="00EC6936" w:rsidP="002E04CB">
            <w:pPr>
              <w:jc w:val="center"/>
              <w:rPr>
                <w:bCs/>
                <w:i/>
                <w:sz w:val="24"/>
              </w:rPr>
            </w:pPr>
            <w:r w:rsidRPr="002E04CB">
              <w:rPr>
                <w:bCs/>
                <w:i/>
                <w:sz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8C89" w14:textId="77777777" w:rsidR="00EC6936" w:rsidRPr="002E04CB" w:rsidRDefault="00EC6936" w:rsidP="002E04CB">
            <w:pPr>
              <w:jc w:val="center"/>
              <w:rPr>
                <w:bCs/>
                <w:i/>
                <w:sz w:val="24"/>
              </w:rPr>
            </w:pPr>
            <w:r w:rsidRPr="002E04CB">
              <w:rPr>
                <w:bCs/>
                <w:i/>
                <w:sz w:val="24"/>
              </w:rPr>
              <w:t>(3)</w:t>
            </w:r>
          </w:p>
        </w:tc>
        <w:tc>
          <w:tcPr>
            <w:tcW w:w="2976" w:type="dxa"/>
            <w:tcBorders>
              <w:top w:val="single" w:sz="4" w:space="0" w:color="auto"/>
              <w:left w:val="nil"/>
              <w:bottom w:val="single" w:sz="4" w:space="0" w:color="auto"/>
              <w:right w:val="single" w:sz="4" w:space="0" w:color="auto"/>
            </w:tcBorders>
            <w:shd w:val="clear" w:color="auto" w:fill="auto"/>
            <w:vAlign w:val="center"/>
          </w:tcPr>
          <w:p w14:paraId="797126E7" w14:textId="77777777" w:rsidR="00EC6936" w:rsidRPr="002E04CB" w:rsidRDefault="00EC6936" w:rsidP="002E04CB">
            <w:pPr>
              <w:spacing w:before="0"/>
              <w:jc w:val="center"/>
              <w:rPr>
                <w:bCs/>
                <w:i/>
                <w:sz w:val="24"/>
              </w:rPr>
            </w:pPr>
            <w:r w:rsidRPr="002E04CB">
              <w:rPr>
                <w:bCs/>
                <w:i/>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5DC94214" w14:textId="77777777" w:rsidR="00EC6936" w:rsidRPr="002E04CB" w:rsidDel="00B53671" w:rsidRDefault="00EC6936" w:rsidP="002E04CB">
            <w:pPr>
              <w:jc w:val="center"/>
              <w:rPr>
                <w:bCs/>
                <w:i/>
                <w:sz w:val="24"/>
              </w:rPr>
            </w:pPr>
            <w:r w:rsidRPr="002E04CB">
              <w:rPr>
                <w:bCs/>
                <w:i/>
                <w:sz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0CF8E025" w14:textId="77777777" w:rsidR="00EC6936" w:rsidRPr="002E04CB" w:rsidRDefault="00EC6936" w:rsidP="002E04CB">
            <w:pPr>
              <w:jc w:val="center"/>
              <w:rPr>
                <w:bCs/>
                <w:i/>
                <w:sz w:val="24"/>
                <w:lang w:val="sv-SE"/>
              </w:rPr>
            </w:pPr>
            <w:r w:rsidRPr="002E04CB">
              <w:rPr>
                <w:bCs/>
                <w:i/>
                <w:sz w:val="24"/>
                <w:lang w:val="sv-SE"/>
              </w:rPr>
              <w:t>(8)</w:t>
            </w:r>
          </w:p>
        </w:tc>
        <w:tc>
          <w:tcPr>
            <w:tcW w:w="1559" w:type="dxa"/>
            <w:tcBorders>
              <w:top w:val="single" w:sz="4" w:space="0" w:color="auto"/>
              <w:left w:val="single" w:sz="4" w:space="0" w:color="auto"/>
              <w:bottom w:val="single" w:sz="4" w:space="0" w:color="auto"/>
              <w:right w:val="single" w:sz="4" w:space="0" w:color="auto"/>
            </w:tcBorders>
            <w:vAlign w:val="center"/>
          </w:tcPr>
          <w:p w14:paraId="42BBADFA" w14:textId="77777777" w:rsidR="00EC6936" w:rsidRPr="002E04CB" w:rsidRDefault="00EC6936" w:rsidP="002E04CB">
            <w:pPr>
              <w:jc w:val="center"/>
              <w:rPr>
                <w:bCs/>
                <w:i/>
                <w:sz w:val="24"/>
                <w:lang w:val="sv-SE"/>
              </w:rPr>
            </w:pPr>
            <w:r w:rsidRPr="002E04CB">
              <w:rPr>
                <w:bCs/>
                <w:i/>
                <w:sz w:val="24"/>
                <w:lang w:val="sv-SE"/>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E350D" w14:textId="77777777" w:rsidR="00EC6936" w:rsidRPr="002E04CB" w:rsidRDefault="00EC6936" w:rsidP="002E04CB">
            <w:pPr>
              <w:jc w:val="center"/>
              <w:rPr>
                <w:bCs/>
                <w:i/>
                <w:sz w:val="24"/>
                <w:lang w:val="sv-SE"/>
              </w:rPr>
            </w:pPr>
            <w:r w:rsidRPr="002E04CB">
              <w:rPr>
                <w:bCs/>
                <w:i/>
                <w:sz w:val="24"/>
                <w:lang w:val="sv-SE"/>
              </w:rPr>
              <w:t>(10)</w:t>
            </w:r>
          </w:p>
        </w:tc>
        <w:tc>
          <w:tcPr>
            <w:tcW w:w="1148" w:type="dxa"/>
            <w:tcBorders>
              <w:top w:val="single" w:sz="4" w:space="0" w:color="auto"/>
              <w:left w:val="nil"/>
              <w:bottom w:val="single" w:sz="4" w:space="0" w:color="auto"/>
              <w:right w:val="single" w:sz="4" w:space="0" w:color="auto"/>
            </w:tcBorders>
            <w:vAlign w:val="center"/>
          </w:tcPr>
          <w:p w14:paraId="7D15F668" w14:textId="77777777" w:rsidR="00EC6936" w:rsidRPr="002E04CB" w:rsidRDefault="00EC6936" w:rsidP="002E04CB">
            <w:pPr>
              <w:jc w:val="center"/>
              <w:rPr>
                <w:bCs/>
                <w:i/>
                <w:sz w:val="24"/>
                <w:lang w:val="sv-SE"/>
              </w:rPr>
            </w:pPr>
            <w:r w:rsidRPr="002E04CB">
              <w:rPr>
                <w:bCs/>
                <w:i/>
                <w:sz w:val="24"/>
                <w:lang w:val="sv-SE"/>
              </w:rPr>
              <w:t>(11)</w:t>
            </w:r>
          </w:p>
        </w:tc>
      </w:tr>
      <w:tr w:rsidR="007E5358" w:rsidRPr="002E04CB" w14:paraId="0D3AACC1" w14:textId="77777777" w:rsidTr="007E5358">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D158C59" w14:textId="2CCA8A0E" w:rsidR="007E5358" w:rsidRPr="002E04CB" w:rsidRDefault="007E5358" w:rsidP="002E04CB">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5EB5E355" w14:textId="67E0793E" w:rsidR="007E5358" w:rsidRPr="002E04CB" w:rsidRDefault="007E5358" w:rsidP="002E04CB">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2DF2C25" w14:textId="04E94E76" w:rsidR="007E5358" w:rsidRPr="002E04CB" w:rsidRDefault="007E5358" w:rsidP="002E04CB">
            <w:pPr>
              <w:jc w:val="both"/>
              <w:rPr>
                <w:sz w:val="24"/>
              </w:rPr>
            </w:pPr>
            <w:r w:rsidRPr="002E04CB">
              <w:rPr>
                <w:color w:val="000000"/>
                <w:sz w:val="22"/>
                <w:szCs w:val="22"/>
              </w:rPr>
              <w:t>7340101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46AD2902" w14:textId="569721A9" w:rsidR="007E5358" w:rsidRPr="002E04CB" w:rsidRDefault="007E5358" w:rsidP="002E04CB">
            <w:pPr>
              <w:jc w:val="both"/>
              <w:rPr>
                <w:sz w:val="24"/>
              </w:rPr>
            </w:pPr>
            <w:r w:rsidRPr="002E04CB">
              <w:rPr>
                <w:color w:val="000000"/>
                <w:sz w:val="22"/>
                <w:szCs w:val="22"/>
              </w:rPr>
              <w:t>Quản trị kinh doanh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07B921B" w14:textId="5B442313" w:rsidR="007E5358" w:rsidRPr="002E04CB" w:rsidRDefault="00017907" w:rsidP="002E04CB">
            <w:pPr>
              <w:spacing w:line="400" w:lineRule="exact"/>
              <w:jc w:val="both"/>
              <w:rPr>
                <w:sz w:val="24"/>
              </w:rPr>
            </w:pPr>
            <w:r>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6FA0C0AA" w14:textId="11094DDA" w:rsidR="007E5358" w:rsidRPr="002E04CB" w:rsidRDefault="007E5358" w:rsidP="002E04CB">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050C3611" w14:textId="2CFC6336" w:rsidR="007E5358" w:rsidRPr="002E04CB" w:rsidRDefault="007E5358" w:rsidP="002E04CB">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82EAD7" w14:textId="6976DF3D" w:rsidR="007E5358" w:rsidRPr="002E04CB" w:rsidRDefault="007E5358" w:rsidP="002E04CB">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79780A93" w14:textId="77777777" w:rsidR="007E5358" w:rsidRPr="002E04CB" w:rsidRDefault="007E5358" w:rsidP="002E04CB">
            <w:pPr>
              <w:spacing w:line="400" w:lineRule="exact"/>
              <w:jc w:val="both"/>
              <w:rPr>
                <w:sz w:val="24"/>
              </w:rPr>
            </w:pPr>
          </w:p>
        </w:tc>
      </w:tr>
      <w:tr w:rsidR="00017907" w:rsidRPr="002E04CB" w14:paraId="03EB2400" w14:textId="77777777" w:rsidTr="001E7F8A">
        <w:trPr>
          <w:trHeight w:val="192"/>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7332292" w14:textId="711EFB72"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4FC1E9CB" w14:textId="29982594"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D32F7C5" w14:textId="0573AADC" w:rsidR="00017907" w:rsidRPr="002E04CB" w:rsidRDefault="00017907" w:rsidP="00017907">
            <w:pPr>
              <w:jc w:val="both"/>
              <w:rPr>
                <w:sz w:val="24"/>
              </w:rPr>
            </w:pPr>
            <w:r w:rsidRPr="002E04CB">
              <w:rPr>
                <w:color w:val="000000"/>
                <w:sz w:val="22"/>
                <w:szCs w:val="22"/>
              </w:rPr>
              <w:t>7340122</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7583768" w14:textId="7EF33CD0" w:rsidR="00017907" w:rsidRPr="002E04CB" w:rsidRDefault="00017907" w:rsidP="00017907">
            <w:pPr>
              <w:jc w:val="both"/>
              <w:rPr>
                <w:sz w:val="24"/>
              </w:rPr>
            </w:pPr>
            <w:r w:rsidRPr="002E04CB">
              <w:rPr>
                <w:color w:val="000000"/>
                <w:sz w:val="22"/>
                <w:szCs w:val="22"/>
              </w:rPr>
              <w:t>Thương mại điện tử</w:t>
            </w:r>
          </w:p>
        </w:tc>
        <w:tc>
          <w:tcPr>
            <w:tcW w:w="993" w:type="dxa"/>
            <w:tcBorders>
              <w:top w:val="nil"/>
              <w:left w:val="single" w:sz="4" w:space="0" w:color="000000"/>
              <w:bottom w:val="single" w:sz="4" w:space="0" w:color="000000"/>
              <w:right w:val="single" w:sz="4" w:space="0" w:color="000000"/>
            </w:tcBorders>
            <w:shd w:val="clear" w:color="auto" w:fill="auto"/>
          </w:tcPr>
          <w:p w14:paraId="6F9C3E19" w14:textId="3155ACF7"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8074967" w14:textId="2EE890E4" w:rsidR="00017907" w:rsidRPr="002E04CB" w:rsidRDefault="00017907" w:rsidP="00017907">
            <w:pPr>
              <w:jc w:val="both"/>
              <w:rPr>
                <w:sz w:val="24"/>
              </w:rPr>
            </w:pPr>
            <w:r w:rsidRPr="002E04CB">
              <w:rPr>
                <w:sz w:val="24"/>
              </w:rPr>
              <w:t>4461/QĐ-HVN</w:t>
            </w:r>
          </w:p>
        </w:tc>
        <w:tc>
          <w:tcPr>
            <w:tcW w:w="1559" w:type="dxa"/>
            <w:tcBorders>
              <w:top w:val="single" w:sz="4" w:space="0" w:color="auto"/>
              <w:left w:val="single" w:sz="4" w:space="0" w:color="auto"/>
              <w:bottom w:val="single" w:sz="4" w:space="0" w:color="auto"/>
              <w:right w:val="single" w:sz="4" w:space="0" w:color="auto"/>
            </w:tcBorders>
            <w:vAlign w:val="center"/>
          </w:tcPr>
          <w:p w14:paraId="2A97EC3B" w14:textId="4ADA4399" w:rsidR="00017907" w:rsidRPr="002E04CB" w:rsidRDefault="00017907" w:rsidP="00017907">
            <w:pPr>
              <w:jc w:val="both"/>
              <w:rPr>
                <w:sz w:val="24"/>
              </w:rPr>
            </w:pPr>
            <w:r w:rsidRPr="002E04CB">
              <w:rPr>
                <w:sz w:val="24"/>
              </w:rPr>
              <w:t>28/11/2019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4E57EC" w14:textId="19F88E9F"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558FACF5" w14:textId="77777777" w:rsidR="00017907" w:rsidRPr="002E04CB" w:rsidRDefault="00017907" w:rsidP="00017907">
            <w:pPr>
              <w:spacing w:line="400" w:lineRule="exact"/>
              <w:jc w:val="both"/>
              <w:rPr>
                <w:sz w:val="24"/>
              </w:rPr>
            </w:pPr>
          </w:p>
        </w:tc>
      </w:tr>
      <w:tr w:rsidR="00017907" w:rsidRPr="002E04CB" w14:paraId="080723EA"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E9481B2" w14:textId="4CA145BD"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32406DB2" w14:textId="4CE66160"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CBD0BF2" w14:textId="416E70EB" w:rsidR="00017907" w:rsidRPr="002E04CB" w:rsidRDefault="00017907" w:rsidP="00017907">
            <w:pPr>
              <w:jc w:val="both"/>
              <w:rPr>
                <w:sz w:val="24"/>
              </w:rPr>
            </w:pPr>
            <w:r w:rsidRPr="002E04CB">
              <w:rPr>
                <w:color w:val="000000"/>
                <w:sz w:val="22"/>
                <w:szCs w:val="22"/>
              </w:rPr>
              <w:t>7340201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2B802B4A" w14:textId="5470F165" w:rsidR="00017907" w:rsidRPr="002E04CB" w:rsidRDefault="00017907" w:rsidP="00017907">
            <w:pPr>
              <w:jc w:val="both"/>
              <w:rPr>
                <w:sz w:val="24"/>
              </w:rPr>
            </w:pPr>
            <w:r w:rsidRPr="002E04CB">
              <w:rPr>
                <w:color w:val="000000"/>
                <w:sz w:val="22"/>
                <w:szCs w:val="22"/>
              </w:rPr>
              <w:t>Tài chính - Ngân hàng</w:t>
            </w:r>
          </w:p>
        </w:tc>
        <w:tc>
          <w:tcPr>
            <w:tcW w:w="993" w:type="dxa"/>
            <w:tcBorders>
              <w:top w:val="nil"/>
              <w:left w:val="single" w:sz="4" w:space="0" w:color="000000"/>
              <w:bottom w:val="single" w:sz="4" w:space="0" w:color="000000"/>
              <w:right w:val="single" w:sz="4" w:space="0" w:color="000000"/>
            </w:tcBorders>
            <w:shd w:val="clear" w:color="auto" w:fill="auto"/>
          </w:tcPr>
          <w:p w14:paraId="7352C498" w14:textId="3ED940B2"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94CF50D" w14:textId="407589B4" w:rsidR="00017907" w:rsidRPr="002E04CB" w:rsidRDefault="00017907" w:rsidP="00017907">
            <w:pPr>
              <w:jc w:val="both"/>
              <w:rPr>
                <w:strike/>
                <w:sz w:val="24"/>
              </w:rPr>
            </w:pPr>
            <w:r w:rsidRPr="002E04CB">
              <w:rPr>
                <w:sz w:val="24"/>
              </w:rPr>
              <w:t>4461/QĐ-HVN</w:t>
            </w:r>
          </w:p>
        </w:tc>
        <w:tc>
          <w:tcPr>
            <w:tcW w:w="1559" w:type="dxa"/>
            <w:tcBorders>
              <w:top w:val="single" w:sz="4" w:space="0" w:color="auto"/>
              <w:left w:val="single" w:sz="4" w:space="0" w:color="auto"/>
              <w:bottom w:val="single" w:sz="4" w:space="0" w:color="auto"/>
              <w:right w:val="single" w:sz="4" w:space="0" w:color="auto"/>
            </w:tcBorders>
            <w:vAlign w:val="center"/>
          </w:tcPr>
          <w:p w14:paraId="2861DB0D" w14:textId="7830A1E4" w:rsidR="00017907" w:rsidRPr="002E04CB" w:rsidRDefault="00017907" w:rsidP="00017907">
            <w:pPr>
              <w:jc w:val="both"/>
              <w:rPr>
                <w:strike/>
                <w:sz w:val="24"/>
              </w:rPr>
            </w:pPr>
            <w:r w:rsidRPr="002E04CB">
              <w:rPr>
                <w:sz w:val="24"/>
              </w:rPr>
              <w:t>28/11/2019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47B5" w14:textId="7CBFB06B" w:rsidR="00017907" w:rsidRPr="002E04CB" w:rsidRDefault="00017907" w:rsidP="00017907">
            <w:pPr>
              <w:jc w:val="both"/>
              <w:rPr>
                <w:strike/>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7754B741" w14:textId="77777777" w:rsidR="00017907" w:rsidRPr="002E04CB" w:rsidRDefault="00017907" w:rsidP="00017907">
            <w:pPr>
              <w:spacing w:line="400" w:lineRule="exact"/>
              <w:jc w:val="both"/>
              <w:rPr>
                <w:sz w:val="24"/>
              </w:rPr>
            </w:pPr>
          </w:p>
        </w:tc>
      </w:tr>
      <w:tr w:rsidR="00017907" w:rsidRPr="002E04CB" w14:paraId="3D197D31"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E7E93EB" w14:textId="61FD5147"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28FD5538" w14:textId="3D328C12"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9BB1DB0" w14:textId="44EECDA6" w:rsidR="00017907" w:rsidRPr="002E04CB" w:rsidRDefault="00017907" w:rsidP="00017907">
            <w:pPr>
              <w:jc w:val="both"/>
              <w:rPr>
                <w:sz w:val="24"/>
              </w:rPr>
            </w:pPr>
            <w:r w:rsidRPr="002E04CB">
              <w:rPr>
                <w:color w:val="000000"/>
                <w:sz w:val="22"/>
                <w:szCs w:val="22"/>
              </w:rPr>
              <w:t>7340301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3A6EA255" w14:textId="0BE99705" w:rsidR="00017907" w:rsidRPr="002E04CB" w:rsidRDefault="00017907" w:rsidP="00017907">
            <w:pPr>
              <w:jc w:val="both"/>
              <w:rPr>
                <w:sz w:val="24"/>
              </w:rPr>
            </w:pPr>
            <w:r w:rsidRPr="002E04CB">
              <w:rPr>
                <w:color w:val="000000"/>
                <w:sz w:val="22"/>
                <w:szCs w:val="22"/>
              </w:rPr>
              <w:t>Kế toán</w:t>
            </w:r>
          </w:p>
        </w:tc>
        <w:tc>
          <w:tcPr>
            <w:tcW w:w="993" w:type="dxa"/>
            <w:tcBorders>
              <w:top w:val="nil"/>
              <w:left w:val="single" w:sz="4" w:space="0" w:color="000000"/>
              <w:bottom w:val="single" w:sz="4" w:space="0" w:color="000000"/>
              <w:right w:val="single" w:sz="4" w:space="0" w:color="000000"/>
            </w:tcBorders>
            <w:shd w:val="clear" w:color="auto" w:fill="auto"/>
          </w:tcPr>
          <w:p w14:paraId="4C73D9B0" w14:textId="55CC1309" w:rsidR="00017907" w:rsidRPr="002E04CB" w:rsidRDefault="00017907" w:rsidP="00017907">
            <w:pPr>
              <w:spacing w:line="400" w:lineRule="exact"/>
              <w:jc w:val="both"/>
              <w:rPr>
                <w:sz w:val="24"/>
              </w:rPr>
            </w:pPr>
            <w:r>
              <w:rPr>
                <w:sz w:val="24"/>
              </w:rPr>
              <w:t>35</w:t>
            </w:r>
          </w:p>
        </w:tc>
        <w:tc>
          <w:tcPr>
            <w:tcW w:w="1701" w:type="dxa"/>
            <w:tcBorders>
              <w:top w:val="single" w:sz="4" w:space="0" w:color="auto"/>
              <w:left w:val="single" w:sz="4" w:space="0" w:color="auto"/>
              <w:bottom w:val="single" w:sz="4" w:space="0" w:color="auto"/>
              <w:right w:val="single" w:sz="4" w:space="0" w:color="auto"/>
            </w:tcBorders>
            <w:vAlign w:val="center"/>
          </w:tcPr>
          <w:p w14:paraId="13731D64" w14:textId="3E8AEFD4"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423B40BF" w14:textId="731F78AC"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2FBACC" w14:textId="19654477"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201E1507" w14:textId="77777777" w:rsidR="00017907" w:rsidRPr="002E04CB" w:rsidRDefault="00017907" w:rsidP="00017907">
            <w:pPr>
              <w:spacing w:line="400" w:lineRule="exact"/>
              <w:jc w:val="both"/>
              <w:rPr>
                <w:sz w:val="24"/>
              </w:rPr>
            </w:pPr>
          </w:p>
        </w:tc>
      </w:tr>
      <w:tr w:rsidR="00017907" w:rsidRPr="002E04CB" w14:paraId="7ADBD2DA"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A3B83E2" w14:textId="4E240707"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283F389D" w14:textId="57347377"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C6BABC4" w14:textId="185430D3" w:rsidR="00017907" w:rsidRPr="002E04CB" w:rsidRDefault="00017907" w:rsidP="00017907">
            <w:pPr>
              <w:jc w:val="both"/>
              <w:rPr>
                <w:sz w:val="24"/>
              </w:rPr>
            </w:pPr>
            <w:r w:rsidRPr="002E04CB">
              <w:rPr>
                <w:color w:val="000000"/>
                <w:sz w:val="22"/>
                <w:szCs w:val="22"/>
              </w:rPr>
              <w:t>7340411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69A931AD" w14:textId="1B5360CD" w:rsidR="00017907" w:rsidRPr="002E04CB" w:rsidRDefault="00017907" w:rsidP="00017907">
            <w:pPr>
              <w:jc w:val="both"/>
              <w:rPr>
                <w:sz w:val="24"/>
              </w:rPr>
            </w:pPr>
            <w:r w:rsidRPr="002E04CB">
              <w:rPr>
                <w:color w:val="000000"/>
                <w:sz w:val="22"/>
                <w:szCs w:val="22"/>
              </w:rPr>
              <w:t>Quản lý và phát triển nguồn nhân lực</w:t>
            </w:r>
          </w:p>
        </w:tc>
        <w:tc>
          <w:tcPr>
            <w:tcW w:w="993" w:type="dxa"/>
            <w:tcBorders>
              <w:top w:val="nil"/>
              <w:left w:val="single" w:sz="4" w:space="0" w:color="000000"/>
              <w:bottom w:val="single" w:sz="4" w:space="0" w:color="000000"/>
              <w:right w:val="single" w:sz="4" w:space="0" w:color="000000"/>
            </w:tcBorders>
            <w:shd w:val="clear" w:color="auto" w:fill="auto"/>
          </w:tcPr>
          <w:p w14:paraId="2FB52400" w14:textId="503956CE"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332DFC0" w14:textId="64EF5763" w:rsidR="00017907" w:rsidRPr="002E04CB" w:rsidRDefault="00017907" w:rsidP="00017907">
            <w:pPr>
              <w:jc w:val="both"/>
              <w:rPr>
                <w:sz w:val="24"/>
              </w:rPr>
            </w:pPr>
            <w:r w:rsidRPr="002E04CB">
              <w:rPr>
                <w:sz w:val="24"/>
              </w:rPr>
              <w:t>4039/QĐ-HVN</w:t>
            </w:r>
          </w:p>
        </w:tc>
        <w:tc>
          <w:tcPr>
            <w:tcW w:w="1559" w:type="dxa"/>
            <w:tcBorders>
              <w:top w:val="single" w:sz="4" w:space="0" w:color="auto"/>
              <w:left w:val="single" w:sz="4" w:space="0" w:color="auto"/>
              <w:bottom w:val="single" w:sz="4" w:space="0" w:color="auto"/>
              <w:right w:val="single" w:sz="4" w:space="0" w:color="auto"/>
            </w:tcBorders>
            <w:vAlign w:val="center"/>
          </w:tcPr>
          <w:p w14:paraId="61BEBB17" w14:textId="16534F9E" w:rsidR="00017907" w:rsidRPr="002E04CB" w:rsidRDefault="00017907" w:rsidP="00017907">
            <w:pPr>
              <w:jc w:val="both"/>
              <w:rPr>
                <w:sz w:val="24"/>
              </w:rPr>
            </w:pPr>
            <w:r w:rsidRPr="002E04CB">
              <w:rPr>
                <w:sz w:val="24"/>
              </w:rPr>
              <w:t>19/11/2018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1C423C" w14:textId="6A15607F"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7025F2AD" w14:textId="77777777" w:rsidR="00017907" w:rsidRPr="002E04CB" w:rsidRDefault="00017907" w:rsidP="00017907">
            <w:pPr>
              <w:spacing w:line="400" w:lineRule="exact"/>
              <w:jc w:val="both"/>
              <w:rPr>
                <w:sz w:val="24"/>
              </w:rPr>
            </w:pPr>
          </w:p>
        </w:tc>
      </w:tr>
      <w:tr w:rsidR="00017907" w:rsidRPr="002E04CB" w14:paraId="7FAA2625"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2E352205" w14:textId="572E8982"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4766EDF6" w14:textId="123E8FC6"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2C3CF88" w14:textId="70E1C81F" w:rsidR="00017907" w:rsidRPr="002E04CB" w:rsidRDefault="00017907" w:rsidP="00017907">
            <w:pPr>
              <w:jc w:val="both"/>
              <w:rPr>
                <w:sz w:val="24"/>
              </w:rPr>
            </w:pPr>
            <w:r w:rsidRPr="002E04CB">
              <w:rPr>
                <w:color w:val="000000"/>
                <w:sz w:val="22"/>
                <w:szCs w:val="22"/>
              </w:rPr>
              <w:t>7340418</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3CFD7417" w14:textId="68B564F9" w:rsidR="00017907" w:rsidRPr="002E04CB" w:rsidRDefault="00017907" w:rsidP="00017907">
            <w:pPr>
              <w:jc w:val="both"/>
              <w:rPr>
                <w:sz w:val="24"/>
              </w:rPr>
            </w:pPr>
            <w:r w:rsidRPr="002E04CB">
              <w:rPr>
                <w:color w:val="000000"/>
                <w:sz w:val="22"/>
                <w:szCs w:val="22"/>
              </w:rPr>
              <w:t>Quản lý và phát triển du lịch</w:t>
            </w:r>
          </w:p>
        </w:tc>
        <w:tc>
          <w:tcPr>
            <w:tcW w:w="993" w:type="dxa"/>
            <w:tcBorders>
              <w:top w:val="nil"/>
              <w:left w:val="single" w:sz="4" w:space="0" w:color="000000"/>
              <w:bottom w:val="single" w:sz="4" w:space="0" w:color="000000"/>
              <w:right w:val="single" w:sz="4" w:space="0" w:color="000000"/>
            </w:tcBorders>
            <w:shd w:val="clear" w:color="auto" w:fill="auto"/>
          </w:tcPr>
          <w:p w14:paraId="586F0AA5" w14:textId="42C40822"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36F847EA" w14:textId="42618011" w:rsidR="00017907" w:rsidRPr="002E04CB" w:rsidRDefault="00017907" w:rsidP="00017907">
            <w:pPr>
              <w:jc w:val="both"/>
              <w:rPr>
                <w:sz w:val="24"/>
              </w:rPr>
            </w:pPr>
            <w:r w:rsidRPr="002E04CB">
              <w:rPr>
                <w:sz w:val="24"/>
              </w:rPr>
              <w:t>4039/QĐ-HVN</w:t>
            </w:r>
          </w:p>
        </w:tc>
        <w:tc>
          <w:tcPr>
            <w:tcW w:w="1559" w:type="dxa"/>
            <w:tcBorders>
              <w:top w:val="single" w:sz="4" w:space="0" w:color="auto"/>
              <w:left w:val="single" w:sz="4" w:space="0" w:color="auto"/>
              <w:bottom w:val="single" w:sz="4" w:space="0" w:color="auto"/>
              <w:right w:val="single" w:sz="4" w:space="0" w:color="auto"/>
            </w:tcBorders>
            <w:vAlign w:val="center"/>
          </w:tcPr>
          <w:p w14:paraId="6DEBAC07" w14:textId="317AE75D" w:rsidR="00017907" w:rsidRPr="002E04CB" w:rsidRDefault="00017907" w:rsidP="00017907">
            <w:pPr>
              <w:jc w:val="both"/>
              <w:rPr>
                <w:sz w:val="24"/>
              </w:rPr>
            </w:pPr>
            <w:r w:rsidRPr="002E04CB">
              <w:rPr>
                <w:sz w:val="24"/>
              </w:rPr>
              <w:t>19/11/2018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338873" w14:textId="530AB6CC"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250659A7" w14:textId="77777777" w:rsidR="00017907" w:rsidRPr="002E04CB" w:rsidRDefault="00017907" w:rsidP="00017907">
            <w:pPr>
              <w:spacing w:line="400" w:lineRule="exact"/>
              <w:jc w:val="both"/>
              <w:rPr>
                <w:sz w:val="24"/>
              </w:rPr>
            </w:pPr>
          </w:p>
        </w:tc>
      </w:tr>
      <w:tr w:rsidR="00017907" w:rsidRPr="002E04CB" w14:paraId="5776ECE5"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DCA9FAA" w14:textId="2F5E24A2"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15C0E6F" w14:textId="77D06B80"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3A26B5A" w14:textId="15086D31" w:rsidR="00017907" w:rsidRPr="002E04CB" w:rsidRDefault="00017907" w:rsidP="00017907">
            <w:pPr>
              <w:jc w:val="both"/>
              <w:rPr>
                <w:sz w:val="24"/>
              </w:rPr>
            </w:pPr>
            <w:r w:rsidRPr="002E04CB">
              <w:rPr>
                <w:color w:val="000000"/>
                <w:sz w:val="22"/>
                <w:szCs w:val="22"/>
              </w:rPr>
              <w:t>7380101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48FD29EC" w14:textId="2E6ABD26" w:rsidR="00017907" w:rsidRPr="002E04CB" w:rsidRDefault="00017907" w:rsidP="00017907">
            <w:pPr>
              <w:jc w:val="both"/>
              <w:rPr>
                <w:sz w:val="24"/>
              </w:rPr>
            </w:pPr>
            <w:r w:rsidRPr="002E04CB">
              <w:rPr>
                <w:color w:val="000000"/>
                <w:sz w:val="22"/>
                <w:szCs w:val="22"/>
              </w:rPr>
              <w:t>Luật</w:t>
            </w:r>
          </w:p>
        </w:tc>
        <w:tc>
          <w:tcPr>
            <w:tcW w:w="993" w:type="dxa"/>
            <w:tcBorders>
              <w:top w:val="nil"/>
              <w:left w:val="single" w:sz="4" w:space="0" w:color="000000"/>
              <w:bottom w:val="single" w:sz="4" w:space="0" w:color="000000"/>
              <w:right w:val="single" w:sz="4" w:space="0" w:color="000000"/>
            </w:tcBorders>
            <w:shd w:val="clear" w:color="auto" w:fill="auto"/>
          </w:tcPr>
          <w:p w14:paraId="09BE091F" w14:textId="7578DE62"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A70AB86" w14:textId="70203F44" w:rsidR="00017907" w:rsidRPr="002E04CB" w:rsidRDefault="00017907" w:rsidP="00017907">
            <w:pPr>
              <w:jc w:val="both"/>
              <w:rPr>
                <w:sz w:val="24"/>
              </w:rPr>
            </w:pPr>
            <w:r w:rsidRPr="002E04CB">
              <w:rPr>
                <w:sz w:val="24"/>
              </w:rPr>
              <w:t>4461/QĐ-HVN</w:t>
            </w:r>
          </w:p>
        </w:tc>
        <w:tc>
          <w:tcPr>
            <w:tcW w:w="1559" w:type="dxa"/>
            <w:tcBorders>
              <w:top w:val="single" w:sz="4" w:space="0" w:color="auto"/>
              <w:left w:val="single" w:sz="4" w:space="0" w:color="auto"/>
              <w:bottom w:val="single" w:sz="4" w:space="0" w:color="auto"/>
              <w:right w:val="single" w:sz="4" w:space="0" w:color="auto"/>
            </w:tcBorders>
            <w:vAlign w:val="center"/>
          </w:tcPr>
          <w:p w14:paraId="2F71158A" w14:textId="75317956" w:rsidR="00017907" w:rsidRPr="002E04CB" w:rsidRDefault="00017907" w:rsidP="00017907">
            <w:pPr>
              <w:jc w:val="both"/>
              <w:rPr>
                <w:sz w:val="24"/>
              </w:rPr>
            </w:pPr>
            <w:r w:rsidRPr="002E04CB">
              <w:rPr>
                <w:sz w:val="24"/>
              </w:rPr>
              <w:t>28/11/2019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540B27" w14:textId="0608C052"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533C9D9A" w14:textId="77777777" w:rsidR="00017907" w:rsidRPr="002E04CB" w:rsidRDefault="00017907" w:rsidP="00017907">
            <w:pPr>
              <w:spacing w:line="400" w:lineRule="exact"/>
              <w:jc w:val="both"/>
              <w:rPr>
                <w:sz w:val="24"/>
              </w:rPr>
            </w:pPr>
          </w:p>
        </w:tc>
      </w:tr>
      <w:tr w:rsidR="00017907" w:rsidRPr="002E04CB" w14:paraId="70BFE00B"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865032D" w14:textId="49B01D9D"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26377C2A" w14:textId="0394810A"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9A30E2E" w14:textId="792F33F0" w:rsidR="00017907" w:rsidRPr="002E04CB" w:rsidRDefault="00017907" w:rsidP="00017907">
            <w:pPr>
              <w:jc w:val="both"/>
              <w:rPr>
                <w:sz w:val="24"/>
              </w:rPr>
            </w:pPr>
            <w:r w:rsidRPr="002E04CB">
              <w:rPr>
                <w:color w:val="000000"/>
                <w:sz w:val="22"/>
                <w:szCs w:val="22"/>
              </w:rPr>
              <w:t>7420201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3F63DA05" w14:textId="739F1254" w:rsidR="00017907" w:rsidRPr="002E04CB" w:rsidRDefault="00017907" w:rsidP="00017907">
            <w:pPr>
              <w:jc w:val="both"/>
              <w:rPr>
                <w:sz w:val="24"/>
              </w:rPr>
            </w:pPr>
            <w:r w:rsidRPr="002E04CB">
              <w:rPr>
                <w:color w:val="000000"/>
                <w:sz w:val="22"/>
                <w:szCs w:val="22"/>
              </w:rPr>
              <w:t>Công nghệ sinh học</w:t>
            </w:r>
          </w:p>
        </w:tc>
        <w:tc>
          <w:tcPr>
            <w:tcW w:w="993" w:type="dxa"/>
            <w:tcBorders>
              <w:top w:val="nil"/>
              <w:left w:val="single" w:sz="4" w:space="0" w:color="000000"/>
              <w:bottom w:val="single" w:sz="4" w:space="0" w:color="000000"/>
              <w:right w:val="single" w:sz="4" w:space="0" w:color="000000"/>
            </w:tcBorders>
            <w:shd w:val="clear" w:color="auto" w:fill="auto"/>
          </w:tcPr>
          <w:p w14:paraId="4E28694E" w14:textId="38F8543B"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7F5CBA7C" w14:textId="68321BED"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236B2F7E" w14:textId="65663E2B"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09C5C5" w14:textId="1E6BE71E"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2BF4FDF8" w14:textId="77777777" w:rsidR="00017907" w:rsidRPr="002E04CB" w:rsidRDefault="00017907" w:rsidP="00017907">
            <w:pPr>
              <w:spacing w:line="400" w:lineRule="exact"/>
              <w:jc w:val="both"/>
              <w:rPr>
                <w:sz w:val="24"/>
              </w:rPr>
            </w:pPr>
          </w:p>
        </w:tc>
      </w:tr>
      <w:tr w:rsidR="00017907" w:rsidRPr="002E04CB" w14:paraId="5341190C"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938F926" w14:textId="046CE3CF"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29BB0883" w14:textId="73270072"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7425E0A" w14:textId="22E8728E" w:rsidR="00017907" w:rsidRPr="002E04CB" w:rsidRDefault="00017907" w:rsidP="00017907">
            <w:pPr>
              <w:jc w:val="both"/>
              <w:rPr>
                <w:sz w:val="24"/>
              </w:rPr>
            </w:pPr>
            <w:r w:rsidRPr="002E04CB">
              <w:rPr>
                <w:color w:val="000000"/>
                <w:sz w:val="22"/>
                <w:szCs w:val="22"/>
              </w:rPr>
              <w:t>7420215</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81E4DF2" w14:textId="388F03B9" w:rsidR="00017907" w:rsidRPr="002E04CB" w:rsidRDefault="00017907" w:rsidP="00017907">
            <w:pPr>
              <w:jc w:val="both"/>
              <w:rPr>
                <w:sz w:val="24"/>
              </w:rPr>
            </w:pPr>
            <w:r w:rsidRPr="002E04CB">
              <w:rPr>
                <w:color w:val="000000"/>
                <w:sz w:val="22"/>
                <w:szCs w:val="22"/>
              </w:rPr>
              <w:t>Công nghệ sinh dược</w:t>
            </w:r>
          </w:p>
        </w:tc>
        <w:tc>
          <w:tcPr>
            <w:tcW w:w="993" w:type="dxa"/>
            <w:tcBorders>
              <w:top w:val="nil"/>
              <w:left w:val="single" w:sz="4" w:space="0" w:color="000000"/>
              <w:bottom w:val="single" w:sz="4" w:space="0" w:color="000000"/>
              <w:right w:val="single" w:sz="4" w:space="0" w:color="000000"/>
            </w:tcBorders>
            <w:shd w:val="clear" w:color="auto" w:fill="auto"/>
          </w:tcPr>
          <w:p w14:paraId="5B0C2AEF" w14:textId="29C43460"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7CD7F893" w14:textId="721A0154" w:rsidR="00017907" w:rsidRPr="002E04CB" w:rsidRDefault="00017907" w:rsidP="00017907">
            <w:pPr>
              <w:jc w:val="both"/>
              <w:rPr>
                <w:sz w:val="24"/>
              </w:rPr>
            </w:pPr>
            <w:r w:rsidRPr="002E04CB">
              <w:rPr>
                <w:sz w:val="24"/>
              </w:rPr>
              <w:t>4738/QĐ-HVN</w:t>
            </w:r>
          </w:p>
        </w:tc>
        <w:tc>
          <w:tcPr>
            <w:tcW w:w="1559" w:type="dxa"/>
            <w:tcBorders>
              <w:top w:val="single" w:sz="4" w:space="0" w:color="auto"/>
              <w:left w:val="single" w:sz="4" w:space="0" w:color="auto"/>
              <w:bottom w:val="single" w:sz="4" w:space="0" w:color="auto"/>
              <w:right w:val="single" w:sz="4" w:space="0" w:color="auto"/>
            </w:tcBorders>
            <w:vAlign w:val="center"/>
          </w:tcPr>
          <w:p w14:paraId="046812DF" w14:textId="24AF21F9" w:rsidR="00017907" w:rsidRPr="002E04CB" w:rsidRDefault="00017907" w:rsidP="00017907">
            <w:pPr>
              <w:jc w:val="both"/>
              <w:rPr>
                <w:sz w:val="24"/>
              </w:rPr>
            </w:pPr>
            <w:r w:rsidRPr="002E04CB">
              <w:rPr>
                <w:sz w:val="24"/>
              </w:rPr>
              <w:t>11/12/2020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A8A50B" w14:textId="01BD6DEC"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0BD05B09" w14:textId="77777777" w:rsidR="00017907" w:rsidRPr="002E04CB" w:rsidRDefault="00017907" w:rsidP="00017907">
            <w:pPr>
              <w:spacing w:line="400" w:lineRule="exact"/>
              <w:jc w:val="both"/>
              <w:rPr>
                <w:sz w:val="24"/>
              </w:rPr>
            </w:pPr>
          </w:p>
        </w:tc>
      </w:tr>
      <w:tr w:rsidR="00017907" w:rsidRPr="002E04CB" w14:paraId="26CB40F5"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9D350AF" w14:textId="606C3285"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ACAFA6E" w14:textId="1FCC6BC9"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27F611EC" w14:textId="14D9228A" w:rsidR="00017907" w:rsidRPr="002E04CB" w:rsidRDefault="00017907" w:rsidP="00017907">
            <w:pPr>
              <w:jc w:val="both"/>
              <w:rPr>
                <w:sz w:val="24"/>
              </w:rPr>
            </w:pPr>
            <w:r w:rsidRPr="002E04CB">
              <w:rPr>
                <w:color w:val="000000"/>
                <w:sz w:val="22"/>
                <w:szCs w:val="22"/>
              </w:rPr>
              <w:t>7440301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261A5AE9" w14:textId="363301A8" w:rsidR="00017907" w:rsidRPr="002E04CB" w:rsidRDefault="00017907" w:rsidP="00017907">
            <w:pPr>
              <w:jc w:val="both"/>
              <w:rPr>
                <w:sz w:val="24"/>
              </w:rPr>
            </w:pPr>
            <w:r w:rsidRPr="002E04CB">
              <w:rPr>
                <w:color w:val="000000"/>
                <w:sz w:val="22"/>
                <w:szCs w:val="22"/>
              </w:rPr>
              <w:t>Khoa học môi trường</w:t>
            </w:r>
          </w:p>
        </w:tc>
        <w:tc>
          <w:tcPr>
            <w:tcW w:w="993" w:type="dxa"/>
            <w:tcBorders>
              <w:top w:val="nil"/>
              <w:left w:val="single" w:sz="4" w:space="0" w:color="000000"/>
              <w:bottom w:val="single" w:sz="4" w:space="0" w:color="000000"/>
              <w:right w:val="single" w:sz="4" w:space="0" w:color="000000"/>
            </w:tcBorders>
            <w:shd w:val="clear" w:color="auto" w:fill="auto"/>
          </w:tcPr>
          <w:p w14:paraId="52F8A050" w14:textId="671A11A7"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272B091C" w14:textId="44A50F35"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39094E2A" w14:textId="0B454969"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876AD" w14:textId="7C1DFCDC"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20BDA763" w14:textId="77777777" w:rsidR="00017907" w:rsidRPr="002E04CB" w:rsidRDefault="00017907" w:rsidP="00017907">
            <w:pPr>
              <w:spacing w:line="400" w:lineRule="exact"/>
              <w:jc w:val="both"/>
              <w:rPr>
                <w:sz w:val="24"/>
              </w:rPr>
            </w:pPr>
          </w:p>
        </w:tc>
      </w:tr>
      <w:tr w:rsidR="00017907" w:rsidRPr="002E04CB" w14:paraId="3A74774C"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1D759C9" w14:textId="31DB0C9B"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7D9C47C9" w14:textId="112A4F55"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F7AED11" w14:textId="75851E3D" w:rsidR="00017907" w:rsidRPr="002E04CB" w:rsidRDefault="00017907" w:rsidP="00017907">
            <w:pPr>
              <w:jc w:val="both"/>
              <w:rPr>
                <w:sz w:val="24"/>
              </w:rPr>
            </w:pPr>
            <w:r w:rsidRPr="002E04CB">
              <w:rPr>
                <w:color w:val="000000"/>
                <w:sz w:val="22"/>
                <w:szCs w:val="22"/>
              </w:rPr>
              <w:t>7480102</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59E5998A" w14:textId="1132791E" w:rsidR="00017907" w:rsidRPr="002E04CB" w:rsidRDefault="00017907" w:rsidP="00017907">
            <w:pPr>
              <w:jc w:val="both"/>
              <w:rPr>
                <w:sz w:val="24"/>
              </w:rPr>
            </w:pPr>
            <w:r w:rsidRPr="002E04CB">
              <w:rPr>
                <w:color w:val="000000"/>
                <w:sz w:val="22"/>
                <w:szCs w:val="22"/>
              </w:rPr>
              <w:t>Mạng máy tính và truyền thông dữ liệu</w:t>
            </w:r>
          </w:p>
        </w:tc>
        <w:tc>
          <w:tcPr>
            <w:tcW w:w="993" w:type="dxa"/>
            <w:tcBorders>
              <w:top w:val="nil"/>
              <w:left w:val="single" w:sz="4" w:space="0" w:color="000000"/>
              <w:bottom w:val="single" w:sz="4" w:space="0" w:color="000000"/>
              <w:right w:val="single" w:sz="4" w:space="0" w:color="000000"/>
            </w:tcBorders>
            <w:shd w:val="clear" w:color="auto" w:fill="auto"/>
          </w:tcPr>
          <w:p w14:paraId="40FD2859" w14:textId="6E241825"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B01BDCA" w14:textId="3F1684A1" w:rsidR="00017907" w:rsidRPr="002E04CB" w:rsidRDefault="00017907" w:rsidP="00017907">
            <w:pPr>
              <w:jc w:val="both"/>
              <w:rPr>
                <w:sz w:val="24"/>
              </w:rPr>
            </w:pPr>
            <w:r w:rsidRPr="002E04CB">
              <w:rPr>
                <w:sz w:val="24"/>
              </w:rPr>
              <w:t>4461/QĐ-HVN</w:t>
            </w:r>
          </w:p>
        </w:tc>
        <w:tc>
          <w:tcPr>
            <w:tcW w:w="1559" w:type="dxa"/>
            <w:tcBorders>
              <w:top w:val="single" w:sz="4" w:space="0" w:color="auto"/>
              <w:left w:val="single" w:sz="4" w:space="0" w:color="auto"/>
              <w:bottom w:val="single" w:sz="4" w:space="0" w:color="auto"/>
              <w:right w:val="single" w:sz="4" w:space="0" w:color="auto"/>
            </w:tcBorders>
            <w:vAlign w:val="center"/>
          </w:tcPr>
          <w:p w14:paraId="1CDAD7F6" w14:textId="5DEAF24C" w:rsidR="00017907" w:rsidRPr="002E04CB" w:rsidRDefault="00017907" w:rsidP="00017907">
            <w:pPr>
              <w:jc w:val="both"/>
              <w:rPr>
                <w:sz w:val="24"/>
              </w:rPr>
            </w:pPr>
            <w:r w:rsidRPr="002E04CB">
              <w:rPr>
                <w:sz w:val="24"/>
              </w:rPr>
              <w:t>28/11/2019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9BA939" w14:textId="195E3756"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78B7B3AA" w14:textId="77777777" w:rsidR="00017907" w:rsidRPr="002E04CB" w:rsidRDefault="00017907" w:rsidP="00017907">
            <w:pPr>
              <w:spacing w:line="400" w:lineRule="exact"/>
              <w:jc w:val="both"/>
              <w:rPr>
                <w:sz w:val="24"/>
              </w:rPr>
            </w:pPr>
          </w:p>
        </w:tc>
      </w:tr>
      <w:tr w:rsidR="00017907" w:rsidRPr="002E04CB" w14:paraId="79B4E6CD"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F3ACFFD" w14:textId="3B7F6C8D"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1E49EB5D" w14:textId="1F321FB0"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4D70915" w14:textId="0EE5F3BD" w:rsidR="00017907" w:rsidRPr="002E04CB" w:rsidRDefault="00017907" w:rsidP="00017907">
            <w:pPr>
              <w:jc w:val="both"/>
              <w:rPr>
                <w:sz w:val="24"/>
              </w:rPr>
            </w:pPr>
            <w:r w:rsidRPr="002E04CB">
              <w:rPr>
                <w:color w:val="000000"/>
                <w:sz w:val="22"/>
                <w:szCs w:val="22"/>
              </w:rPr>
              <w:t>7480112</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8842A3F" w14:textId="585D3A8E" w:rsidR="00017907" w:rsidRPr="002E04CB" w:rsidRDefault="00017907" w:rsidP="00017907">
            <w:pPr>
              <w:jc w:val="both"/>
              <w:rPr>
                <w:sz w:val="24"/>
              </w:rPr>
            </w:pPr>
            <w:r w:rsidRPr="002E04CB">
              <w:rPr>
                <w:color w:val="000000"/>
                <w:sz w:val="22"/>
                <w:szCs w:val="22"/>
              </w:rPr>
              <w:t>Khoa học dữ liệu và trí tuệ nhân tạo</w:t>
            </w:r>
          </w:p>
        </w:tc>
        <w:tc>
          <w:tcPr>
            <w:tcW w:w="993" w:type="dxa"/>
            <w:tcBorders>
              <w:top w:val="nil"/>
              <w:left w:val="single" w:sz="4" w:space="0" w:color="000000"/>
              <w:bottom w:val="single" w:sz="4" w:space="0" w:color="000000"/>
              <w:right w:val="single" w:sz="4" w:space="0" w:color="000000"/>
            </w:tcBorders>
            <w:shd w:val="clear" w:color="auto" w:fill="auto"/>
          </w:tcPr>
          <w:p w14:paraId="32D2AAFA" w14:textId="79BF3388"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6F60984" w14:textId="451939F1" w:rsidR="00017907" w:rsidRPr="002E04CB" w:rsidRDefault="00017907" w:rsidP="00017907">
            <w:pPr>
              <w:jc w:val="both"/>
              <w:rPr>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37D7FED8" w14:textId="6C25303C" w:rsidR="00017907" w:rsidRPr="002E04CB" w:rsidRDefault="00017907" w:rsidP="00017907">
            <w:pPr>
              <w:jc w:val="both"/>
              <w:rPr>
                <w:sz w:val="24"/>
              </w:rPr>
            </w:pPr>
            <w:r w:rsidRPr="002E04CB">
              <w:rPr>
                <w:sz w:val="24"/>
              </w:rPr>
              <w:t>11/12/2019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5881E7" w14:textId="6254F876"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027C682B" w14:textId="77777777" w:rsidR="00017907" w:rsidRPr="002E04CB" w:rsidRDefault="00017907" w:rsidP="00017907">
            <w:pPr>
              <w:spacing w:line="400" w:lineRule="exact"/>
              <w:jc w:val="both"/>
              <w:rPr>
                <w:sz w:val="24"/>
              </w:rPr>
            </w:pPr>
          </w:p>
        </w:tc>
      </w:tr>
      <w:tr w:rsidR="00017907" w:rsidRPr="002E04CB" w14:paraId="38B1A823"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F67A35B" w14:textId="227439B0"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55F2CBE0" w14:textId="60F6606F"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E8426D7" w14:textId="26C44A97" w:rsidR="00017907" w:rsidRPr="002E04CB" w:rsidRDefault="00017907" w:rsidP="00017907">
            <w:pPr>
              <w:jc w:val="both"/>
              <w:rPr>
                <w:sz w:val="24"/>
              </w:rPr>
            </w:pPr>
            <w:r w:rsidRPr="002E04CB">
              <w:rPr>
                <w:color w:val="000000"/>
                <w:sz w:val="22"/>
                <w:szCs w:val="22"/>
              </w:rPr>
              <w:t>7480201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ED2F77A" w14:textId="0B9C3E71" w:rsidR="00017907" w:rsidRPr="002E04CB" w:rsidRDefault="00017907" w:rsidP="00017907">
            <w:pPr>
              <w:jc w:val="both"/>
              <w:rPr>
                <w:sz w:val="24"/>
              </w:rPr>
            </w:pPr>
            <w:r w:rsidRPr="002E04CB">
              <w:rPr>
                <w:color w:val="000000"/>
                <w:sz w:val="22"/>
                <w:szCs w:val="22"/>
              </w:rPr>
              <w:t>Công nghệ thông tin</w:t>
            </w:r>
          </w:p>
        </w:tc>
        <w:tc>
          <w:tcPr>
            <w:tcW w:w="993" w:type="dxa"/>
            <w:tcBorders>
              <w:top w:val="nil"/>
              <w:left w:val="single" w:sz="4" w:space="0" w:color="000000"/>
              <w:bottom w:val="single" w:sz="4" w:space="0" w:color="000000"/>
              <w:right w:val="single" w:sz="4" w:space="0" w:color="000000"/>
            </w:tcBorders>
            <w:shd w:val="clear" w:color="auto" w:fill="auto"/>
          </w:tcPr>
          <w:p w14:paraId="57510AFF" w14:textId="3728DE6B"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B1FAB22" w14:textId="03BEEFEB"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68F510AA" w14:textId="4F06ACC3"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8D3761" w14:textId="4E1E9CFD"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7092541C" w14:textId="77777777" w:rsidR="00017907" w:rsidRPr="002E04CB" w:rsidRDefault="00017907" w:rsidP="00017907">
            <w:pPr>
              <w:spacing w:line="400" w:lineRule="exact"/>
              <w:jc w:val="both"/>
              <w:rPr>
                <w:sz w:val="24"/>
              </w:rPr>
            </w:pPr>
          </w:p>
        </w:tc>
      </w:tr>
      <w:tr w:rsidR="00017907" w:rsidRPr="002E04CB" w14:paraId="7CB96B51"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05E044B" w14:textId="5FD5CDF5"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41D77F66" w14:textId="7D6B32F1"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33F30D8" w14:textId="49AAE412" w:rsidR="00017907" w:rsidRPr="002E04CB" w:rsidRDefault="00017907" w:rsidP="00017907">
            <w:pPr>
              <w:jc w:val="both"/>
              <w:rPr>
                <w:sz w:val="24"/>
              </w:rPr>
            </w:pPr>
            <w:r w:rsidRPr="002E04CB">
              <w:rPr>
                <w:color w:val="000000"/>
                <w:sz w:val="22"/>
                <w:szCs w:val="22"/>
              </w:rPr>
              <w:t>7510203</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2A417835" w14:textId="17323463" w:rsidR="00017907" w:rsidRPr="002E04CB" w:rsidRDefault="00017907" w:rsidP="00017907">
            <w:pPr>
              <w:jc w:val="both"/>
              <w:rPr>
                <w:sz w:val="24"/>
              </w:rPr>
            </w:pPr>
            <w:r w:rsidRPr="002E04CB">
              <w:rPr>
                <w:color w:val="000000"/>
                <w:sz w:val="22"/>
                <w:szCs w:val="22"/>
              </w:rPr>
              <w:t>Công nghệ kỹ thuật cơ - điện tử</w:t>
            </w:r>
          </w:p>
        </w:tc>
        <w:tc>
          <w:tcPr>
            <w:tcW w:w="993" w:type="dxa"/>
            <w:tcBorders>
              <w:top w:val="nil"/>
              <w:left w:val="single" w:sz="4" w:space="0" w:color="000000"/>
              <w:bottom w:val="single" w:sz="4" w:space="0" w:color="000000"/>
              <w:right w:val="single" w:sz="4" w:space="0" w:color="000000"/>
            </w:tcBorders>
            <w:shd w:val="clear" w:color="auto" w:fill="auto"/>
          </w:tcPr>
          <w:p w14:paraId="20219344" w14:textId="35E98C02"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31B61BB" w14:textId="2AAA3B81" w:rsidR="00017907" w:rsidRPr="002E04CB" w:rsidRDefault="00017907" w:rsidP="00017907">
            <w:pPr>
              <w:jc w:val="both"/>
              <w:rPr>
                <w:sz w:val="24"/>
              </w:rPr>
            </w:pPr>
            <w:r w:rsidRPr="002E04CB">
              <w:rPr>
                <w:sz w:val="24"/>
              </w:rPr>
              <w:t>474/QĐ-HVN</w:t>
            </w:r>
          </w:p>
        </w:tc>
        <w:tc>
          <w:tcPr>
            <w:tcW w:w="1559" w:type="dxa"/>
            <w:tcBorders>
              <w:top w:val="single" w:sz="4" w:space="0" w:color="auto"/>
              <w:left w:val="single" w:sz="4" w:space="0" w:color="auto"/>
              <w:bottom w:val="single" w:sz="4" w:space="0" w:color="auto"/>
              <w:right w:val="single" w:sz="4" w:space="0" w:color="auto"/>
            </w:tcBorders>
            <w:vAlign w:val="center"/>
          </w:tcPr>
          <w:p w14:paraId="0C812E76" w14:textId="73AD0422" w:rsidR="00017907" w:rsidRPr="002E04CB" w:rsidRDefault="00017907" w:rsidP="00017907">
            <w:pPr>
              <w:jc w:val="both"/>
              <w:rPr>
                <w:sz w:val="24"/>
              </w:rPr>
            </w:pPr>
            <w:r w:rsidRPr="002E04CB">
              <w:rPr>
                <w:sz w:val="24"/>
              </w:rPr>
              <w:t>28/02/2018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00B14" w14:textId="7D0CEF30"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7815F087" w14:textId="77777777" w:rsidR="00017907" w:rsidRPr="002E04CB" w:rsidRDefault="00017907" w:rsidP="00017907">
            <w:pPr>
              <w:spacing w:line="400" w:lineRule="exact"/>
              <w:jc w:val="both"/>
              <w:rPr>
                <w:sz w:val="24"/>
              </w:rPr>
            </w:pPr>
          </w:p>
        </w:tc>
      </w:tr>
      <w:tr w:rsidR="00017907" w:rsidRPr="002E04CB" w14:paraId="7E5CE607"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92A5A1B" w14:textId="284B129C"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8CF71BD" w14:textId="148E3D44"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94B0E6B" w14:textId="3BFC6E64" w:rsidR="00017907" w:rsidRPr="002E04CB" w:rsidRDefault="00017907" w:rsidP="00017907">
            <w:pPr>
              <w:jc w:val="both"/>
              <w:rPr>
                <w:sz w:val="24"/>
              </w:rPr>
            </w:pPr>
            <w:r w:rsidRPr="002E04CB">
              <w:rPr>
                <w:color w:val="000000"/>
                <w:sz w:val="22"/>
                <w:szCs w:val="22"/>
              </w:rPr>
              <w:t>7510205</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6F74DF88" w14:textId="7C107288" w:rsidR="00017907" w:rsidRPr="002E04CB" w:rsidRDefault="00017907" w:rsidP="00017907">
            <w:pPr>
              <w:jc w:val="both"/>
              <w:rPr>
                <w:sz w:val="24"/>
              </w:rPr>
            </w:pPr>
            <w:r w:rsidRPr="002E04CB">
              <w:rPr>
                <w:color w:val="000000"/>
                <w:sz w:val="22"/>
                <w:szCs w:val="22"/>
              </w:rPr>
              <w:t>Công nghệ kỹ thuật ô tô</w:t>
            </w:r>
          </w:p>
        </w:tc>
        <w:tc>
          <w:tcPr>
            <w:tcW w:w="993" w:type="dxa"/>
            <w:tcBorders>
              <w:top w:val="nil"/>
              <w:left w:val="single" w:sz="4" w:space="0" w:color="000000"/>
              <w:bottom w:val="single" w:sz="4" w:space="0" w:color="000000"/>
              <w:right w:val="single" w:sz="4" w:space="0" w:color="000000"/>
            </w:tcBorders>
            <w:shd w:val="clear" w:color="auto" w:fill="auto"/>
          </w:tcPr>
          <w:p w14:paraId="17A2C2D8" w14:textId="5BACFA19"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A199CF4" w14:textId="0CC0D27B" w:rsidR="00017907" w:rsidRPr="002E04CB" w:rsidRDefault="00017907" w:rsidP="00017907">
            <w:pPr>
              <w:jc w:val="both"/>
              <w:rPr>
                <w:sz w:val="24"/>
              </w:rPr>
            </w:pPr>
            <w:r w:rsidRPr="002E04CB">
              <w:rPr>
                <w:sz w:val="24"/>
              </w:rPr>
              <w:t>474/QĐ-HVN</w:t>
            </w:r>
          </w:p>
        </w:tc>
        <w:tc>
          <w:tcPr>
            <w:tcW w:w="1559" w:type="dxa"/>
            <w:tcBorders>
              <w:top w:val="single" w:sz="4" w:space="0" w:color="auto"/>
              <w:left w:val="single" w:sz="4" w:space="0" w:color="auto"/>
              <w:bottom w:val="single" w:sz="4" w:space="0" w:color="auto"/>
              <w:right w:val="single" w:sz="4" w:space="0" w:color="auto"/>
            </w:tcBorders>
            <w:vAlign w:val="center"/>
          </w:tcPr>
          <w:p w14:paraId="23A7173B" w14:textId="5C577EF8" w:rsidR="00017907" w:rsidRPr="002E04CB" w:rsidRDefault="00017907" w:rsidP="00017907">
            <w:pPr>
              <w:jc w:val="both"/>
              <w:rPr>
                <w:sz w:val="24"/>
              </w:rPr>
            </w:pPr>
            <w:r w:rsidRPr="002E04CB">
              <w:rPr>
                <w:sz w:val="24"/>
              </w:rPr>
              <w:t>28/02/2018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32FD10" w14:textId="23AEC91A"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2B23255B" w14:textId="77777777" w:rsidR="00017907" w:rsidRPr="002E04CB" w:rsidRDefault="00017907" w:rsidP="00017907">
            <w:pPr>
              <w:spacing w:line="400" w:lineRule="exact"/>
              <w:jc w:val="both"/>
              <w:rPr>
                <w:sz w:val="24"/>
              </w:rPr>
            </w:pPr>
          </w:p>
        </w:tc>
      </w:tr>
      <w:tr w:rsidR="00017907" w:rsidRPr="002E04CB" w14:paraId="1C1474ED"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85E1D34" w14:textId="6315C602"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D933274" w14:textId="04045797"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3034875" w14:textId="1CF22F97" w:rsidR="00017907" w:rsidRPr="002E04CB" w:rsidRDefault="00017907" w:rsidP="00017907">
            <w:pPr>
              <w:jc w:val="both"/>
              <w:rPr>
                <w:sz w:val="24"/>
              </w:rPr>
            </w:pPr>
            <w:r w:rsidRPr="002E04CB">
              <w:rPr>
                <w:color w:val="000000"/>
                <w:sz w:val="22"/>
                <w:szCs w:val="22"/>
              </w:rPr>
              <w:t>7510605</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FFF92D0" w14:textId="068A0851" w:rsidR="00017907" w:rsidRPr="002E04CB" w:rsidRDefault="00017907" w:rsidP="00017907">
            <w:pPr>
              <w:jc w:val="both"/>
              <w:rPr>
                <w:sz w:val="24"/>
              </w:rPr>
            </w:pPr>
            <w:r w:rsidRPr="002E04CB">
              <w:rPr>
                <w:color w:val="000000"/>
                <w:sz w:val="22"/>
                <w:szCs w:val="22"/>
              </w:rPr>
              <w:t>Logistics và quản lý chuỗi cung ứng</w:t>
            </w:r>
          </w:p>
        </w:tc>
        <w:tc>
          <w:tcPr>
            <w:tcW w:w="993" w:type="dxa"/>
            <w:tcBorders>
              <w:top w:val="nil"/>
              <w:left w:val="single" w:sz="4" w:space="0" w:color="000000"/>
              <w:bottom w:val="single" w:sz="4" w:space="0" w:color="000000"/>
              <w:right w:val="single" w:sz="4" w:space="0" w:color="000000"/>
            </w:tcBorders>
            <w:shd w:val="clear" w:color="auto" w:fill="auto"/>
          </w:tcPr>
          <w:p w14:paraId="6577163B" w14:textId="160374F7"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249CB93D" w14:textId="3EE37CCA" w:rsidR="00017907" w:rsidRPr="002E04CB" w:rsidRDefault="00017907" w:rsidP="00017907">
            <w:pPr>
              <w:jc w:val="both"/>
              <w:rPr>
                <w:sz w:val="24"/>
              </w:rPr>
            </w:pPr>
            <w:r w:rsidRPr="002E04CB">
              <w:rPr>
                <w:sz w:val="24"/>
              </w:rPr>
              <w:t>4461/QĐ-HVN</w:t>
            </w:r>
          </w:p>
        </w:tc>
        <w:tc>
          <w:tcPr>
            <w:tcW w:w="1559" w:type="dxa"/>
            <w:tcBorders>
              <w:top w:val="single" w:sz="4" w:space="0" w:color="auto"/>
              <w:left w:val="single" w:sz="4" w:space="0" w:color="auto"/>
              <w:bottom w:val="single" w:sz="4" w:space="0" w:color="auto"/>
              <w:right w:val="single" w:sz="4" w:space="0" w:color="auto"/>
            </w:tcBorders>
            <w:vAlign w:val="center"/>
          </w:tcPr>
          <w:p w14:paraId="2B7B30E7" w14:textId="2168AA59" w:rsidR="00017907" w:rsidRPr="002E04CB" w:rsidRDefault="00017907" w:rsidP="00017907">
            <w:pPr>
              <w:jc w:val="both"/>
              <w:rPr>
                <w:sz w:val="24"/>
              </w:rPr>
            </w:pPr>
            <w:r w:rsidRPr="002E04CB">
              <w:rPr>
                <w:sz w:val="24"/>
              </w:rPr>
              <w:t>28/11/2019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0FDC4B" w14:textId="70688B8D"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6B8302EF" w14:textId="77777777" w:rsidR="00017907" w:rsidRPr="002E04CB" w:rsidRDefault="00017907" w:rsidP="00017907">
            <w:pPr>
              <w:spacing w:line="400" w:lineRule="exact"/>
              <w:jc w:val="both"/>
              <w:rPr>
                <w:sz w:val="24"/>
              </w:rPr>
            </w:pPr>
          </w:p>
        </w:tc>
      </w:tr>
      <w:tr w:rsidR="00017907" w:rsidRPr="002E04CB" w14:paraId="6AE6679D"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8AD31B7" w14:textId="555A24AD"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7592C0D" w14:textId="7B5212CE"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2FB97CA" w14:textId="504356E4" w:rsidR="00017907" w:rsidRPr="002E04CB" w:rsidRDefault="00017907" w:rsidP="00017907">
            <w:pPr>
              <w:jc w:val="both"/>
              <w:rPr>
                <w:sz w:val="24"/>
              </w:rPr>
            </w:pPr>
            <w:r w:rsidRPr="002E04CB">
              <w:rPr>
                <w:color w:val="000000"/>
                <w:sz w:val="22"/>
                <w:szCs w:val="22"/>
              </w:rPr>
              <w:t>7520103</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8FAC22E" w14:textId="23AC27D4" w:rsidR="00017907" w:rsidRPr="002E04CB" w:rsidRDefault="00017907" w:rsidP="00017907">
            <w:pPr>
              <w:jc w:val="both"/>
              <w:rPr>
                <w:sz w:val="24"/>
              </w:rPr>
            </w:pPr>
            <w:r w:rsidRPr="002E04CB">
              <w:rPr>
                <w:color w:val="000000"/>
                <w:sz w:val="22"/>
                <w:szCs w:val="22"/>
              </w:rPr>
              <w:t>Kỹ thuật cơ khí</w:t>
            </w:r>
          </w:p>
        </w:tc>
        <w:tc>
          <w:tcPr>
            <w:tcW w:w="993" w:type="dxa"/>
            <w:tcBorders>
              <w:top w:val="nil"/>
              <w:left w:val="single" w:sz="4" w:space="0" w:color="000000"/>
              <w:bottom w:val="single" w:sz="4" w:space="0" w:color="000000"/>
              <w:right w:val="single" w:sz="4" w:space="0" w:color="000000"/>
            </w:tcBorders>
            <w:shd w:val="clear" w:color="auto" w:fill="auto"/>
          </w:tcPr>
          <w:p w14:paraId="60036B5D" w14:textId="1DAAE014"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7E3AC95D" w14:textId="4CFDBF5F"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304BFB48" w14:textId="3DA3747B"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3D4CB" w14:textId="42B86BC6"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3E374F35" w14:textId="77777777" w:rsidR="00017907" w:rsidRPr="002E04CB" w:rsidRDefault="00017907" w:rsidP="00017907">
            <w:pPr>
              <w:spacing w:line="400" w:lineRule="exact"/>
              <w:jc w:val="both"/>
              <w:rPr>
                <w:sz w:val="24"/>
              </w:rPr>
            </w:pPr>
          </w:p>
        </w:tc>
      </w:tr>
      <w:tr w:rsidR="00017907" w:rsidRPr="002E04CB" w14:paraId="762BECA6"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337D7B5" w14:textId="7E3DD48A"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05B1772" w14:textId="16A85F27"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19F17FA" w14:textId="42694A4F" w:rsidR="00017907" w:rsidRPr="002E04CB" w:rsidRDefault="00017907" w:rsidP="00017907">
            <w:pPr>
              <w:jc w:val="both"/>
              <w:rPr>
                <w:sz w:val="24"/>
              </w:rPr>
            </w:pPr>
            <w:r w:rsidRPr="002E04CB">
              <w:rPr>
                <w:color w:val="000000"/>
                <w:sz w:val="22"/>
                <w:szCs w:val="22"/>
              </w:rPr>
              <w:t>7520201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F67A811" w14:textId="1E80A8BD" w:rsidR="00017907" w:rsidRPr="002E04CB" w:rsidRDefault="00017907" w:rsidP="00017907">
            <w:pPr>
              <w:jc w:val="both"/>
              <w:rPr>
                <w:sz w:val="24"/>
              </w:rPr>
            </w:pPr>
            <w:r w:rsidRPr="002E04CB">
              <w:rPr>
                <w:color w:val="000000"/>
                <w:sz w:val="22"/>
                <w:szCs w:val="22"/>
              </w:rPr>
              <w:t>Kỹ thuật điện</w:t>
            </w:r>
          </w:p>
        </w:tc>
        <w:tc>
          <w:tcPr>
            <w:tcW w:w="993" w:type="dxa"/>
            <w:tcBorders>
              <w:top w:val="nil"/>
              <w:left w:val="single" w:sz="4" w:space="0" w:color="000000"/>
              <w:bottom w:val="single" w:sz="4" w:space="0" w:color="000000"/>
              <w:right w:val="single" w:sz="4" w:space="0" w:color="000000"/>
            </w:tcBorders>
            <w:shd w:val="clear" w:color="auto" w:fill="auto"/>
          </w:tcPr>
          <w:p w14:paraId="201AFF2D" w14:textId="3F632985"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6BC37E4" w14:textId="5B04FB5A"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3DB8F7CD" w14:textId="692B8D8D"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07425E" w14:textId="46E23C9A"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3D8A1A9E" w14:textId="77777777" w:rsidR="00017907" w:rsidRPr="002E04CB" w:rsidRDefault="00017907" w:rsidP="00017907">
            <w:pPr>
              <w:spacing w:line="400" w:lineRule="exact"/>
              <w:jc w:val="both"/>
              <w:rPr>
                <w:sz w:val="24"/>
              </w:rPr>
            </w:pPr>
          </w:p>
        </w:tc>
      </w:tr>
      <w:tr w:rsidR="00017907" w:rsidRPr="002E04CB" w14:paraId="109E0D7B"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1A5EC21" w14:textId="250FAE37"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2560770C" w14:textId="54570773"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00C3BEA9" w14:textId="5C549E9A" w:rsidR="00017907" w:rsidRPr="002E04CB" w:rsidRDefault="00017907" w:rsidP="00017907">
            <w:pPr>
              <w:jc w:val="both"/>
              <w:rPr>
                <w:sz w:val="24"/>
              </w:rPr>
            </w:pPr>
            <w:r w:rsidRPr="002E04CB">
              <w:rPr>
                <w:color w:val="000000"/>
                <w:sz w:val="22"/>
                <w:szCs w:val="22"/>
              </w:rPr>
              <w:t>7520216</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70760ED1" w14:textId="48D62164" w:rsidR="00017907" w:rsidRPr="002E04CB" w:rsidRDefault="00017907" w:rsidP="00017907">
            <w:pPr>
              <w:jc w:val="both"/>
              <w:rPr>
                <w:sz w:val="24"/>
              </w:rPr>
            </w:pPr>
            <w:r w:rsidRPr="002E04CB">
              <w:rPr>
                <w:color w:val="000000"/>
                <w:sz w:val="22"/>
                <w:szCs w:val="22"/>
              </w:rPr>
              <w:t>Kỹ thuật điều khiển và tự động hoá</w:t>
            </w:r>
          </w:p>
        </w:tc>
        <w:tc>
          <w:tcPr>
            <w:tcW w:w="993" w:type="dxa"/>
            <w:tcBorders>
              <w:top w:val="nil"/>
              <w:left w:val="single" w:sz="4" w:space="0" w:color="000000"/>
              <w:bottom w:val="single" w:sz="4" w:space="0" w:color="000000"/>
              <w:right w:val="single" w:sz="4" w:space="0" w:color="000000"/>
            </w:tcBorders>
            <w:shd w:val="clear" w:color="auto" w:fill="auto"/>
          </w:tcPr>
          <w:p w14:paraId="29D18563" w14:textId="5A3CAD61"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65F6FC75" w14:textId="470D6311" w:rsidR="00017907" w:rsidRPr="002E04CB" w:rsidRDefault="00017907" w:rsidP="00017907">
            <w:pPr>
              <w:jc w:val="both"/>
              <w:rPr>
                <w:strike/>
                <w:sz w:val="24"/>
              </w:rPr>
            </w:pPr>
            <w:r w:rsidRPr="002E04CB">
              <w:rPr>
                <w:sz w:val="24"/>
              </w:rPr>
              <w:t>4461/QĐ-HVN</w:t>
            </w:r>
          </w:p>
        </w:tc>
        <w:tc>
          <w:tcPr>
            <w:tcW w:w="1559" w:type="dxa"/>
            <w:tcBorders>
              <w:top w:val="single" w:sz="4" w:space="0" w:color="auto"/>
              <w:left w:val="single" w:sz="4" w:space="0" w:color="auto"/>
              <w:bottom w:val="single" w:sz="4" w:space="0" w:color="auto"/>
              <w:right w:val="single" w:sz="4" w:space="0" w:color="auto"/>
            </w:tcBorders>
            <w:vAlign w:val="center"/>
          </w:tcPr>
          <w:p w14:paraId="4F3FF802" w14:textId="679E5F69" w:rsidR="00017907" w:rsidRPr="002E04CB" w:rsidRDefault="00017907" w:rsidP="00017907">
            <w:pPr>
              <w:jc w:val="both"/>
              <w:rPr>
                <w:strike/>
                <w:sz w:val="24"/>
              </w:rPr>
            </w:pPr>
            <w:r w:rsidRPr="002E04CB">
              <w:rPr>
                <w:sz w:val="24"/>
              </w:rPr>
              <w:t>28/11/2019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1A46F5" w14:textId="41BF2FFD" w:rsidR="00017907" w:rsidRPr="002E04CB" w:rsidRDefault="00017907" w:rsidP="00017907">
            <w:pPr>
              <w:jc w:val="both"/>
              <w:rPr>
                <w:strike/>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5F2103DD" w14:textId="77777777" w:rsidR="00017907" w:rsidRPr="002E04CB" w:rsidRDefault="00017907" w:rsidP="00017907">
            <w:pPr>
              <w:spacing w:line="400" w:lineRule="exact"/>
              <w:jc w:val="both"/>
              <w:rPr>
                <w:sz w:val="24"/>
              </w:rPr>
            </w:pPr>
          </w:p>
        </w:tc>
      </w:tr>
      <w:tr w:rsidR="00017907" w:rsidRPr="002E04CB" w14:paraId="2E9BC956"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7577EB27" w14:textId="659B4606"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148539FF" w14:textId="1FB227EC"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60EA4CE" w14:textId="25AA15A0" w:rsidR="00017907" w:rsidRPr="002E04CB" w:rsidRDefault="00017907" w:rsidP="00017907">
            <w:pPr>
              <w:jc w:val="both"/>
              <w:rPr>
                <w:sz w:val="24"/>
              </w:rPr>
            </w:pPr>
            <w:r w:rsidRPr="002E04CB">
              <w:rPr>
                <w:color w:val="000000"/>
                <w:sz w:val="22"/>
                <w:szCs w:val="22"/>
              </w:rPr>
              <w:t>7540101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AD56362" w14:textId="7E22CB40" w:rsidR="00017907" w:rsidRPr="002E04CB" w:rsidRDefault="00017907" w:rsidP="00017907">
            <w:pPr>
              <w:jc w:val="both"/>
              <w:rPr>
                <w:sz w:val="24"/>
              </w:rPr>
            </w:pPr>
            <w:r w:rsidRPr="002E04CB">
              <w:rPr>
                <w:color w:val="000000"/>
                <w:sz w:val="22"/>
                <w:szCs w:val="22"/>
              </w:rPr>
              <w:t>Công nghệ thực phẩm</w:t>
            </w:r>
          </w:p>
        </w:tc>
        <w:tc>
          <w:tcPr>
            <w:tcW w:w="993" w:type="dxa"/>
            <w:tcBorders>
              <w:top w:val="nil"/>
              <w:left w:val="single" w:sz="4" w:space="0" w:color="000000"/>
              <w:bottom w:val="single" w:sz="4" w:space="0" w:color="000000"/>
              <w:right w:val="single" w:sz="4" w:space="0" w:color="000000"/>
            </w:tcBorders>
            <w:shd w:val="clear" w:color="auto" w:fill="auto"/>
          </w:tcPr>
          <w:p w14:paraId="6628D06A" w14:textId="64D448D0"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6D06BD1" w14:textId="39B21D0B"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44C50DB0" w14:textId="0110FFB3"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AAEDD5" w14:textId="042E1B32"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7672D67F" w14:textId="77777777" w:rsidR="00017907" w:rsidRPr="002E04CB" w:rsidRDefault="00017907" w:rsidP="00017907">
            <w:pPr>
              <w:spacing w:line="400" w:lineRule="exact"/>
              <w:jc w:val="both"/>
              <w:rPr>
                <w:sz w:val="24"/>
              </w:rPr>
            </w:pPr>
          </w:p>
        </w:tc>
      </w:tr>
      <w:tr w:rsidR="00017907" w:rsidRPr="002E04CB" w14:paraId="347F5F28"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D2FC539" w14:textId="10DA506A"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3CAE03B5" w14:textId="251AE2FC"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AD11516" w14:textId="39BCE9C5" w:rsidR="00017907" w:rsidRPr="002E04CB" w:rsidRDefault="00017907" w:rsidP="00017907">
            <w:pPr>
              <w:jc w:val="both"/>
              <w:rPr>
                <w:sz w:val="24"/>
              </w:rPr>
            </w:pPr>
            <w:r w:rsidRPr="002E04CB">
              <w:rPr>
                <w:color w:val="000000"/>
                <w:sz w:val="22"/>
                <w:szCs w:val="22"/>
              </w:rPr>
              <w:t>7540108</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4222E122" w14:textId="7C1E242D" w:rsidR="00017907" w:rsidRPr="002E04CB" w:rsidRDefault="00017907" w:rsidP="00017907">
            <w:pPr>
              <w:jc w:val="both"/>
              <w:rPr>
                <w:sz w:val="24"/>
              </w:rPr>
            </w:pPr>
            <w:r w:rsidRPr="002E04CB">
              <w:rPr>
                <w:color w:val="000000"/>
                <w:sz w:val="22"/>
                <w:szCs w:val="22"/>
              </w:rPr>
              <w:t>Công nghệ và kinh doanh thực phẩm</w:t>
            </w:r>
          </w:p>
        </w:tc>
        <w:tc>
          <w:tcPr>
            <w:tcW w:w="993" w:type="dxa"/>
            <w:tcBorders>
              <w:top w:val="nil"/>
              <w:left w:val="single" w:sz="4" w:space="0" w:color="000000"/>
              <w:bottom w:val="single" w:sz="4" w:space="0" w:color="000000"/>
              <w:right w:val="single" w:sz="4" w:space="0" w:color="000000"/>
            </w:tcBorders>
            <w:shd w:val="clear" w:color="auto" w:fill="auto"/>
          </w:tcPr>
          <w:p w14:paraId="0BEF50B7" w14:textId="3EFA46F4"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76F84083" w14:textId="5FF3F805" w:rsidR="00017907" w:rsidRPr="002E04CB" w:rsidRDefault="00017907" w:rsidP="00017907">
            <w:pPr>
              <w:jc w:val="both"/>
              <w:rPr>
                <w:sz w:val="24"/>
              </w:rPr>
            </w:pPr>
            <w:r w:rsidRPr="002E04CB">
              <w:rPr>
                <w:sz w:val="24"/>
              </w:rPr>
              <w:t>474/QĐ-HVN</w:t>
            </w:r>
          </w:p>
        </w:tc>
        <w:tc>
          <w:tcPr>
            <w:tcW w:w="1559" w:type="dxa"/>
            <w:tcBorders>
              <w:top w:val="single" w:sz="4" w:space="0" w:color="auto"/>
              <w:left w:val="single" w:sz="4" w:space="0" w:color="auto"/>
              <w:bottom w:val="single" w:sz="4" w:space="0" w:color="auto"/>
              <w:right w:val="single" w:sz="4" w:space="0" w:color="auto"/>
            </w:tcBorders>
            <w:vAlign w:val="center"/>
          </w:tcPr>
          <w:p w14:paraId="2CCFDF19" w14:textId="71209CEF" w:rsidR="00017907" w:rsidRPr="002E04CB" w:rsidRDefault="00017907" w:rsidP="00017907">
            <w:pPr>
              <w:jc w:val="both"/>
              <w:rPr>
                <w:sz w:val="24"/>
              </w:rPr>
            </w:pPr>
            <w:r w:rsidRPr="002E04CB">
              <w:rPr>
                <w:sz w:val="24"/>
              </w:rPr>
              <w:t>28/02/2018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E7F26" w14:textId="4CBAEEDA"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6A50B011" w14:textId="77777777" w:rsidR="00017907" w:rsidRPr="002E04CB" w:rsidRDefault="00017907" w:rsidP="00017907">
            <w:pPr>
              <w:spacing w:line="400" w:lineRule="exact"/>
              <w:jc w:val="both"/>
              <w:rPr>
                <w:sz w:val="24"/>
              </w:rPr>
            </w:pPr>
          </w:p>
        </w:tc>
      </w:tr>
      <w:tr w:rsidR="00017907" w:rsidRPr="002E04CB" w14:paraId="36B968D9"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7D7E2FC" w14:textId="224BAC21"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702BB0F0" w14:textId="3C387353"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72FEDC2" w14:textId="19F48959" w:rsidR="00017907" w:rsidRPr="002E04CB" w:rsidRDefault="00017907" w:rsidP="00017907">
            <w:pPr>
              <w:jc w:val="both"/>
              <w:rPr>
                <w:sz w:val="24"/>
              </w:rPr>
            </w:pPr>
            <w:r w:rsidRPr="002E04CB">
              <w:rPr>
                <w:color w:val="000000"/>
                <w:sz w:val="22"/>
                <w:szCs w:val="22"/>
              </w:rPr>
              <w:t>7620103</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64C10E01" w14:textId="6C650CB7" w:rsidR="00017907" w:rsidRPr="002E04CB" w:rsidRDefault="00017907" w:rsidP="00017907">
            <w:pPr>
              <w:jc w:val="both"/>
              <w:rPr>
                <w:sz w:val="24"/>
              </w:rPr>
            </w:pPr>
            <w:r w:rsidRPr="002E04CB">
              <w:rPr>
                <w:color w:val="000000"/>
                <w:sz w:val="22"/>
                <w:szCs w:val="22"/>
              </w:rPr>
              <w:t>Khoa học đất</w:t>
            </w:r>
          </w:p>
        </w:tc>
        <w:tc>
          <w:tcPr>
            <w:tcW w:w="993" w:type="dxa"/>
            <w:tcBorders>
              <w:top w:val="nil"/>
              <w:left w:val="single" w:sz="4" w:space="0" w:color="000000"/>
              <w:bottom w:val="single" w:sz="4" w:space="0" w:color="000000"/>
              <w:right w:val="single" w:sz="4" w:space="0" w:color="000000"/>
            </w:tcBorders>
            <w:shd w:val="clear" w:color="auto" w:fill="auto"/>
          </w:tcPr>
          <w:p w14:paraId="4670F5B4" w14:textId="2280CDFE"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768ED3A1" w14:textId="6803BFEA"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6059AE23" w14:textId="72E653EA"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7A6F38" w14:textId="092E2508"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5309B6DF" w14:textId="77777777" w:rsidR="00017907" w:rsidRPr="002E04CB" w:rsidRDefault="00017907" w:rsidP="00017907">
            <w:pPr>
              <w:spacing w:line="400" w:lineRule="exact"/>
              <w:jc w:val="both"/>
              <w:rPr>
                <w:sz w:val="24"/>
              </w:rPr>
            </w:pPr>
          </w:p>
        </w:tc>
      </w:tr>
      <w:tr w:rsidR="00017907" w:rsidRPr="002E04CB" w14:paraId="4C77B877"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1BA11D4" w14:textId="4C173B9D"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5A4A9980" w14:textId="5CAD059A"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AEFB923" w14:textId="5545E2AA" w:rsidR="00017907" w:rsidRPr="002E04CB" w:rsidRDefault="00017907" w:rsidP="00017907">
            <w:pPr>
              <w:jc w:val="both"/>
              <w:rPr>
                <w:sz w:val="24"/>
              </w:rPr>
            </w:pPr>
            <w:r w:rsidRPr="002E04CB">
              <w:rPr>
                <w:color w:val="000000"/>
                <w:sz w:val="22"/>
                <w:szCs w:val="22"/>
              </w:rPr>
              <w:t>7620105</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599E6B4D" w14:textId="7BA5B9FE" w:rsidR="00017907" w:rsidRPr="002E04CB" w:rsidRDefault="00017907" w:rsidP="00017907">
            <w:pPr>
              <w:jc w:val="both"/>
              <w:rPr>
                <w:sz w:val="24"/>
              </w:rPr>
            </w:pPr>
            <w:r w:rsidRPr="002E04CB">
              <w:rPr>
                <w:color w:val="000000"/>
                <w:sz w:val="22"/>
                <w:szCs w:val="22"/>
              </w:rPr>
              <w:t>Chăn nuôi</w:t>
            </w:r>
          </w:p>
        </w:tc>
        <w:tc>
          <w:tcPr>
            <w:tcW w:w="993" w:type="dxa"/>
            <w:tcBorders>
              <w:top w:val="nil"/>
              <w:left w:val="single" w:sz="4" w:space="0" w:color="000000"/>
              <w:bottom w:val="single" w:sz="4" w:space="0" w:color="000000"/>
              <w:right w:val="single" w:sz="4" w:space="0" w:color="000000"/>
            </w:tcBorders>
            <w:shd w:val="clear" w:color="auto" w:fill="auto"/>
          </w:tcPr>
          <w:p w14:paraId="743E0FDE" w14:textId="426B4A76"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0BF3BF1F" w14:textId="597F9651"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20F7CB53" w14:textId="0EB680E3"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3FF86E" w14:textId="0A7B47AE"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7A2A8686" w14:textId="77777777" w:rsidR="00017907" w:rsidRPr="002E04CB" w:rsidRDefault="00017907" w:rsidP="00017907">
            <w:pPr>
              <w:spacing w:line="400" w:lineRule="exact"/>
              <w:jc w:val="both"/>
              <w:rPr>
                <w:sz w:val="24"/>
              </w:rPr>
            </w:pPr>
          </w:p>
        </w:tc>
      </w:tr>
      <w:tr w:rsidR="00017907" w:rsidRPr="002E04CB" w14:paraId="2F444FA6"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22A6F1F9" w14:textId="3256D6C5"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799DB2DF" w14:textId="74BCC59A"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1E417EA" w14:textId="75156A99" w:rsidR="00017907" w:rsidRPr="002E04CB" w:rsidRDefault="00017907" w:rsidP="00017907">
            <w:pPr>
              <w:jc w:val="both"/>
              <w:rPr>
                <w:sz w:val="24"/>
              </w:rPr>
            </w:pPr>
            <w:r w:rsidRPr="002E04CB">
              <w:rPr>
                <w:color w:val="000000"/>
                <w:sz w:val="22"/>
                <w:szCs w:val="22"/>
              </w:rPr>
              <w:t>7620106</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6762C13" w14:textId="1FDD4CAC" w:rsidR="00017907" w:rsidRPr="002E04CB" w:rsidRDefault="00017907" w:rsidP="00017907">
            <w:pPr>
              <w:jc w:val="both"/>
              <w:rPr>
                <w:sz w:val="24"/>
              </w:rPr>
            </w:pPr>
            <w:r w:rsidRPr="002E04CB">
              <w:rPr>
                <w:color w:val="000000"/>
                <w:sz w:val="22"/>
                <w:szCs w:val="22"/>
              </w:rPr>
              <w:t>Chăn nuôi thú y</w:t>
            </w:r>
          </w:p>
        </w:tc>
        <w:tc>
          <w:tcPr>
            <w:tcW w:w="993" w:type="dxa"/>
            <w:tcBorders>
              <w:top w:val="nil"/>
              <w:left w:val="single" w:sz="4" w:space="0" w:color="000000"/>
              <w:bottom w:val="single" w:sz="4" w:space="0" w:color="000000"/>
              <w:right w:val="single" w:sz="4" w:space="0" w:color="000000"/>
            </w:tcBorders>
            <w:shd w:val="clear" w:color="auto" w:fill="auto"/>
          </w:tcPr>
          <w:p w14:paraId="7C5D5B15" w14:textId="29146BC2"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247C3CED" w14:textId="7E0FC1D6" w:rsidR="00017907" w:rsidRPr="002E04CB" w:rsidRDefault="00017907" w:rsidP="00017907">
            <w:pPr>
              <w:jc w:val="both"/>
              <w:rPr>
                <w:sz w:val="24"/>
              </w:rPr>
            </w:pPr>
            <w:r w:rsidRPr="002E04CB">
              <w:rPr>
                <w:sz w:val="24"/>
              </w:rPr>
              <w:t>4039/QĐ-HVN</w:t>
            </w:r>
          </w:p>
        </w:tc>
        <w:tc>
          <w:tcPr>
            <w:tcW w:w="1559" w:type="dxa"/>
            <w:tcBorders>
              <w:top w:val="single" w:sz="4" w:space="0" w:color="auto"/>
              <w:left w:val="single" w:sz="4" w:space="0" w:color="auto"/>
              <w:bottom w:val="single" w:sz="4" w:space="0" w:color="auto"/>
              <w:right w:val="single" w:sz="4" w:space="0" w:color="auto"/>
            </w:tcBorders>
            <w:vAlign w:val="center"/>
          </w:tcPr>
          <w:p w14:paraId="4D3A1328" w14:textId="373FCEB7" w:rsidR="00017907" w:rsidRPr="002E04CB" w:rsidRDefault="00017907" w:rsidP="00017907">
            <w:pPr>
              <w:jc w:val="both"/>
              <w:rPr>
                <w:sz w:val="24"/>
              </w:rPr>
            </w:pPr>
            <w:r w:rsidRPr="002E04CB">
              <w:rPr>
                <w:sz w:val="24"/>
              </w:rPr>
              <w:t>19/11/2018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FDD52D" w14:textId="718459BE"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6FE7EB8C" w14:textId="77777777" w:rsidR="00017907" w:rsidRPr="002E04CB" w:rsidRDefault="00017907" w:rsidP="00017907">
            <w:pPr>
              <w:spacing w:line="400" w:lineRule="exact"/>
              <w:jc w:val="both"/>
              <w:rPr>
                <w:sz w:val="24"/>
              </w:rPr>
            </w:pPr>
          </w:p>
        </w:tc>
      </w:tr>
      <w:tr w:rsidR="00017907" w:rsidRPr="002E04CB" w14:paraId="5DAA9FD1"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7F465825" w14:textId="487A0A26"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48B090C2" w14:textId="08F58AED"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8AE2C22" w14:textId="51A75D6D" w:rsidR="00017907" w:rsidRPr="002E04CB" w:rsidRDefault="00017907" w:rsidP="00017907">
            <w:pPr>
              <w:jc w:val="both"/>
              <w:rPr>
                <w:sz w:val="24"/>
              </w:rPr>
            </w:pPr>
            <w:r w:rsidRPr="002E04CB">
              <w:rPr>
                <w:color w:val="000000"/>
                <w:sz w:val="22"/>
                <w:szCs w:val="22"/>
              </w:rPr>
              <w:t>7620110</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CDFDD09" w14:textId="07D31EA8" w:rsidR="00017907" w:rsidRPr="002E04CB" w:rsidRDefault="00017907" w:rsidP="00017907">
            <w:pPr>
              <w:jc w:val="both"/>
              <w:rPr>
                <w:sz w:val="24"/>
              </w:rPr>
            </w:pPr>
            <w:r w:rsidRPr="002E04CB">
              <w:rPr>
                <w:color w:val="000000"/>
                <w:sz w:val="22"/>
                <w:szCs w:val="22"/>
              </w:rPr>
              <w:t>Khoa học cây trồng</w:t>
            </w:r>
          </w:p>
        </w:tc>
        <w:tc>
          <w:tcPr>
            <w:tcW w:w="993" w:type="dxa"/>
            <w:tcBorders>
              <w:top w:val="nil"/>
              <w:left w:val="single" w:sz="4" w:space="0" w:color="000000"/>
              <w:bottom w:val="single" w:sz="4" w:space="0" w:color="000000"/>
              <w:right w:val="single" w:sz="4" w:space="0" w:color="000000"/>
            </w:tcBorders>
            <w:shd w:val="clear" w:color="auto" w:fill="auto"/>
          </w:tcPr>
          <w:p w14:paraId="33C26C21" w14:textId="0F76B19E"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4BAEB34" w14:textId="3693BF27"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51DE1317" w14:textId="5D18FF20"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8F3418" w14:textId="2300652A"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43CE5549" w14:textId="77777777" w:rsidR="00017907" w:rsidRPr="002E04CB" w:rsidRDefault="00017907" w:rsidP="00017907">
            <w:pPr>
              <w:spacing w:line="400" w:lineRule="exact"/>
              <w:jc w:val="both"/>
              <w:rPr>
                <w:sz w:val="24"/>
              </w:rPr>
            </w:pPr>
          </w:p>
        </w:tc>
      </w:tr>
      <w:tr w:rsidR="00017907" w:rsidRPr="002E04CB" w14:paraId="4333EE48"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1C44DCF" w14:textId="0CE431B1"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72E9EE37" w14:textId="4EDF61D1"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364A307" w14:textId="1CB80387" w:rsidR="00017907" w:rsidRPr="002E04CB" w:rsidRDefault="00017907" w:rsidP="00017907">
            <w:pPr>
              <w:jc w:val="both"/>
              <w:rPr>
                <w:sz w:val="24"/>
              </w:rPr>
            </w:pPr>
            <w:r w:rsidRPr="002E04CB">
              <w:rPr>
                <w:color w:val="000000"/>
                <w:sz w:val="22"/>
                <w:szCs w:val="22"/>
              </w:rPr>
              <w:t>7620112</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6CEFE84" w14:textId="494BC109" w:rsidR="00017907" w:rsidRPr="002E04CB" w:rsidRDefault="00017907" w:rsidP="00017907">
            <w:pPr>
              <w:jc w:val="both"/>
              <w:rPr>
                <w:sz w:val="24"/>
              </w:rPr>
            </w:pPr>
            <w:r w:rsidRPr="002E04CB">
              <w:rPr>
                <w:color w:val="000000"/>
                <w:sz w:val="22"/>
                <w:szCs w:val="22"/>
              </w:rPr>
              <w:t>Bảo vệ thực vật</w:t>
            </w:r>
          </w:p>
        </w:tc>
        <w:tc>
          <w:tcPr>
            <w:tcW w:w="993" w:type="dxa"/>
            <w:tcBorders>
              <w:top w:val="nil"/>
              <w:left w:val="single" w:sz="4" w:space="0" w:color="000000"/>
              <w:bottom w:val="single" w:sz="4" w:space="0" w:color="000000"/>
              <w:right w:val="single" w:sz="4" w:space="0" w:color="000000"/>
            </w:tcBorders>
            <w:shd w:val="clear" w:color="auto" w:fill="auto"/>
          </w:tcPr>
          <w:p w14:paraId="18224AFA" w14:textId="5788C075"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76A31DAD" w14:textId="42B6887D"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6AB67346" w14:textId="6F9F06C3"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14754" w14:textId="42D3617F"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38CA47DE" w14:textId="77777777" w:rsidR="00017907" w:rsidRPr="002E04CB" w:rsidRDefault="00017907" w:rsidP="00017907">
            <w:pPr>
              <w:spacing w:line="400" w:lineRule="exact"/>
              <w:jc w:val="both"/>
              <w:rPr>
                <w:sz w:val="24"/>
              </w:rPr>
            </w:pPr>
          </w:p>
        </w:tc>
      </w:tr>
      <w:tr w:rsidR="00017907" w:rsidRPr="002E04CB" w14:paraId="672162BC"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6190501D" w14:textId="29531DA2"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785E64C3" w14:textId="6AB85FD9"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84C932F" w14:textId="5A6C1F38" w:rsidR="00017907" w:rsidRPr="002E04CB" w:rsidRDefault="00017907" w:rsidP="00017907">
            <w:pPr>
              <w:jc w:val="both"/>
              <w:rPr>
                <w:sz w:val="24"/>
              </w:rPr>
            </w:pPr>
            <w:r w:rsidRPr="002E04CB">
              <w:rPr>
                <w:color w:val="000000"/>
                <w:sz w:val="22"/>
                <w:szCs w:val="22"/>
              </w:rPr>
              <w:t>7620113</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CB76624" w14:textId="7A396456" w:rsidR="00017907" w:rsidRPr="002E04CB" w:rsidRDefault="00017907" w:rsidP="00017907">
            <w:pPr>
              <w:jc w:val="both"/>
              <w:rPr>
                <w:sz w:val="24"/>
              </w:rPr>
            </w:pPr>
            <w:r w:rsidRPr="002E04CB">
              <w:rPr>
                <w:color w:val="000000"/>
                <w:sz w:val="22"/>
                <w:szCs w:val="22"/>
              </w:rPr>
              <w:t>Công nghệ rau hoa quả và cảnh quan</w:t>
            </w:r>
          </w:p>
        </w:tc>
        <w:tc>
          <w:tcPr>
            <w:tcW w:w="993" w:type="dxa"/>
            <w:tcBorders>
              <w:top w:val="nil"/>
              <w:left w:val="single" w:sz="4" w:space="0" w:color="000000"/>
              <w:bottom w:val="single" w:sz="4" w:space="0" w:color="000000"/>
              <w:right w:val="single" w:sz="4" w:space="0" w:color="000000"/>
            </w:tcBorders>
            <w:shd w:val="clear" w:color="auto" w:fill="auto"/>
          </w:tcPr>
          <w:p w14:paraId="55442E36" w14:textId="344C1BFA"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33ADC1C2" w14:textId="56EB3385"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2BEEF7C9" w14:textId="18245228"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A4985D" w14:textId="44707E08"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0A75E00F" w14:textId="77777777" w:rsidR="00017907" w:rsidRPr="002E04CB" w:rsidRDefault="00017907" w:rsidP="00017907">
            <w:pPr>
              <w:spacing w:line="400" w:lineRule="exact"/>
              <w:jc w:val="both"/>
              <w:rPr>
                <w:sz w:val="24"/>
              </w:rPr>
            </w:pPr>
          </w:p>
        </w:tc>
      </w:tr>
      <w:tr w:rsidR="00017907" w:rsidRPr="002E04CB" w14:paraId="59E3097D"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57CDAB1" w14:textId="74A48A84"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21DE6316" w14:textId="3E41E844"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B8C11F7" w14:textId="00F684A2" w:rsidR="00017907" w:rsidRPr="002E04CB" w:rsidRDefault="00017907" w:rsidP="00017907">
            <w:pPr>
              <w:jc w:val="both"/>
              <w:rPr>
                <w:sz w:val="24"/>
              </w:rPr>
            </w:pPr>
            <w:r w:rsidRPr="002E04CB">
              <w:rPr>
                <w:color w:val="000000"/>
                <w:sz w:val="22"/>
                <w:szCs w:val="22"/>
              </w:rPr>
              <w:t>7620115</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779A1BCD" w14:textId="06CB30EE" w:rsidR="00017907" w:rsidRPr="002E04CB" w:rsidRDefault="00017907" w:rsidP="00017907">
            <w:pPr>
              <w:jc w:val="both"/>
              <w:rPr>
                <w:sz w:val="24"/>
              </w:rPr>
            </w:pPr>
            <w:r w:rsidRPr="002E04CB">
              <w:rPr>
                <w:color w:val="000000"/>
                <w:sz w:val="22"/>
                <w:szCs w:val="22"/>
              </w:rPr>
              <w:t>Kinh tế nông nghiệp</w:t>
            </w:r>
          </w:p>
        </w:tc>
        <w:tc>
          <w:tcPr>
            <w:tcW w:w="993" w:type="dxa"/>
            <w:tcBorders>
              <w:top w:val="nil"/>
              <w:left w:val="single" w:sz="4" w:space="0" w:color="000000"/>
              <w:bottom w:val="single" w:sz="4" w:space="0" w:color="000000"/>
              <w:right w:val="single" w:sz="4" w:space="0" w:color="000000"/>
            </w:tcBorders>
            <w:shd w:val="clear" w:color="auto" w:fill="auto"/>
          </w:tcPr>
          <w:p w14:paraId="77A0D8EC" w14:textId="11045E4A" w:rsidR="00017907" w:rsidRPr="002E04CB" w:rsidRDefault="00017907" w:rsidP="00017907">
            <w:pPr>
              <w:spacing w:line="400" w:lineRule="exact"/>
              <w:jc w:val="both"/>
              <w:rPr>
                <w:sz w:val="24"/>
              </w:rPr>
            </w:pPr>
            <w:r>
              <w:rPr>
                <w:sz w:val="24"/>
              </w:rPr>
              <w:t>35</w:t>
            </w:r>
          </w:p>
        </w:tc>
        <w:tc>
          <w:tcPr>
            <w:tcW w:w="1701" w:type="dxa"/>
            <w:tcBorders>
              <w:top w:val="single" w:sz="4" w:space="0" w:color="auto"/>
              <w:left w:val="single" w:sz="4" w:space="0" w:color="auto"/>
              <w:bottom w:val="single" w:sz="4" w:space="0" w:color="auto"/>
              <w:right w:val="single" w:sz="4" w:space="0" w:color="auto"/>
            </w:tcBorders>
            <w:vAlign w:val="center"/>
          </w:tcPr>
          <w:p w14:paraId="70AEC6B9" w14:textId="6849EE7A"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7C0AA41C" w14:textId="774EBFCB"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46BE95" w14:textId="2320CA28"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180A3013" w14:textId="77777777" w:rsidR="00017907" w:rsidRPr="002E04CB" w:rsidRDefault="00017907" w:rsidP="00017907">
            <w:pPr>
              <w:spacing w:line="400" w:lineRule="exact"/>
              <w:jc w:val="both"/>
              <w:rPr>
                <w:sz w:val="24"/>
              </w:rPr>
            </w:pPr>
          </w:p>
        </w:tc>
      </w:tr>
      <w:tr w:rsidR="00017907" w:rsidRPr="002E04CB" w14:paraId="739402EC"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8FC9E3D" w14:textId="6762F2C5"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5E4F35D8" w14:textId="7EB31F4C"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FD17557" w14:textId="3277B4C0" w:rsidR="00017907" w:rsidRPr="002E04CB" w:rsidRDefault="00017907" w:rsidP="00017907">
            <w:pPr>
              <w:jc w:val="both"/>
              <w:rPr>
                <w:sz w:val="24"/>
              </w:rPr>
            </w:pPr>
            <w:r w:rsidRPr="002E04CB">
              <w:rPr>
                <w:color w:val="000000"/>
                <w:sz w:val="22"/>
                <w:szCs w:val="22"/>
              </w:rPr>
              <w:t>7620118</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418F443A" w14:textId="517242E5" w:rsidR="00017907" w:rsidRPr="002E04CB" w:rsidRDefault="00017907" w:rsidP="00017907">
            <w:pPr>
              <w:jc w:val="both"/>
              <w:rPr>
                <w:sz w:val="24"/>
              </w:rPr>
            </w:pPr>
            <w:r w:rsidRPr="002E04CB">
              <w:rPr>
                <w:color w:val="000000"/>
                <w:sz w:val="22"/>
                <w:szCs w:val="22"/>
              </w:rPr>
              <w:t>Nông nghiệp công nghệ cao</w:t>
            </w:r>
          </w:p>
        </w:tc>
        <w:tc>
          <w:tcPr>
            <w:tcW w:w="993" w:type="dxa"/>
            <w:tcBorders>
              <w:top w:val="nil"/>
              <w:left w:val="single" w:sz="4" w:space="0" w:color="000000"/>
              <w:bottom w:val="single" w:sz="4" w:space="0" w:color="000000"/>
              <w:right w:val="single" w:sz="4" w:space="0" w:color="000000"/>
            </w:tcBorders>
            <w:shd w:val="clear" w:color="auto" w:fill="auto"/>
          </w:tcPr>
          <w:p w14:paraId="3C3A8AA3" w14:textId="553D5343"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2CE56D1A" w14:textId="60B935F9" w:rsidR="00017907" w:rsidRPr="002E04CB" w:rsidRDefault="00017907" w:rsidP="00017907">
            <w:pPr>
              <w:jc w:val="both"/>
              <w:rPr>
                <w:sz w:val="24"/>
              </w:rPr>
            </w:pPr>
            <w:r w:rsidRPr="002E04CB">
              <w:rPr>
                <w:sz w:val="24"/>
              </w:rPr>
              <w:t>474/QĐ-HVN</w:t>
            </w:r>
          </w:p>
        </w:tc>
        <w:tc>
          <w:tcPr>
            <w:tcW w:w="1559" w:type="dxa"/>
            <w:tcBorders>
              <w:top w:val="single" w:sz="4" w:space="0" w:color="auto"/>
              <w:left w:val="single" w:sz="4" w:space="0" w:color="auto"/>
              <w:bottom w:val="single" w:sz="4" w:space="0" w:color="auto"/>
              <w:right w:val="single" w:sz="4" w:space="0" w:color="auto"/>
            </w:tcBorders>
            <w:vAlign w:val="center"/>
          </w:tcPr>
          <w:p w14:paraId="789748C5" w14:textId="49C7EB71" w:rsidR="00017907" w:rsidRPr="002E04CB" w:rsidRDefault="00017907" w:rsidP="00017907">
            <w:pPr>
              <w:jc w:val="both"/>
              <w:rPr>
                <w:sz w:val="24"/>
              </w:rPr>
            </w:pPr>
            <w:r w:rsidRPr="002E04CB">
              <w:rPr>
                <w:sz w:val="24"/>
              </w:rPr>
              <w:t>28/02/2018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CFB4F6" w14:textId="042EE57F"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615E23E5" w14:textId="77777777" w:rsidR="00017907" w:rsidRPr="002E04CB" w:rsidRDefault="00017907" w:rsidP="00017907">
            <w:pPr>
              <w:spacing w:line="400" w:lineRule="exact"/>
              <w:jc w:val="both"/>
              <w:rPr>
                <w:sz w:val="24"/>
              </w:rPr>
            </w:pPr>
          </w:p>
        </w:tc>
      </w:tr>
      <w:tr w:rsidR="00017907" w:rsidRPr="002E04CB" w14:paraId="794BBD53"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5DD5515" w14:textId="5A08637B"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715E438" w14:textId="38C495CE"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6DE0E6CC" w14:textId="355DEE59" w:rsidR="00017907" w:rsidRPr="002E04CB" w:rsidRDefault="00017907" w:rsidP="00017907">
            <w:pPr>
              <w:jc w:val="both"/>
              <w:rPr>
                <w:sz w:val="24"/>
              </w:rPr>
            </w:pPr>
            <w:r w:rsidRPr="002E04CB">
              <w:rPr>
                <w:color w:val="000000"/>
                <w:sz w:val="22"/>
                <w:szCs w:val="22"/>
              </w:rPr>
              <w:t>7620301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680311A0" w14:textId="277D1F30" w:rsidR="00017907" w:rsidRPr="002E04CB" w:rsidRDefault="00017907" w:rsidP="00017907">
            <w:pPr>
              <w:jc w:val="both"/>
              <w:rPr>
                <w:sz w:val="24"/>
              </w:rPr>
            </w:pPr>
            <w:r w:rsidRPr="002E04CB">
              <w:rPr>
                <w:color w:val="000000"/>
                <w:sz w:val="22"/>
                <w:szCs w:val="22"/>
              </w:rPr>
              <w:t>Nuôi trồng thuỷ sản</w:t>
            </w:r>
          </w:p>
        </w:tc>
        <w:tc>
          <w:tcPr>
            <w:tcW w:w="993" w:type="dxa"/>
            <w:tcBorders>
              <w:top w:val="nil"/>
              <w:left w:val="single" w:sz="4" w:space="0" w:color="000000"/>
              <w:bottom w:val="single" w:sz="4" w:space="0" w:color="000000"/>
              <w:right w:val="single" w:sz="4" w:space="0" w:color="000000"/>
            </w:tcBorders>
            <w:shd w:val="clear" w:color="auto" w:fill="auto"/>
          </w:tcPr>
          <w:p w14:paraId="19445F50" w14:textId="2CB00616"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6F094BE3" w14:textId="4C4C2B63"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52B13CC6" w14:textId="212942D1"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554C3" w14:textId="46F51B33"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5441BF10" w14:textId="77777777" w:rsidR="00017907" w:rsidRPr="002E04CB" w:rsidRDefault="00017907" w:rsidP="00017907">
            <w:pPr>
              <w:spacing w:line="400" w:lineRule="exact"/>
              <w:jc w:val="both"/>
              <w:rPr>
                <w:sz w:val="24"/>
              </w:rPr>
            </w:pPr>
          </w:p>
        </w:tc>
      </w:tr>
      <w:tr w:rsidR="00017907" w:rsidRPr="002E04CB" w14:paraId="1D18DF77" w14:textId="77777777" w:rsidTr="001E7F8A">
        <w:trPr>
          <w:trHeight w:val="368"/>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75542A5" w14:textId="0EDD3F73"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6CEA6325" w14:textId="68B3D421"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6EA6CE9" w14:textId="6F8D9E30" w:rsidR="00017907" w:rsidRPr="002E04CB" w:rsidRDefault="00017907" w:rsidP="00017907">
            <w:pPr>
              <w:jc w:val="both"/>
              <w:rPr>
                <w:sz w:val="24"/>
              </w:rPr>
            </w:pPr>
            <w:r w:rsidRPr="002E04CB">
              <w:rPr>
                <w:color w:val="000000"/>
                <w:sz w:val="22"/>
                <w:szCs w:val="22"/>
              </w:rPr>
              <w:t>7620302</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A612B32" w14:textId="06223FAB" w:rsidR="00017907" w:rsidRPr="002E04CB" w:rsidRDefault="00017907" w:rsidP="00017907">
            <w:pPr>
              <w:jc w:val="both"/>
              <w:rPr>
                <w:sz w:val="24"/>
              </w:rPr>
            </w:pPr>
            <w:r w:rsidRPr="002E04CB">
              <w:rPr>
                <w:color w:val="000000"/>
                <w:sz w:val="22"/>
                <w:szCs w:val="22"/>
              </w:rPr>
              <w:t xml:space="preserve">Bệnh học thủy sản </w:t>
            </w:r>
          </w:p>
        </w:tc>
        <w:tc>
          <w:tcPr>
            <w:tcW w:w="993" w:type="dxa"/>
            <w:tcBorders>
              <w:top w:val="nil"/>
              <w:left w:val="single" w:sz="4" w:space="0" w:color="000000"/>
              <w:bottom w:val="single" w:sz="4" w:space="0" w:color="000000"/>
              <w:right w:val="single" w:sz="4" w:space="0" w:color="000000"/>
            </w:tcBorders>
            <w:shd w:val="clear" w:color="auto" w:fill="auto"/>
          </w:tcPr>
          <w:p w14:paraId="1ED81B7E" w14:textId="77E63E2D"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63A37089" w14:textId="6B39B26F" w:rsidR="00017907" w:rsidRPr="002E04CB" w:rsidRDefault="00017907" w:rsidP="00017907">
            <w:pPr>
              <w:jc w:val="both"/>
              <w:rPr>
                <w:sz w:val="24"/>
              </w:rPr>
            </w:pPr>
            <w:r w:rsidRPr="002E04CB">
              <w:rPr>
                <w:sz w:val="24"/>
              </w:rPr>
              <w:t>4039/QĐ-HVN</w:t>
            </w:r>
          </w:p>
        </w:tc>
        <w:tc>
          <w:tcPr>
            <w:tcW w:w="1559" w:type="dxa"/>
            <w:tcBorders>
              <w:top w:val="single" w:sz="4" w:space="0" w:color="auto"/>
              <w:left w:val="single" w:sz="4" w:space="0" w:color="auto"/>
              <w:bottom w:val="single" w:sz="4" w:space="0" w:color="auto"/>
              <w:right w:val="single" w:sz="4" w:space="0" w:color="auto"/>
            </w:tcBorders>
            <w:vAlign w:val="center"/>
          </w:tcPr>
          <w:p w14:paraId="102127B7" w14:textId="2B3631BF" w:rsidR="00017907" w:rsidRPr="002E04CB" w:rsidRDefault="00017907" w:rsidP="00017907">
            <w:pPr>
              <w:jc w:val="both"/>
              <w:rPr>
                <w:sz w:val="24"/>
              </w:rPr>
            </w:pPr>
            <w:r w:rsidRPr="002E04CB">
              <w:rPr>
                <w:sz w:val="24"/>
              </w:rPr>
              <w:t>19/11/2018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FD5931" w14:textId="5FBC1FC6"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2C53921B" w14:textId="77777777" w:rsidR="00017907" w:rsidRPr="002E04CB" w:rsidRDefault="00017907" w:rsidP="00017907">
            <w:pPr>
              <w:spacing w:line="400" w:lineRule="exact"/>
              <w:jc w:val="both"/>
              <w:rPr>
                <w:sz w:val="24"/>
              </w:rPr>
            </w:pPr>
          </w:p>
        </w:tc>
      </w:tr>
      <w:tr w:rsidR="00017907" w:rsidRPr="002E04CB" w14:paraId="7465DAC5"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A9FDC6E" w14:textId="58D7E97B"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31D80BDA" w14:textId="3B7792CC"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84B8442" w14:textId="76437419" w:rsidR="00017907" w:rsidRPr="002E04CB" w:rsidRDefault="00017907" w:rsidP="00017907">
            <w:pPr>
              <w:jc w:val="both"/>
              <w:rPr>
                <w:sz w:val="24"/>
              </w:rPr>
            </w:pPr>
            <w:r w:rsidRPr="002E04CB">
              <w:rPr>
                <w:color w:val="000000"/>
                <w:sz w:val="22"/>
                <w:szCs w:val="22"/>
              </w:rPr>
              <w:t>7640101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41DBE8E" w14:textId="44E4C4F1" w:rsidR="00017907" w:rsidRPr="002E04CB" w:rsidRDefault="00017907" w:rsidP="00017907">
            <w:pPr>
              <w:jc w:val="both"/>
              <w:rPr>
                <w:sz w:val="24"/>
              </w:rPr>
            </w:pPr>
            <w:r w:rsidRPr="002E04CB">
              <w:rPr>
                <w:color w:val="000000"/>
                <w:sz w:val="22"/>
                <w:szCs w:val="22"/>
              </w:rPr>
              <w:t>Thú y</w:t>
            </w:r>
          </w:p>
        </w:tc>
        <w:tc>
          <w:tcPr>
            <w:tcW w:w="993" w:type="dxa"/>
            <w:tcBorders>
              <w:top w:val="nil"/>
              <w:left w:val="single" w:sz="4" w:space="0" w:color="000000"/>
              <w:bottom w:val="single" w:sz="4" w:space="0" w:color="000000"/>
              <w:right w:val="single" w:sz="4" w:space="0" w:color="000000"/>
            </w:tcBorders>
            <w:shd w:val="clear" w:color="auto" w:fill="auto"/>
          </w:tcPr>
          <w:p w14:paraId="799D3F26" w14:textId="56EC296D"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208C960F" w14:textId="24F101A7"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4C657DAA" w14:textId="4CD9229B"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92AFC8" w14:textId="41118454"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526E815E" w14:textId="77777777" w:rsidR="00017907" w:rsidRPr="002E04CB" w:rsidRDefault="00017907" w:rsidP="00017907">
            <w:pPr>
              <w:spacing w:line="400" w:lineRule="exact"/>
              <w:jc w:val="both"/>
              <w:rPr>
                <w:sz w:val="24"/>
              </w:rPr>
            </w:pPr>
          </w:p>
        </w:tc>
      </w:tr>
      <w:tr w:rsidR="00017907" w:rsidRPr="002E04CB" w14:paraId="497926EC"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28A6D839" w14:textId="6E24F131"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23C1DBA6" w14:textId="515F5EA1"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F143A15" w14:textId="218E48EB" w:rsidR="00017907" w:rsidRPr="002E04CB" w:rsidRDefault="00017907" w:rsidP="00017907">
            <w:pPr>
              <w:jc w:val="both"/>
              <w:rPr>
                <w:sz w:val="24"/>
              </w:rPr>
            </w:pPr>
            <w:r w:rsidRPr="002E04CB">
              <w:rPr>
                <w:color w:val="000000"/>
                <w:sz w:val="22"/>
                <w:szCs w:val="22"/>
              </w:rPr>
              <w:t>7220201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26051C1C" w14:textId="77B67A72" w:rsidR="00017907" w:rsidRPr="002E04CB" w:rsidRDefault="00017907" w:rsidP="00017907">
            <w:pPr>
              <w:jc w:val="both"/>
              <w:rPr>
                <w:sz w:val="24"/>
              </w:rPr>
            </w:pPr>
            <w:r w:rsidRPr="002E04CB">
              <w:rPr>
                <w:color w:val="000000"/>
                <w:sz w:val="22"/>
                <w:szCs w:val="22"/>
              </w:rPr>
              <w:t>Ngôn ngữ Anh</w:t>
            </w:r>
          </w:p>
        </w:tc>
        <w:tc>
          <w:tcPr>
            <w:tcW w:w="993" w:type="dxa"/>
            <w:tcBorders>
              <w:top w:val="nil"/>
              <w:left w:val="single" w:sz="4" w:space="0" w:color="000000"/>
              <w:bottom w:val="single" w:sz="4" w:space="0" w:color="000000"/>
              <w:right w:val="single" w:sz="4" w:space="0" w:color="000000"/>
            </w:tcBorders>
            <w:shd w:val="clear" w:color="auto" w:fill="auto"/>
          </w:tcPr>
          <w:p w14:paraId="6428CFBC" w14:textId="33B4A17F" w:rsidR="00017907" w:rsidRPr="002E04CB" w:rsidRDefault="00017907" w:rsidP="00017907">
            <w:pPr>
              <w:spacing w:line="400" w:lineRule="exact"/>
              <w:jc w:val="both"/>
              <w:rPr>
                <w:sz w:val="24"/>
              </w:rPr>
            </w:pPr>
            <w:r>
              <w:rPr>
                <w:sz w:val="24"/>
              </w:rPr>
              <w:t>35</w:t>
            </w:r>
          </w:p>
        </w:tc>
        <w:tc>
          <w:tcPr>
            <w:tcW w:w="1701" w:type="dxa"/>
            <w:tcBorders>
              <w:top w:val="single" w:sz="4" w:space="0" w:color="auto"/>
              <w:left w:val="single" w:sz="4" w:space="0" w:color="auto"/>
              <w:bottom w:val="single" w:sz="4" w:space="0" w:color="auto"/>
              <w:right w:val="single" w:sz="4" w:space="0" w:color="auto"/>
            </w:tcBorders>
            <w:vAlign w:val="center"/>
          </w:tcPr>
          <w:p w14:paraId="0CB65038" w14:textId="2174327E"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49301D8E" w14:textId="01C1D7AE"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EAA6AD" w14:textId="75ADCD07" w:rsidR="00017907" w:rsidRPr="002E04CB" w:rsidRDefault="00017907" w:rsidP="00017907">
            <w:pPr>
              <w:jc w:val="both"/>
              <w:rPr>
                <w:strike/>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26092FBD" w14:textId="77777777" w:rsidR="00017907" w:rsidRPr="002E04CB" w:rsidRDefault="00017907" w:rsidP="00017907">
            <w:pPr>
              <w:spacing w:line="400" w:lineRule="exact"/>
              <w:jc w:val="both"/>
              <w:rPr>
                <w:sz w:val="24"/>
              </w:rPr>
            </w:pPr>
          </w:p>
        </w:tc>
      </w:tr>
      <w:tr w:rsidR="00017907" w:rsidRPr="002E04CB" w14:paraId="658C09F3"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766E75F" w14:textId="1A45D904"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1C6F059" w14:textId="65242E94"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7FF28B9" w14:textId="3843518F" w:rsidR="00017907" w:rsidRPr="002E04CB" w:rsidRDefault="00017907" w:rsidP="00017907">
            <w:pPr>
              <w:jc w:val="both"/>
              <w:rPr>
                <w:sz w:val="24"/>
              </w:rPr>
            </w:pPr>
            <w:r w:rsidRPr="002E04CB">
              <w:rPr>
                <w:color w:val="000000"/>
                <w:sz w:val="22"/>
                <w:szCs w:val="22"/>
              </w:rPr>
              <w:t>7310101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22CA295D" w14:textId="29739F8B" w:rsidR="00017907" w:rsidRPr="002E04CB" w:rsidRDefault="00017907" w:rsidP="00017907">
            <w:pPr>
              <w:jc w:val="both"/>
              <w:rPr>
                <w:sz w:val="24"/>
              </w:rPr>
            </w:pPr>
            <w:r w:rsidRPr="002E04CB">
              <w:rPr>
                <w:color w:val="000000"/>
                <w:sz w:val="22"/>
                <w:szCs w:val="22"/>
              </w:rPr>
              <w:t>Kinh tế</w:t>
            </w:r>
          </w:p>
        </w:tc>
        <w:tc>
          <w:tcPr>
            <w:tcW w:w="993" w:type="dxa"/>
            <w:tcBorders>
              <w:top w:val="nil"/>
              <w:left w:val="single" w:sz="4" w:space="0" w:color="000000"/>
              <w:bottom w:val="single" w:sz="4" w:space="0" w:color="000000"/>
              <w:right w:val="single" w:sz="4" w:space="0" w:color="000000"/>
            </w:tcBorders>
            <w:shd w:val="clear" w:color="auto" w:fill="auto"/>
          </w:tcPr>
          <w:p w14:paraId="7885F5FE" w14:textId="7A969C07"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63B1539" w14:textId="0DB2D95A"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63AA0099" w14:textId="2148F7E9"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E5E612" w14:textId="075B718D"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0DB7F704" w14:textId="77777777" w:rsidR="00017907" w:rsidRPr="002E04CB" w:rsidRDefault="00017907" w:rsidP="00017907">
            <w:pPr>
              <w:spacing w:line="400" w:lineRule="exact"/>
              <w:jc w:val="both"/>
              <w:rPr>
                <w:sz w:val="24"/>
              </w:rPr>
            </w:pPr>
          </w:p>
        </w:tc>
      </w:tr>
      <w:tr w:rsidR="00017907" w:rsidRPr="002E04CB" w14:paraId="4D95DB47"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D65A907" w14:textId="04A33DCE"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60123414" w14:textId="381BD92E"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3564C87F" w14:textId="099CB491" w:rsidR="00017907" w:rsidRPr="002E04CB" w:rsidRDefault="00017907" w:rsidP="00017907">
            <w:pPr>
              <w:jc w:val="both"/>
              <w:rPr>
                <w:sz w:val="24"/>
              </w:rPr>
            </w:pPr>
            <w:r w:rsidRPr="002E04CB">
              <w:rPr>
                <w:color w:val="000000"/>
                <w:sz w:val="22"/>
                <w:szCs w:val="22"/>
              </w:rPr>
              <w:t>7310104</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766C72D2" w14:textId="53BC58D5" w:rsidR="00017907" w:rsidRPr="002E04CB" w:rsidRDefault="00017907" w:rsidP="00017907">
            <w:pPr>
              <w:jc w:val="both"/>
              <w:rPr>
                <w:sz w:val="24"/>
              </w:rPr>
            </w:pPr>
            <w:r w:rsidRPr="002E04CB">
              <w:rPr>
                <w:color w:val="000000"/>
                <w:sz w:val="22"/>
                <w:szCs w:val="22"/>
              </w:rPr>
              <w:t>Kinh tế đầu tư</w:t>
            </w:r>
          </w:p>
        </w:tc>
        <w:tc>
          <w:tcPr>
            <w:tcW w:w="993" w:type="dxa"/>
            <w:tcBorders>
              <w:top w:val="nil"/>
              <w:left w:val="single" w:sz="4" w:space="0" w:color="000000"/>
              <w:bottom w:val="single" w:sz="4" w:space="0" w:color="000000"/>
              <w:right w:val="single" w:sz="4" w:space="0" w:color="000000"/>
            </w:tcBorders>
            <w:shd w:val="clear" w:color="auto" w:fill="auto"/>
          </w:tcPr>
          <w:p w14:paraId="680B4EB2" w14:textId="7EECBAD7"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14D6FEAC" w14:textId="713AFE51" w:rsidR="00017907" w:rsidRPr="002E04CB" w:rsidRDefault="00017907" w:rsidP="00017907">
            <w:pPr>
              <w:jc w:val="both"/>
              <w:rPr>
                <w:sz w:val="24"/>
              </w:rPr>
            </w:pPr>
            <w:r w:rsidRPr="002E04CB">
              <w:rPr>
                <w:sz w:val="24"/>
              </w:rPr>
              <w:t>474/QĐ-HVN</w:t>
            </w:r>
          </w:p>
        </w:tc>
        <w:tc>
          <w:tcPr>
            <w:tcW w:w="1559" w:type="dxa"/>
            <w:tcBorders>
              <w:top w:val="single" w:sz="4" w:space="0" w:color="auto"/>
              <w:left w:val="single" w:sz="4" w:space="0" w:color="auto"/>
              <w:bottom w:val="single" w:sz="4" w:space="0" w:color="auto"/>
              <w:right w:val="single" w:sz="4" w:space="0" w:color="auto"/>
            </w:tcBorders>
            <w:vAlign w:val="center"/>
          </w:tcPr>
          <w:p w14:paraId="16F4D791" w14:textId="556E390F" w:rsidR="00017907" w:rsidRPr="002E04CB" w:rsidRDefault="00017907" w:rsidP="00017907">
            <w:pPr>
              <w:jc w:val="both"/>
              <w:rPr>
                <w:sz w:val="24"/>
              </w:rPr>
            </w:pPr>
            <w:r w:rsidRPr="002E04CB">
              <w:rPr>
                <w:sz w:val="24"/>
              </w:rPr>
              <w:t>28/02/2018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FE894D" w14:textId="2F77C622"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44E62E95" w14:textId="77777777" w:rsidR="00017907" w:rsidRPr="002E04CB" w:rsidRDefault="00017907" w:rsidP="00017907">
            <w:pPr>
              <w:spacing w:line="400" w:lineRule="exact"/>
              <w:jc w:val="both"/>
              <w:rPr>
                <w:sz w:val="24"/>
              </w:rPr>
            </w:pPr>
          </w:p>
        </w:tc>
      </w:tr>
      <w:tr w:rsidR="00017907" w:rsidRPr="002E04CB" w14:paraId="2984D989"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3162BBB" w14:textId="0586C907"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749870AF" w14:textId="1F678564"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1727DBEB" w14:textId="6104C68F" w:rsidR="00017907" w:rsidRPr="002E04CB" w:rsidRDefault="00017907" w:rsidP="00017907">
            <w:pPr>
              <w:jc w:val="both"/>
              <w:rPr>
                <w:sz w:val="24"/>
              </w:rPr>
            </w:pPr>
            <w:r w:rsidRPr="002E04CB">
              <w:rPr>
                <w:color w:val="000000"/>
                <w:sz w:val="22"/>
                <w:szCs w:val="22"/>
              </w:rPr>
              <w:t>7310112</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6F2C810A" w14:textId="7BA8CC33" w:rsidR="00017907" w:rsidRPr="002E04CB" w:rsidRDefault="00017907" w:rsidP="00017907">
            <w:pPr>
              <w:jc w:val="both"/>
              <w:rPr>
                <w:sz w:val="24"/>
              </w:rPr>
            </w:pPr>
            <w:r w:rsidRPr="002E04CB">
              <w:rPr>
                <w:color w:val="000000"/>
                <w:sz w:val="22"/>
                <w:szCs w:val="22"/>
              </w:rPr>
              <w:t>Kinh tế tài chính</w:t>
            </w:r>
          </w:p>
        </w:tc>
        <w:tc>
          <w:tcPr>
            <w:tcW w:w="993" w:type="dxa"/>
            <w:tcBorders>
              <w:top w:val="nil"/>
              <w:left w:val="single" w:sz="4" w:space="0" w:color="000000"/>
              <w:bottom w:val="single" w:sz="4" w:space="0" w:color="000000"/>
              <w:right w:val="single" w:sz="4" w:space="0" w:color="000000"/>
            </w:tcBorders>
            <w:shd w:val="clear" w:color="auto" w:fill="auto"/>
          </w:tcPr>
          <w:p w14:paraId="17BBF80C" w14:textId="5AC8C583"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2127AF37" w14:textId="43224430" w:rsidR="00017907" w:rsidRPr="002E04CB" w:rsidRDefault="00017907" w:rsidP="00017907">
            <w:pPr>
              <w:jc w:val="both"/>
              <w:rPr>
                <w:sz w:val="24"/>
              </w:rPr>
            </w:pPr>
            <w:r w:rsidRPr="002E04CB">
              <w:rPr>
                <w:sz w:val="24"/>
              </w:rPr>
              <w:t>4039/QĐ-HVN</w:t>
            </w:r>
          </w:p>
        </w:tc>
        <w:tc>
          <w:tcPr>
            <w:tcW w:w="1559" w:type="dxa"/>
            <w:tcBorders>
              <w:top w:val="single" w:sz="4" w:space="0" w:color="auto"/>
              <w:left w:val="single" w:sz="4" w:space="0" w:color="auto"/>
              <w:bottom w:val="single" w:sz="4" w:space="0" w:color="auto"/>
              <w:right w:val="single" w:sz="4" w:space="0" w:color="auto"/>
            </w:tcBorders>
            <w:vAlign w:val="center"/>
          </w:tcPr>
          <w:p w14:paraId="0A799611" w14:textId="1F8A7495" w:rsidR="00017907" w:rsidRPr="002E04CB" w:rsidRDefault="00017907" w:rsidP="00017907">
            <w:pPr>
              <w:jc w:val="both"/>
              <w:rPr>
                <w:sz w:val="24"/>
              </w:rPr>
            </w:pPr>
            <w:r w:rsidRPr="002E04CB">
              <w:rPr>
                <w:sz w:val="24"/>
              </w:rPr>
              <w:t>19/11/2018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7ECFC8" w14:textId="357FDD05"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1CF6220C" w14:textId="77777777" w:rsidR="00017907" w:rsidRPr="002E04CB" w:rsidRDefault="00017907" w:rsidP="00017907">
            <w:pPr>
              <w:spacing w:line="400" w:lineRule="exact"/>
              <w:jc w:val="both"/>
              <w:rPr>
                <w:sz w:val="24"/>
              </w:rPr>
            </w:pPr>
          </w:p>
        </w:tc>
      </w:tr>
      <w:tr w:rsidR="00017907" w:rsidRPr="002E04CB" w14:paraId="441F7712"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12F1E72" w14:textId="1EDAC612"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17AFE870" w14:textId="61751256"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274CF2D" w14:textId="1D3A63CE" w:rsidR="00017907" w:rsidRPr="002E04CB" w:rsidRDefault="00017907" w:rsidP="00017907">
            <w:pPr>
              <w:jc w:val="both"/>
              <w:rPr>
                <w:sz w:val="24"/>
              </w:rPr>
            </w:pPr>
            <w:r w:rsidRPr="002E04CB">
              <w:rPr>
                <w:color w:val="000000"/>
                <w:sz w:val="22"/>
                <w:szCs w:val="22"/>
              </w:rPr>
              <w:t>7310110</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663CDDEB" w14:textId="15AEC527" w:rsidR="00017907" w:rsidRPr="002E04CB" w:rsidRDefault="00017907" w:rsidP="00017907">
            <w:pPr>
              <w:jc w:val="both"/>
              <w:rPr>
                <w:sz w:val="24"/>
              </w:rPr>
            </w:pPr>
            <w:r w:rsidRPr="002E04CB">
              <w:rPr>
                <w:color w:val="000000"/>
                <w:sz w:val="22"/>
                <w:szCs w:val="22"/>
              </w:rPr>
              <w:t>Quản lý kinh tế</w:t>
            </w:r>
          </w:p>
        </w:tc>
        <w:tc>
          <w:tcPr>
            <w:tcW w:w="993" w:type="dxa"/>
            <w:tcBorders>
              <w:top w:val="nil"/>
              <w:left w:val="single" w:sz="4" w:space="0" w:color="000000"/>
              <w:bottom w:val="single" w:sz="4" w:space="0" w:color="000000"/>
              <w:right w:val="single" w:sz="4" w:space="0" w:color="000000"/>
            </w:tcBorders>
            <w:shd w:val="clear" w:color="auto" w:fill="auto"/>
          </w:tcPr>
          <w:p w14:paraId="4531063B" w14:textId="634E12B9"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04C8D323" w14:textId="14F8AD3C" w:rsidR="00017907" w:rsidRPr="002E04CB" w:rsidRDefault="00017907" w:rsidP="00017907">
            <w:pPr>
              <w:jc w:val="both"/>
              <w:rPr>
                <w:sz w:val="24"/>
              </w:rPr>
            </w:pPr>
            <w:r w:rsidRPr="002E04CB">
              <w:rPr>
                <w:sz w:val="24"/>
              </w:rPr>
              <w:t>4039/QĐ-HVN</w:t>
            </w:r>
          </w:p>
        </w:tc>
        <w:tc>
          <w:tcPr>
            <w:tcW w:w="1559" w:type="dxa"/>
            <w:tcBorders>
              <w:top w:val="single" w:sz="4" w:space="0" w:color="auto"/>
              <w:left w:val="single" w:sz="4" w:space="0" w:color="auto"/>
              <w:bottom w:val="single" w:sz="4" w:space="0" w:color="auto"/>
              <w:right w:val="single" w:sz="4" w:space="0" w:color="auto"/>
            </w:tcBorders>
            <w:vAlign w:val="center"/>
          </w:tcPr>
          <w:p w14:paraId="2758A70E" w14:textId="1DEEA666" w:rsidR="00017907" w:rsidRPr="002E04CB" w:rsidRDefault="00017907" w:rsidP="00017907">
            <w:pPr>
              <w:jc w:val="both"/>
              <w:rPr>
                <w:sz w:val="24"/>
              </w:rPr>
            </w:pPr>
            <w:r w:rsidRPr="002E04CB">
              <w:rPr>
                <w:sz w:val="24"/>
              </w:rPr>
              <w:t>19/11/2018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0D868D" w14:textId="497B2E68"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14EF871F" w14:textId="77777777" w:rsidR="00017907" w:rsidRPr="002E04CB" w:rsidRDefault="00017907" w:rsidP="00017907">
            <w:pPr>
              <w:spacing w:line="400" w:lineRule="exact"/>
              <w:jc w:val="both"/>
              <w:rPr>
                <w:sz w:val="24"/>
              </w:rPr>
            </w:pPr>
          </w:p>
        </w:tc>
      </w:tr>
      <w:tr w:rsidR="00017907" w:rsidRPr="002E04CB" w14:paraId="4D90376C" w14:textId="77777777" w:rsidTr="001E7F8A">
        <w:trPr>
          <w:trHeight w:val="19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8B39DCD" w14:textId="49ED60AD"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2DB99B03" w14:textId="634D523E"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47C9E40" w14:textId="3D90EDCA" w:rsidR="00017907" w:rsidRPr="002E04CB" w:rsidRDefault="00017907" w:rsidP="00017907">
            <w:pPr>
              <w:jc w:val="both"/>
              <w:rPr>
                <w:sz w:val="24"/>
              </w:rPr>
            </w:pPr>
            <w:r w:rsidRPr="002E04CB">
              <w:rPr>
                <w:color w:val="000000"/>
                <w:sz w:val="22"/>
                <w:szCs w:val="22"/>
              </w:rPr>
              <w:t>7310109</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7BCFE71F" w14:textId="6CCE301F" w:rsidR="00017907" w:rsidRPr="002E04CB" w:rsidRDefault="00017907" w:rsidP="00017907">
            <w:pPr>
              <w:jc w:val="both"/>
              <w:rPr>
                <w:sz w:val="24"/>
              </w:rPr>
            </w:pPr>
            <w:r w:rsidRPr="002E04CB">
              <w:rPr>
                <w:color w:val="000000"/>
                <w:sz w:val="22"/>
                <w:szCs w:val="22"/>
              </w:rPr>
              <w:t>Kinh tế số</w:t>
            </w:r>
          </w:p>
        </w:tc>
        <w:tc>
          <w:tcPr>
            <w:tcW w:w="993" w:type="dxa"/>
            <w:tcBorders>
              <w:top w:val="nil"/>
              <w:left w:val="single" w:sz="4" w:space="0" w:color="000000"/>
              <w:bottom w:val="single" w:sz="4" w:space="0" w:color="000000"/>
              <w:right w:val="single" w:sz="4" w:space="0" w:color="000000"/>
            </w:tcBorders>
            <w:shd w:val="clear" w:color="auto" w:fill="auto"/>
          </w:tcPr>
          <w:p w14:paraId="3F067284" w14:textId="45311EC5"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7564124F" w14:textId="43097DEE" w:rsidR="00017907" w:rsidRPr="002E04CB" w:rsidRDefault="00017907" w:rsidP="00017907">
            <w:pPr>
              <w:jc w:val="both"/>
              <w:rPr>
                <w:sz w:val="24"/>
              </w:rPr>
            </w:pPr>
            <w:r w:rsidRPr="002E04CB">
              <w:rPr>
                <w:sz w:val="24"/>
              </w:rPr>
              <w:t>4740/QĐ-HVN</w:t>
            </w:r>
          </w:p>
        </w:tc>
        <w:tc>
          <w:tcPr>
            <w:tcW w:w="1559" w:type="dxa"/>
            <w:tcBorders>
              <w:top w:val="single" w:sz="4" w:space="0" w:color="auto"/>
              <w:left w:val="single" w:sz="4" w:space="0" w:color="auto"/>
              <w:bottom w:val="single" w:sz="4" w:space="0" w:color="auto"/>
              <w:right w:val="single" w:sz="4" w:space="0" w:color="auto"/>
            </w:tcBorders>
            <w:vAlign w:val="center"/>
          </w:tcPr>
          <w:p w14:paraId="1B1F512B" w14:textId="507CD6DC" w:rsidR="00017907" w:rsidRPr="002E04CB" w:rsidRDefault="00017907" w:rsidP="00017907">
            <w:pPr>
              <w:jc w:val="both"/>
              <w:rPr>
                <w:sz w:val="24"/>
              </w:rPr>
            </w:pPr>
            <w:r w:rsidRPr="002E04CB">
              <w:rPr>
                <w:sz w:val="24"/>
              </w:rPr>
              <w:t>11/12/2020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79AAD3" w14:textId="084CDCAE"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259B3014" w14:textId="77777777" w:rsidR="00017907" w:rsidRPr="002E04CB" w:rsidRDefault="00017907" w:rsidP="00017907">
            <w:pPr>
              <w:spacing w:line="400" w:lineRule="exact"/>
              <w:jc w:val="both"/>
              <w:rPr>
                <w:sz w:val="24"/>
              </w:rPr>
            </w:pPr>
          </w:p>
        </w:tc>
      </w:tr>
      <w:tr w:rsidR="00017907" w:rsidRPr="002E04CB" w14:paraId="554F600F" w14:textId="77777777" w:rsidTr="001E7F8A">
        <w:trPr>
          <w:trHeight w:val="231"/>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7E276A11" w14:textId="32A2B945"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491CFDD2" w14:textId="28590F08"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78422DA3" w14:textId="605EA781" w:rsidR="00017907" w:rsidRPr="002E04CB" w:rsidRDefault="00017907" w:rsidP="00017907">
            <w:pPr>
              <w:jc w:val="both"/>
              <w:rPr>
                <w:sz w:val="24"/>
              </w:rPr>
            </w:pPr>
            <w:r w:rsidRPr="002E04CB">
              <w:rPr>
                <w:color w:val="000000"/>
                <w:sz w:val="22"/>
                <w:szCs w:val="22"/>
              </w:rPr>
              <w:t>7310301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DDDC9F1" w14:textId="3D1915FD" w:rsidR="00017907" w:rsidRPr="002E04CB" w:rsidRDefault="00017907" w:rsidP="00017907">
            <w:pPr>
              <w:jc w:val="both"/>
              <w:rPr>
                <w:sz w:val="24"/>
              </w:rPr>
            </w:pPr>
            <w:r w:rsidRPr="002E04CB">
              <w:rPr>
                <w:color w:val="000000"/>
                <w:sz w:val="22"/>
                <w:szCs w:val="22"/>
              </w:rPr>
              <w:t>Xã hội học</w:t>
            </w:r>
          </w:p>
        </w:tc>
        <w:tc>
          <w:tcPr>
            <w:tcW w:w="993" w:type="dxa"/>
            <w:tcBorders>
              <w:top w:val="nil"/>
              <w:left w:val="single" w:sz="4" w:space="0" w:color="000000"/>
              <w:bottom w:val="single" w:sz="4" w:space="0" w:color="000000"/>
              <w:right w:val="single" w:sz="4" w:space="0" w:color="000000"/>
            </w:tcBorders>
            <w:shd w:val="clear" w:color="auto" w:fill="auto"/>
          </w:tcPr>
          <w:p w14:paraId="34464101" w14:textId="0876440F"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063883CE" w14:textId="66AB6E47"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41253167" w14:textId="59B27E92"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525C4" w14:textId="2FAE8CA5"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53E6B8E1" w14:textId="77777777" w:rsidR="00017907" w:rsidRPr="002E04CB" w:rsidRDefault="00017907" w:rsidP="00017907">
            <w:pPr>
              <w:spacing w:line="400" w:lineRule="exact"/>
              <w:jc w:val="both"/>
              <w:rPr>
                <w:sz w:val="24"/>
              </w:rPr>
            </w:pPr>
          </w:p>
        </w:tc>
      </w:tr>
      <w:tr w:rsidR="00017907" w:rsidRPr="002E04CB" w14:paraId="524DABFC"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739FF484" w14:textId="27AA5F8A"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5A7471B3" w14:textId="23F1B539"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03AC2B5" w14:textId="62B88F82" w:rsidR="00017907" w:rsidRPr="002E04CB" w:rsidRDefault="00017907" w:rsidP="00017907">
            <w:pPr>
              <w:jc w:val="both"/>
              <w:rPr>
                <w:sz w:val="24"/>
              </w:rPr>
            </w:pPr>
            <w:r w:rsidRPr="002E04CB">
              <w:rPr>
                <w:color w:val="000000"/>
                <w:sz w:val="22"/>
                <w:szCs w:val="22"/>
              </w:rPr>
              <w:t>7850101</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294C7C10" w14:textId="2E1AE749" w:rsidR="00017907" w:rsidRPr="002E04CB" w:rsidRDefault="00017907" w:rsidP="00017907">
            <w:pPr>
              <w:jc w:val="both"/>
              <w:rPr>
                <w:sz w:val="24"/>
              </w:rPr>
            </w:pPr>
            <w:r w:rsidRPr="002E04CB">
              <w:rPr>
                <w:color w:val="000000"/>
                <w:sz w:val="22"/>
                <w:szCs w:val="22"/>
              </w:rPr>
              <w:t>Quản lý tài nguyên và môi trường</w:t>
            </w:r>
          </w:p>
        </w:tc>
        <w:tc>
          <w:tcPr>
            <w:tcW w:w="993" w:type="dxa"/>
            <w:tcBorders>
              <w:top w:val="nil"/>
              <w:left w:val="single" w:sz="4" w:space="0" w:color="000000"/>
              <w:bottom w:val="single" w:sz="4" w:space="0" w:color="000000"/>
              <w:right w:val="single" w:sz="4" w:space="0" w:color="000000"/>
            </w:tcBorders>
            <w:shd w:val="clear" w:color="auto" w:fill="auto"/>
          </w:tcPr>
          <w:p w14:paraId="39F1A4A2" w14:textId="3C1DBAC8"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0645A63C" w14:textId="54C6F99E" w:rsidR="00017907" w:rsidRPr="002E04CB" w:rsidRDefault="00017907" w:rsidP="00017907">
            <w:pPr>
              <w:jc w:val="both"/>
              <w:rPr>
                <w:sz w:val="24"/>
              </w:rPr>
            </w:pPr>
            <w:r w:rsidRPr="002E04CB">
              <w:rPr>
                <w:sz w:val="24"/>
              </w:rPr>
              <w:t>4039/QĐ-HVN</w:t>
            </w:r>
          </w:p>
        </w:tc>
        <w:tc>
          <w:tcPr>
            <w:tcW w:w="1559" w:type="dxa"/>
            <w:tcBorders>
              <w:top w:val="single" w:sz="4" w:space="0" w:color="auto"/>
              <w:left w:val="single" w:sz="4" w:space="0" w:color="auto"/>
              <w:bottom w:val="single" w:sz="4" w:space="0" w:color="auto"/>
              <w:right w:val="single" w:sz="4" w:space="0" w:color="auto"/>
            </w:tcBorders>
            <w:vAlign w:val="center"/>
          </w:tcPr>
          <w:p w14:paraId="3906F4EF" w14:textId="5B57B527" w:rsidR="00017907" w:rsidRPr="002E04CB" w:rsidRDefault="00017907" w:rsidP="00017907">
            <w:pPr>
              <w:jc w:val="both"/>
              <w:rPr>
                <w:sz w:val="24"/>
              </w:rPr>
            </w:pPr>
            <w:r w:rsidRPr="002E04CB">
              <w:rPr>
                <w:sz w:val="24"/>
              </w:rPr>
              <w:t>19/11/2018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EF43F2" w14:textId="2B014927"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280E93ED" w14:textId="77777777" w:rsidR="00017907" w:rsidRPr="002E04CB" w:rsidRDefault="00017907" w:rsidP="00017907">
            <w:pPr>
              <w:spacing w:line="400" w:lineRule="exact"/>
              <w:jc w:val="both"/>
              <w:rPr>
                <w:sz w:val="24"/>
              </w:rPr>
            </w:pPr>
          </w:p>
        </w:tc>
      </w:tr>
      <w:tr w:rsidR="00017907" w:rsidRPr="002E04CB" w14:paraId="0B926D82" w14:textId="77777777" w:rsidTr="001E7F8A">
        <w:trPr>
          <w:trHeight w:val="375"/>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712E0AFB" w14:textId="4E1FF1F2"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0E683007" w14:textId="0AC223E7"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4E07454C" w14:textId="5D665135" w:rsidR="00017907" w:rsidRPr="002E04CB" w:rsidRDefault="00017907" w:rsidP="00017907">
            <w:pPr>
              <w:jc w:val="both"/>
              <w:rPr>
                <w:sz w:val="24"/>
              </w:rPr>
            </w:pPr>
            <w:r w:rsidRPr="002E04CB">
              <w:rPr>
                <w:color w:val="000000"/>
                <w:sz w:val="22"/>
                <w:szCs w:val="22"/>
              </w:rPr>
              <w:t>7850103</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07FA5CC3" w14:textId="5927A420" w:rsidR="00017907" w:rsidRPr="002E04CB" w:rsidRDefault="00017907" w:rsidP="00017907">
            <w:pPr>
              <w:jc w:val="both"/>
              <w:rPr>
                <w:sz w:val="24"/>
              </w:rPr>
            </w:pPr>
            <w:r w:rsidRPr="002E04CB">
              <w:rPr>
                <w:color w:val="000000"/>
                <w:sz w:val="22"/>
                <w:szCs w:val="22"/>
              </w:rPr>
              <w:t xml:space="preserve">Quản lý đất đai </w:t>
            </w:r>
          </w:p>
        </w:tc>
        <w:tc>
          <w:tcPr>
            <w:tcW w:w="993" w:type="dxa"/>
            <w:tcBorders>
              <w:top w:val="nil"/>
              <w:left w:val="single" w:sz="4" w:space="0" w:color="000000"/>
              <w:bottom w:val="single" w:sz="4" w:space="0" w:color="000000"/>
              <w:right w:val="single" w:sz="4" w:space="0" w:color="000000"/>
            </w:tcBorders>
            <w:shd w:val="clear" w:color="auto" w:fill="auto"/>
          </w:tcPr>
          <w:p w14:paraId="0E137294" w14:textId="5B93617F"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1B1F4F24" w14:textId="4933899E" w:rsidR="00017907" w:rsidRPr="002E04CB" w:rsidRDefault="00017907" w:rsidP="00017907">
            <w:pPr>
              <w:jc w:val="both"/>
              <w:rPr>
                <w:strike/>
                <w:sz w:val="24"/>
              </w:rPr>
            </w:pPr>
            <w:r w:rsidRPr="002E04CB">
              <w:rPr>
                <w:sz w:val="24"/>
              </w:rPr>
              <w:t>4739/QĐ-HVN</w:t>
            </w:r>
          </w:p>
        </w:tc>
        <w:tc>
          <w:tcPr>
            <w:tcW w:w="1559" w:type="dxa"/>
            <w:tcBorders>
              <w:top w:val="single" w:sz="4" w:space="0" w:color="auto"/>
              <w:left w:val="single" w:sz="4" w:space="0" w:color="auto"/>
              <w:bottom w:val="single" w:sz="4" w:space="0" w:color="auto"/>
              <w:right w:val="single" w:sz="4" w:space="0" w:color="auto"/>
            </w:tcBorders>
            <w:vAlign w:val="center"/>
          </w:tcPr>
          <w:p w14:paraId="1B2BD479" w14:textId="5933468B" w:rsidR="00017907" w:rsidRPr="002E04CB" w:rsidRDefault="00017907" w:rsidP="00017907">
            <w:pPr>
              <w:jc w:val="both"/>
              <w:rPr>
                <w:strike/>
                <w:sz w:val="24"/>
              </w:rPr>
            </w:pPr>
            <w:r w:rsidRPr="002E04CB">
              <w:rPr>
                <w:sz w:val="24"/>
              </w:rPr>
              <w:t>22/11/2017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82E8DD" w14:textId="1F261BAA" w:rsidR="00017907" w:rsidRPr="002E04CB" w:rsidRDefault="00017907" w:rsidP="00017907">
            <w:pPr>
              <w:jc w:val="both"/>
              <w:rPr>
                <w:strike/>
                <w:sz w:val="24"/>
              </w:rPr>
            </w:pPr>
            <w:r w:rsidRPr="002E04CB">
              <w:rPr>
                <w:sz w:val="24"/>
              </w:rPr>
              <w:t>BGD&amp;ĐT</w:t>
            </w:r>
          </w:p>
        </w:tc>
        <w:tc>
          <w:tcPr>
            <w:tcW w:w="1148" w:type="dxa"/>
            <w:tcBorders>
              <w:top w:val="single" w:sz="4" w:space="0" w:color="auto"/>
              <w:left w:val="nil"/>
              <w:bottom w:val="single" w:sz="4" w:space="0" w:color="auto"/>
              <w:right w:val="single" w:sz="4" w:space="0" w:color="auto"/>
            </w:tcBorders>
            <w:vAlign w:val="center"/>
          </w:tcPr>
          <w:p w14:paraId="682C6E5A" w14:textId="77777777" w:rsidR="00017907" w:rsidRPr="002E04CB" w:rsidRDefault="00017907" w:rsidP="00017907">
            <w:pPr>
              <w:spacing w:line="400" w:lineRule="exact"/>
              <w:jc w:val="both"/>
              <w:rPr>
                <w:sz w:val="24"/>
              </w:rPr>
            </w:pPr>
          </w:p>
        </w:tc>
      </w:tr>
      <w:tr w:rsidR="00017907" w:rsidRPr="002E04CB" w14:paraId="3F5F5157" w14:textId="77777777" w:rsidTr="001E7F8A">
        <w:trPr>
          <w:trHeight w:val="476"/>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255B2BEB" w14:textId="3A91AF53" w:rsidR="00017907" w:rsidRPr="002E04CB" w:rsidRDefault="00017907" w:rsidP="00017907">
            <w:pPr>
              <w:pStyle w:val="ListParagraph"/>
              <w:numPr>
                <w:ilvl w:val="0"/>
                <w:numId w:val="30"/>
              </w:numPr>
              <w:ind w:left="587"/>
              <w:jc w:val="both"/>
              <w:rPr>
                <w:sz w:val="24"/>
              </w:rPr>
            </w:pPr>
          </w:p>
        </w:tc>
        <w:tc>
          <w:tcPr>
            <w:tcW w:w="1003" w:type="dxa"/>
            <w:tcBorders>
              <w:top w:val="single" w:sz="4" w:space="0" w:color="auto"/>
              <w:left w:val="nil"/>
              <w:bottom w:val="single" w:sz="4" w:space="0" w:color="auto"/>
              <w:right w:val="single" w:sz="4" w:space="0" w:color="auto"/>
            </w:tcBorders>
            <w:vAlign w:val="center"/>
          </w:tcPr>
          <w:p w14:paraId="35B0A858" w14:textId="54E80060" w:rsidR="00017907" w:rsidRPr="002E04CB" w:rsidRDefault="00017907" w:rsidP="00017907">
            <w:pPr>
              <w:jc w:val="both"/>
              <w:rPr>
                <w:sz w:val="24"/>
              </w:rPr>
            </w:pPr>
            <w:r w:rsidRPr="002E04CB">
              <w:rPr>
                <w:sz w:val="24"/>
              </w:rPr>
              <w:t>VLVH</w:t>
            </w:r>
          </w:p>
        </w:tc>
        <w:tc>
          <w:tcPr>
            <w:tcW w:w="993" w:type="dxa"/>
            <w:tcBorders>
              <w:top w:val="nil"/>
              <w:left w:val="single" w:sz="4" w:space="0" w:color="000000"/>
              <w:bottom w:val="single" w:sz="4" w:space="0" w:color="000000"/>
              <w:right w:val="single" w:sz="4" w:space="0" w:color="000000"/>
            </w:tcBorders>
            <w:shd w:val="clear" w:color="auto" w:fill="auto"/>
            <w:vAlign w:val="center"/>
          </w:tcPr>
          <w:p w14:paraId="553706DE" w14:textId="39463612" w:rsidR="00017907" w:rsidRPr="002E04CB" w:rsidRDefault="00017907" w:rsidP="00017907">
            <w:pPr>
              <w:jc w:val="both"/>
              <w:rPr>
                <w:sz w:val="24"/>
              </w:rPr>
            </w:pPr>
            <w:r w:rsidRPr="002E04CB">
              <w:rPr>
                <w:color w:val="000000"/>
                <w:sz w:val="22"/>
                <w:szCs w:val="22"/>
              </w:rPr>
              <w:t>7850118</w:t>
            </w: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3B0F56C1" w14:textId="60D039D6" w:rsidR="00017907" w:rsidRPr="002E04CB" w:rsidRDefault="00017907" w:rsidP="00017907">
            <w:pPr>
              <w:jc w:val="both"/>
              <w:rPr>
                <w:sz w:val="24"/>
              </w:rPr>
            </w:pPr>
            <w:r w:rsidRPr="002E04CB">
              <w:rPr>
                <w:color w:val="000000"/>
                <w:sz w:val="22"/>
                <w:szCs w:val="22"/>
              </w:rPr>
              <w:t>Quản lý bất động sản</w:t>
            </w:r>
          </w:p>
        </w:tc>
        <w:tc>
          <w:tcPr>
            <w:tcW w:w="993" w:type="dxa"/>
            <w:tcBorders>
              <w:top w:val="nil"/>
              <w:left w:val="single" w:sz="4" w:space="0" w:color="000000"/>
              <w:bottom w:val="single" w:sz="4" w:space="0" w:color="000000"/>
              <w:right w:val="single" w:sz="4" w:space="0" w:color="000000"/>
            </w:tcBorders>
            <w:shd w:val="clear" w:color="auto" w:fill="auto"/>
          </w:tcPr>
          <w:p w14:paraId="1C194DD3" w14:textId="401032FB" w:rsidR="00017907" w:rsidRPr="002E04CB" w:rsidRDefault="00017907" w:rsidP="00017907">
            <w:pPr>
              <w:spacing w:line="400" w:lineRule="exact"/>
              <w:jc w:val="both"/>
              <w:rPr>
                <w:sz w:val="24"/>
              </w:rPr>
            </w:pPr>
            <w:r w:rsidRPr="008749EF">
              <w:rPr>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11CB4D4E" w14:textId="67082340" w:rsidR="00017907" w:rsidRPr="002E04CB" w:rsidRDefault="00017907" w:rsidP="00017907">
            <w:pPr>
              <w:jc w:val="both"/>
              <w:rPr>
                <w:sz w:val="24"/>
              </w:rPr>
            </w:pPr>
            <w:r w:rsidRPr="002E04CB">
              <w:rPr>
                <w:sz w:val="24"/>
              </w:rPr>
              <w:t>4403/QĐ-HVN</w:t>
            </w:r>
          </w:p>
        </w:tc>
        <w:tc>
          <w:tcPr>
            <w:tcW w:w="1559" w:type="dxa"/>
            <w:tcBorders>
              <w:top w:val="single" w:sz="4" w:space="0" w:color="auto"/>
              <w:left w:val="single" w:sz="4" w:space="0" w:color="auto"/>
              <w:bottom w:val="single" w:sz="4" w:space="0" w:color="auto"/>
              <w:right w:val="single" w:sz="4" w:space="0" w:color="auto"/>
            </w:tcBorders>
            <w:vAlign w:val="center"/>
          </w:tcPr>
          <w:p w14:paraId="3F615EE9" w14:textId="71D26B8C" w:rsidR="00017907" w:rsidRPr="002E04CB" w:rsidRDefault="00017907" w:rsidP="00017907">
            <w:pPr>
              <w:jc w:val="both"/>
              <w:rPr>
                <w:sz w:val="24"/>
              </w:rPr>
            </w:pPr>
            <w:r w:rsidRPr="002E04CB">
              <w:rPr>
                <w:sz w:val="24"/>
              </w:rPr>
              <w:t>25/11/2019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82E59E" w14:textId="7646F0C5" w:rsidR="00017907" w:rsidRPr="002E04CB" w:rsidRDefault="00017907" w:rsidP="00017907">
            <w:pPr>
              <w:jc w:val="both"/>
              <w:rPr>
                <w:sz w:val="24"/>
              </w:rPr>
            </w:pPr>
            <w:r w:rsidRPr="002E04CB">
              <w:rPr>
                <w:sz w:val="24"/>
              </w:rPr>
              <w:t>Học viện</w:t>
            </w:r>
          </w:p>
        </w:tc>
        <w:tc>
          <w:tcPr>
            <w:tcW w:w="1148" w:type="dxa"/>
            <w:tcBorders>
              <w:top w:val="single" w:sz="4" w:space="0" w:color="auto"/>
              <w:left w:val="nil"/>
              <w:bottom w:val="single" w:sz="4" w:space="0" w:color="auto"/>
              <w:right w:val="single" w:sz="4" w:space="0" w:color="auto"/>
            </w:tcBorders>
            <w:vAlign w:val="center"/>
          </w:tcPr>
          <w:p w14:paraId="59AF9120" w14:textId="77777777" w:rsidR="00017907" w:rsidRPr="002E04CB" w:rsidRDefault="00017907" w:rsidP="00017907">
            <w:pPr>
              <w:spacing w:line="400" w:lineRule="exact"/>
              <w:jc w:val="both"/>
              <w:rPr>
                <w:sz w:val="24"/>
              </w:rPr>
            </w:pPr>
          </w:p>
        </w:tc>
      </w:tr>
    </w:tbl>
    <w:p w14:paraId="0596C77D" w14:textId="681C1F31" w:rsidR="005B0F0C" w:rsidRPr="002E04CB" w:rsidRDefault="005B0F0C" w:rsidP="002E04CB">
      <w:pPr>
        <w:pStyle w:val="BodyTextIndent"/>
        <w:widowControl w:val="0"/>
        <w:spacing w:before="0" w:line="400" w:lineRule="exact"/>
        <w:ind w:firstLine="0"/>
        <w:rPr>
          <w:rFonts w:ascii="Times New Roman" w:hAnsi="Times New Roman"/>
          <w:i/>
          <w:iCs/>
          <w:color w:val="auto"/>
          <w:sz w:val="24"/>
          <w:szCs w:val="24"/>
          <w:lang w:val="sv-SE"/>
        </w:rPr>
      </w:pPr>
    </w:p>
    <w:p w14:paraId="19E594A3" w14:textId="1783F208" w:rsidR="00433066" w:rsidRPr="002E04CB" w:rsidRDefault="00433066" w:rsidP="002E04CB">
      <w:pPr>
        <w:pStyle w:val="BodyTextIndent"/>
        <w:widowControl w:val="0"/>
        <w:spacing w:before="0" w:line="400" w:lineRule="exact"/>
        <w:ind w:firstLine="0"/>
        <w:rPr>
          <w:rFonts w:ascii="Times New Roman" w:hAnsi="Times New Roman"/>
          <w:i/>
          <w:iCs/>
          <w:color w:val="auto"/>
          <w:sz w:val="24"/>
          <w:szCs w:val="24"/>
          <w:lang w:val="sv-SE"/>
        </w:rPr>
      </w:pPr>
    </w:p>
    <w:p w14:paraId="36D6EE08" w14:textId="77777777" w:rsidR="00433066" w:rsidRPr="002E04CB" w:rsidRDefault="00433066" w:rsidP="002E04CB">
      <w:pPr>
        <w:ind w:firstLine="567"/>
        <w:jc w:val="both"/>
        <w:rPr>
          <w:iCs/>
          <w:sz w:val="26"/>
          <w:szCs w:val="26"/>
          <w:lang w:val="sv-SE"/>
        </w:rPr>
        <w:sectPr w:rsidR="00433066" w:rsidRPr="002E04CB" w:rsidSect="007E5358">
          <w:type w:val="continuous"/>
          <w:pgSz w:w="16840" w:h="11907" w:orient="landscape" w:code="9"/>
          <w:pgMar w:top="680" w:right="1247" w:bottom="426" w:left="1276" w:header="720" w:footer="720" w:gutter="0"/>
          <w:cols w:space="708"/>
          <w:docGrid w:linePitch="381"/>
        </w:sectPr>
      </w:pPr>
    </w:p>
    <w:p w14:paraId="585B0287" w14:textId="52B33864" w:rsidR="00277EDA" w:rsidRPr="002E04CB" w:rsidRDefault="00277EDA" w:rsidP="002E04CB">
      <w:pPr>
        <w:ind w:firstLine="567"/>
        <w:jc w:val="both"/>
        <w:rPr>
          <w:iCs/>
          <w:sz w:val="26"/>
          <w:szCs w:val="26"/>
          <w:lang w:val="sv-SE"/>
        </w:rPr>
      </w:pPr>
      <w:r w:rsidRPr="002E04CB">
        <w:rPr>
          <w:iCs/>
          <w:sz w:val="26"/>
          <w:szCs w:val="26"/>
          <w:lang w:val="sv-SE"/>
        </w:rPr>
        <w:lastRenderedPageBreak/>
        <w:t>1.5. Ngưỡng đầu vào.</w:t>
      </w:r>
      <w:r w:rsidRPr="002E04CB" w:rsidDel="000F39E1">
        <w:rPr>
          <w:iCs/>
          <w:sz w:val="26"/>
          <w:szCs w:val="26"/>
          <w:lang w:val="sv-SE"/>
        </w:rPr>
        <w:t xml:space="preserve"> </w:t>
      </w:r>
    </w:p>
    <w:p w14:paraId="40873835" w14:textId="3E59D619" w:rsidR="00942472" w:rsidRPr="002E04CB" w:rsidRDefault="00942472" w:rsidP="002E04CB">
      <w:pPr>
        <w:autoSpaceDN w:val="0"/>
        <w:spacing w:before="60" w:after="60" w:line="288" w:lineRule="auto"/>
        <w:ind w:firstLine="720"/>
        <w:jc w:val="both"/>
        <w:rPr>
          <w:sz w:val="26"/>
          <w:szCs w:val="26"/>
          <w:lang w:val="sv-SE"/>
        </w:rPr>
      </w:pPr>
      <w:r w:rsidRPr="002E04CB">
        <w:rPr>
          <w:sz w:val="26"/>
          <w:szCs w:val="26"/>
          <w:lang w:val="sv-SE"/>
        </w:rPr>
        <w:t>Điểm xét tuyển = ĐTB</w:t>
      </w:r>
      <w:r w:rsidRPr="002E04CB">
        <w:rPr>
          <w:sz w:val="26"/>
          <w:szCs w:val="26"/>
          <w:vertAlign w:val="subscript"/>
          <w:lang w:val="sv-SE"/>
        </w:rPr>
        <w:t>cn</w:t>
      </w:r>
      <w:r w:rsidRPr="002E04CB">
        <w:rPr>
          <w:sz w:val="26"/>
          <w:szCs w:val="26"/>
          <w:lang w:val="sv-SE"/>
        </w:rPr>
        <w:t xml:space="preserve"> môn 1 + ĐTB</w:t>
      </w:r>
      <w:r w:rsidRPr="002E04CB">
        <w:rPr>
          <w:sz w:val="26"/>
          <w:szCs w:val="26"/>
          <w:vertAlign w:val="subscript"/>
          <w:lang w:val="sv-SE"/>
        </w:rPr>
        <w:t>cn</w:t>
      </w:r>
      <w:r w:rsidRPr="002E04CB">
        <w:rPr>
          <w:sz w:val="26"/>
          <w:szCs w:val="26"/>
          <w:lang w:val="sv-SE"/>
        </w:rPr>
        <w:t xml:space="preserve"> môn 2 + ĐTB</w:t>
      </w:r>
      <w:r w:rsidRPr="002E04CB">
        <w:rPr>
          <w:sz w:val="26"/>
          <w:szCs w:val="26"/>
          <w:vertAlign w:val="subscript"/>
          <w:lang w:val="sv-SE"/>
        </w:rPr>
        <w:t>cn</w:t>
      </w:r>
      <w:r w:rsidRPr="002E04CB">
        <w:rPr>
          <w:sz w:val="26"/>
          <w:szCs w:val="26"/>
          <w:lang w:val="sv-SE"/>
        </w:rPr>
        <w:t xml:space="preserve"> môn 3 +</w:t>
      </w:r>
      <w:r w:rsidR="00866EFD" w:rsidRPr="002E04CB">
        <w:rPr>
          <w:sz w:val="26"/>
          <w:szCs w:val="26"/>
          <w:lang w:val="sv-SE"/>
        </w:rPr>
        <w:t xml:space="preserve"> Điểm ưu tiên (nếu có) đạt từ 18</w:t>
      </w:r>
      <w:r w:rsidRPr="002E04CB">
        <w:rPr>
          <w:sz w:val="26"/>
          <w:szCs w:val="26"/>
          <w:lang w:val="sv-SE"/>
        </w:rPr>
        <w:t>,0 điểm trở lên</w:t>
      </w:r>
    </w:p>
    <w:p w14:paraId="4E0FC191" w14:textId="46CB503C" w:rsidR="005B0F0C" w:rsidRPr="002E04CB" w:rsidRDefault="00346DE6" w:rsidP="002E04CB">
      <w:pPr>
        <w:ind w:firstLine="720"/>
        <w:jc w:val="both"/>
        <w:rPr>
          <w:iCs/>
          <w:sz w:val="26"/>
          <w:szCs w:val="26"/>
          <w:lang w:val="sv-SE"/>
        </w:rPr>
      </w:pPr>
      <w:r w:rsidRPr="002E04CB">
        <w:rPr>
          <w:iCs/>
          <w:sz w:val="26"/>
          <w:szCs w:val="26"/>
          <w:lang w:val="sv-SE"/>
        </w:rPr>
        <w:t>1.</w:t>
      </w:r>
      <w:r w:rsidR="005B0F0C" w:rsidRPr="002E04CB">
        <w:rPr>
          <w:iCs/>
          <w:sz w:val="26"/>
          <w:szCs w:val="26"/>
          <w:lang w:val="sv-SE"/>
        </w:rPr>
        <w:t>6. Các thông tin cần thiết khác để thí sin</w:t>
      </w:r>
      <w:r w:rsidR="00C24C00" w:rsidRPr="002E04CB">
        <w:rPr>
          <w:iCs/>
          <w:sz w:val="26"/>
          <w:szCs w:val="26"/>
          <w:lang w:val="sv-SE"/>
        </w:rPr>
        <w:t xml:space="preserve">h </w:t>
      </w:r>
      <w:r w:rsidR="00EB105E" w:rsidRPr="002E04CB">
        <w:rPr>
          <w:iCs/>
          <w:sz w:val="26"/>
          <w:szCs w:val="26"/>
          <w:lang w:val="sv-SE"/>
        </w:rPr>
        <w:t>dự tuyển</w:t>
      </w:r>
      <w:r w:rsidR="00C24C00" w:rsidRPr="002E04CB">
        <w:rPr>
          <w:iCs/>
          <w:sz w:val="26"/>
          <w:szCs w:val="26"/>
          <w:lang w:val="sv-SE"/>
        </w:rPr>
        <w:t xml:space="preserve"> vào các ngành của trường.</w:t>
      </w:r>
      <w:r w:rsidR="005B0F0C" w:rsidRPr="002E04CB">
        <w:rPr>
          <w:iCs/>
          <w:sz w:val="26"/>
          <w:szCs w:val="26"/>
          <w:lang w:val="sv-SE"/>
        </w:rPr>
        <w:t xml:space="preserve"> </w:t>
      </w:r>
    </w:p>
    <w:p w14:paraId="40CAFDA9" w14:textId="73AB4F67" w:rsidR="00942472" w:rsidRPr="002E04CB" w:rsidRDefault="005B0F0C" w:rsidP="002E04CB">
      <w:pPr>
        <w:spacing w:before="0" w:line="400" w:lineRule="exact"/>
        <w:ind w:firstLine="567"/>
        <w:jc w:val="both"/>
        <w:rPr>
          <w:iCs/>
          <w:spacing w:val="-8"/>
          <w:sz w:val="26"/>
          <w:szCs w:val="26"/>
          <w:lang w:val="sv-SE"/>
        </w:rPr>
      </w:pPr>
      <w:r w:rsidRPr="002E04CB">
        <w:rPr>
          <w:iCs/>
          <w:spacing w:val="-8"/>
          <w:sz w:val="26"/>
          <w:szCs w:val="26"/>
          <w:lang w:val="sv-SE"/>
        </w:rPr>
        <w:t xml:space="preserve">   </w:t>
      </w:r>
      <w:r w:rsidR="00346DE6" w:rsidRPr="002E04CB">
        <w:rPr>
          <w:iCs/>
          <w:spacing w:val="-8"/>
          <w:sz w:val="26"/>
          <w:szCs w:val="26"/>
          <w:lang w:val="sv-SE"/>
        </w:rPr>
        <w:t>1.</w:t>
      </w:r>
      <w:r w:rsidRPr="002E04CB">
        <w:rPr>
          <w:iCs/>
          <w:spacing w:val="-8"/>
          <w:sz w:val="26"/>
          <w:szCs w:val="26"/>
          <w:lang w:val="sv-SE"/>
        </w:rPr>
        <w:t xml:space="preserve">7. Tổ chức tuyển sinh: </w:t>
      </w:r>
    </w:p>
    <w:p w14:paraId="7061D68B" w14:textId="41294C6E" w:rsidR="00AA613A" w:rsidRPr="002E04CB" w:rsidRDefault="001F713F" w:rsidP="001F713F">
      <w:pPr>
        <w:spacing w:line="288" w:lineRule="auto"/>
        <w:ind w:firstLine="720"/>
        <w:jc w:val="both"/>
        <w:rPr>
          <w:i/>
          <w:sz w:val="26"/>
          <w:szCs w:val="26"/>
        </w:rPr>
      </w:pPr>
      <w:r>
        <w:rPr>
          <w:i/>
          <w:sz w:val="26"/>
          <w:szCs w:val="26"/>
        </w:rPr>
        <w:t>a. Thời gian xét tuyển:</w:t>
      </w:r>
      <w:r w:rsidR="00AA613A" w:rsidRPr="002E04CB">
        <w:rPr>
          <w:i/>
          <w:sz w:val="26"/>
          <w:szCs w:val="26"/>
        </w:rPr>
        <w:t>02 đợt:</w:t>
      </w:r>
    </w:p>
    <w:tbl>
      <w:tblPr>
        <w:tblW w:w="9367" w:type="dxa"/>
        <w:tblInd w:w="557" w:type="dxa"/>
        <w:tblCellMar>
          <w:left w:w="0" w:type="dxa"/>
          <w:right w:w="0" w:type="dxa"/>
        </w:tblCellMar>
        <w:tblLook w:val="04A0" w:firstRow="1" w:lastRow="0" w:firstColumn="1" w:lastColumn="0" w:noHBand="0" w:noVBand="1"/>
      </w:tblPr>
      <w:tblGrid>
        <w:gridCol w:w="709"/>
        <w:gridCol w:w="3848"/>
        <w:gridCol w:w="2349"/>
        <w:gridCol w:w="2461"/>
      </w:tblGrid>
      <w:tr w:rsidR="007E5358" w:rsidRPr="002E04CB" w14:paraId="4A317474" w14:textId="77777777" w:rsidTr="00AA613A">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09265" w14:textId="77777777" w:rsidR="007E5358" w:rsidRPr="002E04CB" w:rsidRDefault="007E5358"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TT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D2F4B" w14:textId="77777777" w:rsidR="007E5358" w:rsidRPr="002E04CB" w:rsidRDefault="007E5358"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Nội dung</w:t>
            </w:r>
          </w:p>
        </w:tc>
        <w:tc>
          <w:tcPr>
            <w:tcW w:w="2349" w:type="dxa"/>
            <w:tcBorders>
              <w:top w:val="single" w:sz="8" w:space="0" w:color="000000"/>
              <w:left w:val="single" w:sz="8" w:space="0" w:color="000000"/>
              <w:right w:val="single" w:sz="8" w:space="0" w:color="000000"/>
            </w:tcBorders>
            <w:vAlign w:val="center"/>
          </w:tcPr>
          <w:p w14:paraId="17FC1ACD" w14:textId="5CC7B639" w:rsidR="007E5358" w:rsidRPr="002E04CB" w:rsidRDefault="007E5358"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Đợt 1</w:t>
            </w:r>
          </w:p>
        </w:tc>
        <w:tc>
          <w:tcPr>
            <w:tcW w:w="2461" w:type="dxa"/>
            <w:tcBorders>
              <w:top w:val="single" w:sz="8" w:space="0" w:color="000000"/>
              <w:left w:val="single" w:sz="8" w:space="0" w:color="000000"/>
              <w:right w:val="single" w:sz="8" w:space="0" w:color="000000"/>
            </w:tcBorders>
            <w:shd w:val="clear" w:color="auto" w:fill="auto"/>
            <w:vAlign w:val="center"/>
          </w:tcPr>
          <w:p w14:paraId="3D9CFA0C" w14:textId="33863F8C" w:rsidR="007E5358" w:rsidRPr="002E04CB" w:rsidRDefault="007E5358" w:rsidP="002E04CB">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Đợt 2</w:t>
            </w:r>
          </w:p>
        </w:tc>
      </w:tr>
      <w:tr w:rsidR="001F713F" w:rsidRPr="002E04CB" w14:paraId="631E9EE5" w14:textId="77777777" w:rsidTr="007E5358">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D54AA" w14:textId="77777777" w:rsidR="001F713F" w:rsidRPr="002E04CB" w:rsidRDefault="001F713F" w:rsidP="001F713F">
            <w:pPr>
              <w:spacing w:before="60" w:after="60" w:line="380" w:lineRule="exact"/>
              <w:jc w:val="center"/>
              <w:rPr>
                <w:sz w:val="26"/>
                <w:szCs w:val="26"/>
                <w:lang w:eastAsia="en-GB"/>
              </w:rPr>
            </w:pPr>
            <w:r w:rsidRPr="002E04CB">
              <w:rPr>
                <w:spacing w:val="-6"/>
                <w:kern w:val="24"/>
                <w:sz w:val="26"/>
                <w:szCs w:val="26"/>
                <w:lang w:eastAsia="en-GB"/>
              </w:rPr>
              <w:t>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5E562" w14:textId="77777777" w:rsidR="001F713F" w:rsidRPr="002E04CB" w:rsidRDefault="001F713F" w:rsidP="001F713F">
            <w:pPr>
              <w:spacing w:before="60" w:after="60" w:line="380" w:lineRule="exact"/>
              <w:jc w:val="both"/>
              <w:rPr>
                <w:sz w:val="26"/>
                <w:szCs w:val="26"/>
                <w:lang w:eastAsia="en-GB"/>
              </w:rPr>
            </w:pPr>
            <w:r w:rsidRPr="002E04CB">
              <w:rPr>
                <w:kern w:val="24"/>
                <w:sz w:val="26"/>
                <w:szCs w:val="26"/>
                <w:lang w:eastAsia="en-GB"/>
              </w:rPr>
              <w:t>Nhận hồ sơ xét tuyển</w:t>
            </w:r>
          </w:p>
        </w:tc>
        <w:tc>
          <w:tcPr>
            <w:tcW w:w="2349" w:type="dxa"/>
            <w:tcBorders>
              <w:top w:val="single" w:sz="8" w:space="0" w:color="000000"/>
              <w:left w:val="single" w:sz="8" w:space="0" w:color="000000"/>
              <w:bottom w:val="single" w:sz="8" w:space="0" w:color="000000"/>
              <w:right w:val="single" w:sz="8" w:space="0" w:color="000000"/>
            </w:tcBorders>
            <w:vAlign w:val="center"/>
          </w:tcPr>
          <w:p w14:paraId="402DC275" w14:textId="27B7CEE2" w:rsidR="001F713F" w:rsidRPr="002E04CB" w:rsidRDefault="001F713F" w:rsidP="001F713F">
            <w:pPr>
              <w:spacing w:before="60" w:after="60" w:line="380" w:lineRule="exact"/>
              <w:jc w:val="center"/>
              <w:rPr>
                <w:spacing w:val="-6"/>
                <w:kern w:val="24"/>
                <w:sz w:val="26"/>
                <w:szCs w:val="26"/>
                <w:lang w:eastAsia="en-GB"/>
              </w:rPr>
            </w:pPr>
            <w:r>
              <w:rPr>
                <w:spacing w:val="-6"/>
                <w:kern w:val="24"/>
                <w:sz w:val="26"/>
                <w:szCs w:val="26"/>
                <w:lang w:eastAsia="en-GB"/>
              </w:rPr>
              <w:t>20/06</w:t>
            </w:r>
            <w:r w:rsidRPr="00751DDF">
              <w:rPr>
                <w:spacing w:val="-6"/>
                <w:kern w:val="24"/>
                <w:sz w:val="26"/>
                <w:szCs w:val="26"/>
                <w:lang w:eastAsia="en-GB"/>
              </w:rPr>
              <w:t xml:space="preserve"> </w:t>
            </w:r>
            <w:r>
              <w:rPr>
                <w:spacing w:val="-6"/>
                <w:kern w:val="24"/>
                <w:sz w:val="26"/>
                <w:szCs w:val="26"/>
                <w:lang w:eastAsia="en-GB"/>
              </w:rPr>
              <w:t>–</w:t>
            </w:r>
            <w:r w:rsidRPr="00751DDF">
              <w:rPr>
                <w:spacing w:val="-6"/>
                <w:kern w:val="24"/>
                <w:sz w:val="26"/>
                <w:szCs w:val="26"/>
                <w:lang w:eastAsia="en-GB"/>
              </w:rPr>
              <w:t xml:space="preserve"> </w:t>
            </w:r>
            <w:r>
              <w:rPr>
                <w:spacing w:val="-6"/>
                <w:kern w:val="24"/>
                <w:sz w:val="26"/>
                <w:szCs w:val="26"/>
                <w:lang w:eastAsia="en-GB"/>
              </w:rPr>
              <w:t>31/07</w:t>
            </w:r>
            <w:r w:rsidRPr="00751DDF">
              <w:rPr>
                <w:spacing w:val="-6"/>
                <w:kern w:val="24"/>
                <w:sz w:val="26"/>
                <w:szCs w:val="26"/>
                <w:lang w:eastAsia="en-GB"/>
              </w:rPr>
              <w:t>/2023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9E4E3" w14:textId="7B9DEC0B" w:rsidR="001F713F" w:rsidRPr="002E04CB" w:rsidRDefault="001F713F" w:rsidP="001F713F">
            <w:pPr>
              <w:spacing w:before="60" w:after="60" w:line="380" w:lineRule="exact"/>
              <w:jc w:val="center"/>
              <w:rPr>
                <w:sz w:val="26"/>
                <w:szCs w:val="26"/>
                <w:lang w:eastAsia="en-GB"/>
              </w:rPr>
            </w:pPr>
            <w:r>
              <w:rPr>
                <w:spacing w:val="-6"/>
                <w:kern w:val="24"/>
                <w:sz w:val="26"/>
                <w:szCs w:val="26"/>
                <w:lang w:eastAsia="en-GB"/>
              </w:rPr>
              <w:t>01/09 – 31/10/2023</w:t>
            </w:r>
          </w:p>
        </w:tc>
      </w:tr>
      <w:tr w:rsidR="001F713F" w:rsidRPr="002E04CB" w14:paraId="6B469E72" w14:textId="77777777" w:rsidTr="007E5358">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2AD81" w14:textId="77777777" w:rsidR="001F713F" w:rsidRPr="002E04CB" w:rsidRDefault="001F713F" w:rsidP="001F713F">
            <w:pPr>
              <w:spacing w:before="60" w:after="60" w:line="380" w:lineRule="exact"/>
              <w:jc w:val="center"/>
              <w:rPr>
                <w:sz w:val="26"/>
                <w:szCs w:val="26"/>
                <w:lang w:eastAsia="en-GB"/>
              </w:rPr>
            </w:pPr>
            <w:r w:rsidRPr="002E04CB">
              <w:rPr>
                <w:spacing w:val="-6"/>
                <w:kern w:val="24"/>
                <w:sz w:val="26"/>
                <w:szCs w:val="26"/>
                <w:lang w:eastAsia="en-GB"/>
              </w:rPr>
              <w:t>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7006F" w14:textId="77777777" w:rsidR="001F713F" w:rsidRPr="002E04CB" w:rsidRDefault="001F713F" w:rsidP="001F713F">
            <w:pPr>
              <w:spacing w:before="60" w:after="60" w:line="380" w:lineRule="exact"/>
              <w:jc w:val="both"/>
              <w:rPr>
                <w:sz w:val="26"/>
                <w:szCs w:val="26"/>
                <w:lang w:eastAsia="en-GB"/>
              </w:rPr>
            </w:pPr>
            <w:r w:rsidRPr="002E04CB">
              <w:rPr>
                <w:kern w:val="24"/>
                <w:sz w:val="26"/>
                <w:szCs w:val="26"/>
                <w:lang w:eastAsia="en-GB"/>
              </w:rPr>
              <w:t>Thông báo kết quả xét tuyển</w:t>
            </w:r>
          </w:p>
        </w:tc>
        <w:tc>
          <w:tcPr>
            <w:tcW w:w="2349" w:type="dxa"/>
            <w:tcBorders>
              <w:top w:val="single" w:sz="8" w:space="0" w:color="000000"/>
              <w:left w:val="single" w:sz="8" w:space="0" w:color="000000"/>
              <w:bottom w:val="single" w:sz="8" w:space="0" w:color="000000"/>
              <w:right w:val="single" w:sz="8" w:space="0" w:color="000000"/>
            </w:tcBorders>
            <w:vAlign w:val="center"/>
          </w:tcPr>
          <w:p w14:paraId="0928829C" w14:textId="54CC8124" w:rsidR="001F713F" w:rsidRPr="002E04CB" w:rsidRDefault="001F713F" w:rsidP="001F713F">
            <w:pPr>
              <w:spacing w:before="60" w:after="60" w:line="380" w:lineRule="exact"/>
              <w:jc w:val="center"/>
              <w:rPr>
                <w:spacing w:val="-6"/>
                <w:kern w:val="24"/>
                <w:sz w:val="26"/>
                <w:szCs w:val="26"/>
                <w:lang w:eastAsia="en-GB"/>
              </w:rPr>
            </w:pPr>
            <w:r w:rsidRPr="00751DDF">
              <w:rPr>
                <w:spacing w:val="-6"/>
                <w:kern w:val="24"/>
                <w:sz w:val="26"/>
                <w:szCs w:val="26"/>
                <w:lang w:eastAsia="en-GB"/>
              </w:rPr>
              <w:t>26 - 31/07/2023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5DCE" w14:textId="752ED3E7" w:rsidR="001F713F" w:rsidRPr="002E04CB" w:rsidRDefault="001F713F" w:rsidP="001F713F">
            <w:pPr>
              <w:spacing w:before="60" w:after="60" w:line="380" w:lineRule="exact"/>
              <w:jc w:val="center"/>
              <w:rPr>
                <w:sz w:val="26"/>
                <w:szCs w:val="26"/>
                <w:lang w:eastAsia="en-GB"/>
              </w:rPr>
            </w:pPr>
            <w:r w:rsidRPr="00751DDF">
              <w:rPr>
                <w:spacing w:val="-6"/>
                <w:kern w:val="24"/>
                <w:sz w:val="26"/>
                <w:szCs w:val="26"/>
                <w:lang w:eastAsia="en-GB"/>
              </w:rPr>
              <w:t>Tháng 11/2023</w:t>
            </w:r>
          </w:p>
        </w:tc>
      </w:tr>
    </w:tbl>
    <w:p w14:paraId="0F3969F0" w14:textId="18C70582" w:rsidR="00AA613A" w:rsidRPr="002E04CB" w:rsidRDefault="00AA613A" w:rsidP="002E04CB">
      <w:pPr>
        <w:pStyle w:val="BodyTextIndent"/>
        <w:autoSpaceDN w:val="0"/>
        <w:spacing w:before="0" w:line="380" w:lineRule="exact"/>
        <w:ind w:firstLine="0"/>
        <w:rPr>
          <w:rFonts w:ascii="Times New Roman" w:hAnsi="Times New Roman"/>
          <w:i/>
          <w:iCs/>
          <w:sz w:val="24"/>
          <w:szCs w:val="24"/>
        </w:rPr>
      </w:pPr>
      <w:r w:rsidRPr="002E04CB">
        <w:rPr>
          <w:rFonts w:ascii="Times New Roman" w:hAnsi="Times New Roman"/>
          <w:i/>
          <w:iCs/>
          <w:sz w:val="24"/>
          <w:szCs w:val="24"/>
        </w:rPr>
        <w:t>Ghi chú: Thời gian xét tuyển có thể điều chỉnh theo lịch xét tuyển đại học năm 2023 của Bộ GD&amp;ĐT.</w:t>
      </w:r>
    </w:p>
    <w:p w14:paraId="262B03D3" w14:textId="58230BC9" w:rsidR="00AA613A" w:rsidRPr="002E04CB" w:rsidRDefault="00AA613A" w:rsidP="002E04CB">
      <w:pPr>
        <w:pStyle w:val="BodyTextIndent"/>
        <w:autoSpaceDN w:val="0"/>
        <w:spacing w:before="0" w:line="380" w:lineRule="exact"/>
        <w:ind w:firstLine="0"/>
        <w:rPr>
          <w:rFonts w:ascii="Times New Roman" w:hAnsi="Times New Roman"/>
          <w:i/>
          <w:iCs/>
          <w:sz w:val="24"/>
          <w:szCs w:val="24"/>
        </w:rPr>
      </w:pPr>
      <w:r w:rsidRPr="002E04CB">
        <w:rPr>
          <w:rFonts w:ascii="Times New Roman" w:hAnsi="Times New Roman"/>
          <w:i/>
          <w:iCs/>
          <w:sz w:val="24"/>
          <w:szCs w:val="24"/>
        </w:rPr>
        <w:t>Đối với các lớp liên kết đào tạo sẽ được mở khi đáp ứng các điều kiện liên kết theo quy định.</w:t>
      </w:r>
    </w:p>
    <w:p w14:paraId="761E3E77" w14:textId="77777777" w:rsidR="00942472" w:rsidRPr="002E04CB" w:rsidRDefault="00942472" w:rsidP="002E04CB">
      <w:pPr>
        <w:autoSpaceDN w:val="0"/>
        <w:spacing w:line="288" w:lineRule="auto"/>
        <w:ind w:firstLine="720"/>
        <w:contextualSpacing/>
        <w:jc w:val="both"/>
        <w:rPr>
          <w:i/>
          <w:spacing w:val="-6"/>
          <w:sz w:val="26"/>
          <w:szCs w:val="26"/>
          <w:lang w:val="sv-SE"/>
        </w:rPr>
      </w:pPr>
      <w:r w:rsidRPr="002E04CB">
        <w:rPr>
          <w:i/>
          <w:spacing w:val="-6"/>
          <w:sz w:val="26"/>
          <w:szCs w:val="26"/>
          <w:lang w:val="sv-SE"/>
        </w:rPr>
        <w:t>b. Hồ sơ xét tuyển</w:t>
      </w:r>
    </w:p>
    <w:p w14:paraId="014F4DF3" w14:textId="77777777" w:rsidR="00942472" w:rsidRPr="002E04CB" w:rsidRDefault="00942472" w:rsidP="002E04CB">
      <w:pPr>
        <w:autoSpaceDN w:val="0"/>
        <w:spacing w:line="288" w:lineRule="auto"/>
        <w:ind w:firstLine="567"/>
        <w:jc w:val="both"/>
        <w:rPr>
          <w:iCs/>
          <w:sz w:val="26"/>
          <w:szCs w:val="26"/>
          <w:lang w:val="sv-SE"/>
        </w:rPr>
      </w:pPr>
      <w:r w:rsidRPr="002E04CB">
        <w:rPr>
          <w:sz w:val="26"/>
          <w:szCs w:val="26"/>
          <w:lang w:val="sv-SE"/>
        </w:rPr>
        <w:t xml:space="preserve">Thí sinh điền Phiếu đăng ký xét tuyển theo mẫu đính kèm (Phiếu 1-4). </w:t>
      </w:r>
      <w:r w:rsidRPr="002E04CB">
        <w:rPr>
          <w:iCs/>
          <w:sz w:val="26"/>
          <w:szCs w:val="26"/>
          <w:lang w:val="sv-SE"/>
        </w:rPr>
        <w:t>Học viện sẽ kiểm tra và đối chiếu thông tin trên phiếu đăng ký với hồ sơ gốc của thí sinh khi làm thủ tục nhập học.</w:t>
      </w:r>
    </w:p>
    <w:p w14:paraId="4BE75562" w14:textId="77777777" w:rsidR="00942472" w:rsidRPr="002E04CB" w:rsidRDefault="00942472" w:rsidP="002E04CB">
      <w:pPr>
        <w:spacing w:line="288" w:lineRule="auto"/>
        <w:ind w:firstLine="567"/>
        <w:contextualSpacing/>
        <w:jc w:val="both"/>
        <w:rPr>
          <w:bCs/>
          <w:i/>
          <w:sz w:val="26"/>
          <w:szCs w:val="26"/>
          <w:lang w:val="sv-SE"/>
        </w:rPr>
      </w:pPr>
      <w:r w:rsidRPr="002E04CB">
        <w:rPr>
          <w:bCs/>
          <w:i/>
          <w:sz w:val="26"/>
          <w:szCs w:val="26"/>
          <w:lang w:val="sv-SE"/>
        </w:rPr>
        <w:t>c. Cách thức nộp hồ sơ</w:t>
      </w:r>
    </w:p>
    <w:p w14:paraId="0E1229F7" w14:textId="448B9030" w:rsidR="00942472" w:rsidRPr="002E04CB" w:rsidRDefault="00942472" w:rsidP="002E04CB">
      <w:pPr>
        <w:spacing w:line="288" w:lineRule="auto"/>
        <w:ind w:firstLine="567"/>
        <w:jc w:val="both"/>
        <w:rPr>
          <w:sz w:val="26"/>
          <w:szCs w:val="26"/>
          <w:lang w:val="fr-FR"/>
        </w:rPr>
      </w:pPr>
      <w:r w:rsidRPr="002E04CB">
        <w:rPr>
          <w:sz w:val="26"/>
          <w:szCs w:val="26"/>
          <w:lang w:val="fr-FR"/>
        </w:rPr>
        <w:t xml:space="preserve">- Trực tiếp tại Ban Quản lý đào tạo (Phòng 121, nhà Hành chính) từ thứ 2 đến thứ 6 hằng tuần.  </w:t>
      </w:r>
    </w:p>
    <w:p w14:paraId="03BD640B" w14:textId="2B10DBBF" w:rsidR="005B0F0C" w:rsidRPr="002E04CB" w:rsidRDefault="005B0F0C" w:rsidP="002E04CB">
      <w:pPr>
        <w:spacing w:before="0" w:line="400" w:lineRule="exact"/>
        <w:ind w:firstLine="567"/>
        <w:jc w:val="both"/>
        <w:rPr>
          <w:iCs/>
          <w:sz w:val="26"/>
          <w:szCs w:val="26"/>
          <w:lang w:val="sv-SE"/>
        </w:rPr>
      </w:pPr>
      <w:r w:rsidRPr="002E04CB">
        <w:rPr>
          <w:iCs/>
          <w:sz w:val="26"/>
          <w:szCs w:val="26"/>
          <w:lang w:val="sv-SE"/>
        </w:rPr>
        <w:t xml:space="preserve">  </w:t>
      </w:r>
      <w:r w:rsidR="00346DE6" w:rsidRPr="002E04CB">
        <w:rPr>
          <w:iCs/>
          <w:sz w:val="26"/>
          <w:szCs w:val="26"/>
          <w:lang w:val="sv-SE"/>
        </w:rPr>
        <w:t>1.</w:t>
      </w:r>
      <w:r w:rsidRPr="002E04CB">
        <w:rPr>
          <w:iCs/>
          <w:sz w:val="26"/>
          <w:szCs w:val="26"/>
          <w:lang w:val="sv-SE"/>
        </w:rPr>
        <w:t xml:space="preserve">8. Chính sách ưu tiên. </w:t>
      </w:r>
    </w:p>
    <w:p w14:paraId="13B3A755" w14:textId="0D0FDCC2" w:rsidR="005B0F0C" w:rsidRPr="002E04CB" w:rsidRDefault="005B0F0C" w:rsidP="002E04CB">
      <w:pPr>
        <w:spacing w:before="0" w:line="400" w:lineRule="exact"/>
        <w:ind w:firstLine="567"/>
        <w:jc w:val="both"/>
        <w:rPr>
          <w:iCs/>
          <w:sz w:val="26"/>
          <w:szCs w:val="26"/>
          <w:lang w:val="sv-SE"/>
        </w:rPr>
      </w:pPr>
      <w:r w:rsidRPr="002E04CB">
        <w:rPr>
          <w:iCs/>
          <w:sz w:val="26"/>
          <w:szCs w:val="26"/>
          <w:lang w:val="sv-SE"/>
        </w:rPr>
        <w:t xml:space="preserve">  </w:t>
      </w:r>
      <w:r w:rsidR="00346DE6" w:rsidRPr="002E04CB">
        <w:rPr>
          <w:iCs/>
          <w:sz w:val="26"/>
          <w:szCs w:val="26"/>
          <w:lang w:val="sv-SE"/>
        </w:rPr>
        <w:t>1.</w:t>
      </w:r>
      <w:r w:rsidR="00C24C00" w:rsidRPr="002E04CB">
        <w:rPr>
          <w:iCs/>
          <w:sz w:val="26"/>
          <w:szCs w:val="26"/>
          <w:lang w:val="sv-SE"/>
        </w:rPr>
        <w:t>9. Lệ phí xét tuyển/thi tuyển</w:t>
      </w:r>
      <w:r w:rsidR="00994486" w:rsidRPr="002E04CB">
        <w:rPr>
          <w:iCs/>
          <w:sz w:val="26"/>
          <w:szCs w:val="26"/>
          <w:lang w:val="sv-SE"/>
        </w:rPr>
        <w:t xml:space="preserve">: </w:t>
      </w:r>
      <w:r w:rsidR="00166FAA" w:rsidRPr="002E04CB">
        <w:rPr>
          <w:iCs/>
          <w:sz w:val="26"/>
          <w:szCs w:val="26"/>
          <w:lang w:val="sv-SE"/>
        </w:rPr>
        <w:t>5</w:t>
      </w:r>
      <w:r w:rsidR="00994486" w:rsidRPr="002E04CB">
        <w:rPr>
          <w:iCs/>
          <w:sz w:val="26"/>
          <w:szCs w:val="26"/>
          <w:lang w:val="sv-SE"/>
        </w:rPr>
        <w:t xml:space="preserve">0.000 đồng/ </w:t>
      </w:r>
      <w:r w:rsidR="00166FAA" w:rsidRPr="002E04CB">
        <w:rPr>
          <w:iCs/>
          <w:sz w:val="26"/>
          <w:szCs w:val="26"/>
          <w:lang w:val="sv-SE"/>
        </w:rPr>
        <w:t>hồ sơ xét tuyển</w:t>
      </w:r>
    </w:p>
    <w:p w14:paraId="6E27173B" w14:textId="0352D609" w:rsidR="005B0F0C" w:rsidRPr="002E04CB" w:rsidRDefault="005B0F0C" w:rsidP="002E04CB">
      <w:pPr>
        <w:spacing w:before="0" w:line="400" w:lineRule="exact"/>
        <w:ind w:firstLine="567"/>
        <w:jc w:val="both"/>
        <w:rPr>
          <w:bCs/>
          <w:iCs/>
          <w:spacing w:val="-8"/>
          <w:sz w:val="26"/>
          <w:szCs w:val="26"/>
          <w:lang w:val="sv-SE"/>
        </w:rPr>
      </w:pPr>
      <w:r w:rsidRPr="002E04CB">
        <w:rPr>
          <w:iCs/>
          <w:spacing w:val="-8"/>
          <w:sz w:val="26"/>
          <w:szCs w:val="26"/>
          <w:lang w:val="sv-SE"/>
        </w:rPr>
        <w:t xml:space="preserve">  </w:t>
      </w:r>
      <w:r w:rsidR="00346DE6" w:rsidRPr="002E04CB">
        <w:rPr>
          <w:iCs/>
          <w:spacing w:val="-8"/>
          <w:sz w:val="26"/>
          <w:szCs w:val="26"/>
          <w:lang w:val="sv-SE"/>
        </w:rPr>
        <w:t>1.</w:t>
      </w:r>
      <w:r w:rsidRPr="002E04CB">
        <w:rPr>
          <w:iCs/>
          <w:spacing w:val="-8"/>
          <w:sz w:val="26"/>
          <w:szCs w:val="26"/>
          <w:lang w:val="sv-SE"/>
        </w:rPr>
        <w:t>10.</w:t>
      </w:r>
      <w:r w:rsidRPr="002E04CB">
        <w:rPr>
          <w:bCs/>
          <w:iCs/>
          <w:spacing w:val="-8"/>
          <w:sz w:val="26"/>
          <w:szCs w:val="26"/>
          <w:lang w:val="sv-SE"/>
        </w:rPr>
        <w:t xml:space="preserve"> Học phí dự kiến với sinh viên; lộ trình tăng học phí tối đa cho từng năm (nếu có)</w:t>
      </w:r>
      <w:r w:rsidR="00C24C00" w:rsidRPr="002E04CB">
        <w:rPr>
          <w:bCs/>
          <w:iCs/>
          <w:spacing w:val="-8"/>
          <w:sz w:val="26"/>
          <w:szCs w:val="26"/>
          <w:lang w:val="sv-SE"/>
        </w:rPr>
        <w:t>.</w:t>
      </w:r>
    </w:p>
    <w:p w14:paraId="1BE9C667" w14:textId="5EA0D92F" w:rsidR="00FD4B2C" w:rsidRPr="002E04CB" w:rsidRDefault="00FD4B2C" w:rsidP="002E04CB">
      <w:pPr>
        <w:spacing w:before="0" w:line="400" w:lineRule="exact"/>
        <w:ind w:firstLine="567"/>
        <w:jc w:val="both"/>
        <w:rPr>
          <w:bCs/>
          <w:iCs/>
          <w:spacing w:val="-8"/>
          <w:sz w:val="26"/>
          <w:szCs w:val="26"/>
          <w:lang w:val="sv-SE"/>
        </w:rPr>
      </w:pPr>
      <w:r w:rsidRPr="002E04CB">
        <w:rPr>
          <w:bCs/>
          <w:iCs/>
          <w:spacing w:val="-8"/>
          <w:sz w:val="26"/>
          <w:szCs w:val="26"/>
          <w:lang w:val="sv-SE"/>
        </w:rPr>
        <w:tab/>
      </w:r>
      <w:r w:rsidRPr="002E04CB">
        <w:rPr>
          <w:sz w:val="26"/>
          <w:szCs w:val="26"/>
        </w:rPr>
        <w:t>Mức học phí theo tín chỉ như đối với hệ chính quy và có thể thay đổi theo từng học kỳ phù hợp với quy định của Nhà nước</w:t>
      </w:r>
    </w:p>
    <w:p w14:paraId="087BE041" w14:textId="7EBBA082" w:rsidR="00474C69" w:rsidRPr="002E04CB" w:rsidRDefault="00474C69" w:rsidP="002E04CB">
      <w:pPr>
        <w:spacing w:before="0" w:line="400" w:lineRule="exact"/>
        <w:ind w:firstLine="567"/>
        <w:jc w:val="both"/>
        <w:rPr>
          <w:iCs/>
          <w:sz w:val="26"/>
          <w:szCs w:val="26"/>
          <w:lang w:val="sv-SE"/>
        </w:rPr>
      </w:pPr>
      <w:r w:rsidRPr="002E04CB">
        <w:rPr>
          <w:iCs/>
          <w:sz w:val="26"/>
          <w:szCs w:val="26"/>
          <w:lang w:val="sv-SE"/>
        </w:rPr>
        <w:t xml:space="preserve"> </w:t>
      </w:r>
      <w:r w:rsidR="00BC0EDE" w:rsidRPr="002E04CB">
        <w:rPr>
          <w:iCs/>
          <w:sz w:val="26"/>
          <w:szCs w:val="26"/>
          <w:lang w:val="sv-SE"/>
        </w:rPr>
        <w:t xml:space="preserve"> </w:t>
      </w:r>
      <w:r w:rsidRPr="002E04CB">
        <w:rPr>
          <w:iCs/>
          <w:sz w:val="26"/>
          <w:szCs w:val="26"/>
          <w:lang w:val="sv-SE"/>
        </w:rPr>
        <w:t>1.11. Thời gian dự kiến tuyển sinh các đợt trong năm</w:t>
      </w:r>
      <w:r w:rsidR="00FD4B2C" w:rsidRPr="002E04CB">
        <w:rPr>
          <w:iCs/>
          <w:sz w:val="26"/>
          <w:szCs w:val="26"/>
          <w:lang w:val="sv-SE"/>
        </w:rPr>
        <w:t xml:space="preserve">: </w:t>
      </w:r>
      <w:r w:rsidR="00FD4B2C" w:rsidRPr="002E04CB">
        <w:rPr>
          <w:sz w:val="26"/>
          <w:szCs w:val="26"/>
          <w:lang w:val="sv-SE"/>
        </w:rPr>
        <w:t>Học viện nhận hồ sơ xét tuyển liên tục trong năm đến khi hết chỉ tiêu</w:t>
      </w:r>
    </w:p>
    <w:p w14:paraId="1356C5DA" w14:textId="261C008C" w:rsidR="00474C69" w:rsidRPr="002E04CB" w:rsidRDefault="00BC0EDE" w:rsidP="002E04CB">
      <w:pPr>
        <w:spacing w:before="0" w:line="400" w:lineRule="exact"/>
        <w:ind w:firstLine="567"/>
        <w:jc w:val="both"/>
        <w:rPr>
          <w:iCs/>
          <w:sz w:val="26"/>
          <w:szCs w:val="26"/>
          <w:lang w:val="sv-SE"/>
        </w:rPr>
      </w:pPr>
      <w:r w:rsidRPr="002E04CB">
        <w:rPr>
          <w:iCs/>
          <w:sz w:val="26"/>
          <w:szCs w:val="26"/>
          <w:lang w:val="sv-SE"/>
        </w:rPr>
        <w:t xml:space="preserve">  </w:t>
      </w:r>
      <w:r w:rsidR="00474C69" w:rsidRPr="002E04CB">
        <w:rPr>
          <w:iCs/>
          <w:sz w:val="26"/>
          <w:szCs w:val="26"/>
          <w:lang w:val="sv-SE"/>
        </w:rPr>
        <w:t>1.12. Các nội dung khác (kh</w:t>
      </w:r>
      <w:r w:rsidR="00C24C00" w:rsidRPr="002E04CB">
        <w:rPr>
          <w:iCs/>
          <w:sz w:val="26"/>
          <w:szCs w:val="26"/>
          <w:lang w:val="sv-SE"/>
        </w:rPr>
        <w:t>ông trái quy định hiện hành).</w:t>
      </w:r>
    </w:p>
    <w:p w14:paraId="785B9FEA" w14:textId="10C9DD37" w:rsidR="00BA617B" w:rsidRPr="002E04CB" w:rsidRDefault="00474C69" w:rsidP="002E04CB">
      <w:pPr>
        <w:spacing w:before="0" w:line="400" w:lineRule="exact"/>
        <w:jc w:val="both"/>
        <w:rPr>
          <w:bCs/>
          <w:sz w:val="26"/>
          <w:szCs w:val="26"/>
          <w:lang w:val="sv-SE"/>
        </w:rPr>
      </w:pPr>
      <w:r w:rsidRPr="002E04CB">
        <w:rPr>
          <w:b/>
          <w:sz w:val="26"/>
          <w:szCs w:val="26"/>
          <w:lang w:val="sv-SE"/>
        </w:rPr>
        <w:t xml:space="preserve">          2.</w:t>
      </w:r>
      <w:r w:rsidR="00BA617B" w:rsidRPr="002E04CB">
        <w:rPr>
          <w:bCs/>
          <w:sz w:val="26"/>
          <w:szCs w:val="26"/>
          <w:lang w:val="sv-SE"/>
        </w:rPr>
        <w:t xml:space="preserve"> </w:t>
      </w:r>
      <w:r w:rsidR="00BA617B" w:rsidRPr="002E04CB">
        <w:rPr>
          <w:b/>
          <w:sz w:val="26"/>
          <w:szCs w:val="26"/>
          <w:lang w:val="sv-SE"/>
        </w:rPr>
        <w:t>Tuyển sinh đào tạo đại học, cao đẳng vừa làm vừa học với đối tượng tốt nghiệp từ trung cấp trở lên</w:t>
      </w:r>
    </w:p>
    <w:p w14:paraId="2CF526A2" w14:textId="1655DF06" w:rsidR="009106E9" w:rsidRPr="002E04CB" w:rsidRDefault="00D919D9" w:rsidP="002E04CB">
      <w:pPr>
        <w:spacing w:before="0" w:line="400" w:lineRule="exact"/>
        <w:jc w:val="both"/>
        <w:rPr>
          <w:iCs/>
          <w:sz w:val="26"/>
          <w:szCs w:val="26"/>
          <w:lang w:val="sv-SE"/>
        </w:rPr>
      </w:pPr>
      <w:r w:rsidRPr="002E04CB">
        <w:rPr>
          <w:b/>
          <w:sz w:val="26"/>
          <w:szCs w:val="26"/>
          <w:lang w:val="sv-SE"/>
        </w:rPr>
        <w:tab/>
      </w:r>
      <w:r w:rsidR="009106E9" w:rsidRPr="002E04CB">
        <w:rPr>
          <w:sz w:val="26"/>
          <w:szCs w:val="26"/>
          <w:lang w:val="sv-SE"/>
        </w:rPr>
        <w:t>1.</w:t>
      </w:r>
      <w:r w:rsidR="009106E9" w:rsidRPr="002E04CB">
        <w:rPr>
          <w:iCs/>
          <w:sz w:val="26"/>
          <w:szCs w:val="26"/>
          <w:lang w:val="sv-SE"/>
        </w:rPr>
        <w:t>1. Đối tượng</w:t>
      </w:r>
      <w:r w:rsidR="004823D9" w:rsidRPr="002E04CB">
        <w:rPr>
          <w:iCs/>
          <w:sz w:val="26"/>
          <w:szCs w:val="26"/>
          <w:lang w:val="sv-SE"/>
        </w:rPr>
        <w:t>, điều kiện</w:t>
      </w:r>
      <w:r w:rsidR="009106E9" w:rsidRPr="002E04CB">
        <w:rPr>
          <w:iCs/>
          <w:sz w:val="26"/>
          <w:szCs w:val="26"/>
          <w:lang w:val="sv-SE"/>
        </w:rPr>
        <w:t xml:space="preserve"> tuyển sinh</w:t>
      </w:r>
      <w:r w:rsidR="00C24C00" w:rsidRPr="002E04CB">
        <w:rPr>
          <w:iCs/>
          <w:sz w:val="26"/>
          <w:szCs w:val="26"/>
          <w:lang w:val="sv-SE"/>
        </w:rPr>
        <w:t>.</w:t>
      </w:r>
    </w:p>
    <w:p w14:paraId="70F02C0F" w14:textId="5A008103" w:rsidR="00BA28CB" w:rsidRPr="002E04CB" w:rsidRDefault="00BA28CB" w:rsidP="002E04CB">
      <w:pPr>
        <w:spacing w:line="288" w:lineRule="auto"/>
        <w:ind w:firstLine="567"/>
        <w:jc w:val="both"/>
        <w:rPr>
          <w:sz w:val="26"/>
          <w:szCs w:val="26"/>
        </w:rPr>
      </w:pPr>
      <w:r w:rsidRPr="002E04CB">
        <w:rPr>
          <w:iCs/>
          <w:sz w:val="26"/>
          <w:szCs w:val="26"/>
          <w:lang w:val="sv-SE"/>
        </w:rPr>
        <w:tab/>
      </w:r>
      <w:r w:rsidRPr="002E04CB">
        <w:rPr>
          <w:i/>
          <w:sz w:val="26"/>
          <w:szCs w:val="26"/>
        </w:rPr>
        <w:t>a.</w:t>
      </w:r>
      <w:r w:rsidRPr="002E04CB">
        <w:rPr>
          <w:sz w:val="26"/>
          <w:szCs w:val="26"/>
        </w:rPr>
        <w:t xml:space="preserve"> Bằng tốt nghiệp trình độ trung cấp, cao đẳng, đại học các hệ chính quy, vừa làm vừa học, từ xa do các cơ sở đào tạo trong nước cấp;</w:t>
      </w:r>
    </w:p>
    <w:p w14:paraId="77599A68" w14:textId="486AEE40" w:rsidR="00BA28CB" w:rsidRPr="002E04CB" w:rsidRDefault="00BA28CB" w:rsidP="002E04CB">
      <w:pPr>
        <w:spacing w:line="288" w:lineRule="auto"/>
        <w:ind w:firstLine="720"/>
        <w:jc w:val="both"/>
        <w:rPr>
          <w:sz w:val="26"/>
          <w:szCs w:val="26"/>
        </w:rPr>
      </w:pPr>
      <w:r w:rsidRPr="002E04CB">
        <w:rPr>
          <w:i/>
          <w:sz w:val="26"/>
          <w:szCs w:val="26"/>
        </w:rPr>
        <w:t>b.</w:t>
      </w:r>
      <w:r w:rsidRPr="002E04CB">
        <w:rPr>
          <w:sz w:val="26"/>
          <w:szCs w:val="26"/>
        </w:rPr>
        <w:t xml:space="preserve"> Bằng tốt nghiệp trình độ trung cấp, cao đẳng, đại học do các cơ sở đào tạo nước ngoài cấp phải được công nhận theo quy định;</w:t>
      </w:r>
    </w:p>
    <w:p w14:paraId="53D7DE6E" w14:textId="4BFDEC89" w:rsidR="009106E9" w:rsidRPr="002E04CB" w:rsidRDefault="00BC0EDE" w:rsidP="002E04CB">
      <w:pPr>
        <w:spacing w:before="0" w:line="400" w:lineRule="exact"/>
        <w:ind w:firstLine="567"/>
        <w:jc w:val="both"/>
        <w:rPr>
          <w:iCs/>
          <w:sz w:val="26"/>
          <w:szCs w:val="26"/>
          <w:lang w:val="sv-SE"/>
        </w:rPr>
      </w:pPr>
      <w:r w:rsidRPr="002E04CB">
        <w:rPr>
          <w:iCs/>
          <w:sz w:val="26"/>
          <w:szCs w:val="26"/>
          <w:lang w:val="sv-SE"/>
        </w:rPr>
        <w:lastRenderedPageBreak/>
        <w:t xml:space="preserve">  </w:t>
      </w:r>
      <w:r w:rsidR="009106E9" w:rsidRPr="002E04CB">
        <w:rPr>
          <w:iCs/>
          <w:sz w:val="26"/>
          <w:szCs w:val="26"/>
          <w:lang w:val="sv-SE"/>
        </w:rPr>
        <w:t>1.2. Phạm vi tuyển sinh</w:t>
      </w:r>
      <w:r w:rsidR="004C656C" w:rsidRPr="002E04CB">
        <w:rPr>
          <w:iCs/>
          <w:sz w:val="26"/>
          <w:szCs w:val="26"/>
          <w:lang w:val="sv-SE"/>
        </w:rPr>
        <w:t>: Trong cả nước</w:t>
      </w:r>
    </w:p>
    <w:p w14:paraId="1B7D0A0A" w14:textId="637F2308" w:rsidR="009106E9" w:rsidRDefault="00BC0EDE" w:rsidP="002E04CB">
      <w:pPr>
        <w:spacing w:before="0" w:line="400" w:lineRule="exact"/>
        <w:ind w:firstLine="567"/>
        <w:jc w:val="both"/>
        <w:rPr>
          <w:iCs/>
          <w:spacing w:val="-8"/>
          <w:sz w:val="26"/>
          <w:szCs w:val="26"/>
          <w:lang w:val="sv-SE"/>
        </w:rPr>
      </w:pPr>
      <w:r w:rsidRPr="002E04CB">
        <w:rPr>
          <w:iCs/>
          <w:spacing w:val="-8"/>
          <w:sz w:val="26"/>
          <w:szCs w:val="26"/>
          <w:lang w:val="sv-SE"/>
        </w:rPr>
        <w:t xml:space="preserve">  </w:t>
      </w:r>
      <w:r w:rsidR="009106E9" w:rsidRPr="002E04CB">
        <w:rPr>
          <w:iCs/>
          <w:spacing w:val="-8"/>
          <w:sz w:val="26"/>
          <w:szCs w:val="26"/>
          <w:lang w:val="sv-SE"/>
        </w:rPr>
        <w:t>1.3. Phương thức tuyển sinh</w:t>
      </w:r>
      <w:r w:rsidR="004C656C" w:rsidRPr="002E04CB">
        <w:rPr>
          <w:iCs/>
          <w:spacing w:val="-8"/>
          <w:sz w:val="26"/>
          <w:szCs w:val="26"/>
          <w:lang w:val="sv-SE"/>
        </w:rPr>
        <w:t>: Xét tuyển</w:t>
      </w:r>
      <w:r w:rsidR="00AB121F">
        <w:rPr>
          <w:iCs/>
          <w:spacing w:val="-8"/>
          <w:sz w:val="26"/>
          <w:szCs w:val="26"/>
          <w:lang w:val="sv-SE"/>
        </w:rPr>
        <w:t xml:space="preserve"> dựa trên kết quả học tập toàn khóa bậc học Trung cấp/cao đẳng/đại học</w:t>
      </w:r>
    </w:p>
    <w:p w14:paraId="26F6E093" w14:textId="6AB45414" w:rsidR="00EB105E" w:rsidRPr="002E04CB" w:rsidRDefault="00BC0EDE" w:rsidP="002E04CB">
      <w:pPr>
        <w:spacing w:before="0" w:line="400" w:lineRule="exact"/>
        <w:ind w:firstLine="567"/>
        <w:jc w:val="both"/>
        <w:rPr>
          <w:iCs/>
          <w:sz w:val="26"/>
          <w:szCs w:val="26"/>
          <w:lang w:val="sv-SE"/>
        </w:rPr>
      </w:pPr>
      <w:r w:rsidRPr="002E04CB">
        <w:rPr>
          <w:iCs/>
          <w:sz w:val="26"/>
          <w:szCs w:val="26"/>
          <w:lang w:val="sv-SE"/>
        </w:rPr>
        <w:t xml:space="preserve">  </w:t>
      </w:r>
      <w:r w:rsidR="009106E9" w:rsidRPr="002E04CB">
        <w:rPr>
          <w:iCs/>
          <w:sz w:val="26"/>
          <w:szCs w:val="26"/>
          <w:lang w:val="sv-SE"/>
        </w:rPr>
        <w:t>1.4. Chỉ tiêu tuyển sinh: Chỉ tiêu theo</w:t>
      </w:r>
      <w:r w:rsidR="00A43940" w:rsidRPr="002E04CB">
        <w:rPr>
          <w:iCs/>
          <w:sz w:val="26"/>
          <w:szCs w:val="26"/>
          <w:lang w:val="sv-SE"/>
        </w:rPr>
        <w:t xml:space="preserve"> ngành</w:t>
      </w:r>
    </w:p>
    <w:p w14:paraId="16010D57" w14:textId="77777777" w:rsidR="001D26DA" w:rsidRPr="002E04CB" w:rsidRDefault="001D26DA" w:rsidP="002E04CB">
      <w:pPr>
        <w:spacing w:before="0" w:line="400" w:lineRule="exact"/>
        <w:jc w:val="both"/>
        <w:rPr>
          <w:i/>
          <w:iCs/>
          <w:sz w:val="24"/>
          <w:lang w:val="sv-SE"/>
        </w:rPr>
      </w:pPr>
    </w:p>
    <w:tbl>
      <w:tblPr>
        <w:tblW w:w="11337" w:type="dxa"/>
        <w:jc w:val="center"/>
        <w:tblLook w:val="04A0" w:firstRow="1" w:lastRow="0" w:firstColumn="1" w:lastColumn="0" w:noHBand="0" w:noVBand="1"/>
      </w:tblPr>
      <w:tblGrid>
        <w:gridCol w:w="659"/>
        <w:gridCol w:w="1979"/>
        <w:gridCol w:w="991"/>
        <w:gridCol w:w="2306"/>
        <w:gridCol w:w="737"/>
        <w:gridCol w:w="1265"/>
        <w:gridCol w:w="1310"/>
        <w:gridCol w:w="1380"/>
        <w:gridCol w:w="710"/>
      </w:tblGrid>
      <w:tr w:rsidR="00EC6936" w:rsidRPr="002E04CB" w14:paraId="2C59DA7D" w14:textId="77777777" w:rsidTr="006E08DB">
        <w:trPr>
          <w:trHeight w:val="375"/>
          <w:tblHeade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A6159" w14:textId="77777777" w:rsidR="00EC6936" w:rsidRPr="002E04CB" w:rsidRDefault="00EC6936" w:rsidP="002E04CB">
            <w:pPr>
              <w:spacing w:before="0"/>
              <w:jc w:val="center"/>
              <w:rPr>
                <w:b/>
                <w:bCs/>
                <w:sz w:val="24"/>
              </w:rPr>
            </w:pPr>
            <w:r w:rsidRPr="002E04CB">
              <w:rPr>
                <w:b/>
                <w:bCs/>
                <w:sz w:val="24"/>
              </w:rPr>
              <w:t>Stt</w:t>
            </w:r>
          </w:p>
        </w:tc>
        <w:tc>
          <w:tcPr>
            <w:tcW w:w="1979" w:type="dxa"/>
            <w:tcBorders>
              <w:top w:val="single" w:sz="4" w:space="0" w:color="auto"/>
              <w:left w:val="nil"/>
              <w:bottom w:val="single" w:sz="4" w:space="0" w:color="auto"/>
              <w:right w:val="single" w:sz="4" w:space="0" w:color="auto"/>
            </w:tcBorders>
            <w:vAlign w:val="center"/>
          </w:tcPr>
          <w:p w14:paraId="77F564C7" w14:textId="77777777" w:rsidR="00EC6936" w:rsidRPr="002E04CB" w:rsidRDefault="00EC6936" w:rsidP="002E04CB">
            <w:pPr>
              <w:spacing w:before="0"/>
              <w:jc w:val="center"/>
              <w:rPr>
                <w:b/>
                <w:bCs/>
                <w:sz w:val="24"/>
              </w:rPr>
            </w:pPr>
            <w:r w:rsidRPr="002E04CB">
              <w:rPr>
                <w:b/>
                <w:bCs/>
                <w:sz w:val="24"/>
              </w:rPr>
              <w:t>Trình độ đào tạo</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C281125" w14:textId="77777777" w:rsidR="00EC6936" w:rsidRPr="002E04CB" w:rsidRDefault="00EC6936" w:rsidP="002E04CB">
            <w:pPr>
              <w:spacing w:before="0"/>
              <w:jc w:val="center"/>
              <w:rPr>
                <w:b/>
                <w:bCs/>
                <w:sz w:val="24"/>
              </w:rPr>
            </w:pPr>
            <w:r w:rsidRPr="002E04CB">
              <w:rPr>
                <w:b/>
                <w:bCs/>
                <w:sz w:val="24"/>
              </w:rPr>
              <w:t>Mã ngành xét tuyển</w:t>
            </w:r>
          </w:p>
        </w:tc>
        <w:tc>
          <w:tcPr>
            <w:tcW w:w="2306" w:type="dxa"/>
            <w:tcBorders>
              <w:top w:val="single" w:sz="4" w:space="0" w:color="auto"/>
              <w:left w:val="nil"/>
              <w:bottom w:val="single" w:sz="4" w:space="0" w:color="auto"/>
              <w:right w:val="single" w:sz="4" w:space="0" w:color="auto"/>
            </w:tcBorders>
            <w:shd w:val="clear" w:color="auto" w:fill="auto"/>
            <w:vAlign w:val="center"/>
          </w:tcPr>
          <w:p w14:paraId="48266CAB" w14:textId="77777777" w:rsidR="00EC6936" w:rsidRPr="002E04CB" w:rsidRDefault="00EC6936" w:rsidP="002E04CB">
            <w:pPr>
              <w:spacing w:before="0"/>
              <w:jc w:val="center"/>
              <w:rPr>
                <w:b/>
                <w:bCs/>
                <w:sz w:val="24"/>
              </w:rPr>
            </w:pPr>
          </w:p>
          <w:p w14:paraId="0523A6C1" w14:textId="77777777" w:rsidR="00EC6936" w:rsidRPr="002E04CB" w:rsidRDefault="00EC6936" w:rsidP="002E04CB">
            <w:pPr>
              <w:spacing w:before="0"/>
              <w:jc w:val="center"/>
              <w:rPr>
                <w:b/>
                <w:bCs/>
                <w:sz w:val="24"/>
              </w:rPr>
            </w:pPr>
            <w:r w:rsidRPr="002E04CB">
              <w:rPr>
                <w:b/>
                <w:bCs/>
                <w:sz w:val="24"/>
              </w:rPr>
              <w:t>Tên ngành</w:t>
            </w:r>
          </w:p>
          <w:p w14:paraId="43C0EA4B" w14:textId="59065FB3" w:rsidR="00EC6936" w:rsidRPr="002E04CB" w:rsidRDefault="00EC6936" w:rsidP="002E04CB">
            <w:pPr>
              <w:spacing w:before="0"/>
              <w:jc w:val="center"/>
              <w:rPr>
                <w:b/>
                <w:bCs/>
                <w:sz w:val="24"/>
              </w:rPr>
            </w:pPr>
            <w:r w:rsidRPr="002E04CB">
              <w:rPr>
                <w:b/>
                <w:bCs/>
                <w:sz w:val="24"/>
              </w:rPr>
              <w:t>xét tuyển</w:t>
            </w:r>
          </w:p>
        </w:tc>
        <w:tc>
          <w:tcPr>
            <w:tcW w:w="737" w:type="dxa"/>
            <w:tcBorders>
              <w:top w:val="single" w:sz="4" w:space="0" w:color="auto"/>
              <w:left w:val="single" w:sz="4" w:space="0" w:color="auto"/>
              <w:bottom w:val="single" w:sz="4" w:space="0" w:color="auto"/>
              <w:right w:val="single" w:sz="4" w:space="0" w:color="auto"/>
            </w:tcBorders>
            <w:vAlign w:val="center"/>
          </w:tcPr>
          <w:p w14:paraId="38E70EA1" w14:textId="77777777" w:rsidR="00EC6936" w:rsidRPr="002E04CB" w:rsidRDefault="00EC6936" w:rsidP="002E04CB">
            <w:pPr>
              <w:spacing w:before="0"/>
              <w:jc w:val="center"/>
              <w:rPr>
                <w:b/>
                <w:bCs/>
                <w:sz w:val="24"/>
              </w:rPr>
            </w:pPr>
            <w:r w:rsidRPr="002E04CB">
              <w:rPr>
                <w:b/>
                <w:bCs/>
                <w:sz w:val="24"/>
              </w:rPr>
              <w:t>Chỉ tiêu</w:t>
            </w:r>
          </w:p>
          <w:p w14:paraId="132903BE" w14:textId="77777777" w:rsidR="00EC6936" w:rsidRPr="002E04CB" w:rsidRDefault="00EC6936" w:rsidP="002E04CB">
            <w:pPr>
              <w:spacing w:before="0"/>
              <w:jc w:val="center"/>
              <w:rPr>
                <w:b/>
                <w:bCs/>
                <w:sz w:val="24"/>
              </w:rPr>
            </w:pPr>
            <w:r w:rsidRPr="002E04CB">
              <w:rPr>
                <w:b/>
                <w:bCs/>
                <w:sz w:val="24"/>
              </w:rPr>
              <w:t>(dự kiến)</w:t>
            </w:r>
          </w:p>
        </w:tc>
        <w:tc>
          <w:tcPr>
            <w:tcW w:w="1265" w:type="dxa"/>
            <w:tcBorders>
              <w:top w:val="single" w:sz="4" w:space="0" w:color="auto"/>
              <w:left w:val="single" w:sz="4" w:space="0" w:color="auto"/>
              <w:bottom w:val="single" w:sz="4" w:space="0" w:color="auto"/>
              <w:right w:val="single" w:sz="4" w:space="0" w:color="auto"/>
            </w:tcBorders>
            <w:vAlign w:val="center"/>
          </w:tcPr>
          <w:p w14:paraId="27814DEB" w14:textId="77777777" w:rsidR="00EC6936" w:rsidRPr="002E04CB" w:rsidRDefault="00EC6936" w:rsidP="002E04CB">
            <w:pPr>
              <w:spacing w:before="0"/>
              <w:jc w:val="center"/>
              <w:rPr>
                <w:b/>
                <w:bCs/>
                <w:sz w:val="24"/>
                <w:lang w:val="sv-SE"/>
              </w:rPr>
            </w:pPr>
            <w:r w:rsidRPr="002E04CB">
              <w:rPr>
                <w:b/>
                <w:bCs/>
                <w:sz w:val="24"/>
                <w:lang w:val="sv-SE"/>
              </w:rPr>
              <w:t>Số văn bản đào tạo VLVH</w:t>
            </w:r>
          </w:p>
        </w:tc>
        <w:tc>
          <w:tcPr>
            <w:tcW w:w="1310" w:type="dxa"/>
            <w:tcBorders>
              <w:top w:val="single" w:sz="4" w:space="0" w:color="auto"/>
              <w:left w:val="single" w:sz="4" w:space="0" w:color="auto"/>
              <w:bottom w:val="single" w:sz="4" w:space="0" w:color="auto"/>
              <w:right w:val="single" w:sz="4" w:space="0" w:color="auto"/>
            </w:tcBorders>
            <w:vAlign w:val="center"/>
          </w:tcPr>
          <w:p w14:paraId="2696E533" w14:textId="77777777" w:rsidR="00EC6936" w:rsidRPr="002E04CB" w:rsidRDefault="00EC6936" w:rsidP="002E04CB">
            <w:pPr>
              <w:spacing w:before="0"/>
              <w:jc w:val="center"/>
              <w:rPr>
                <w:b/>
                <w:bCs/>
                <w:sz w:val="24"/>
                <w:lang w:val="sv-SE"/>
              </w:rPr>
            </w:pPr>
            <w:r w:rsidRPr="002E04CB">
              <w:rPr>
                <w:b/>
                <w:bCs/>
                <w:sz w:val="24"/>
                <w:lang w:val="sv-SE"/>
              </w:rPr>
              <w:t>Ngày tháng năm ban hành văn bản</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5E38B2E" w14:textId="64923CAD" w:rsidR="00EC6936" w:rsidRPr="002E04CB" w:rsidRDefault="00EC6936" w:rsidP="002E04CB">
            <w:pPr>
              <w:spacing w:before="0"/>
              <w:jc w:val="center"/>
              <w:rPr>
                <w:b/>
                <w:bCs/>
                <w:sz w:val="24"/>
                <w:lang w:val="sv-SE"/>
              </w:rPr>
            </w:pPr>
            <w:r w:rsidRPr="002E04CB">
              <w:rPr>
                <w:b/>
                <w:bCs/>
                <w:sz w:val="24"/>
                <w:lang w:val="sv-SE"/>
              </w:rPr>
              <w:t>Cơ quan có thẩm quyền cho phép hoặc trường tự chủ</w:t>
            </w:r>
          </w:p>
        </w:tc>
        <w:tc>
          <w:tcPr>
            <w:tcW w:w="710" w:type="dxa"/>
            <w:tcBorders>
              <w:top w:val="single" w:sz="4" w:space="0" w:color="auto"/>
              <w:left w:val="nil"/>
              <w:bottom w:val="single" w:sz="4" w:space="0" w:color="auto"/>
              <w:right w:val="single" w:sz="4" w:space="0" w:color="auto"/>
            </w:tcBorders>
            <w:vAlign w:val="center"/>
          </w:tcPr>
          <w:p w14:paraId="055F194A" w14:textId="77777777" w:rsidR="00EC6936" w:rsidRPr="002E04CB" w:rsidRDefault="00EC6936" w:rsidP="002E04CB">
            <w:pPr>
              <w:spacing w:before="0"/>
              <w:jc w:val="center"/>
              <w:rPr>
                <w:b/>
                <w:bCs/>
                <w:sz w:val="24"/>
                <w:lang w:val="sv-SE"/>
              </w:rPr>
            </w:pPr>
            <w:r w:rsidRPr="002E04CB">
              <w:rPr>
                <w:b/>
                <w:bCs/>
                <w:sz w:val="24"/>
                <w:lang w:val="sv-SE"/>
              </w:rPr>
              <w:t>Năm bắt đầu đào tạo</w:t>
            </w:r>
          </w:p>
        </w:tc>
      </w:tr>
      <w:tr w:rsidR="00EC6936" w:rsidRPr="002E04CB" w14:paraId="36AD50A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C681" w14:textId="77777777" w:rsidR="00EC6936" w:rsidRPr="002E04CB" w:rsidRDefault="00EC6936" w:rsidP="002E04CB">
            <w:pPr>
              <w:jc w:val="center"/>
              <w:rPr>
                <w:bCs/>
                <w:i/>
                <w:sz w:val="24"/>
              </w:rPr>
            </w:pPr>
            <w:r w:rsidRPr="002E04CB">
              <w:rPr>
                <w:bCs/>
                <w:i/>
                <w:sz w:val="24"/>
              </w:rPr>
              <w:t>(1)</w:t>
            </w:r>
          </w:p>
        </w:tc>
        <w:tc>
          <w:tcPr>
            <w:tcW w:w="1979" w:type="dxa"/>
            <w:tcBorders>
              <w:top w:val="single" w:sz="4" w:space="0" w:color="auto"/>
              <w:left w:val="nil"/>
              <w:bottom w:val="single" w:sz="4" w:space="0" w:color="auto"/>
              <w:right w:val="single" w:sz="4" w:space="0" w:color="auto"/>
            </w:tcBorders>
            <w:shd w:val="clear" w:color="auto" w:fill="auto"/>
            <w:vAlign w:val="center"/>
          </w:tcPr>
          <w:p w14:paraId="740EF536" w14:textId="77777777" w:rsidR="00EC6936" w:rsidRPr="002E04CB" w:rsidRDefault="00EC6936" w:rsidP="002E04CB">
            <w:pPr>
              <w:jc w:val="both"/>
              <w:rPr>
                <w:bCs/>
                <w:i/>
                <w:sz w:val="24"/>
              </w:rPr>
            </w:pPr>
            <w:r w:rsidRPr="002E04CB">
              <w:rPr>
                <w:bCs/>
                <w:i/>
                <w:sz w:val="24"/>
              </w:rPr>
              <w:t>(2)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CE21B37" w14:textId="77777777" w:rsidR="00EC6936" w:rsidRPr="002E04CB" w:rsidRDefault="00EC6936" w:rsidP="002E04CB">
            <w:pPr>
              <w:jc w:val="both"/>
              <w:rPr>
                <w:bCs/>
                <w:i/>
                <w:sz w:val="24"/>
              </w:rPr>
            </w:pPr>
            <w:r w:rsidRPr="002E04CB">
              <w:rPr>
                <w:bCs/>
                <w:i/>
                <w:sz w:val="24"/>
              </w:rPr>
              <w:t>(3)</w:t>
            </w:r>
          </w:p>
        </w:tc>
        <w:tc>
          <w:tcPr>
            <w:tcW w:w="2306" w:type="dxa"/>
            <w:tcBorders>
              <w:top w:val="single" w:sz="4" w:space="0" w:color="auto"/>
              <w:left w:val="nil"/>
              <w:bottom w:val="single" w:sz="4" w:space="0" w:color="auto"/>
              <w:right w:val="single" w:sz="4" w:space="0" w:color="auto"/>
            </w:tcBorders>
            <w:shd w:val="clear" w:color="auto" w:fill="auto"/>
            <w:vAlign w:val="center"/>
          </w:tcPr>
          <w:p w14:paraId="093AFDE7" w14:textId="77777777" w:rsidR="00EC6936" w:rsidRPr="002E04CB" w:rsidRDefault="00EC6936" w:rsidP="002E04CB">
            <w:pPr>
              <w:spacing w:before="0"/>
              <w:jc w:val="both"/>
              <w:rPr>
                <w:bCs/>
                <w:i/>
                <w:sz w:val="24"/>
              </w:rPr>
            </w:pPr>
            <w:r w:rsidRPr="002E04CB">
              <w:rPr>
                <w:bCs/>
                <w:i/>
                <w:sz w:val="24"/>
              </w:rPr>
              <w:t>(4)</w:t>
            </w:r>
          </w:p>
        </w:tc>
        <w:tc>
          <w:tcPr>
            <w:tcW w:w="737" w:type="dxa"/>
            <w:tcBorders>
              <w:top w:val="single" w:sz="4" w:space="0" w:color="auto"/>
              <w:left w:val="single" w:sz="4" w:space="0" w:color="auto"/>
              <w:bottom w:val="single" w:sz="4" w:space="0" w:color="auto"/>
              <w:right w:val="single" w:sz="4" w:space="0" w:color="auto"/>
            </w:tcBorders>
            <w:vAlign w:val="center"/>
          </w:tcPr>
          <w:p w14:paraId="05D4B60C" w14:textId="77777777" w:rsidR="00EC6936" w:rsidRPr="002E04CB" w:rsidDel="00B53671" w:rsidRDefault="00EC6936" w:rsidP="002E04CB">
            <w:pPr>
              <w:jc w:val="center"/>
              <w:rPr>
                <w:bCs/>
                <w:i/>
                <w:sz w:val="24"/>
              </w:rPr>
            </w:pPr>
            <w:r w:rsidRPr="002E04CB">
              <w:rPr>
                <w:bCs/>
                <w:i/>
                <w:sz w:val="24"/>
              </w:rPr>
              <w:t>(7)</w:t>
            </w:r>
          </w:p>
        </w:tc>
        <w:tc>
          <w:tcPr>
            <w:tcW w:w="1265" w:type="dxa"/>
            <w:tcBorders>
              <w:top w:val="single" w:sz="4" w:space="0" w:color="auto"/>
              <w:left w:val="single" w:sz="4" w:space="0" w:color="auto"/>
              <w:bottom w:val="single" w:sz="4" w:space="0" w:color="auto"/>
              <w:right w:val="single" w:sz="4" w:space="0" w:color="auto"/>
            </w:tcBorders>
            <w:vAlign w:val="center"/>
          </w:tcPr>
          <w:p w14:paraId="4C58ABFF" w14:textId="77777777" w:rsidR="00EC6936" w:rsidRPr="002E04CB" w:rsidRDefault="00EC6936" w:rsidP="002E04CB">
            <w:pPr>
              <w:jc w:val="both"/>
              <w:rPr>
                <w:bCs/>
                <w:i/>
                <w:sz w:val="24"/>
                <w:lang w:val="sv-SE"/>
              </w:rPr>
            </w:pPr>
            <w:r w:rsidRPr="002E04CB">
              <w:rPr>
                <w:bCs/>
                <w:i/>
                <w:sz w:val="24"/>
                <w:lang w:val="sv-SE"/>
              </w:rPr>
              <w:t>(8)</w:t>
            </w:r>
          </w:p>
        </w:tc>
        <w:tc>
          <w:tcPr>
            <w:tcW w:w="1310" w:type="dxa"/>
            <w:tcBorders>
              <w:top w:val="single" w:sz="4" w:space="0" w:color="auto"/>
              <w:left w:val="single" w:sz="4" w:space="0" w:color="auto"/>
              <w:bottom w:val="single" w:sz="4" w:space="0" w:color="auto"/>
              <w:right w:val="single" w:sz="4" w:space="0" w:color="auto"/>
            </w:tcBorders>
            <w:vAlign w:val="center"/>
          </w:tcPr>
          <w:p w14:paraId="00CB33FA" w14:textId="77777777" w:rsidR="00EC6936" w:rsidRPr="002E04CB" w:rsidRDefault="00EC6936" w:rsidP="002E04CB">
            <w:pPr>
              <w:jc w:val="both"/>
              <w:rPr>
                <w:bCs/>
                <w:i/>
                <w:sz w:val="24"/>
                <w:lang w:val="sv-SE"/>
              </w:rPr>
            </w:pPr>
            <w:r w:rsidRPr="002E04CB">
              <w:rPr>
                <w:bCs/>
                <w:i/>
                <w:sz w:val="24"/>
                <w:lang w:val="sv-SE"/>
              </w:rPr>
              <w:t>(9)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E95A53C" w14:textId="77777777" w:rsidR="00EC6936" w:rsidRPr="002E04CB" w:rsidRDefault="00EC6936" w:rsidP="002E04CB">
            <w:pPr>
              <w:jc w:val="both"/>
              <w:rPr>
                <w:bCs/>
                <w:i/>
                <w:sz w:val="24"/>
                <w:lang w:val="sv-SE"/>
              </w:rPr>
            </w:pPr>
            <w:r w:rsidRPr="002E04CB">
              <w:rPr>
                <w:bCs/>
                <w:i/>
                <w:sz w:val="24"/>
                <w:lang w:val="sv-SE"/>
              </w:rPr>
              <w:t>(10)</w:t>
            </w:r>
          </w:p>
        </w:tc>
        <w:tc>
          <w:tcPr>
            <w:tcW w:w="710" w:type="dxa"/>
            <w:tcBorders>
              <w:top w:val="single" w:sz="4" w:space="0" w:color="auto"/>
              <w:left w:val="nil"/>
              <w:bottom w:val="single" w:sz="4" w:space="0" w:color="auto"/>
              <w:right w:val="single" w:sz="4" w:space="0" w:color="auto"/>
            </w:tcBorders>
            <w:vAlign w:val="center"/>
          </w:tcPr>
          <w:p w14:paraId="1DF0B71B" w14:textId="77777777" w:rsidR="00EC6936" w:rsidRPr="002E04CB" w:rsidRDefault="00EC6936" w:rsidP="002E04CB">
            <w:pPr>
              <w:jc w:val="both"/>
              <w:rPr>
                <w:bCs/>
                <w:i/>
                <w:sz w:val="24"/>
                <w:lang w:val="sv-SE"/>
              </w:rPr>
            </w:pPr>
            <w:r w:rsidRPr="002E04CB">
              <w:rPr>
                <w:bCs/>
                <w:i/>
                <w:sz w:val="24"/>
                <w:lang w:val="sv-SE"/>
              </w:rPr>
              <w:t>(11)</w:t>
            </w:r>
          </w:p>
        </w:tc>
      </w:tr>
      <w:tr w:rsidR="007A2F00" w:rsidRPr="002E04CB" w14:paraId="0A456D4E"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0E7646F" w14:textId="22D25BC8" w:rsidR="007A2F00" w:rsidRPr="00747CBE" w:rsidRDefault="007A2F0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3804C6DF" w14:textId="2F9D2EC2" w:rsidR="007A2F00" w:rsidRPr="002E04CB" w:rsidRDefault="007A2F0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A4E3CF8" w14:textId="68E6F345" w:rsidR="007A2F00" w:rsidRPr="002E04CB" w:rsidRDefault="007A2F00" w:rsidP="002E04CB">
            <w:pPr>
              <w:jc w:val="both"/>
              <w:rPr>
                <w:sz w:val="24"/>
              </w:rPr>
            </w:pPr>
            <w:r w:rsidRPr="002E04CB">
              <w:rPr>
                <w:color w:val="000000"/>
                <w:sz w:val="22"/>
                <w:szCs w:val="22"/>
              </w:rPr>
              <w:t>7340101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685B569" w14:textId="4815ACBD" w:rsidR="007A2F00" w:rsidRPr="002E04CB" w:rsidRDefault="007A2F00" w:rsidP="002E04CB">
            <w:pPr>
              <w:jc w:val="both"/>
              <w:rPr>
                <w:sz w:val="24"/>
              </w:rPr>
            </w:pPr>
            <w:r w:rsidRPr="002E04CB">
              <w:rPr>
                <w:color w:val="000000"/>
                <w:sz w:val="22"/>
                <w:szCs w:val="22"/>
              </w:rPr>
              <w:t>Quản trị kinh doanh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57B31B7D" w14:textId="75B0D224" w:rsidR="007A2F00" w:rsidRPr="002E04CB" w:rsidRDefault="007A2F0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D326933" w14:textId="48BE8FBB" w:rsidR="007A2F00" w:rsidRPr="002E04CB" w:rsidRDefault="007A2F0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1FA7462" w14:textId="519CC55C" w:rsidR="007A2F00" w:rsidRPr="002E04CB" w:rsidRDefault="007A2F0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04FCFE8" w14:textId="064C3EC1" w:rsidR="007A2F00" w:rsidRPr="002E04CB" w:rsidRDefault="007A2F0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70E7DE3B" w14:textId="77777777" w:rsidR="007A2F00" w:rsidRPr="002E04CB" w:rsidRDefault="007A2F00" w:rsidP="002E04CB">
            <w:pPr>
              <w:spacing w:line="400" w:lineRule="exact"/>
              <w:jc w:val="both"/>
              <w:rPr>
                <w:sz w:val="24"/>
              </w:rPr>
            </w:pPr>
          </w:p>
        </w:tc>
      </w:tr>
      <w:tr w:rsidR="007A2F00" w:rsidRPr="002E04CB" w14:paraId="05D03C8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AAC497B" w14:textId="7B17C1A6" w:rsidR="007A2F00" w:rsidRPr="00747CBE" w:rsidRDefault="007A2F0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5E8BA822" w14:textId="3C178266" w:rsidR="007A2F00" w:rsidRPr="002E04CB" w:rsidRDefault="007A2F0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EBE0E41" w14:textId="7F0F8F81" w:rsidR="007A2F00" w:rsidRPr="002E04CB" w:rsidRDefault="007A2F00" w:rsidP="002E04CB">
            <w:pPr>
              <w:jc w:val="both"/>
              <w:rPr>
                <w:sz w:val="24"/>
              </w:rPr>
            </w:pPr>
            <w:r w:rsidRPr="002E04CB">
              <w:rPr>
                <w:color w:val="000000"/>
                <w:sz w:val="22"/>
                <w:szCs w:val="22"/>
              </w:rPr>
              <w:t>7340301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C35A0DD" w14:textId="0290A7C1" w:rsidR="007A2F00" w:rsidRPr="002E04CB" w:rsidRDefault="007A2F00" w:rsidP="002E04CB">
            <w:pPr>
              <w:jc w:val="both"/>
              <w:rPr>
                <w:sz w:val="24"/>
              </w:rPr>
            </w:pPr>
            <w:r w:rsidRPr="002E04CB">
              <w:rPr>
                <w:color w:val="000000"/>
                <w:sz w:val="22"/>
                <w:szCs w:val="22"/>
              </w:rPr>
              <w:t>Kế toán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F439CCC" w14:textId="1B7AB49A" w:rsidR="007A2F00" w:rsidRPr="002E04CB" w:rsidRDefault="007A2F0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FE34068" w14:textId="48C021EF" w:rsidR="007A2F00" w:rsidRPr="002E04CB" w:rsidRDefault="007A2F0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2C2AD131" w14:textId="0DE2A891" w:rsidR="007A2F00" w:rsidRPr="002E04CB" w:rsidRDefault="007A2F0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1A7FE80" w14:textId="4B6974E1" w:rsidR="007A2F00" w:rsidRPr="002E04CB" w:rsidRDefault="007A2F0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4DB22BC" w14:textId="77777777" w:rsidR="007A2F00" w:rsidRPr="002E04CB" w:rsidRDefault="007A2F00" w:rsidP="002E04CB">
            <w:pPr>
              <w:spacing w:line="400" w:lineRule="exact"/>
              <w:jc w:val="both"/>
              <w:rPr>
                <w:sz w:val="24"/>
              </w:rPr>
            </w:pPr>
          </w:p>
        </w:tc>
      </w:tr>
      <w:tr w:rsidR="007A2F00" w:rsidRPr="002E04CB" w14:paraId="15F02C71"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FE7B758" w14:textId="596CEDC5" w:rsidR="007A2F00" w:rsidRPr="00747CBE" w:rsidRDefault="007A2F0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2771A8C6" w14:textId="6CF24630" w:rsidR="007A2F00" w:rsidRPr="002E04CB" w:rsidRDefault="007A2F0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E648CDE" w14:textId="13014838" w:rsidR="007A2F00" w:rsidRPr="002E04CB" w:rsidRDefault="007A2F00" w:rsidP="002E04CB">
            <w:pPr>
              <w:jc w:val="both"/>
              <w:rPr>
                <w:sz w:val="24"/>
              </w:rPr>
            </w:pPr>
            <w:r w:rsidRPr="002E04CB">
              <w:rPr>
                <w:color w:val="000000"/>
                <w:sz w:val="22"/>
                <w:szCs w:val="22"/>
              </w:rPr>
              <w:t>7340411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27D11CB" w14:textId="02804978" w:rsidR="007A2F00" w:rsidRPr="002E04CB" w:rsidRDefault="007A2F00" w:rsidP="002E04CB">
            <w:pPr>
              <w:jc w:val="both"/>
              <w:rPr>
                <w:sz w:val="24"/>
              </w:rPr>
            </w:pPr>
            <w:r w:rsidRPr="002E04CB">
              <w:rPr>
                <w:color w:val="000000"/>
                <w:sz w:val="22"/>
                <w:szCs w:val="22"/>
              </w:rPr>
              <w:t>Quản lý và phát triển nguồn nhân lực</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590C4E1B" w14:textId="4D6F45CC" w:rsidR="007A2F00" w:rsidRPr="002E04CB" w:rsidRDefault="007A2F0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481D35CE" w14:textId="086D6E79" w:rsidR="007A2F00" w:rsidRPr="002E04CB" w:rsidRDefault="00447080"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23A5EB11" w14:textId="1CC9221C" w:rsidR="007A2F00" w:rsidRPr="002E04CB" w:rsidRDefault="00447080"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F37ACBD" w14:textId="37F8BD0C" w:rsidR="007A2F00" w:rsidRPr="002E04CB" w:rsidRDefault="0044708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05EAA608" w14:textId="77777777" w:rsidR="007A2F00" w:rsidRPr="002E04CB" w:rsidRDefault="007A2F00" w:rsidP="002E04CB">
            <w:pPr>
              <w:spacing w:line="400" w:lineRule="exact"/>
              <w:jc w:val="both"/>
              <w:rPr>
                <w:sz w:val="24"/>
              </w:rPr>
            </w:pPr>
          </w:p>
        </w:tc>
      </w:tr>
      <w:tr w:rsidR="008A3610" w:rsidRPr="002E04CB" w14:paraId="6F6761C9"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38DB3C0" w14:textId="42EA9122"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5E3598BA" w14:textId="257B960D"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930F874" w14:textId="333C45AA" w:rsidR="008A3610" w:rsidRPr="002E04CB" w:rsidRDefault="008A3610" w:rsidP="002E04CB">
            <w:pPr>
              <w:jc w:val="both"/>
              <w:rPr>
                <w:sz w:val="24"/>
              </w:rPr>
            </w:pPr>
            <w:r w:rsidRPr="002E04CB">
              <w:rPr>
                <w:color w:val="000000"/>
                <w:sz w:val="22"/>
                <w:szCs w:val="22"/>
              </w:rPr>
              <w:t>7340418</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6B84EA8" w14:textId="0E8F3679" w:rsidR="008A3610" w:rsidRPr="002E04CB" w:rsidRDefault="008A3610" w:rsidP="002E04CB">
            <w:pPr>
              <w:jc w:val="both"/>
              <w:rPr>
                <w:sz w:val="24"/>
              </w:rPr>
            </w:pPr>
            <w:r w:rsidRPr="002E04CB">
              <w:rPr>
                <w:color w:val="000000"/>
                <w:sz w:val="22"/>
                <w:szCs w:val="22"/>
              </w:rPr>
              <w:t>Quản lý và phát triển du lịch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3B1C98FA" w14:textId="40D57262"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3258A4F" w14:textId="4C884FAE" w:rsidR="008A3610" w:rsidRPr="002E04CB" w:rsidRDefault="008A3610"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6237CA38" w14:textId="2465A479" w:rsidR="008A3610" w:rsidRPr="002E04CB" w:rsidRDefault="008A3610"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155B82A" w14:textId="6A637CC3" w:rsidR="008A3610" w:rsidRPr="002E04CB" w:rsidRDefault="008A361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2086D35D" w14:textId="77777777" w:rsidR="008A3610" w:rsidRPr="002E04CB" w:rsidRDefault="008A3610" w:rsidP="002E04CB">
            <w:pPr>
              <w:spacing w:line="400" w:lineRule="exact"/>
              <w:jc w:val="both"/>
              <w:rPr>
                <w:sz w:val="24"/>
              </w:rPr>
            </w:pPr>
          </w:p>
        </w:tc>
      </w:tr>
      <w:tr w:rsidR="008A3610" w:rsidRPr="002E04CB" w14:paraId="2B21BEAE"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C5B177A" w14:textId="3BCE94C7"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1DA04F28" w14:textId="113838E2"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A096EF9" w14:textId="5C62F63A" w:rsidR="008A3610" w:rsidRPr="002E04CB" w:rsidRDefault="008A3610" w:rsidP="002E04CB">
            <w:pPr>
              <w:jc w:val="both"/>
              <w:rPr>
                <w:sz w:val="24"/>
              </w:rPr>
            </w:pPr>
            <w:r w:rsidRPr="002E04CB">
              <w:rPr>
                <w:color w:val="000000"/>
                <w:sz w:val="22"/>
                <w:szCs w:val="22"/>
              </w:rPr>
              <w:t>7420201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6F31E33" w14:textId="7D633FD0" w:rsidR="008A3610" w:rsidRPr="002E04CB" w:rsidRDefault="008A3610" w:rsidP="002E04CB">
            <w:pPr>
              <w:jc w:val="both"/>
              <w:rPr>
                <w:sz w:val="24"/>
              </w:rPr>
            </w:pPr>
            <w:r w:rsidRPr="002E04CB">
              <w:rPr>
                <w:color w:val="000000"/>
                <w:sz w:val="22"/>
                <w:szCs w:val="22"/>
              </w:rPr>
              <w:t>Công nghệ sinh học</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C73777B" w14:textId="1637BC16"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4BB9248" w14:textId="077D6993"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5AE7C3DF" w14:textId="7147E951"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523BA0" w14:textId="6ECEBC1D"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55C61508" w14:textId="77777777" w:rsidR="008A3610" w:rsidRPr="002E04CB" w:rsidRDefault="008A3610" w:rsidP="002E04CB">
            <w:pPr>
              <w:spacing w:line="400" w:lineRule="exact"/>
              <w:jc w:val="both"/>
              <w:rPr>
                <w:sz w:val="24"/>
              </w:rPr>
            </w:pPr>
          </w:p>
        </w:tc>
      </w:tr>
      <w:tr w:rsidR="008A3610" w:rsidRPr="002E04CB" w14:paraId="1BB384D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A049DE8" w14:textId="7F2E5E72"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2E2AB369" w14:textId="34EAE682"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7318CBA" w14:textId="4A7385ED" w:rsidR="008A3610" w:rsidRPr="002E04CB" w:rsidRDefault="008A3610" w:rsidP="002E04CB">
            <w:pPr>
              <w:jc w:val="both"/>
              <w:rPr>
                <w:sz w:val="24"/>
              </w:rPr>
            </w:pPr>
            <w:r w:rsidRPr="002E04CB">
              <w:rPr>
                <w:color w:val="000000"/>
                <w:sz w:val="22"/>
                <w:szCs w:val="22"/>
              </w:rPr>
              <w:t>7440301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2F07D49" w14:textId="43BF1317" w:rsidR="008A3610" w:rsidRPr="002E04CB" w:rsidRDefault="008A3610" w:rsidP="002E04CB">
            <w:pPr>
              <w:jc w:val="both"/>
              <w:rPr>
                <w:sz w:val="24"/>
              </w:rPr>
            </w:pPr>
            <w:r w:rsidRPr="002E04CB">
              <w:rPr>
                <w:color w:val="000000"/>
                <w:sz w:val="22"/>
                <w:szCs w:val="22"/>
              </w:rPr>
              <w:t>Khoa học môi trường</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528645D" w14:textId="2D2E770F"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99F1BE7" w14:textId="552698E2"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27FE37C6" w14:textId="44C3ED8B"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AE6C03" w14:textId="2B7CC65D"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64729B0F" w14:textId="77777777" w:rsidR="008A3610" w:rsidRPr="002E04CB" w:rsidRDefault="008A3610" w:rsidP="002E04CB">
            <w:pPr>
              <w:spacing w:line="400" w:lineRule="exact"/>
              <w:jc w:val="both"/>
              <w:rPr>
                <w:sz w:val="24"/>
              </w:rPr>
            </w:pPr>
          </w:p>
        </w:tc>
      </w:tr>
      <w:tr w:rsidR="008A3610" w:rsidRPr="002E04CB" w14:paraId="0211FE83"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D2281D3" w14:textId="30EA388C"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7FDB2994" w14:textId="3299C9BE"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5D7203C" w14:textId="20FC6FCE" w:rsidR="008A3610" w:rsidRPr="002E04CB" w:rsidRDefault="008A3610" w:rsidP="002E04CB">
            <w:pPr>
              <w:jc w:val="both"/>
              <w:rPr>
                <w:sz w:val="24"/>
              </w:rPr>
            </w:pPr>
            <w:r w:rsidRPr="002E04CB">
              <w:rPr>
                <w:color w:val="000000"/>
                <w:sz w:val="22"/>
                <w:szCs w:val="22"/>
              </w:rPr>
              <w:t>7480201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8FC4EDF" w14:textId="47C29474" w:rsidR="008A3610" w:rsidRPr="002E04CB" w:rsidRDefault="008A3610" w:rsidP="002E04CB">
            <w:pPr>
              <w:jc w:val="both"/>
              <w:rPr>
                <w:sz w:val="24"/>
              </w:rPr>
            </w:pPr>
            <w:r w:rsidRPr="002E04CB">
              <w:rPr>
                <w:color w:val="000000"/>
                <w:sz w:val="22"/>
                <w:szCs w:val="22"/>
              </w:rPr>
              <w:t>Công nghệ thông tin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DC73B39" w14:textId="3A0895F1"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4F37D1D2" w14:textId="678641D6"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2B795682" w14:textId="24989DA3"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F87E4F" w14:textId="0DE44977"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01288AC" w14:textId="77777777" w:rsidR="008A3610" w:rsidRPr="002E04CB" w:rsidRDefault="008A3610" w:rsidP="002E04CB">
            <w:pPr>
              <w:spacing w:line="400" w:lineRule="exact"/>
              <w:jc w:val="both"/>
              <w:rPr>
                <w:sz w:val="24"/>
              </w:rPr>
            </w:pPr>
          </w:p>
        </w:tc>
      </w:tr>
      <w:tr w:rsidR="008A3610" w:rsidRPr="002E04CB" w14:paraId="0B1CA4A2"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747036D" w14:textId="24881386"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2A5B6A67" w14:textId="50DD408F"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00DCA49" w14:textId="07181BBB" w:rsidR="008A3610" w:rsidRPr="002E04CB" w:rsidRDefault="008A3610" w:rsidP="002E04CB">
            <w:pPr>
              <w:jc w:val="both"/>
              <w:rPr>
                <w:sz w:val="24"/>
              </w:rPr>
            </w:pPr>
            <w:r w:rsidRPr="002E04CB">
              <w:rPr>
                <w:color w:val="000000"/>
                <w:sz w:val="22"/>
                <w:szCs w:val="22"/>
              </w:rPr>
              <w:t>7510203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C161654" w14:textId="5A9B8D24" w:rsidR="008A3610" w:rsidRPr="002E04CB" w:rsidRDefault="008A3610" w:rsidP="002E04CB">
            <w:pPr>
              <w:jc w:val="both"/>
              <w:rPr>
                <w:sz w:val="24"/>
              </w:rPr>
            </w:pPr>
            <w:r w:rsidRPr="002E04CB">
              <w:rPr>
                <w:color w:val="000000"/>
                <w:sz w:val="22"/>
                <w:szCs w:val="22"/>
              </w:rPr>
              <w:t>Công nghệ kỹ thuật cơ - điện tử</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B73DDDC" w14:textId="4EA47029"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17131332" w14:textId="7F5282B8" w:rsidR="008A3610" w:rsidRPr="002E04CB" w:rsidRDefault="008A3610"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51D42993" w14:textId="6434D74A" w:rsidR="008A3610" w:rsidRPr="002E04CB" w:rsidRDefault="008A3610"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4BC005" w14:textId="56289EA4" w:rsidR="008A3610" w:rsidRPr="002E04CB" w:rsidRDefault="008A361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1C1274EF" w14:textId="77777777" w:rsidR="008A3610" w:rsidRPr="002E04CB" w:rsidRDefault="008A3610" w:rsidP="002E04CB">
            <w:pPr>
              <w:spacing w:line="400" w:lineRule="exact"/>
              <w:jc w:val="both"/>
              <w:rPr>
                <w:sz w:val="24"/>
              </w:rPr>
            </w:pPr>
          </w:p>
        </w:tc>
      </w:tr>
      <w:tr w:rsidR="008A3610" w:rsidRPr="002E04CB" w14:paraId="4DE0A0A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AAAA53D" w14:textId="1361CC28"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0F91EEC7" w14:textId="5302932D"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C82050F" w14:textId="42EC7B4C" w:rsidR="008A3610" w:rsidRPr="002E04CB" w:rsidRDefault="008A3610" w:rsidP="002E04CB">
            <w:pPr>
              <w:jc w:val="both"/>
              <w:rPr>
                <w:sz w:val="24"/>
              </w:rPr>
            </w:pPr>
            <w:r w:rsidRPr="002E04CB">
              <w:rPr>
                <w:color w:val="000000"/>
                <w:sz w:val="22"/>
                <w:szCs w:val="22"/>
              </w:rPr>
              <w:t>7510205</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308F633" w14:textId="1C829105" w:rsidR="008A3610" w:rsidRPr="002E04CB" w:rsidRDefault="008A3610" w:rsidP="002E04CB">
            <w:pPr>
              <w:jc w:val="both"/>
              <w:rPr>
                <w:sz w:val="24"/>
              </w:rPr>
            </w:pPr>
            <w:r w:rsidRPr="002E04CB">
              <w:rPr>
                <w:color w:val="000000"/>
                <w:sz w:val="22"/>
                <w:szCs w:val="22"/>
              </w:rPr>
              <w:t>Công nghệ kỹ thuật ô tô</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8544311" w14:textId="156FAF09"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39DBF31" w14:textId="189DB1B6" w:rsidR="008A3610" w:rsidRPr="002E04CB" w:rsidRDefault="008A3610"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55BC7060" w14:textId="74B73FB2" w:rsidR="008A3610" w:rsidRPr="002E04CB" w:rsidRDefault="008A3610"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92FE7D8" w14:textId="351392CA" w:rsidR="008A3610" w:rsidRPr="002E04CB" w:rsidRDefault="008A361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7DDE228E" w14:textId="77777777" w:rsidR="008A3610" w:rsidRPr="002E04CB" w:rsidRDefault="008A3610" w:rsidP="002E04CB">
            <w:pPr>
              <w:spacing w:line="400" w:lineRule="exact"/>
              <w:jc w:val="both"/>
              <w:rPr>
                <w:sz w:val="24"/>
              </w:rPr>
            </w:pPr>
          </w:p>
        </w:tc>
      </w:tr>
      <w:tr w:rsidR="008A3610" w:rsidRPr="002E04CB" w14:paraId="3BFF51C8"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B16F47C" w14:textId="29E1D128"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2AAE11D7" w14:textId="1C962BDC"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2EF21F2" w14:textId="08BE1A2C" w:rsidR="008A3610" w:rsidRPr="002E04CB" w:rsidRDefault="008A3610" w:rsidP="002E04CB">
            <w:pPr>
              <w:jc w:val="both"/>
              <w:rPr>
                <w:sz w:val="24"/>
              </w:rPr>
            </w:pPr>
            <w:r w:rsidRPr="002E04CB">
              <w:rPr>
                <w:color w:val="000000"/>
                <w:sz w:val="22"/>
                <w:szCs w:val="22"/>
              </w:rPr>
              <w:t>7520103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AF62DA2" w14:textId="7DF71F1D" w:rsidR="008A3610" w:rsidRPr="002E04CB" w:rsidRDefault="008A3610" w:rsidP="002E04CB">
            <w:pPr>
              <w:jc w:val="both"/>
              <w:rPr>
                <w:sz w:val="24"/>
              </w:rPr>
            </w:pPr>
            <w:r w:rsidRPr="002E04CB">
              <w:rPr>
                <w:color w:val="000000"/>
                <w:sz w:val="22"/>
                <w:szCs w:val="22"/>
              </w:rPr>
              <w:t>Kỹ thuật cơ khí</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85AE65C" w14:textId="6403C628"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42441E74" w14:textId="78E15A45"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A512979" w14:textId="78510BE3"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6B0DEED" w14:textId="5842095C"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6A64E703" w14:textId="77777777" w:rsidR="008A3610" w:rsidRPr="002E04CB" w:rsidRDefault="008A3610" w:rsidP="002E04CB">
            <w:pPr>
              <w:spacing w:line="400" w:lineRule="exact"/>
              <w:jc w:val="both"/>
              <w:rPr>
                <w:sz w:val="24"/>
              </w:rPr>
            </w:pPr>
          </w:p>
        </w:tc>
      </w:tr>
      <w:tr w:rsidR="008A3610" w:rsidRPr="002E04CB" w14:paraId="41355009"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13E12AD" w14:textId="5721AEF7"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355F4227" w14:textId="481D515E"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2799AB3" w14:textId="7FFEB1EB" w:rsidR="008A3610" w:rsidRPr="002E04CB" w:rsidRDefault="008A3610" w:rsidP="002E04CB">
            <w:pPr>
              <w:jc w:val="both"/>
              <w:rPr>
                <w:sz w:val="24"/>
              </w:rPr>
            </w:pPr>
            <w:r w:rsidRPr="002E04CB">
              <w:rPr>
                <w:color w:val="000000"/>
                <w:sz w:val="22"/>
                <w:szCs w:val="22"/>
              </w:rPr>
              <w:t>7520201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E309846" w14:textId="0C71972C" w:rsidR="008A3610" w:rsidRPr="002E04CB" w:rsidRDefault="008A3610" w:rsidP="002E04CB">
            <w:pPr>
              <w:jc w:val="both"/>
              <w:rPr>
                <w:sz w:val="24"/>
              </w:rPr>
            </w:pPr>
            <w:r w:rsidRPr="002E04CB">
              <w:rPr>
                <w:color w:val="000000"/>
                <w:sz w:val="22"/>
                <w:szCs w:val="22"/>
              </w:rPr>
              <w:t>Kỹ thuật điện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FFC3417" w14:textId="7FD5D786"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9674B78" w14:textId="57EE765A"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AC710D6" w14:textId="723F42FE"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1DDBE34" w14:textId="7FFA047A"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42D6B046" w14:textId="77777777" w:rsidR="008A3610" w:rsidRPr="002E04CB" w:rsidRDefault="008A3610" w:rsidP="002E04CB">
            <w:pPr>
              <w:spacing w:line="400" w:lineRule="exact"/>
              <w:jc w:val="both"/>
              <w:rPr>
                <w:sz w:val="24"/>
              </w:rPr>
            </w:pPr>
          </w:p>
        </w:tc>
      </w:tr>
      <w:tr w:rsidR="008A3610" w:rsidRPr="002E04CB" w14:paraId="7F9A749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80D5A52" w14:textId="424225DA"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634EF6F8" w14:textId="27C750B3"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765799C" w14:textId="3965B95C" w:rsidR="008A3610" w:rsidRPr="002E04CB" w:rsidRDefault="008A3610" w:rsidP="002E04CB">
            <w:pPr>
              <w:jc w:val="both"/>
              <w:rPr>
                <w:sz w:val="24"/>
              </w:rPr>
            </w:pPr>
            <w:r w:rsidRPr="002E04CB">
              <w:rPr>
                <w:color w:val="000000"/>
                <w:sz w:val="22"/>
                <w:szCs w:val="22"/>
              </w:rPr>
              <w:t>7540101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3AF736A1" w14:textId="1743E1AF" w:rsidR="008A3610" w:rsidRPr="002E04CB" w:rsidRDefault="008A3610" w:rsidP="002E04CB">
            <w:pPr>
              <w:jc w:val="both"/>
              <w:rPr>
                <w:sz w:val="24"/>
              </w:rPr>
            </w:pPr>
            <w:r w:rsidRPr="002E04CB">
              <w:rPr>
                <w:color w:val="000000"/>
                <w:sz w:val="22"/>
                <w:szCs w:val="22"/>
              </w:rPr>
              <w:t>Công nghệ thực phẩm</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06A446C" w14:textId="08FF2981"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7CFB9B4" w14:textId="7A6D7F14"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713F964" w14:textId="55B11BF3"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4536AB7" w14:textId="068A1285"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0F31ABDA" w14:textId="77777777" w:rsidR="008A3610" w:rsidRPr="002E04CB" w:rsidRDefault="008A3610" w:rsidP="002E04CB">
            <w:pPr>
              <w:spacing w:line="400" w:lineRule="exact"/>
              <w:jc w:val="both"/>
              <w:rPr>
                <w:sz w:val="24"/>
              </w:rPr>
            </w:pPr>
          </w:p>
        </w:tc>
      </w:tr>
      <w:tr w:rsidR="008A3610" w:rsidRPr="002E04CB" w14:paraId="362D380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30AA22E" w14:textId="7EB2FA27"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69FC9061" w14:textId="6DAA8272"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93BD8FE" w14:textId="1A85E736" w:rsidR="008A3610" w:rsidRPr="002E04CB" w:rsidRDefault="008A3610" w:rsidP="002E04CB">
            <w:pPr>
              <w:jc w:val="both"/>
              <w:rPr>
                <w:sz w:val="24"/>
              </w:rPr>
            </w:pPr>
            <w:r w:rsidRPr="002E04CB">
              <w:rPr>
                <w:color w:val="000000"/>
                <w:sz w:val="22"/>
                <w:szCs w:val="22"/>
              </w:rPr>
              <w:t>7540108</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8005680" w14:textId="7F288DA2" w:rsidR="008A3610" w:rsidRPr="002E04CB" w:rsidRDefault="008A3610" w:rsidP="002E04CB">
            <w:pPr>
              <w:jc w:val="both"/>
              <w:rPr>
                <w:sz w:val="24"/>
              </w:rPr>
            </w:pPr>
            <w:r w:rsidRPr="002E04CB">
              <w:rPr>
                <w:color w:val="000000"/>
                <w:sz w:val="22"/>
                <w:szCs w:val="22"/>
              </w:rPr>
              <w:t>Công nghệ và kinh doanh thực phẩm</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5883EBD" w14:textId="40328CA6"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6DBAD2D" w14:textId="762780C4" w:rsidR="008A3610" w:rsidRPr="002E04CB" w:rsidRDefault="008A3610"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648F935A" w14:textId="6483CFEE" w:rsidR="008A3610" w:rsidRPr="002E04CB" w:rsidRDefault="008A3610"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314D535" w14:textId="2FCCD546" w:rsidR="008A3610" w:rsidRPr="002E04CB" w:rsidRDefault="008A361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01445994" w14:textId="77777777" w:rsidR="008A3610" w:rsidRPr="002E04CB" w:rsidRDefault="008A3610" w:rsidP="002E04CB">
            <w:pPr>
              <w:spacing w:line="400" w:lineRule="exact"/>
              <w:jc w:val="both"/>
              <w:rPr>
                <w:sz w:val="24"/>
              </w:rPr>
            </w:pPr>
          </w:p>
        </w:tc>
      </w:tr>
      <w:tr w:rsidR="008A3610" w:rsidRPr="002E04CB" w14:paraId="64859214"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957F671" w14:textId="3333A1D4"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5E9619DA" w14:textId="415B534A"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F6AA101" w14:textId="1175D0FC" w:rsidR="008A3610" w:rsidRPr="002E04CB" w:rsidRDefault="008A3610" w:rsidP="002E04CB">
            <w:pPr>
              <w:jc w:val="both"/>
              <w:rPr>
                <w:sz w:val="24"/>
              </w:rPr>
            </w:pPr>
            <w:r w:rsidRPr="002E04CB">
              <w:rPr>
                <w:color w:val="000000"/>
                <w:sz w:val="22"/>
                <w:szCs w:val="22"/>
              </w:rPr>
              <w:t>7620101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8AF70E9" w14:textId="7A192A92" w:rsidR="008A3610" w:rsidRPr="002E04CB" w:rsidRDefault="008A3610" w:rsidP="002E04CB">
            <w:pPr>
              <w:jc w:val="both"/>
              <w:rPr>
                <w:sz w:val="24"/>
              </w:rPr>
            </w:pPr>
            <w:r w:rsidRPr="002E04CB">
              <w:rPr>
                <w:color w:val="000000"/>
                <w:sz w:val="22"/>
                <w:szCs w:val="22"/>
              </w:rPr>
              <w:t>Nông nghiệp</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5069AC2D" w14:textId="3C6C5243"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0FF2D5E" w14:textId="5DF1E50C"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587C1BA8" w14:textId="23ECF7CC"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C3DD1D4" w14:textId="54EB0468"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5AA77021" w14:textId="77777777" w:rsidR="008A3610" w:rsidRPr="002E04CB" w:rsidRDefault="008A3610" w:rsidP="002E04CB">
            <w:pPr>
              <w:spacing w:line="400" w:lineRule="exact"/>
              <w:jc w:val="both"/>
              <w:rPr>
                <w:sz w:val="24"/>
              </w:rPr>
            </w:pPr>
          </w:p>
        </w:tc>
      </w:tr>
      <w:tr w:rsidR="008A3610" w:rsidRPr="002E04CB" w14:paraId="0BA92598"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A2B7E1B" w14:textId="5ED41F00"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61918F2C" w14:textId="67970BBB"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82E821F" w14:textId="6FDF1BED" w:rsidR="008A3610" w:rsidRPr="002E04CB" w:rsidRDefault="008A3610" w:rsidP="002E04CB">
            <w:pPr>
              <w:jc w:val="both"/>
              <w:rPr>
                <w:sz w:val="24"/>
              </w:rPr>
            </w:pPr>
            <w:r w:rsidRPr="002E04CB">
              <w:rPr>
                <w:color w:val="000000"/>
                <w:sz w:val="22"/>
                <w:szCs w:val="22"/>
              </w:rPr>
              <w:t>7620103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B42B1C3" w14:textId="32832185" w:rsidR="008A3610" w:rsidRPr="002E04CB" w:rsidRDefault="008A3610" w:rsidP="002E04CB">
            <w:pPr>
              <w:jc w:val="both"/>
              <w:rPr>
                <w:sz w:val="24"/>
              </w:rPr>
            </w:pPr>
            <w:r w:rsidRPr="002E04CB">
              <w:rPr>
                <w:color w:val="000000"/>
                <w:sz w:val="22"/>
                <w:szCs w:val="22"/>
              </w:rPr>
              <w:t>Khoa học đất</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44E753E" w14:textId="229CB693"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0F470C3" w14:textId="77ACFC19"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C96CD3E" w14:textId="42503EC6"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4CACA6" w14:textId="1B84F6CB"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8883014" w14:textId="77777777" w:rsidR="008A3610" w:rsidRPr="002E04CB" w:rsidRDefault="008A3610" w:rsidP="002E04CB">
            <w:pPr>
              <w:spacing w:line="400" w:lineRule="exact"/>
              <w:jc w:val="both"/>
              <w:rPr>
                <w:sz w:val="24"/>
              </w:rPr>
            </w:pPr>
          </w:p>
        </w:tc>
      </w:tr>
      <w:tr w:rsidR="008A3610" w:rsidRPr="002E04CB" w14:paraId="15AB1A5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8DF5F81" w14:textId="0AB62CCD"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1C5F9EAC" w14:textId="28A9FA93"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B56F8EA" w14:textId="5D3F3EC5" w:rsidR="008A3610" w:rsidRPr="002E04CB" w:rsidRDefault="008A3610" w:rsidP="002E04CB">
            <w:pPr>
              <w:jc w:val="both"/>
              <w:rPr>
                <w:sz w:val="24"/>
              </w:rPr>
            </w:pPr>
            <w:r w:rsidRPr="002E04CB">
              <w:rPr>
                <w:color w:val="000000"/>
                <w:sz w:val="22"/>
                <w:szCs w:val="22"/>
              </w:rPr>
              <w:t>7620105</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297E6F9" w14:textId="6BA9B62B" w:rsidR="008A3610" w:rsidRPr="002E04CB" w:rsidRDefault="008A3610" w:rsidP="002E04CB">
            <w:pPr>
              <w:jc w:val="both"/>
              <w:rPr>
                <w:sz w:val="24"/>
              </w:rPr>
            </w:pPr>
            <w:r w:rsidRPr="002E04CB">
              <w:rPr>
                <w:color w:val="000000"/>
                <w:sz w:val="22"/>
                <w:szCs w:val="22"/>
              </w:rPr>
              <w:t>Chăn nuôi</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F5B0627" w14:textId="7114DDE5"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207CF60" w14:textId="61395894"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0AB5B1B" w14:textId="7008133C"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D314B7" w14:textId="00D6CD1A"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54CE9EB3" w14:textId="77777777" w:rsidR="008A3610" w:rsidRPr="002E04CB" w:rsidRDefault="008A3610" w:rsidP="002E04CB">
            <w:pPr>
              <w:spacing w:line="400" w:lineRule="exact"/>
              <w:jc w:val="both"/>
              <w:rPr>
                <w:sz w:val="24"/>
              </w:rPr>
            </w:pPr>
          </w:p>
        </w:tc>
      </w:tr>
      <w:tr w:rsidR="008A3610" w:rsidRPr="002E04CB" w14:paraId="62300E56"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9D9C1BF" w14:textId="09E17A3C"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21EA7D34" w14:textId="1BFE93A0"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BD1EBF0" w14:textId="5E57E627" w:rsidR="008A3610" w:rsidRPr="002E04CB" w:rsidRDefault="008A3610" w:rsidP="002E04CB">
            <w:pPr>
              <w:jc w:val="both"/>
              <w:rPr>
                <w:sz w:val="24"/>
              </w:rPr>
            </w:pPr>
            <w:r w:rsidRPr="002E04CB">
              <w:rPr>
                <w:color w:val="000000"/>
                <w:sz w:val="22"/>
                <w:szCs w:val="22"/>
              </w:rPr>
              <w:t>7620106</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F552AEE" w14:textId="68BE7B11" w:rsidR="008A3610" w:rsidRPr="002E04CB" w:rsidRDefault="008A3610" w:rsidP="002E04CB">
            <w:pPr>
              <w:jc w:val="both"/>
              <w:rPr>
                <w:sz w:val="24"/>
              </w:rPr>
            </w:pPr>
            <w:r w:rsidRPr="002E04CB">
              <w:rPr>
                <w:color w:val="000000"/>
                <w:sz w:val="22"/>
                <w:szCs w:val="22"/>
              </w:rPr>
              <w:t>Chăn nuôi thú y</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9E215B0" w14:textId="489198BF"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166FF92" w14:textId="6A8BA2DF" w:rsidR="008A3610" w:rsidRPr="002E04CB" w:rsidRDefault="008A3610"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07673678" w14:textId="09F44764" w:rsidR="008A3610" w:rsidRPr="002E04CB" w:rsidRDefault="008A3610"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DA15670" w14:textId="7B637CE6" w:rsidR="008A3610" w:rsidRPr="002E04CB" w:rsidRDefault="008A361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517DCD0B" w14:textId="77777777" w:rsidR="008A3610" w:rsidRPr="002E04CB" w:rsidRDefault="008A3610" w:rsidP="002E04CB">
            <w:pPr>
              <w:spacing w:line="400" w:lineRule="exact"/>
              <w:jc w:val="both"/>
              <w:rPr>
                <w:sz w:val="24"/>
              </w:rPr>
            </w:pPr>
          </w:p>
        </w:tc>
      </w:tr>
      <w:tr w:rsidR="008A3610" w:rsidRPr="002E04CB" w14:paraId="4691442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D5C1051" w14:textId="2A1B0765"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7FEAF520" w14:textId="107219C6"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3CAB6A5" w14:textId="6D255728" w:rsidR="008A3610" w:rsidRPr="002E04CB" w:rsidRDefault="008A3610" w:rsidP="002E04CB">
            <w:pPr>
              <w:jc w:val="both"/>
              <w:rPr>
                <w:sz w:val="24"/>
              </w:rPr>
            </w:pPr>
            <w:r w:rsidRPr="002E04CB">
              <w:rPr>
                <w:color w:val="000000"/>
                <w:sz w:val="22"/>
                <w:szCs w:val="22"/>
              </w:rPr>
              <w:t>7620110</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2CDD90B" w14:textId="6E84274B" w:rsidR="008A3610" w:rsidRPr="002E04CB" w:rsidRDefault="008A3610" w:rsidP="002E04CB">
            <w:pPr>
              <w:jc w:val="both"/>
              <w:rPr>
                <w:sz w:val="24"/>
              </w:rPr>
            </w:pPr>
            <w:r w:rsidRPr="002E04CB">
              <w:rPr>
                <w:color w:val="000000"/>
                <w:sz w:val="22"/>
                <w:szCs w:val="22"/>
              </w:rPr>
              <w:t>Khoa học cây trồng</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D6888CB" w14:textId="149DA949"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E54D047" w14:textId="4B21E01F"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6C7096F" w14:textId="6D9FE2FF"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CC1D8C4" w14:textId="29D43365"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43A5B158" w14:textId="77777777" w:rsidR="008A3610" w:rsidRPr="002E04CB" w:rsidRDefault="008A3610" w:rsidP="002E04CB">
            <w:pPr>
              <w:spacing w:line="400" w:lineRule="exact"/>
              <w:jc w:val="both"/>
              <w:rPr>
                <w:sz w:val="24"/>
              </w:rPr>
            </w:pPr>
          </w:p>
        </w:tc>
      </w:tr>
      <w:tr w:rsidR="008A3610" w:rsidRPr="002E04CB" w14:paraId="30FF6B65"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51A749A" w14:textId="69F77EFD"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12F82A4A" w14:textId="045380B3"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57B138D" w14:textId="4C8D9670" w:rsidR="008A3610" w:rsidRPr="002E04CB" w:rsidRDefault="008A3610" w:rsidP="002E04CB">
            <w:pPr>
              <w:jc w:val="both"/>
              <w:rPr>
                <w:sz w:val="24"/>
              </w:rPr>
            </w:pPr>
            <w:r w:rsidRPr="002E04CB">
              <w:rPr>
                <w:color w:val="000000"/>
                <w:sz w:val="22"/>
                <w:szCs w:val="22"/>
              </w:rPr>
              <w:t>7620112</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DA9EAAD" w14:textId="5EE46C91" w:rsidR="008A3610" w:rsidRPr="002E04CB" w:rsidRDefault="008A3610" w:rsidP="002E04CB">
            <w:pPr>
              <w:jc w:val="both"/>
              <w:rPr>
                <w:sz w:val="24"/>
              </w:rPr>
            </w:pPr>
            <w:r w:rsidRPr="002E04CB">
              <w:rPr>
                <w:color w:val="000000"/>
                <w:sz w:val="22"/>
                <w:szCs w:val="22"/>
              </w:rPr>
              <w:t>Bảo vệ thực vật</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1960D1A" w14:textId="7F741D72"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4817716" w14:textId="73AFA88D"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5C25C42" w14:textId="34E2265B"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C5A44F0" w14:textId="62E631B8"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5E1399C8" w14:textId="77777777" w:rsidR="008A3610" w:rsidRPr="002E04CB" w:rsidRDefault="008A3610" w:rsidP="002E04CB">
            <w:pPr>
              <w:spacing w:line="400" w:lineRule="exact"/>
              <w:jc w:val="both"/>
              <w:rPr>
                <w:sz w:val="24"/>
              </w:rPr>
            </w:pPr>
          </w:p>
        </w:tc>
      </w:tr>
      <w:tr w:rsidR="008A3610" w:rsidRPr="002E04CB" w14:paraId="7B6AD44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FED1B68" w14:textId="56CF8CD2"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664124D8" w14:textId="127CF63F"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C2F57EB" w14:textId="6ED118BB" w:rsidR="008A3610" w:rsidRPr="002E04CB" w:rsidRDefault="008A3610" w:rsidP="002E04CB">
            <w:pPr>
              <w:jc w:val="both"/>
              <w:rPr>
                <w:sz w:val="24"/>
              </w:rPr>
            </w:pPr>
            <w:r w:rsidRPr="002E04CB">
              <w:rPr>
                <w:color w:val="000000"/>
                <w:sz w:val="22"/>
                <w:szCs w:val="22"/>
              </w:rPr>
              <w:t>7620113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F4CD053" w14:textId="7C25EE7C" w:rsidR="008A3610" w:rsidRPr="002E04CB" w:rsidRDefault="008A3610" w:rsidP="002E04CB">
            <w:pPr>
              <w:jc w:val="both"/>
              <w:rPr>
                <w:sz w:val="24"/>
              </w:rPr>
            </w:pPr>
            <w:r w:rsidRPr="002E04CB">
              <w:rPr>
                <w:color w:val="000000"/>
                <w:sz w:val="22"/>
                <w:szCs w:val="22"/>
              </w:rPr>
              <w:t>Công nghệ rau hoa quả và cảnh quan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5B1143A" w14:textId="249AAD01"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561BAAD" w14:textId="53AC635F"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143753C" w14:textId="176D04D0"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F55856" w14:textId="4C5E561C"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064AB768" w14:textId="77777777" w:rsidR="008A3610" w:rsidRPr="002E04CB" w:rsidRDefault="008A3610" w:rsidP="002E04CB">
            <w:pPr>
              <w:spacing w:line="400" w:lineRule="exact"/>
              <w:jc w:val="both"/>
              <w:rPr>
                <w:sz w:val="24"/>
              </w:rPr>
            </w:pPr>
          </w:p>
        </w:tc>
      </w:tr>
      <w:tr w:rsidR="008A3610" w:rsidRPr="002E04CB" w14:paraId="100BA408"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29031F6" w14:textId="735A371E"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10D97094" w14:textId="5EFF9099"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0C098D0" w14:textId="66AEBA2A" w:rsidR="008A3610" w:rsidRPr="002E04CB" w:rsidRDefault="008A3610" w:rsidP="002E04CB">
            <w:pPr>
              <w:jc w:val="both"/>
              <w:rPr>
                <w:sz w:val="24"/>
              </w:rPr>
            </w:pPr>
            <w:r w:rsidRPr="002E04CB">
              <w:rPr>
                <w:color w:val="000000"/>
                <w:sz w:val="22"/>
                <w:szCs w:val="22"/>
              </w:rPr>
              <w:t>7620115</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7B31C21" w14:textId="563AF5E5" w:rsidR="008A3610" w:rsidRPr="002E04CB" w:rsidRDefault="008A3610" w:rsidP="002E04CB">
            <w:pPr>
              <w:jc w:val="both"/>
              <w:rPr>
                <w:sz w:val="24"/>
              </w:rPr>
            </w:pPr>
            <w:r w:rsidRPr="002E04CB">
              <w:rPr>
                <w:color w:val="000000"/>
                <w:sz w:val="22"/>
                <w:szCs w:val="22"/>
              </w:rPr>
              <w:t>Kinh tế nông nghiệp</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DEA78AA" w14:textId="5CEBCC50"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7240C1D" w14:textId="68D6E46D"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1CF1A634" w14:textId="17060A8F"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81E16B" w14:textId="5DCFC512"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7AB1BF7A" w14:textId="77777777" w:rsidR="008A3610" w:rsidRPr="002E04CB" w:rsidRDefault="008A3610" w:rsidP="002E04CB">
            <w:pPr>
              <w:spacing w:line="400" w:lineRule="exact"/>
              <w:jc w:val="both"/>
              <w:rPr>
                <w:sz w:val="24"/>
              </w:rPr>
            </w:pPr>
          </w:p>
        </w:tc>
      </w:tr>
      <w:tr w:rsidR="008A3610" w:rsidRPr="002E04CB" w14:paraId="552859E8"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37B3BE2" w14:textId="67016A24"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09B5345B" w14:textId="0D5B22E3"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7A64614" w14:textId="5828BD64" w:rsidR="008A3610" w:rsidRPr="002E04CB" w:rsidRDefault="008A3610" w:rsidP="002E04CB">
            <w:pPr>
              <w:jc w:val="both"/>
              <w:rPr>
                <w:sz w:val="24"/>
              </w:rPr>
            </w:pPr>
            <w:r w:rsidRPr="002E04CB">
              <w:rPr>
                <w:color w:val="000000"/>
                <w:sz w:val="22"/>
                <w:szCs w:val="22"/>
              </w:rPr>
              <w:t>7620116</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0DB1787" w14:textId="2EF82CEE" w:rsidR="008A3610" w:rsidRPr="002E04CB" w:rsidRDefault="008A3610" w:rsidP="002E04CB">
            <w:pPr>
              <w:jc w:val="both"/>
              <w:rPr>
                <w:sz w:val="24"/>
              </w:rPr>
            </w:pPr>
            <w:r w:rsidRPr="002E04CB">
              <w:rPr>
                <w:color w:val="000000"/>
                <w:sz w:val="22"/>
                <w:szCs w:val="22"/>
              </w:rPr>
              <w:t>Phát triển nông thôn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AF8C65F" w14:textId="5D0A07CE"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4DF016F" w14:textId="0417ACEF"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1A46B2EA" w14:textId="1B521129"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54A83F4" w14:textId="36691E8C"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36B4E7AB" w14:textId="77777777" w:rsidR="008A3610" w:rsidRPr="002E04CB" w:rsidRDefault="008A3610" w:rsidP="002E04CB">
            <w:pPr>
              <w:spacing w:line="400" w:lineRule="exact"/>
              <w:jc w:val="both"/>
              <w:rPr>
                <w:sz w:val="24"/>
              </w:rPr>
            </w:pPr>
          </w:p>
        </w:tc>
      </w:tr>
      <w:tr w:rsidR="008A3610" w:rsidRPr="002E04CB" w14:paraId="69C7F71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B6F3FDE" w14:textId="3C51C4D0"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25F20EE7" w14:textId="7C56281E"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2327315" w14:textId="2DF680E4" w:rsidR="008A3610" w:rsidRPr="002E04CB" w:rsidRDefault="008A3610" w:rsidP="002E04CB">
            <w:pPr>
              <w:jc w:val="both"/>
              <w:rPr>
                <w:sz w:val="24"/>
              </w:rPr>
            </w:pPr>
            <w:r w:rsidRPr="002E04CB">
              <w:rPr>
                <w:color w:val="000000"/>
                <w:sz w:val="22"/>
                <w:szCs w:val="22"/>
              </w:rPr>
              <w:t>7620118</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475CB2F" w14:textId="01E07F08" w:rsidR="008A3610" w:rsidRPr="002E04CB" w:rsidRDefault="008A3610" w:rsidP="002E04CB">
            <w:pPr>
              <w:jc w:val="both"/>
              <w:rPr>
                <w:sz w:val="24"/>
              </w:rPr>
            </w:pPr>
            <w:r w:rsidRPr="002E04CB">
              <w:rPr>
                <w:color w:val="000000"/>
                <w:sz w:val="22"/>
                <w:szCs w:val="22"/>
              </w:rPr>
              <w:t>Nông nghiệp công nghệ cao</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43A7897" w14:textId="64DA5582"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23108CD" w14:textId="0CA9BB1A" w:rsidR="008A3610" w:rsidRPr="002E04CB" w:rsidRDefault="008A3610"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5E2B9968" w14:textId="667B7AF5" w:rsidR="008A3610" w:rsidRPr="002E04CB" w:rsidRDefault="008A3610"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9A90B37" w14:textId="2A28F0C8" w:rsidR="008A3610" w:rsidRPr="002E04CB" w:rsidRDefault="008A361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75200E0D" w14:textId="77777777" w:rsidR="008A3610" w:rsidRPr="002E04CB" w:rsidRDefault="008A3610" w:rsidP="002E04CB">
            <w:pPr>
              <w:spacing w:line="400" w:lineRule="exact"/>
              <w:jc w:val="both"/>
              <w:rPr>
                <w:sz w:val="24"/>
              </w:rPr>
            </w:pPr>
          </w:p>
        </w:tc>
      </w:tr>
      <w:tr w:rsidR="008A3610" w:rsidRPr="002E04CB" w14:paraId="5EA6473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E692E4B" w14:textId="27F84252"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2421F94B" w14:textId="104DF5F2"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6658A70" w14:textId="64BB8351" w:rsidR="008A3610" w:rsidRPr="002E04CB" w:rsidRDefault="008A3610" w:rsidP="002E04CB">
            <w:pPr>
              <w:jc w:val="both"/>
              <w:rPr>
                <w:sz w:val="24"/>
              </w:rPr>
            </w:pPr>
            <w:r w:rsidRPr="002E04CB">
              <w:rPr>
                <w:color w:val="000000"/>
                <w:sz w:val="22"/>
                <w:szCs w:val="22"/>
              </w:rPr>
              <w:t>7620301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07CBC82" w14:textId="1C75FDD8" w:rsidR="008A3610" w:rsidRPr="002E04CB" w:rsidRDefault="008A3610" w:rsidP="002E04CB">
            <w:pPr>
              <w:jc w:val="both"/>
              <w:rPr>
                <w:sz w:val="24"/>
              </w:rPr>
            </w:pPr>
            <w:r w:rsidRPr="002E04CB">
              <w:rPr>
                <w:color w:val="000000"/>
                <w:sz w:val="22"/>
                <w:szCs w:val="22"/>
              </w:rPr>
              <w:t>Nuôi trồng thuỷ sản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086048C" w14:textId="270F36BE"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0690D6E" w14:textId="1697EC69"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93512FF" w14:textId="5D55429F"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426A468" w14:textId="2AE9BCBB"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97DEAD2" w14:textId="77777777" w:rsidR="008A3610" w:rsidRPr="002E04CB" w:rsidRDefault="008A3610" w:rsidP="002E04CB">
            <w:pPr>
              <w:spacing w:line="400" w:lineRule="exact"/>
              <w:jc w:val="both"/>
              <w:rPr>
                <w:sz w:val="24"/>
              </w:rPr>
            </w:pPr>
          </w:p>
        </w:tc>
      </w:tr>
      <w:tr w:rsidR="008A3610" w:rsidRPr="002E04CB" w14:paraId="4067DF6C"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0DC3BF0" w14:textId="7A1506B2"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7BF46124" w14:textId="19E0FFE3"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93FA50D" w14:textId="08A9A820" w:rsidR="008A3610" w:rsidRPr="002E04CB" w:rsidRDefault="008A3610" w:rsidP="002E04CB">
            <w:pPr>
              <w:jc w:val="both"/>
              <w:rPr>
                <w:sz w:val="24"/>
              </w:rPr>
            </w:pPr>
            <w:r w:rsidRPr="002E04CB">
              <w:rPr>
                <w:color w:val="000000"/>
                <w:sz w:val="22"/>
                <w:szCs w:val="22"/>
              </w:rPr>
              <w:t>7620302</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9ABD10B" w14:textId="75981A30" w:rsidR="008A3610" w:rsidRPr="002E04CB" w:rsidRDefault="008A3610" w:rsidP="002E04CB">
            <w:pPr>
              <w:jc w:val="both"/>
              <w:rPr>
                <w:sz w:val="24"/>
              </w:rPr>
            </w:pPr>
            <w:r w:rsidRPr="002E04CB">
              <w:rPr>
                <w:color w:val="000000"/>
                <w:sz w:val="22"/>
                <w:szCs w:val="22"/>
              </w:rPr>
              <w:t xml:space="preserve">Bệnh học thủy sản </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9D1E422" w14:textId="0DB3DAB0"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1429BD34" w14:textId="43A02AED" w:rsidR="008A3610" w:rsidRPr="002E04CB" w:rsidRDefault="008A3610"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204C26FE" w14:textId="729B9BAA" w:rsidR="008A3610" w:rsidRPr="002E04CB" w:rsidRDefault="008A3610"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480B378" w14:textId="56AFB33B" w:rsidR="008A3610" w:rsidRPr="002E04CB" w:rsidRDefault="008A361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7871CA39" w14:textId="77777777" w:rsidR="008A3610" w:rsidRPr="002E04CB" w:rsidRDefault="008A3610" w:rsidP="002E04CB">
            <w:pPr>
              <w:spacing w:line="400" w:lineRule="exact"/>
              <w:jc w:val="both"/>
              <w:rPr>
                <w:sz w:val="24"/>
              </w:rPr>
            </w:pPr>
          </w:p>
        </w:tc>
      </w:tr>
      <w:tr w:rsidR="008A3610" w:rsidRPr="002E04CB" w14:paraId="0B38B90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8D850F7" w14:textId="13AEE2BD"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7DA6FD9A" w14:textId="67C55911"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A5BF00A" w14:textId="6F0FC74A" w:rsidR="008A3610" w:rsidRPr="002E04CB" w:rsidRDefault="008A3610" w:rsidP="002E04CB">
            <w:pPr>
              <w:jc w:val="both"/>
              <w:rPr>
                <w:sz w:val="24"/>
              </w:rPr>
            </w:pPr>
            <w:r w:rsidRPr="002E04CB">
              <w:rPr>
                <w:color w:val="000000"/>
                <w:sz w:val="22"/>
                <w:szCs w:val="22"/>
              </w:rPr>
              <w:t>7640101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414631D" w14:textId="772033BB" w:rsidR="008A3610" w:rsidRPr="002E04CB" w:rsidRDefault="008A3610" w:rsidP="002E04CB">
            <w:pPr>
              <w:jc w:val="both"/>
              <w:rPr>
                <w:sz w:val="24"/>
              </w:rPr>
            </w:pPr>
            <w:r w:rsidRPr="002E04CB">
              <w:rPr>
                <w:color w:val="000000"/>
                <w:sz w:val="22"/>
                <w:szCs w:val="22"/>
              </w:rPr>
              <w:t>Thú y</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58150B25" w14:textId="756863C1"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A597C8F" w14:textId="7412EA30"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160C45EE" w14:textId="14AF31D8"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FE375FA" w14:textId="2017EF6E"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0431F2B5" w14:textId="77777777" w:rsidR="008A3610" w:rsidRPr="002E04CB" w:rsidRDefault="008A3610" w:rsidP="002E04CB">
            <w:pPr>
              <w:spacing w:line="400" w:lineRule="exact"/>
              <w:jc w:val="both"/>
              <w:rPr>
                <w:sz w:val="24"/>
              </w:rPr>
            </w:pPr>
          </w:p>
        </w:tc>
      </w:tr>
      <w:tr w:rsidR="008A3610" w:rsidRPr="002E04CB" w14:paraId="18FA3148"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41C520D" w14:textId="373D1ABE"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6D847D15" w14:textId="18F6C475"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EBF8FF5" w14:textId="547266D0" w:rsidR="008A3610" w:rsidRPr="002E04CB" w:rsidRDefault="008A3610" w:rsidP="002E04CB">
            <w:pPr>
              <w:jc w:val="both"/>
              <w:rPr>
                <w:sz w:val="24"/>
              </w:rPr>
            </w:pPr>
            <w:r w:rsidRPr="002E04CB">
              <w:rPr>
                <w:color w:val="000000"/>
                <w:sz w:val="22"/>
                <w:szCs w:val="22"/>
              </w:rPr>
              <w:t>7220201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6027142" w14:textId="6BAF5F51" w:rsidR="008A3610" w:rsidRPr="002E04CB" w:rsidRDefault="008A3610" w:rsidP="002E04CB">
            <w:pPr>
              <w:jc w:val="both"/>
              <w:rPr>
                <w:sz w:val="24"/>
              </w:rPr>
            </w:pPr>
            <w:r w:rsidRPr="002E04CB">
              <w:rPr>
                <w:color w:val="000000"/>
                <w:sz w:val="22"/>
                <w:szCs w:val="22"/>
              </w:rPr>
              <w:t>Ngôn ngữ Anh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454DC88" w14:textId="4E4BD8E6"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69D3688" w14:textId="2953F296"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841D32C" w14:textId="148E28D4"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4F420A" w14:textId="1DCD32C5" w:rsidR="008A3610" w:rsidRPr="002E04CB" w:rsidRDefault="008A3610"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4BA52145" w14:textId="77777777" w:rsidR="008A3610" w:rsidRPr="002E04CB" w:rsidRDefault="008A3610" w:rsidP="002E04CB">
            <w:pPr>
              <w:spacing w:line="400" w:lineRule="exact"/>
              <w:jc w:val="both"/>
              <w:rPr>
                <w:sz w:val="24"/>
              </w:rPr>
            </w:pPr>
          </w:p>
        </w:tc>
      </w:tr>
      <w:tr w:rsidR="008A3610" w:rsidRPr="002E04CB" w14:paraId="5C26021C"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11BEABE" w14:textId="3E37B9B3"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37095AB5" w14:textId="4DDB89D4"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CE9A9DE" w14:textId="6187B61D" w:rsidR="008A3610" w:rsidRPr="002E04CB" w:rsidRDefault="008A3610" w:rsidP="002E04CB">
            <w:pPr>
              <w:jc w:val="both"/>
              <w:rPr>
                <w:sz w:val="24"/>
              </w:rPr>
            </w:pPr>
            <w:r w:rsidRPr="002E04CB">
              <w:rPr>
                <w:color w:val="000000"/>
                <w:sz w:val="22"/>
                <w:szCs w:val="22"/>
              </w:rPr>
              <w:t>7310101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B269ADE" w14:textId="1486E93D" w:rsidR="008A3610" w:rsidRPr="002E04CB" w:rsidRDefault="008A3610" w:rsidP="002E04CB">
            <w:pPr>
              <w:jc w:val="both"/>
              <w:rPr>
                <w:sz w:val="24"/>
              </w:rPr>
            </w:pPr>
            <w:r w:rsidRPr="002E04CB">
              <w:rPr>
                <w:color w:val="000000"/>
                <w:sz w:val="22"/>
                <w:szCs w:val="22"/>
              </w:rPr>
              <w:t>Kinh tế</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3F69E32" w14:textId="24EBF01C"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71FD514" w14:textId="2937CFA1" w:rsidR="008A3610" w:rsidRPr="002E04CB" w:rsidRDefault="008A3610"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B3E5646" w14:textId="5D250B3C" w:rsidR="008A3610" w:rsidRPr="002E04CB" w:rsidRDefault="008A3610"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80BEDB" w14:textId="712CDC07" w:rsidR="008A3610" w:rsidRPr="002E04CB" w:rsidRDefault="008A3610"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6326A21C" w14:textId="77777777" w:rsidR="008A3610" w:rsidRPr="002E04CB" w:rsidRDefault="008A3610" w:rsidP="002E04CB">
            <w:pPr>
              <w:spacing w:line="400" w:lineRule="exact"/>
              <w:jc w:val="both"/>
              <w:rPr>
                <w:sz w:val="24"/>
              </w:rPr>
            </w:pPr>
          </w:p>
        </w:tc>
      </w:tr>
      <w:tr w:rsidR="008A3610" w:rsidRPr="002E04CB" w14:paraId="4E2A15A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5523D8F" w14:textId="7ADBD739"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0F104CD3" w14:textId="7A43753C"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F600521" w14:textId="2E62528C" w:rsidR="008A3610" w:rsidRPr="002E04CB" w:rsidRDefault="008A3610" w:rsidP="002E04CB">
            <w:pPr>
              <w:jc w:val="both"/>
              <w:rPr>
                <w:sz w:val="24"/>
              </w:rPr>
            </w:pPr>
            <w:r w:rsidRPr="002E04CB">
              <w:rPr>
                <w:color w:val="000000"/>
                <w:sz w:val="22"/>
                <w:szCs w:val="22"/>
              </w:rPr>
              <w:t>7310104</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1B1B1F6" w14:textId="16AE7393" w:rsidR="008A3610" w:rsidRPr="002E04CB" w:rsidRDefault="008A3610" w:rsidP="002E04CB">
            <w:pPr>
              <w:jc w:val="both"/>
              <w:rPr>
                <w:sz w:val="24"/>
              </w:rPr>
            </w:pPr>
            <w:r w:rsidRPr="002E04CB">
              <w:rPr>
                <w:color w:val="000000"/>
                <w:sz w:val="22"/>
                <w:szCs w:val="22"/>
              </w:rPr>
              <w:t>Kinh tế đầu tư</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43DAED1" w14:textId="0A67314D"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4D683209" w14:textId="46615A94" w:rsidR="008A3610" w:rsidRPr="002E04CB" w:rsidRDefault="008A3610"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31546042" w14:textId="769925CE" w:rsidR="008A3610" w:rsidRPr="002E04CB" w:rsidRDefault="008A3610"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FD876A" w14:textId="5B9131C7" w:rsidR="008A3610" w:rsidRPr="002E04CB" w:rsidRDefault="009F5327"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7540B343" w14:textId="77777777" w:rsidR="008A3610" w:rsidRPr="002E04CB" w:rsidRDefault="008A3610" w:rsidP="002E04CB">
            <w:pPr>
              <w:spacing w:line="400" w:lineRule="exact"/>
              <w:jc w:val="both"/>
              <w:rPr>
                <w:sz w:val="24"/>
              </w:rPr>
            </w:pPr>
          </w:p>
        </w:tc>
      </w:tr>
      <w:tr w:rsidR="008A3610" w:rsidRPr="002E04CB" w14:paraId="4D97120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BFC6BDA" w14:textId="5EDCA5AF" w:rsidR="008A3610" w:rsidRPr="00747CBE" w:rsidRDefault="008A3610"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7DC278C9" w14:textId="08F57C3B" w:rsidR="008A3610" w:rsidRPr="002E04CB" w:rsidRDefault="008A3610"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8A0BB1F" w14:textId="400BC9DB" w:rsidR="008A3610" w:rsidRPr="002E04CB" w:rsidRDefault="008A3610" w:rsidP="002E04CB">
            <w:pPr>
              <w:jc w:val="both"/>
              <w:rPr>
                <w:sz w:val="24"/>
              </w:rPr>
            </w:pPr>
            <w:r w:rsidRPr="002E04CB">
              <w:rPr>
                <w:color w:val="000000"/>
                <w:sz w:val="22"/>
                <w:szCs w:val="22"/>
              </w:rPr>
              <w:t>73101</w:t>
            </w:r>
            <w:r w:rsidR="004641B6" w:rsidRPr="002E04CB">
              <w:rPr>
                <w:color w:val="000000"/>
                <w:sz w:val="22"/>
                <w:szCs w:val="22"/>
              </w:rPr>
              <w:t>12</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393750BB" w14:textId="3D947A89" w:rsidR="008A3610" w:rsidRPr="002E04CB" w:rsidRDefault="008A3610" w:rsidP="002E04CB">
            <w:pPr>
              <w:jc w:val="both"/>
              <w:rPr>
                <w:sz w:val="24"/>
              </w:rPr>
            </w:pPr>
            <w:r w:rsidRPr="002E04CB">
              <w:rPr>
                <w:color w:val="000000"/>
                <w:sz w:val="22"/>
                <w:szCs w:val="22"/>
              </w:rPr>
              <w:t>Kinh tế tài chính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CD9E2A0" w14:textId="33DB0342" w:rsidR="008A3610" w:rsidRPr="002E04CB" w:rsidRDefault="008A3610"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DD7DF47" w14:textId="4E1054FC" w:rsidR="008A3610" w:rsidRPr="002E04CB" w:rsidRDefault="009F5327"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1D9D87C1" w14:textId="5B39E83A" w:rsidR="008A3610" w:rsidRPr="002E04CB" w:rsidRDefault="009F5327"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6DAC3D" w14:textId="7B646AF8" w:rsidR="008A3610" w:rsidRPr="002E04CB" w:rsidRDefault="009F5327"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6D7571AE" w14:textId="77777777" w:rsidR="008A3610" w:rsidRPr="002E04CB" w:rsidRDefault="008A3610" w:rsidP="002E04CB">
            <w:pPr>
              <w:spacing w:line="400" w:lineRule="exact"/>
              <w:jc w:val="both"/>
              <w:rPr>
                <w:sz w:val="24"/>
              </w:rPr>
            </w:pPr>
          </w:p>
        </w:tc>
      </w:tr>
      <w:tr w:rsidR="009F5327" w:rsidRPr="002E04CB" w14:paraId="50B175E1"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FC807CE" w14:textId="51CD0DB4" w:rsidR="009F5327" w:rsidRPr="00747CBE" w:rsidRDefault="009F5327"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57E03882" w14:textId="4CAB999B" w:rsidR="009F5327" w:rsidRPr="002E04CB" w:rsidRDefault="009F5327"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FE4C8CA" w14:textId="2BF68714" w:rsidR="009F5327" w:rsidRPr="002E04CB" w:rsidRDefault="009F5327" w:rsidP="002E04CB">
            <w:pPr>
              <w:jc w:val="both"/>
              <w:rPr>
                <w:sz w:val="24"/>
              </w:rPr>
            </w:pPr>
            <w:r w:rsidRPr="002E04CB">
              <w:rPr>
                <w:color w:val="000000"/>
                <w:sz w:val="22"/>
                <w:szCs w:val="22"/>
              </w:rPr>
              <w:t>7310110</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6F7C700" w14:textId="042DB317" w:rsidR="009F5327" w:rsidRPr="002E04CB" w:rsidRDefault="009F5327" w:rsidP="002E04CB">
            <w:pPr>
              <w:jc w:val="both"/>
              <w:rPr>
                <w:sz w:val="24"/>
              </w:rPr>
            </w:pPr>
            <w:r w:rsidRPr="002E04CB">
              <w:rPr>
                <w:color w:val="000000"/>
                <w:sz w:val="22"/>
                <w:szCs w:val="22"/>
              </w:rPr>
              <w:t>Quản lý kinh tế</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32BEB71B" w14:textId="7418BBDD" w:rsidR="009F5327" w:rsidRPr="002E04CB" w:rsidRDefault="009F5327"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9835D20" w14:textId="6A8FD46F" w:rsidR="009F5327" w:rsidRPr="002E04CB" w:rsidRDefault="009F5327"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1F98780F" w14:textId="2AD591D9" w:rsidR="009F5327" w:rsidRPr="002E04CB" w:rsidRDefault="009F5327"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428C59" w14:textId="5E48FE68" w:rsidR="009F5327" w:rsidRPr="002E04CB" w:rsidRDefault="009F5327"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0F0F1551" w14:textId="77777777" w:rsidR="009F5327" w:rsidRPr="002E04CB" w:rsidRDefault="009F5327" w:rsidP="002E04CB">
            <w:pPr>
              <w:spacing w:line="400" w:lineRule="exact"/>
              <w:jc w:val="both"/>
              <w:rPr>
                <w:sz w:val="24"/>
              </w:rPr>
            </w:pPr>
          </w:p>
        </w:tc>
      </w:tr>
      <w:tr w:rsidR="009F5327" w:rsidRPr="002E04CB" w14:paraId="4BE15D18"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2E2F8D0" w14:textId="42939825" w:rsidR="009F5327" w:rsidRPr="00747CBE" w:rsidRDefault="009F5327"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0870427F" w14:textId="6E30B5A8" w:rsidR="009F5327" w:rsidRPr="002E04CB" w:rsidRDefault="009F5327"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5B3AA39" w14:textId="2BA8E35B" w:rsidR="009F5327" w:rsidRPr="002E04CB" w:rsidRDefault="009F5327" w:rsidP="002E04CB">
            <w:pPr>
              <w:jc w:val="both"/>
              <w:rPr>
                <w:sz w:val="24"/>
              </w:rPr>
            </w:pPr>
            <w:r w:rsidRPr="002E04CB">
              <w:rPr>
                <w:color w:val="000000"/>
                <w:sz w:val="22"/>
                <w:szCs w:val="22"/>
              </w:rPr>
              <w:t>7310301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8962D5D" w14:textId="683C1A3F" w:rsidR="009F5327" w:rsidRPr="002E04CB" w:rsidRDefault="009F5327" w:rsidP="002E04CB">
            <w:pPr>
              <w:jc w:val="both"/>
              <w:rPr>
                <w:sz w:val="24"/>
              </w:rPr>
            </w:pPr>
            <w:r w:rsidRPr="002E04CB">
              <w:rPr>
                <w:color w:val="000000"/>
                <w:sz w:val="22"/>
                <w:szCs w:val="22"/>
              </w:rPr>
              <w:t>Xã hội học</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30BDDECA" w14:textId="73EBF2A9" w:rsidR="009F5327" w:rsidRPr="002E04CB" w:rsidRDefault="009F5327"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F18A9A5" w14:textId="3AA3CF94" w:rsidR="009F5327" w:rsidRPr="002E04CB" w:rsidRDefault="009F5327"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0311CF8" w14:textId="395F2806" w:rsidR="009F5327" w:rsidRPr="002E04CB" w:rsidRDefault="009F5327"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7314404" w14:textId="128F3E0E" w:rsidR="009F5327" w:rsidRPr="002E04CB" w:rsidRDefault="009F5327"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80B12EA" w14:textId="77777777" w:rsidR="009F5327" w:rsidRPr="002E04CB" w:rsidRDefault="009F5327" w:rsidP="002E04CB">
            <w:pPr>
              <w:spacing w:line="400" w:lineRule="exact"/>
              <w:jc w:val="both"/>
              <w:rPr>
                <w:sz w:val="24"/>
              </w:rPr>
            </w:pPr>
          </w:p>
        </w:tc>
      </w:tr>
      <w:tr w:rsidR="004C6B92" w:rsidRPr="002E04CB" w14:paraId="42445E33"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FC46DAA" w14:textId="3340908B"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1DAFEF72" w14:textId="5DB5F2E1" w:rsidR="004C6B92" w:rsidRPr="002E04CB" w:rsidRDefault="004C6B92"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181B658" w14:textId="363C722B" w:rsidR="004C6B92" w:rsidRPr="002E04CB" w:rsidRDefault="004C6B92" w:rsidP="002E04CB">
            <w:pPr>
              <w:jc w:val="both"/>
              <w:rPr>
                <w:sz w:val="24"/>
              </w:rPr>
            </w:pPr>
            <w:r w:rsidRPr="002E04CB">
              <w:rPr>
                <w:color w:val="000000"/>
                <w:sz w:val="22"/>
                <w:szCs w:val="22"/>
              </w:rPr>
              <w:t>7850101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83CFDD9" w14:textId="61E16C3A" w:rsidR="004C6B92" w:rsidRPr="002E04CB" w:rsidRDefault="004C6B92" w:rsidP="002E04CB">
            <w:pPr>
              <w:jc w:val="both"/>
              <w:rPr>
                <w:sz w:val="24"/>
              </w:rPr>
            </w:pPr>
            <w:r w:rsidRPr="002E04CB">
              <w:rPr>
                <w:color w:val="000000"/>
                <w:sz w:val="22"/>
                <w:szCs w:val="22"/>
              </w:rPr>
              <w:t>Quản lý tài nguyên và môi trường</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4DE154E" w14:textId="6AEE381B"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6E44255" w14:textId="0BCD399D" w:rsidR="004C6B92" w:rsidRPr="002E04CB" w:rsidRDefault="004C6B92"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7DD1670E" w14:textId="5B280217" w:rsidR="004C6B92" w:rsidRPr="002E04CB" w:rsidRDefault="004C6B92"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56B7C6B" w14:textId="28E52631" w:rsidR="004C6B92" w:rsidRPr="002E04CB" w:rsidRDefault="004C6B92"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67910A48" w14:textId="77777777" w:rsidR="004C6B92" w:rsidRPr="002E04CB" w:rsidRDefault="004C6B92" w:rsidP="002E04CB">
            <w:pPr>
              <w:spacing w:line="400" w:lineRule="exact"/>
              <w:jc w:val="both"/>
              <w:rPr>
                <w:sz w:val="24"/>
              </w:rPr>
            </w:pPr>
          </w:p>
        </w:tc>
      </w:tr>
      <w:tr w:rsidR="004C6B92" w:rsidRPr="002E04CB" w14:paraId="07016B51"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AE21A47" w14:textId="4EF5FAD0"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vAlign w:val="bottom"/>
          </w:tcPr>
          <w:p w14:paraId="5F16E3CB" w14:textId="28337D87" w:rsidR="004C6B92" w:rsidRPr="002E04CB" w:rsidRDefault="004C6B92" w:rsidP="002E04CB">
            <w:pPr>
              <w:jc w:val="both"/>
              <w:rPr>
                <w:sz w:val="24"/>
              </w:rPr>
            </w:pPr>
            <w:r w:rsidRPr="002E04CB">
              <w:rPr>
                <w:color w:val="000000"/>
                <w:sz w:val="22"/>
                <w:szCs w:val="22"/>
              </w:rPr>
              <w:t>Liên thông từ trung cấp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C2DBFF6" w14:textId="47F4A61A" w:rsidR="004C6B92" w:rsidRPr="002E04CB" w:rsidRDefault="004C6B92" w:rsidP="002E04CB">
            <w:pPr>
              <w:jc w:val="both"/>
              <w:rPr>
                <w:sz w:val="24"/>
              </w:rPr>
            </w:pPr>
            <w:r w:rsidRPr="002E04CB">
              <w:rPr>
                <w:color w:val="000000"/>
                <w:sz w:val="22"/>
                <w:szCs w:val="22"/>
              </w:rPr>
              <w:t>7850103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229F258" w14:textId="2001D17A" w:rsidR="004C6B92" w:rsidRPr="002E04CB" w:rsidRDefault="004C6B92" w:rsidP="002E04CB">
            <w:pPr>
              <w:jc w:val="both"/>
              <w:rPr>
                <w:sz w:val="24"/>
              </w:rPr>
            </w:pPr>
            <w:r w:rsidRPr="002E04CB">
              <w:rPr>
                <w:color w:val="000000"/>
                <w:sz w:val="22"/>
                <w:szCs w:val="22"/>
              </w:rPr>
              <w:t xml:space="preserve">Quản lý đất đai </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10917AC4" w14:textId="4FEB4836"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81F76AA" w14:textId="602A8B13"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2A1819D9" w14:textId="5B264C44"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A4553F" w14:textId="6748A9E9"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306753AA" w14:textId="77777777" w:rsidR="004C6B92" w:rsidRPr="002E04CB" w:rsidRDefault="004C6B92" w:rsidP="002E04CB">
            <w:pPr>
              <w:spacing w:line="400" w:lineRule="exact"/>
              <w:jc w:val="both"/>
              <w:rPr>
                <w:sz w:val="24"/>
              </w:rPr>
            </w:pPr>
          </w:p>
        </w:tc>
      </w:tr>
      <w:tr w:rsidR="004C6B92" w:rsidRPr="002E04CB" w14:paraId="08537545"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2E2EAF1" w14:textId="4DA3E0FE"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265BCDA2" w14:textId="07A0EE90"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AEC8E87" w14:textId="5E6928A5" w:rsidR="004C6B92" w:rsidRPr="002E04CB" w:rsidRDefault="004C6B92" w:rsidP="002E04CB">
            <w:pPr>
              <w:jc w:val="both"/>
              <w:rPr>
                <w:sz w:val="24"/>
              </w:rPr>
            </w:pPr>
            <w:r w:rsidRPr="002E04CB">
              <w:rPr>
                <w:color w:val="000000"/>
                <w:sz w:val="22"/>
                <w:szCs w:val="22"/>
              </w:rPr>
              <w:t>7340101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024A03E" w14:textId="67004BE6" w:rsidR="004C6B92" w:rsidRPr="002E04CB" w:rsidRDefault="004C6B92" w:rsidP="002E04CB">
            <w:pPr>
              <w:jc w:val="both"/>
              <w:rPr>
                <w:sz w:val="24"/>
              </w:rPr>
            </w:pPr>
            <w:r w:rsidRPr="002E04CB">
              <w:rPr>
                <w:color w:val="000000"/>
                <w:sz w:val="22"/>
                <w:szCs w:val="22"/>
              </w:rPr>
              <w:t>Quản trị kinh doanh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856A539" w14:textId="1572A0CF"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1F0D48D0" w14:textId="5F40E13E"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5BAF0384" w14:textId="570DF2F8"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26C262" w14:textId="4D2F0011"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3DFC04DD" w14:textId="77777777" w:rsidR="004C6B92" w:rsidRPr="002E04CB" w:rsidRDefault="004C6B92" w:rsidP="002E04CB">
            <w:pPr>
              <w:spacing w:line="400" w:lineRule="exact"/>
              <w:jc w:val="both"/>
              <w:rPr>
                <w:sz w:val="24"/>
              </w:rPr>
            </w:pPr>
          </w:p>
        </w:tc>
      </w:tr>
      <w:tr w:rsidR="004C6B92" w:rsidRPr="002E04CB" w14:paraId="727DEC50"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8E1E693" w14:textId="22FB4B8A"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6D577250" w14:textId="43ECC7AE"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EC949E4" w14:textId="03492899" w:rsidR="004C6B92" w:rsidRPr="002E04CB" w:rsidRDefault="004C6B92" w:rsidP="002E04CB">
            <w:pPr>
              <w:jc w:val="both"/>
              <w:rPr>
                <w:sz w:val="24"/>
              </w:rPr>
            </w:pPr>
            <w:r w:rsidRPr="002E04CB">
              <w:rPr>
                <w:color w:val="000000"/>
                <w:sz w:val="22"/>
                <w:szCs w:val="22"/>
              </w:rPr>
              <w:t>7340301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B24A026" w14:textId="116CAAEC" w:rsidR="004C6B92" w:rsidRPr="002E04CB" w:rsidRDefault="004C6B92" w:rsidP="002E04CB">
            <w:pPr>
              <w:jc w:val="both"/>
              <w:rPr>
                <w:sz w:val="24"/>
              </w:rPr>
            </w:pPr>
            <w:r w:rsidRPr="002E04CB">
              <w:rPr>
                <w:color w:val="000000"/>
                <w:sz w:val="22"/>
                <w:szCs w:val="22"/>
              </w:rPr>
              <w:t>Kế toán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2D080C5" w14:textId="698FEBDB"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3E8E300" w14:textId="20A6FEB4"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2859643F" w14:textId="4185F9D6"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679849" w14:textId="4BCE544B"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0949E25E" w14:textId="77777777" w:rsidR="004C6B92" w:rsidRPr="002E04CB" w:rsidRDefault="004C6B92" w:rsidP="002E04CB">
            <w:pPr>
              <w:spacing w:line="400" w:lineRule="exact"/>
              <w:jc w:val="both"/>
              <w:rPr>
                <w:sz w:val="24"/>
              </w:rPr>
            </w:pPr>
          </w:p>
        </w:tc>
      </w:tr>
      <w:tr w:rsidR="004C6B92" w:rsidRPr="002E04CB" w14:paraId="2EE499C6"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265BB2D" w14:textId="1D8DA9C1"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13CA4E05" w14:textId="6DB52EFB"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31FD0C9" w14:textId="28A72337" w:rsidR="004C6B92" w:rsidRPr="002E04CB" w:rsidRDefault="004C6B92" w:rsidP="002E04CB">
            <w:pPr>
              <w:jc w:val="both"/>
              <w:rPr>
                <w:sz w:val="24"/>
              </w:rPr>
            </w:pPr>
            <w:r w:rsidRPr="002E04CB">
              <w:rPr>
                <w:color w:val="000000"/>
                <w:sz w:val="22"/>
                <w:szCs w:val="22"/>
              </w:rPr>
              <w:t>7340411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6999DFE" w14:textId="10E5D696" w:rsidR="004C6B92" w:rsidRPr="002E04CB" w:rsidRDefault="004C6B92" w:rsidP="002E04CB">
            <w:pPr>
              <w:jc w:val="both"/>
              <w:rPr>
                <w:sz w:val="24"/>
              </w:rPr>
            </w:pPr>
            <w:r w:rsidRPr="002E04CB">
              <w:rPr>
                <w:color w:val="000000"/>
                <w:sz w:val="22"/>
                <w:szCs w:val="22"/>
              </w:rPr>
              <w:t>Quản lý và phát triển nguồn nhân lực</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97D2114" w14:textId="51581569"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406ACC5D" w14:textId="48AC0740" w:rsidR="004C6B92" w:rsidRPr="002E04CB" w:rsidRDefault="004C6B92"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5C2EEC4B" w14:textId="0A9EED68" w:rsidR="004C6B92" w:rsidRPr="002E04CB" w:rsidRDefault="004C6B92"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F2BD14A" w14:textId="0E066961" w:rsidR="004C6B92" w:rsidRPr="002E04CB" w:rsidRDefault="004C6B92"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1F08C7C5" w14:textId="77777777" w:rsidR="004C6B92" w:rsidRPr="002E04CB" w:rsidRDefault="004C6B92" w:rsidP="002E04CB">
            <w:pPr>
              <w:spacing w:line="400" w:lineRule="exact"/>
              <w:jc w:val="both"/>
              <w:rPr>
                <w:sz w:val="24"/>
              </w:rPr>
            </w:pPr>
          </w:p>
        </w:tc>
      </w:tr>
      <w:tr w:rsidR="004C6B92" w:rsidRPr="002E04CB" w14:paraId="6433CD2F"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FFE7673" w14:textId="5EB60290"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10131EDA" w14:textId="5AD84C0B"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8935B73" w14:textId="2EFEC036" w:rsidR="004C6B92" w:rsidRPr="002E04CB" w:rsidRDefault="004C6B92" w:rsidP="002E04CB">
            <w:pPr>
              <w:jc w:val="both"/>
              <w:rPr>
                <w:sz w:val="24"/>
              </w:rPr>
            </w:pPr>
            <w:r w:rsidRPr="002E04CB">
              <w:rPr>
                <w:color w:val="000000"/>
                <w:sz w:val="22"/>
                <w:szCs w:val="22"/>
              </w:rPr>
              <w:t>7340418</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82824D7" w14:textId="5C65EA78" w:rsidR="004C6B92" w:rsidRPr="002E04CB" w:rsidRDefault="004C6B92" w:rsidP="002E04CB">
            <w:pPr>
              <w:jc w:val="both"/>
              <w:rPr>
                <w:sz w:val="24"/>
              </w:rPr>
            </w:pPr>
            <w:r w:rsidRPr="002E04CB">
              <w:rPr>
                <w:color w:val="000000"/>
                <w:sz w:val="22"/>
                <w:szCs w:val="22"/>
              </w:rPr>
              <w:t>Quản lý và phát triển du lịch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BB0534C" w14:textId="3B3A49B7"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6784BCD" w14:textId="723C3837" w:rsidR="004C6B92" w:rsidRPr="002E04CB" w:rsidRDefault="004C6B92"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5000ABFF" w14:textId="0B458F5E" w:rsidR="004C6B92" w:rsidRPr="002E04CB" w:rsidRDefault="004C6B92"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D33C23" w14:textId="0699C685" w:rsidR="004C6B92" w:rsidRPr="002E04CB" w:rsidRDefault="004C6B92"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76B6F722" w14:textId="77777777" w:rsidR="004C6B92" w:rsidRPr="002E04CB" w:rsidRDefault="004C6B92" w:rsidP="002E04CB">
            <w:pPr>
              <w:spacing w:line="400" w:lineRule="exact"/>
              <w:jc w:val="both"/>
              <w:rPr>
                <w:sz w:val="24"/>
              </w:rPr>
            </w:pPr>
          </w:p>
        </w:tc>
      </w:tr>
      <w:tr w:rsidR="004C6B92" w:rsidRPr="002E04CB" w14:paraId="5BACA8CE"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56E4A12" w14:textId="078D4A06"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631C5786" w14:textId="36EA1B63"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156985B" w14:textId="4713C960" w:rsidR="004C6B92" w:rsidRPr="002E04CB" w:rsidRDefault="004C6B92" w:rsidP="002E04CB">
            <w:pPr>
              <w:jc w:val="both"/>
              <w:rPr>
                <w:sz w:val="24"/>
              </w:rPr>
            </w:pPr>
            <w:r w:rsidRPr="002E04CB">
              <w:rPr>
                <w:color w:val="000000"/>
                <w:sz w:val="22"/>
                <w:szCs w:val="22"/>
              </w:rPr>
              <w:t>7420201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21FAB63" w14:textId="6998A4C7" w:rsidR="004C6B92" w:rsidRPr="002E04CB" w:rsidRDefault="004C6B92" w:rsidP="002E04CB">
            <w:pPr>
              <w:jc w:val="both"/>
              <w:rPr>
                <w:sz w:val="24"/>
              </w:rPr>
            </w:pPr>
            <w:r w:rsidRPr="002E04CB">
              <w:rPr>
                <w:color w:val="000000"/>
                <w:sz w:val="22"/>
                <w:szCs w:val="22"/>
              </w:rPr>
              <w:t>Công nghệ sinh học</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4D5C158" w14:textId="73E92D65"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76728E7" w14:textId="331BEE4A"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B992140" w14:textId="51916D77"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C9D6D7D" w14:textId="53214D3D"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4E7E3B10" w14:textId="77777777" w:rsidR="004C6B92" w:rsidRPr="002E04CB" w:rsidRDefault="004C6B92" w:rsidP="002E04CB">
            <w:pPr>
              <w:spacing w:line="400" w:lineRule="exact"/>
              <w:jc w:val="both"/>
              <w:rPr>
                <w:sz w:val="24"/>
              </w:rPr>
            </w:pPr>
          </w:p>
        </w:tc>
      </w:tr>
      <w:tr w:rsidR="004C6B92" w:rsidRPr="002E04CB" w14:paraId="1F5B4F6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D3B4EB3" w14:textId="525D7762"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5746E172" w14:textId="4E297330"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543CA00" w14:textId="5ED4A74F" w:rsidR="004C6B92" w:rsidRPr="002E04CB" w:rsidRDefault="004C6B92" w:rsidP="002E04CB">
            <w:pPr>
              <w:jc w:val="both"/>
              <w:rPr>
                <w:sz w:val="24"/>
              </w:rPr>
            </w:pPr>
            <w:r w:rsidRPr="002E04CB">
              <w:rPr>
                <w:color w:val="000000"/>
                <w:sz w:val="22"/>
                <w:szCs w:val="22"/>
              </w:rPr>
              <w:t>7440301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4A937F2" w14:textId="47E9E8C9" w:rsidR="004C6B92" w:rsidRPr="002E04CB" w:rsidRDefault="004C6B92" w:rsidP="002E04CB">
            <w:pPr>
              <w:jc w:val="both"/>
              <w:rPr>
                <w:sz w:val="24"/>
              </w:rPr>
            </w:pPr>
            <w:r w:rsidRPr="002E04CB">
              <w:rPr>
                <w:color w:val="000000"/>
                <w:sz w:val="22"/>
                <w:szCs w:val="22"/>
              </w:rPr>
              <w:t>Khoa học môi trường</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EF01441" w14:textId="5D8CE8D4"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B45EB0A" w14:textId="55E4EE36"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2456BEEB" w14:textId="4A937CA9"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E70082" w14:textId="17224094"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6F0B4B79" w14:textId="77777777" w:rsidR="004C6B92" w:rsidRPr="002E04CB" w:rsidRDefault="004C6B92" w:rsidP="002E04CB">
            <w:pPr>
              <w:spacing w:line="400" w:lineRule="exact"/>
              <w:jc w:val="both"/>
              <w:rPr>
                <w:sz w:val="24"/>
              </w:rPr>
            </w:pPr>
          </w:p>
        </w:tc>
      </w:tr>
      <w:tr w:rsidR="004C6B92" w:rsidRPr="002E04CB" w14:paraId="7E801BA9"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D9F461A" w14:textId="66B9D513"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2514449" w14:textId="2734EA8E"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2B5937D" w14:textId="2AFA091E" w:rsidR="004C6B92" w:rsidRPr="002E04CB" w:rsidRDefault="004C6B92" w:rsidP="002E04CB">
            <w:pPr>
              <w:jc w:val="both"/>
              <w:rPr>
                <w:sz w:val="24"/>
              </w:rPr>
            </w:pPr>
            <w:r w:rsidRPr="002E04CB">
              <w:rPr>
                <w:color w:val="000000"/>
                <w:sz w:val="22"/>
                <w:szCs w:val="22"/>
              </w:rPr>
              <w:t>7480201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AE7FCB2" w14:textId="1BB99061" w:rsidR="004C6B92" w:rsidRPr="002E04CB" w:rsidRDefault="004C6B92" w:rsidP="002E04CB">
            <w:pPr>
              <w:jc w:val="both"/>
              <w:rPr>
                <w:sz w:val="24"/>
              </w:rPr>
            </w:pPr>
            <w:r w:rsidRPr="002E04CB">
              <w:rPr>
                <w:color w:val="000000"/>
                <w:sz w:val="22"/>
                <w:szCs w:val="22"/>
              </w:rPr>
              <w:t>Công nghệ thông tin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6510A10" w14:textId="30EBA140"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1DFC0B2A" w14:textId="44009E62"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9450DC4" w14:textId="66C8EE3D"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2E0B4C" w14:textId="456895CB"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6741617" w14:textId="77777777" w:rsidR="004C6B92" w:rsidRPr="002E04CB" w:rsidRDefault="004C6B92" w:rsidP="002E04CB">
            <w:pPr>
              <w:spacing w:line="400" w:lineRule="exact"/>
              <w:jc w:val="both"/>
              <w:rPr>
                <w:sz w:val="24"/>
              </w:rPr>
            </w:pPr>
          </w:p>
        </w:tc>
      </w:tr>
      <w:tr w:rsidR="004C6B92" w:rsidRPr="002E04CB" w14:paraId="700DBD7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9A7FB50" w14:textId="02301804"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C610141" w14:textId="34171590"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07A089C" w14:textId="0D3D9E38" w:rsidR="004C6B92" w:rsidRPr="002E04CB" w:rsidRDefault="004C6B92" w:rsidP="002E04CB">
            <w:pPr>
              <w:jc w:val="both"/>
              <w:rPr>
                <w:sz w:val="24"/>
              </w:rPr>
            </w:pPr>
            <w:r w:rsidRPr="002E04CB">
              <w:rPr>
                <w:color w:val="000000"/>
                <w:sz w:val="22"/>
                <w:szCs w:val="22"/>
              </w:rPr>
              <w:t>7510203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4A91507" w14:textId="3336574F" w:rsidR="004C6B92" w:rsidRPr="002E04CB" w:rsidRDefault="004C6B92" w:rsidP="002E04CB">
            <w:pPr>
              <w:jc w:val="both"/>
              <w:rPr>
                <w:sz w:val="24"/>
              </w:rPr>
            </w:pPr>
            <w:r w:rsidRPr="002E04CB">
              <w:rPr>
                <w:color w:val="000000"/>
                <w:sz w:val="22"/>
                <w:szCs w:val="22"/>
              </w:rPr>
              <w:t>Công nghệ kỹ thuật cơ - điện tử</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4C1DBA8" w14:textId="45A2281B"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4C14C23A" w14:textId="51FC9D81" w:rsidR="004C6B92" w:rsidRPr="002E04CB" w:rsidRDefault="004C6B92"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536C1132" w14:textId="7BCF7D02" w:rsidR="004C6B92" w:rsidRPr="002E04CB" w:rsidRDefault="004C6B92"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3DC9B1B" w14:textId="13E03DFE" w:rsidR="004C6B92" w:rsidRPr="002E04CB" w:rsidRDefault="004C6B92"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713742E2" w14:textId="77777777" w:rsidR="004C6B92" w:rsidRPr="002E04CB" w:rsidRDefault="004C6B92" w:rsidP="002E04CB">
            <w:pPr>
              <w:spacing w:line="400" w:lineRule="exact"/>
              <w:jc w:val="both"/>
              <w:rPr>
                <w:sz w:val="24"/>
              </w:rPr>
            </w:pPr>
          </w:p>
        </w:tc>
      </w:tr>
      <w:tr w:rsidR="004C6B92" w:rsidRPr="002E04CB" w14:paraId="5FD6419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7BDD61A" w14:textId="0A160A54"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28CB7C9D" w14:textId="74A31631"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1784C5C" w14:textId="0FEB949A" w:rsidR="004C6B92" w:rsidRPr="002E04CB" w:rsidRDefault="004C6B92" w:rsidP="002E04CB">
            <w:pPr>
              <w:jc w:val="both"/>
              <w:rPr>
                <w:sz w:val="24"/>
              </w:rPr>
            </w:pPr>
            <w:r w:rsidRPr="002E04CB">
              <w:rPr>
                <w:color w:val="000000"/>
                <w:sz w:val="22"/>
                <w:szCs w:val="22"/>
              </w:rPr>
              <w:t>7510205</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F16172D" w14:textId="46C03D27" w:rsidR="004C6B92" w:rsidRPr="002E04CB" w:rsidRDefault="004C6B92" w:rsidP="002E04CB">
            <w:pPr>
              <w:jc w:val="both"/>
              <w:rPr>
                <w:sz w:val="24"/>
              </w:rPr>
            </w:pPr>
            <w:r w:rsidRPr="002E04CB">
              <w:rPr>
                <w:color w:val="000000"/>
                <w:sz w:val="22"/>
                <w:szCs w:val="22"/>
              </w:rPr>
              <w:t>Công nghệ kỹ thuật ô tô</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36C6336E" w14:textId="78E97AAF"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CAFD2FB" w14:textId="1AACC6DF" w:rsidR="004C6B92" w:rsidRPr="002E04CB" w:rsidRDefault="004C6B92"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303DE716" w14:textId="71562C1B" w:rsidR="004C6B92" w:rsidRPr="002E04CB" w:rsidRDefault="004C6B92"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1D7133A" w14:textId="11E6F282" w:rsidR="004C6B92" w:rsidRPr="002E04CB" w:rsidRDefault="004C6B92"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430988EA" w14:textId="77777777" w:rsidR="004C6B92" w:rsidRPr="002E04CB" w:rsidRDefault="004C6B92" w:rsidP="002E04CB">
            <w:pPr>
              <w:spacing w:line="400" w:lineRule="exact"/>
              <w:jc w:val="both"/>
              <w:rPr>
                <w:sz w:val="24"/>
              </w:rPr>
            </w:pPr>
          </w:p>
        </w:tc>
      </w:tr>
      <w:tr w:rsidR="004C6B92" w:rsidRPr="002E04CB" w14:paraId="2D3B0361"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BBB9D84" w14:textId="0A96E6D4"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0796899A" w14:textId="5AFF1F37"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52998B6" w14:textId="16C7FE58" w:rsidR="004C6B92" w:rsidRPr="002E04CB" w:rsidRDefault="004C6B92" w:rsidP="002E04CB">
            <w:pPr>
              <w:jc w:val="both"/>
              <w:rPr>
                <w:sz w:val="24"/>
              </w:rPr>
            </w:pPr>
            <w:r w:rsidRPr="002E04CB">
              <w:rPr>
                <w:color w:val="000000"/>
                <w:sz w:val="22"/>
                <w:szCs w:val="22"/>
              </w:rPr>
              <w:t>7520103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7D447B3" w14:textId="34745E5E" w:rsidR="004C6B92" w:rsidRPr="002E04CB" w:rsidRDefault="004C6B92" w:rsidP="002E04CB">
            <w:pPr>
              <w:jc w:val="both"/>
              <w:rPr>
                <w:sz w:val="24"/>
              </w:rPr>
            </w:pPr>
            <w:r w:rsidRPr="002E04CB">
              <w:rPr>
                <w:color w:val="000000"/>
                <w:sz w:val="22"/>
                <w:szCs w:val="22"/>
              </w:rPr>
              <w:t>Kỹ thuật cơ khí</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1495F62" w14:textId="7616931F"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6DD21A5" w14:textId="418E0398"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C60981F" w14:textId="002CC014"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0B8CDA8" w14:textId="4FD17B48"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6CB66B30" w14:textId="77777777" w:rsidR="004C6B92" w:rsidRPr="002E04CB" w:rsidRDefault="004C6B92" w:rsidP="002E04CB">
            <w:pPr>
              <w:spacing w:line="400" w:lineRule="exact"/>
              <w:jc w:val="both"/>
              <w:rPr>
                <w:sz w:val="24"/>
              </w:rPr>
            </w:pPr>
          </w:p>
        </w:tc>
      </w:tr>
      <w:tr w:rsidR="004C6B92" w:rsidRPr="002E04CB" w14:paraId="49429D7C"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72B66A7" w14:textId="5A2200DC"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370DFEB1" w14:textId="085D726D"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EF0A6F7" w14:textId="11754552" w:rsidR="004C6B92" w:rsidRPr="002E04CB" w:rsidRDefault="004C6B92" w:rsidP="002E04CB">
            <w:pPr>
              <w:jc w:val="both"/>
              <w:rPr>
                <w:sz w:val="24"/>
              </w:rPr>
            </w:pPr>
            <w:r w:rsidRPr="002E04CB">
              <w:rPr>
                <w:color w:val="000000"/>
                <w:sz w:val="22"/>
                <w:szCs w:val="22"/>
              </w:rPr>
              <w:t>7520201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1422353" w14:textId="6F54F983" w:rsidR="004C6B92" w:rsidRPr="002E04CB" w:rsidRDefault="004C6B92" w:rsidP="002E04CB">
            <w:pPr>
              <w:jc w:val="both"/>
              <w:rPr>
                <w:sz w:val="24"/>
              </w:rPr>
            </w:pPr>
            <w:r w:rsidRPr="002E04CB">
              <w:rPr>
                <w:color w:val="000000"/>
                <w:sz w:val="22"/>
                <w:szCs w:val="22"/>
              </w:rPr>
              <w:t>Kỹ thuật điện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50DAF26" w14:textId="5B16FF6D"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905144E" w14:textId="0470A93F"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12E8C377" w14:textId="71199520"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69F5884" w14:textId="7D7AD226"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A1380D8" w14:textId="77777777" w:rsidR="004C6B92" w:rsidRPr="002E04CB" w:rsidRDefault="004C6B92" w:rsidP="002E04CB">
            <w:pPr>
              <w:spacing w:line="400" w:lineRule="exact"/>
              <w:jc w:val="both"/>
              <w:rPr>
                <w:sz w:val="24"/>
              </w:rPr>
            </w:pPr>
          </w:p>
        </w:tc>
      </w:tr>
      <w:tr w:rsidR="004C6B92" w:rsidRPr="002E04CB" w14:paraId="5243024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1EE5BB2" w14:textId="6587EF29"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304069AC" w14:textId="03FB733A"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222B332" w14:textId="5AF11BFA" w:rsidR="004C6B92" w:rsidRPr="002E04CB" w:rsidRDefault="004C6B92" w:rsidP="002E04CB">
            <w:pPr>
              <w:jc w:val="both"/>
              <w:rPr>
                <w:sz w:val="24"/>
              </w:rPr>
            </w:pPr>
            <w:r w:rsidRPr="002E04CB">
              <w:rPr>
                <w:color w:val="000000"/>
                <w:sz w:val="22"/>
                <w:szCs w:val="22"/>
              </w:rPr>
              <w:t>7520216</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841491F" w14:textId="29F50DBA" w:rsidR="004C6B92" w:rsidRPr="002E04CB" w:rsidRDefault="004C6B92" w:rsidP="002E04CB">
            <w:pPr>
              <w:jc w:val="both"/>
              <w:rPr>
                <w:sz w:val="24"/>
              </w:rPr>
            </w:pPr>
            <w:r w:rsidRPr="002E04CB">
              <w:rPr>
                <w:color w:val="000000"/>
                <w:sz w:val="22"/>
                <w:szCs w:val="22"/>
              </w:rPr>
              <w:t>Kỹ thuật điều khiển và tự động hoá</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587A233A" w14:textId="1C51D97C"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0A6516B" w14:textId="2212ABAB" w:rsidR="004C6B92" w:rsidRPr="002E04CB" w:rsidRDefault="004C6B92" w:rsidP="002E04CB">
            <w:pPr>
              <w:jc w:val="both"/>
              <w:rPr>
                <w:sz w:val="24"/>
              </w:rPr>
            </w:pPr>
            <w:r w:rsidRPr="002E04CB">
              <w:rPr>
                <w:sz w:val="24"/>
              </w:rPr>
              <w:t>4461/QĐ-HVN</w:t>
            </w:r>
          </w:p>
        </w:tc>
        <w:tc>
          <w:tcPr>
            <w:tcW w:w="1310" w:type="dxa"/>
            <w:tcBorders>
              <w:top w:val="single" w:sz="4" w:space="0" w:color="auto"/>
              <w:left w:val="single" w:sz="4" w:space="0" w:color="auto"/>
              <w:bottom w:val="single" w:sz="4" w:space="0" w:color="auto"/>
              <w:right w:val="single" w:sz="4" w:space="0" w:color="auto"/>
            </w:tcBorders>
          </w:tcPr>
          <w:p w14:paraId="678E5E8B" w14:textId="74A3326B" w:rsidR="004C6B92" w:rsidRPr="002E04CB" w:rsidRDefault="004C6B92" w:rsidP="002E04CB">
            <w:pPr>
              <w:jc w:val="both"/>
              <w:rPr>
                <w:sz w:val="24"/>
              </w:rPr>
            </w:pPr>
            <w:r w:rsidRPr="002E04CB">
              <w:rPr>
                <w:sz w:val="24"/>
              </w:rPr>
              <w:t>28/11/2019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BCDF12E" w14:textId="67473E93" w:rsidR="004C6B92" w:rsidRPr="002E04CB" w:rsidRDefault="004C6B92"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06AA6721" w14:textId="77777777" w:rsidR="004C6B92" w:rsidRPr="002E04CB" w:rsidRDefault="004C6B92" w:rsidP="002E04CB">
            <w:pPr>
              <w:spacing w:line="400" w:lineRule="exact"/>
              <w:jc w:val="both"/>
              <w:rPr>
                <w:sz w:val="24"/>
              </w:rPr>
            </w:pPr>
          </w:p>
        </w:tc>
      </w:tr>
      <w:tr w:rsidR="004C6B92" w:rsidRPr="002E04CB" w14:paraId="6B4C9463"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6F1DAB2" w14:textId="2AEED8C7"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75FA7F2" w14:textId="60803150"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BBABB1E" w14:textId="01B2A643" w:rsidR="004C6B92" w:rsidRPr="002E04CB" w:rsidRDefault="004C6B92" w:rsidP="002E04CB">
            <w:pPr>
              <w:jc w:val="both"/>
              <w:rPr>
                <w:sz w:val="24"/>
              </w:rPr>
            </w:pPr>
            <w:r w:rsidRPr="002E04CB">
              <w:rPr>
                <w:color w:val="000000"/>
                <w:sz w:val="22"/>
                <w:szCs w:val="22"/>
              </w:rPr>
              <w:t>7540101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5A93D54" w14:textId="124A043C" w:rsidR="004C6B92" w:rsidRPr="002E04CB" w:rsidRDefault="004C6B92" w:rsidP="002E04CB">
            <w:pPr>
              <w:jc w:val="both"/>
              <w:rPr>
                <w:sz w:val="24"/>
              </w:rPr>
            </w:pPr>
            <w:r w:rsidRPr="002E04CB">
              <w:rPr>
                <w:color w:val="000000"/>
                <w:sz w:val="22"/>
                <w:szCs w:val="22"/>
              </w:rPr>
              <w:t>Công nghệ thực phẩm</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4DEBE1B" w14:textId="29DA5889"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02FFAB5" w14:textId="642B6C0A"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5BB1D6FB" w14:textId="70DC9C70"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91443B" w14:textId="5A6A689A"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6FF37E99" w14:textId="77777777" w:rsidR="004C6B92" w:rsidRPr="002E04CB" w:rsidRDefault="004C6B92" w:rsidP="002E04CB">
            <w:pPr>
              <w:spacing w:line="400" w:lineRule="exact"/>
              <w:jc w:val="both"/>
              <w:rPr>
                <w:sz w:val="24"/>
              </w:rPr>
            </w:pPr>
          </w:p>
        </w:tc>
      </w:tr>
      <w:tr w:rsidR="004C6B92" w:rsidRPr="002E04CB" w14:paraId="3FD4AC99"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EF12AEE" w14:textId="27FF1ED0"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508BF2E" w14:textId="1F3EF361"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B9B35EE" w14:textId="635844BD" w:rsidR="004C6B92" w:rsidRPr="002E04CB" w:rsidRDefault="004C6B92" w:rsidP="002E04CB">
            <w:pPr>
              <w:jc w:val="both"/>
              <w:rPr>
                <w:sz w:val="24"/>
              </w:rPr>
            </w:pPr>
            <w:r w:rsidRPr="002E04CB">
              <w:rPr>
                <w:color w:val="000000"/>
                <w:sz w:val="22"/>
                <w:szCs w:val="22"/>
              </w:rPr>
              <w:t>7540108</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3C70CCCB" w14:textId="290A6C30" w:rsidR="004C6B92" w:rsidRPr="002E04CB" w:rsidRDefault="004C6B92" w:rsidP="002E04CB">
            <w:pPr>
              <w:jc w:val="both"/>
              <w:rPr>
                <w:sz w:val="24"/>
              </w:rPr>
            </w:pPr>
            <w:r w:rsidRPr="002E04CB">
              <w:rPr>
                <w:color w:val="000000"/>
                <w:sz w:val="22"/>
                <w:szCs w:val="22"/>
              </w:rPr>
              <w:t>Công nghệ và kinh doanh thực phẩm</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1111FC46" w14:textId="1FDB40D3"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A07CEA9" w14:textId="1991E048" w:rsidR="004C6B92" w:rsidRPr="002E04CB" w:rsidRDefault="007B45E5"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1890234E" w14:textId="28B5BB8E" w:rsidR="004C6B92" w:rsidRPr="002E04CB" w:rsidRDefault="007B45E5"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CA72F31" w14:textId="4D5DFD41" w:rsidR="004C6B92"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64CA4C0E" w14:textId="77777777" w:rsidR="004C6B92" w:rsidRPr="002E04CB" w:rsidRDefault="004C6B92" w:rsidP="002E04CB">
            <w:pPr>
              <w:spacing w:line="400" w:lineRule="exact"/>
              <w:jc w:val="both"/>
              <w:rPr>
                <w:sz w:val="24"/>
              </w:rPr>
            </w:pPr>
          </w:p>
        </w:tc>
      </w:tr>
      <w:tr w:rsidR="004C6B92" w:rsidRPr="002E04CB" w14:paraId="6EAAEA76"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ACB7251" w14:textId="014DE736"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29ED6565" w14:textId="505DF768"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357909C" w14:textId="1FC2EE59" w:rsidR="004C6B92" w:rsidRPr="002E04CB" w:rsidRDefault="004C6B92" w:rsidP="002E04CB">
            <w:pPr>
              <w:jc w:val="both"/>
              <w:rPr>
                <w:sz w:val="24"/>
              </w:rPr>
            </w:pPr>
            <w:r w:rsidRPr="002E04CB">
              <w:rPr>
                <w:color w:val="000000"/>
                <w:sz w:val="22"/>
                <w:szCs w:val="22"/>
              </w:rPr>
              <w:t>7620103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1537E00" w14:textId="515475AC" w:rsidR="004C6B92" w:rsidRPr="002E04CB" w:rsidRDefault="004C6B92" w:rsidP="002E04CB">
            <w:pPr>
              <w:jc w:val="both"/>
              <w:rPr>
                <w:sz w:val="24"/>
              </w:rPr>
            </w:pPr>
            <w:r w:rsidRPr="002E04CB">
              <w:rPr>
                <w:color w:val="000000"/>
                <w:sz w:val="22"/>
                <w:szCs w:val="22"/>
              </w:rPr>
              <w:t>Khoa học đất</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835F64B" w14:textId="24587F5E"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9369A06" w14:textId="09A4561A"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3EBFBEE8" w14:textId="0087DB4F"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0BA551" w14:textId="76F515D6"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2D208DE" w14:textId="77777777" w:rsidR="004C6B92" w:rsidRPr="002E04CB" w:rsidRDefault="004C6B92" w:rsidP="002E04CB">
            <w:pPr>
              <w:spacing w:line="400" w:lineRule="exact"/>
              <w:jc w:val="both"/>
              <w:rPr>
                <w:sz w:val="24"/>
              </w:rPr>
            </w:pPr>
          </w:p>
        </w:tc>
      </w:tr>
      <w:tr w:rsidR="004C6B92" w:rsidRPr="002E04CB" w14:paraId="6A4023B2"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BD250AA" w14:textId="24ABA756" w:rsidR="004C6B92" w:rsidRPr="00747CBE" w:rsidRDefault="004C6B92"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2E6D7C2D" w14:textId="3FE93569" w:rsidR="004C6B92" w:rsidRPr="002E04CB" w:rsidRDefault="004C6B92"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9418BD6" w14:textId="143E9072" w:rsidR="004C6B92" w:rsidRPr="002E04CB" w:rsidRDefault="004C6B92" w:rsidP="002E04CB">
            <w:pPr>
              <w:jc w:val="both"/>
              <w:rPr>
                <w:sz w:val="24"/>
              </w:rPr>
            </w:pPr>
            <w:r w:rsidRPr="002E04CB">
              <w:rPr>
                <w:color w:val="000000"/>
                <w:sz w:val="22"/>
                <w:szCs w:val="22"/>
              </w:rPr>
              <w:t>7620105</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29E6124" w14:textId="30331E67" w:rsidR="004C6B92" w:rsidRPr="002E04CB" w:rsidRDefault="004C6B92" w:rsidP="002E04CB">
            <w:pPr>
              <w:jc w:val="both"/>
              <w:rPr>
                <w:sz w:val="24"/>
              </w:rPr>
            </w:pPr>
            <w:r w:rsidRPr="002E04CB">
              <w:rPr>
                <w:color w:val="000000"/>
                <w:sz w:val="22"/>
                <w:szCs w:val="22"/>
              </w:rPr>
              <w:t>Chăn nuôi</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BC93EF5" w14:textId="721AFDDB" w:rsidR="004C6B92" w:rsidRPr="002E04CB" w:rsidRDefault="004C6B92"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28144D9" w14:textId="2E1F15A8" w:rsidR="004C6B92" w:rsidRPr="002E04CB" w:rsidRDefault="004C6B92"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43B1ECF" w14:textId="798EA146" w:rsidR="004C6B92" w:rsidRPr="002E04CB" w:rsidRDefault="004C6B92"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19CD48" w14:textId="6FCDF310" w:rsidR="004C6B92" w:rsidRPr="002E04CB" w:rsidRDefault="004C6B92"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37E51414" w14:textId="77777777" w:rsidR="004C6B92" w:rsidRPr="002E04CB" w:rsidRDefault="004C6B92" w:rsidP="002E04CB">
            <w:pPr>
              <w:spacing w:line="400" w:lineRule="exact"/>
              <w:jc w:val="both"/>
              <w:rPr>
                <w:sz w:val="24"/>
              </w:rPr>
            </w:pPr>
          </w:p>
        </w:tc>
      </w:tr>
      <w:tr w:rsidR="007B45E5" w:rsidRPr="002E04CB" w14:paraId="29E2B213"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58766D5" w14:textId="683F41DE"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5680B89E" w14:textId="70B2D4CF"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3376AEE" w14:textId="3F3828AA" w:rsidR="007B45E5" w:rsidRPr="002E04CB" w:rsidRDefault="007B45E5" w:rsidP="002E04CB">
            <w:pPr>
              <w:jc w:val="both"/>
              <w:rPr>
                <w:sz w:val="24"/>
              </w:rPr>
            </w:pPr>
            <w:r w:rsidRPr="002E04CB">
              <w:rPr>
                <w:color w:val="000000"/>
                <w:sz w:val="22"/>
                <w:szCs w:val="22"/>
              </w:rPr>
              <w:t>7620106</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00DE4A9" w14:textId="342223DE" w:rsidR="007B45E5" w:rsidRPr="002E04CB" w:rsidRDefault="007B45E5" w:rsidP="002E04CB">
            <w:pPr>
              <w:jc w:val="both"/>
              <w:rPr>
                <w:sz w:val="24"/>
              </w:rPr>
            </w:pPr>
            <w:r w:rsidRPr="002E04CB">
              <w:rPr>
                <w:color w:val="000000"/>
                <w:sz w:val="22"/>
                <w:szCs w:val="22"/>
              </w:rPr>
              <w:t>Chăn nuôi thú y</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FFDD80F" w14:textId="1089AA0E"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856B1E1" w14:textId="4C42FD0B" w:rsidR="007B45E5" w:rsidRPr="002E04CB" w:rsidRDefault="007B45E5"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30F2FD73" w14:textId="40F27772" w:rsidR="007B45E5" w:rsidRPr="002E04CB" w:rsidRDefault="007B45E5"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4F1F03A" w14:textId="30DD3232" w:rsidR="007B45E5"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0099DDE8" w14:textId="77777777" w:rsidR="007B45E5" w:rsidRPr="002E04CB" w:rsidRDefault="007B45E5" w:rsidP="002E04CB">
            <w:pPr>
              <w:spacing w:line="400" w:lineRule="exact"/>
              <w:jc w:val="both"/>
              <w:rPr>
                <w:sz w:val="24"/>
              </w:rPr>
            </w:pPr>
          </w:p>
        </w:tc>
      </w:tr>
      <w:tr w:rsidR="007B45E5" w:rsidRPr="002E04CB" w14:paraId="1DDF6282"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D766C48" w14:textId="5DCECCC2"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2325010A" w14:textId="179AF6F9"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DA5B246" w14:textId="687CC946" w:rsidR="007B45E5" w:rsidRPr="002E04CB" w:rsidRDefault="007B45E5" w:rsidP="002E04CB">
            <w:pPr>
              <w:jc w:val="both"/>
              <w:rPr>
                <w:sz w:val="24"/>
              </w:rPr>
            </w:pPr>
            <w:r w:rsidRPr="002E04CB">
              <w:rPr>
                <w:color w:val="000000"/>
                <w:sz w:val="22"/>
                <w:szCs w:val="22"/>
              </w:rPr>
              <w:t>7620110</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38B518DF" w14:textId="1CC6DC4F" w:rsidR="007B45E5" w:rsidRPr="002E04CB" w:rsidRDefault="007B45E5" w:rsidP="002E04CB">
            <w:pPr>
              <w:jc w:val="both"/>
              <w:rPr>
                <w:sz w:val="24"/>
              </w:rPr>
            </w:pPr>
            <w:r w:rsidRPr="002E04CB">
              <w:rPr>
                <w:color w:val="000000"/>
                <w:sz w:val="22"/>
                <w:szCs w:val="22"/>
              </w:rPr>
              <w:t>Khoa học cây trồng</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3179D9D2" w14:textId="0C4D995B"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AA61C57" w14:textId="1F6D8E60"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19A0149" w14:textId="48FBAFA6"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C301287" w14:textId="7A8E44AC"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6B43AA0B" w14:textId="77777777" w:rsidR="007B45E5" w:rsidRPr="002E04CB" w:rsidRDefault="007B45E5" w:rsidP="002E04CB">
            <w:pPr>
              <w:spacing w:line="400" w:lineRule="exact"/>
              <w:jc w:val="both"/>
              <w:rPr>
                <w:sz w:val="24"/>
              </w:rPr>
            </w:pPr>
          </w:p>
        </w:tc>
      </w:tr>
      <w:tr w:rsidR="007B45E5" w:rsidRPr="002E04CB" w14:paraId="7468E062"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048041F" w14:textId="61920E3C"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55D2E636" w14:textId="2F0165FB"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6D6945D" w14:textId="16427DEA" w:rsidR="007B45E5" w:rsidRPr="002E04CB" w:rsidRDefault="007B45E5" w:rsidP="002E04CB">
            <w:pPr>
              <w:jc w:val="both"/>
              <w:rPr>
                <w:sz w:val="24"/>
              </w:rPr>
            </w:pPr>
            <w:r w:rsidRPr="002E04CB">
              <w:rPr>
                <w:color w:val="000000"/>
                <w:sz w:val="22"/>
                <w:szCs w:val="22"/>
              </w:rPr>
              <w:t>7620112</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1067918" w14:textId="13FE8251" w:rsidR="007B45E5" w:rsidRPr="002E04CB" w:rsidRDefault="007B45E5" w:rsidP="002E04CB">
            <w:pPr>
              <w:jc w:val="both"/>
              <w:rPr>
                <w:sz w:val="24"/>
              </w:rPr>
            </w:pPr>
            <w:r w:rsidRPr="002E04CB">
              <w:rPr>
                <w:color w:val="000000"/>
                <w:sz w:val="22"/>
                <w:szCs w:val="22"/>
              </w:rPr>
              <w:t>Bảo vệ thực vật</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D25282A" w14:textId="1800E95D"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4582CB5E" w14:textId="360F5409"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5C0B595" w14:textId="0517A6C7"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D02E634" w14:textId="7765DB09"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434620E6" w14:textId="77777777" w:rsidR="007B45E5" w:rsidRPr="002E04CB" w:rsidRDefault="007B45E5" w:rsidP="002E04CB">
            <w:pPr>
              <w:spacing w:line="400" w:lineRule="exact"/>
              <w:jc w:val="both"/>
              <w:rPr>
                <w:sz w:val="24"/>
              </w:rPr>
            </w:pPr>
          </w:p>
        </w:tc>
      </w:tr>
      <w:tr w:rsidR="007B45E5" w:rsidRPr="002E04CB" w14:paraId="5773125F"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C6D5621" w14:textId="3B38F2E2"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98E07F4" w14:textId="63B21883"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8D40A62" w14:textId="0FE53AAD" w:rsidR="007B45E5" w:rsidRPr="002E04CB" w:rsidRDefault="007B45E5" w:rsidP="002E04CB">
            <w:pPr>
              <w:jc w:val="both"/>
              <w:rPr>
                <w:sz w:val="24"/>
              </w:rPr>
            </w:pPr>
            <w:r w:rsidRPr="002E04CB">
              <w:rPr>
                <w:color w:val="000000"/>
                <w:sz w:val="22"/>
                <w:szCs w:val="22"/>
              </w:rPr>
              <w:t>7620113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99F3D46" w14:textId="25DA1912" w:rsidR="007B45E5" w:rsidRPr="002E04CB" w:rsidRDefault="007B45E5" w:rsidP="002E04CB">
            <w:pPr>
              <w:jc w:val="both"/>
              <w:rPr>
                <w:sz w:val="24"/>
              </w:rPr>
            </w:pPr>
            <w:r w:rsidRPr="002E04CB">
              <w:rPr>
                <w:color w:val="000000"/>
                <w:sz w:val="22"/>
                <w:szCs w:val="22"/>
              </w:rPr>
              <w:t>Công nghệ rau hoa quả và cảnh quan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B4EED11" w14:textId="76055C30"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DE976C7" w14:textId="15175884"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507E5C5A" w14:textId="3BAB6CD6"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AA9BB0B" w14:textId="3A7B2004"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7C79605F" w14:textId="77777777" w:rsidR="007B45E5" w:rsidRPr="002E04CB" w:rsidRDefault="007B45E5" w:rsidP="002E04CB">
            <w:pPr>
              <w:spacing w:line="400" w:lineRule="exact"/>
              <w:jc w:val="both"/>
              <w:rPr>
                <w:sz w:val="24"/>
              </w:rPr>
            </w:pPr>
          </w:p>
        </w:tc>
      </w:tr>
      <w:tr w:rsidR="007B45E5" w:rsidRPr="002E04CB" w14:paraId="2B36EB3F"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6565228" w14:textId="12CA8ED6"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89AB733" w14:textId="42633A9F"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273043A" w14:textId="6808A8F5" w:rsidR="007B45E5" w:rsidRPr="002E04CB" w:rsidRDefault="007B45E5" w:rsidP="002E04CB">
            <w:pPr>
              <w:jc w:val="both"/>
              <w:rPr>
                <w:sz w:val="24"/>
              </w:rPr>
            </w:pPr>
            <w:r w:rsidRPr="002E04CB">
              <w:rPr>
                <w:color w:val="000000"/>
                <w:sz w:val="22"/>
                <w:szCs w:val="22"/>
              </w:rPr>
              <w:t>7620115</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1762A11" w14:textId="3B00917E" w:rsidR="007B45E5" w:rsidRPr="002E04CB" w:rsidRDefault="007B45E5" w:rsidP="002E04CB">
            <w:pPr>
              <w:jc w:val="both"/>
              <w:rPr>
                <w:sz w:val="24"/>
              </w:rPr>
            </w:pPr>
            <w:r w:rsidRPr="002E04CB">
              <w:rPr>
                <w:color w:val="000000"/>
                <w:sz w:val="22"/>
                <w:szCs w:val="22"/>
              </w:rPr>
              <w:t>Kinh tế nông nghiệp</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CA71CFD" w14:textId="46AEA19C"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20FCE69" w14:textId="1E5EA066"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536E43F9" w14:textId="2F3C3492"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327947" w14:textId="33B98B96"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5363801E" w14:textId="77777777" w:rsidR="007B45E5" w:rsidRPr="002E04CB" w:rsidRDefault="007B45E5" w:rsidP="002E04CB">
            <w:pPr>
              <w:spacing w:line="400" w:lineRule="exact"/>
              <w:jc w:val="both"/>
              <w:rPr>
                <w:sz w:val="24"/>
              </w:rPr>
            </w:pPr>
          </w:p>
        </w:tc>
      </w:tr>
      <w:tr w:rsidR="007B45E5" w:rsidRPr="002E04CB" w14:paraId="4B44812F"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1F20A0B" w14:textId="7FD66D32"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D78123F" w14:textId="1229D9BF"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260FB51" w14:textId="42DB22B6" w:rsidR="007B45E5" w:rsidRPr="002E04CB" w:rsidRDefault="007B45E5" w:rsidP="002E04CB">
            <w:pPr>
              <w:jc w:val="both"/>
              <w:rPr>
                <w:sz w:val="24"/>
              </w:rPr>
            </w:pPr>
            <w:r w:rsidRPr="002E04CB">
              <w:rPr>
                <w:color w:val="000000"/>
                <w:sz w:val="22"/>
                <w:szCs w:val="22"/>
              </w:rPr>
              <w:t>7620118</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D9612CA" w14:textId="1A872E37" w:rsidR="007B45E5" w:rsidRPr="002E04CB" w:rsidRDefault="007B45E5" w:rsidP="002E04CB">
            <w:pPr>
              <w:jc w:val="both"/>
              <w:rPr>
                <w:sz w:val="24"/>
              </w:rPr>
            </w:pPr>
            <w:r w:rsidRPr="002E04CB">
              <w:rPr>
                <w:color w:val="000000"/>
                <w:sz w:val="22"/>
                <w:szCs w:val="22"/>
              </w:rPr>
              <w:t>Nông nghiệp công nghệ cao</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AD52C49" w14:textId="654052D8"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F10C130" w14:textId="1579AD9C" w:rsidR="007B45E5" w:rsidRPr="002E04CB" w:rsidRDefault="007B45E5"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70D03204" w14:textId="7805F6F6" w:rsidR="007B45E5" w:rsidRPr="002E04CB" w:rsidRDefault="007B45E5"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1BACB9" w14:textId="17E02B8A" w:rsidR="007B45E5"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06BE3D5B" w14:textId="77777777" w:rsidR="007B45E5" w:rsidRPr="002E04CB" w:rsidRDefault="007B45E5" w:rsidP="002E04CB">
            <w:pPr>
              <w:spacing w:line="400" w:lineRule="exact"/>
              <w:jc w:val="both"/>
              <w:rPr>
                <w:sz w:val="24"/>
              </w:rPr>
            </w:pPr>
          </w:p>
        </w:tc>
      </w:tr>
      <w:tr w:rsidR="007B45E5" w:rsidRPr="002E04CB" w14:paraId="7C55E8B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F581437" w14:textId="602825FA"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10C3FB9" w14:textId="6A934049"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DF56976" w14:textId="6BCF65E0" w:rsidR="007B45E5" w:rsidRPr="002E04CB" w:rsidRDefault="007B45E5" w:rsidP="002E04CB">
            <w:pPr>
              <w:jc w:val="both"/>
              <w:rPr>
                <w:sz w:val="24"/>
              </w:rPr>
            </w:pPr>
            <w:r w:rsidRPr="002E04CB">
              <w:rPr>
                <w:color w:val="000000"/>
                <w:sz w:val="22"/>
                <w:szCs w:val="22"/>
              </w:rPr>
              <w:t>7620301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ADB91C3" w14:textId="4F04BF82" w:rsidR="007B45E5" w:rsidRPr="002E04CB" w:rsidRDefault="007B45E5" w:rsidP="002E04CB">
            <w:pPr>
              <w:jc w:val="both"/>
              <w:rPr>
                <w:sz w:val="24"/>
              </w:rPr>
            </w:pPr>
            <w:r w:rsidRPr="002E04CB">
              <w:rPr>
                <w:color w:val="000000"/>
                <w:sz w:val="22"/>
                <w:szCs w:val="22"/>
              </w:rPr>
              <w:t>Nuôi trồng thuỷ sản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562B2C81" w14:textId="6FB70A8C"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15725D5" w14:textId="10C37A34"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17533579" w14:textId="3633E08D"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37154E" w14:textId="7F3A5BE2"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523953EF" w14:textId="77777777" w:rsidR="007B45E5" w:rsidRPr="002E04CB" w:rsidRDefault="007B45E5" w:rsidP="002E04CB">
            <w:pPr>
              <w:spacing w:line="400" w:lineRule="exact"/>
              <w:jc w:val="both"/>
              <w:rPr>
                <w:sz w:val="24"/>
              </w:rPr>
            </w:pPr>
          </w:p>
        </w:tc>
      </w:tr>
      <w:tr w:rsidR="007B45E5" w:rsidRPr="002E04CB" w14:paraId="50BF6349"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004C7B0" w14:textId="7F45C9C0"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626D8DD7" w14:textId="2E1630CC"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FE76852" w14:textId="0E842057" w:rsidR="007B45E5" w:rsidRPr="002E04CB" w:rsidRDefault="007B45E5" w:rsidP="002E04CB">
            <w:pPr>
              <w:jc w:val="both"/>
              <w:rPr>
                <w:sz w:val="24"/>
              </w:rPr>
            </w:pPr>
            <w:r w:rsidRPr="002E04CB">
              <w:rPr>
                <w:color w:val="000000"/>
                <w:sz w:val="22"/>
                <w:szCs w:val="22"/>
              </w:rPr>
              <w:t>7620302</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B99C4E5" w14:textId="0433BBAB" w:rsidR="007B45E5" w:rsidRPr="002E04CB" w:rsidRDefault="007B45E5" w:rsidP="002E04CB">
            <w:pPr>
              <w:jc w:val="both"/>
              <w:rPr>
                <w:sz w:val="24"/>
              </w:rPr>
            </w:pPr>
            <w:r w:rsidRPr="002E04CB">
              <w:rPr>
                <w:color w:val="000000"/>
                <w:sz w:val="22"/>
                <w:szCs w:val="22"/>
              </w:rPr>
              <w:t xml:space="preserve">Bệnh học thủy sản </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8D9A4EA" w14:textId="5C1C9425"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098825F" w14:textId="1BC6B4F5" w:rsidR="007B45E5" w:rsidRPr="002E04CB" w:rsidRDefault="007B45E5"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75CE366C" w14:textId="3118E46F" w:rsidR="007B45E5" w:rsidRPr="002E04CB" w:rsidRDefault="007B45E5"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30ACB1E" w14:textId="23005077" w:rsidR="007B45E5"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501F02E8" w14:textId="77777777" w:rsidR="007B45E5" w:rsidRPr="002E04CB" w:rsidRDefault="007B45E5" w:rsidP="002E04CB">
            <w:pPr>
              <w:spacing w:line="400" w:lineRule="exact"/>
              <w:jc w:val="both"/>
              <w:rPr>
                <w:sz w:val="24"/>
              </w:rPr>
            </w:pPr>
          </w:p>
        </w:tc>
      </w:tr>
      <w:tr w:rsidR="007B45E5" w:rsidRPr="002E04CB" w14:paraId="3B3A006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F9D489C" w14:textId="3359B41A"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6FF74E47" w14:textId="245ADAC0"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D82F02D" w14:textId="1592CECA" w:rsidR="007B45E5" w:rsidRPr="002E04CB" w:rsidRDefault="007B45E5" w:rsidP="002E04CB">
            <w:pPr>
              <w:jc w:val="both"/>
              <w:rPr>
                <w:sz w:val="24"/>
              </w:rPr>
            </w:pPr>
            <w:r w:rsidRPr="002E04CB">
              <w:rPr>
                <w:color w:val="000000"/>
                <w:sz w:val="22"/>
                <w:szCs w:val="22"/>
              </w:rPr>
              <w:t>7640101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344EE41" w14:textId="283779FA" w:rsidR="007B45E5" w:rsidRPr="002E04CB" w:rsidRDefault="007B45E5" w:rsidP="002E04CB">
            <w:pPr>
              <w:jc w:val="both"/>
              <w:rPr>
                <w:sz w:val="24"/>
              </w:rPr>
            </w:pPr>
            <w:r w:rsidRPr="002E04CB">
              <w:rPr>
                <w:color w:val="000000"/>
                <w:sz w:val="22"/>
                <w:szCs w:val="22"/>
              </w:rPr>
              <w:t>Thú y</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C30356E" w14:textId="04757574"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07EBD9C" w14:textId="04199CE3"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93D053A" w14:textId="65A45614"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4FE7011" w14:textId="6C871E25"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01E0888" w14:textId="77777777" w:rsidR="007B45E5" w:rsidRPr="002E04CB" w:rsidRDefault="007B45E5" w:rsidP="002E04CB">
            <w:pPr>
              <w:spacing w:line="400" w:lineRule="exact"/>
              <w:jc w:val="both"/>
              <w:rPr>
                <w:sz w:val="24"/>
              </w:rPr>
            </w:pPr>
          </w:p>
        </w:tc>
      </w:tr>
      <w:tr w:rsidR="007B45E5" w:rsidRPr="002E04CB" w14:paraId="172AF26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5D3E5F7" w14:textId="135F0BE9"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1D2A01D6" w14:textId="4C86CD05"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F951EB2" w14:textId="5F161E0A" w:rsidR="007B45E5" w:rsidRPr="002E04CB" w:rsidRDefault="007B45E5" w:rsidP="002E04CB">
            <w:pPr>
              <w:jc w:val="both"/>
              <w:rPr>
                <w:sz w:val="24"/>
              </w:rPr>
            </w:pPr>
            <w:r w:rsidRPr="002E04CB">
              <w:rPr>
                <w:color w:val="000000"/>
                <w:sz w:val="22"/>
                <w:szCs w:val="22"/>
              </w:rPr>
              <w:t>7220201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6C77618" w14:textId="3E64CD4A" w:rsidR="007B45E5" w:rsidRPr="002E04CB" w:rsidRDefault="007B45E5" w:rsidP="002E04CB">
            <w:pPr>
              <w:jc w:val="both"/>
              <w:rPr>
                <w:sz w:val="24"/>
              </w:rPr>
            </w:pPr>
            <w:r w:rsidRPr="002E04CB">
              <w:rPr>
                <w:color w:val="000000"/>
                <w:sz w:val="22"/>
                <w:szCs w:val="22"/>
              </w:rPr>
              <w:t>Ngôn ngữ Anh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1398A61E" w14:textId="6C1DDBD9"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2298A30" w14:textId="4CDB1CD3"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EA7439A" w14:textId="0CEDB295"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D967EE" w14:textId="46F5A131" w:rsidR="007B45E5"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2C74C80A" w14:textId="77777777" w:rsidR="007B45E5" w:rsidRPr="002E04CB" w:rsidRDefault="007B45E5" w:rsidP="002E04CB">
            <w:pPr>
              <w:spacing w:line="400" w:lineRule="exact"/>
              <w:jc w:val="both"/>
              <w:rPr>
                <w:sz w:val="24"/>
              </w:rPr>
            </w:pPr>
          </w:p>
        </w:tc>
      </w:tr>
      <w:tr w:rsidR="007B45E5" w:rsidRPr="002E04CB" w14:paraId="59D69581"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7E39F3D" w14:textId="4058A18B"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260D0E2" w14:textId="6A74076A"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73A5355" w14:textId="7313E854" w:rsidR="007B45E5" w:rsidRPr="002E04CB" w:rsidRDefault="007B45E5" w:rsidP="002E04CB">
            <w:pPr>
              <w:jc w:val="both"/>
              <w:rPr>
                <w:sz w:val="24"/>
              </w:rPr>
            </w:pPr>
            <w:r w:rsidRPr="002E04CB">
              <w:rPr>
                <w:color w:val="000000"/>
                <w:sz w:val="22"/>
                <w:szCs w:val="22"/>
              </w:rPr>
              <w:t>7310101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39BA6A3" w14:textId="5B29B930" w:rsidR="007B45E5" w:rsidRPr="002E04CB" w:rsidRDefault="007B45E5" w:rsidP="002E04CB">
            <w:pPr>
              <w:jc w:val="both"/>
              <w:rPr>
                <w:sz w:val="24"/>
              </w:rPr>
            </w:pPr>
            <w:r w:rsidRPr="002E04CB">
              <w:rPr>
                <w:color w:val="000000"/>
                <w:sz w:val="22"/>
                <w:szCs w:val="22"/>
              </w:rPr>
              <w:t>Kinh tế</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B4731BD" w14:textId="0CE60C82"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54C1C43" w14:textId="304ABE35"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03E5393E" w14:textId="3E6FC867"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BD1BF97" w14:textId="6167E664"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08AFC2F3" w14:textId="77777777" w:rsidR="007B45E5" w:rsidRPr="002E04CB" w:rsidRDefault="007B45E5" w:rsidP="002E04CB">
            <w:pPr>
              <w:spacing w:line="400" w:lineRule="exact"/>
              <w:jc w:val="both"/>
              <w:rPr>
                <w:sz w:val="24"/>
              </w:rPr>
            </w:pPr>
          </w:p>
        </w:tc>
      </w:tr>
      <w:tr w:rsidR="007B45E5" w:rsidRPr="002E04CB" w14:paraId="43D67986"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EA554E7" w14:textId="233A184E"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7B6E3A1" w14:textId="004D5C1B"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E477CCA" w14:textId="5DC4CCBC" w:rsidR="007B45E5" w:rsidRPr="002E04CB" w:rsidRDefault="007B45E5" w:rsidP="002E04CB">
            <w:pPr>
              <w:jc w:val="both"/>
              <w:rPr>
                <w:sz w:val="24"/>
              </w:rPr>
            </w:pPr>
            <w:r w:rsidRPr="002E04CB">
              <w:rPr>
                <w:color w:val="000000"/>
                <w:sz w:val="22"/>
                <w:szCs w:val="22"/>
              </w:rPr>
              <w:t>7310104</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78B4167" w14:textId="6AB25BFF" w:rsidR="007B45E5" w:rsidRPr="002E04CB" w:rsidRDefault="007B45E5" w:rsidP="002E04CB">
            <w:pPr>
              <w:jc w:val="both"/>
              <w:rPr>
                <w:sz w:val="24"/>
              </w:rPr>
            </w:pPr>
            <w:r w:rsidRPr="002E04CB">
              <w:rPr>
                <w:color w:val="000000"/>
                <w:sz w:val="22"/>
                <w:szCs w:val="22"/>
              </w:rPr>
              <w:t>Kinh tế đầu tư</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1E157BB" w14:textId="707A7DBD"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CEF8C74" w14:textId="69863541" w:rsidR="007B45E5" w:rsidRPr="002E04CB" w:rsidRDefault="007B45E5" w:rsidP="002E04CB">
            <w:pPr>
              <w:jc w:val="both"/>
              <w:rPr>
                <w:sz w:val="24"/>
              </w:rPr>
            </w:pPr>
            <w:r w:rsidRPr="002E04CB">
              <w:rPr>
                <w:sz w:val="24"/>
              </w:rPr>
              <w:t>474/QĐ-HVN</w:t>
            </w:r>
          </w:p>
        </w:tc>
        <w:tc>
          <w:tcPr>
            <w:tcW w:w="1310" w:type="dxa"/>
            <w:tcBorders>
              <w:top w:val="single" w:sz="4" w:space="0" w:color="auto"/>
              <w:left w:val="single" w:sz="4" w:space="0" w:color="auto"/>
              <w:bottom w:val="single" w:sz="4" w:space="0" w:color="auto"/>
              <w:right w:val="single" w:sz="4" w:space="0" w:color="auto"/>
            </w:tcBorders>
          </w:tcPr>
          <w:p w14:paraId="3CEC3128" w14:textId="5CB5E2DE" w:rsidR="007B45E5" w:rsidRPr="002E04CB" w:rsidRDefault="007B45E5" w:rsidP="002E04CB">
            <w:pPr>
              <w:jc w:val="both"/>
              <w:rPr>
                <w:sz w:val="24"/>
              </w:rPr>
            </w:pPr>
            <w:r w:rsidRPr="002E04CB">
              <w:rPr>
                <w:sz w:val="24"/>
              </w:rPr>
              <w:t>28/02/2018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C269E7A" w14:textId="48CD39D6" w:rsidR="007B45E5"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009A8B16" w14:textId="77777777" w:rsidR="007B45E5" w:rsidRPr="002E04CB" w:rsidRDefault="007B45E5" w:rsidP="002E04CB">
            <w:pPr>
              <w:spacing w:line="400" w:lineRule="exact"/>
              <w:jc w:val="both"/>
              <w:rPr>
                <w:sz w:val="24"/>
              </w:rPr>
            </w:pPr>
          </w:p>
        </w:tc>
      </w:tr>
      <w:tr w:rsidR="007B45E5" w:rsidRPr="002E04CB" w14:paraId="12685B8E"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0D66A31" w14:textId="06C334C4"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2CB4948C" w14:textId="32D32F2F"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6B381EC" w14:textId="61723CAE" w:rsidR="007B45E5" w:rsidRPr="002E04CB" w:rsidRDefault="007B45E5" w:rsidP="002E04CB">
            <w:pPr>
              <w:jc w:val="both"/>
              <w:rPr>
                <w:sz w:val="24"/>
              </w:rPr>
            </w:pPr>
            <w:r w:rsidRPr="002E04CB">
              <w:rPr>
                <w:color w:val="000000"/>
                <w:sz w:val="22"/>
                <w:szCs w:val="22"/>
              </w:rPr>
              <w:t>73101</w:t>
            </w:r>
            <w:r w:rsidR="004641B6" w:rsidRPr="002E04CB">
              <w:rPr>
                <w:color w:val="000000"/>
                <w:sz w:val="22"/>
                <w:szCs w:val="22"/>
              </w:rPr>
              <w:t>12</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F8C0403" w14:textId="5780459D" w:rsidR="007B45E5" w:rsidRPr="002E04CB" w:rsidRDefault="007B45E5" w:rsidP="002E04CB">
            <w:pPr>
              <w:jc w:val="both"/>
              <w:rPr>
                <w:sz w:val="24"/>
              </w:rPr>
            </w:pPr>
            <w:r w:rsidRPr="002E04CB">
              <w:rPr>
                <w:color w:val="000000"/>
                <w:sz w:val="22"/>
                <w:szCs w:val="22"/>
              </w:rPr>
              <w:t>Kinh tế tài chính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54443DA9" w14:textId="2636A370"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8FE5329" w14:textId="2C425F38" w:rsidR="007B45E5" w:rsidRPr="002E04CB" w:rsidRDefault="007B45E5"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2FC932C6" w14:textId="094BAC22" w:rsidR="007B45E5" w:rsidRPr="002E04CB" w:rsidRDefault="007B45E5"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4AD9877" w14:textId="37173E16" w:rsidR="007B45E5"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22BEF276" w14:textId="77777777" w:rsidR="007B45E5" w:rsidRPr="002E04CB" w:rsidRDefault="007B45E5" w:rsidP="002E04CB">
            <w:pPr>
              <w:spacing w:line="400" w:lineRule="exact"/>
              <w:jc w:val="both"/>
              <w:rPr>
                <w:sz w:val="24"/>
              </w:rPr>
            </w:pPr>
          </w:p>
        </w:tc>
      </w:tr>
      <w:tr w:rsidR="007B45E5" w:rsidRPr="002E04CB" w14:paraId="74D2F22C"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8E6C6B6" w14:textId="09CC012C"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0861F529" w14:textId="6AC5DA77"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106CC7C" w14:textId="2F1CDD75" w:rsidR="007B45E5" w:rsidRPr="002E04CB" w:rsidRDefault="007B45E5" w:rsidP="002E04CB">
            <w:pPr>
              <w:jc w:val="both"/>
              <w:rPr>
                <w:sz w:val="24"/>
              </w:rPr>
            </w:pPr>
            <w:r w:rsidRPr="002E04CB">
              <w:rPr>
                <w:color w:val="000000"/>
                <w:sz w:val="22"/>
                <w:szCs w:val="22"/>
              </w:rPr>
              <w:t>7310110</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CDF796D" w14:textId="6EFB7B2A" w:rsidR="007B45E5" w:rsidRPr="002E04CB" w:rsidRDefault="007B45E5" w:rsidP="002E04CB">
            <w:pPr>
              <w:jc w:val="both"/>
              <w:rPr>
                <w:sz w:val="24"/>
              </w:rPr>
            </w:pPr>
            <w:r w:rsidRPr="002E04CB">
              <w:rPr>
                <w:color w:val="000000"/>
                <w:sz w:val="22"/>
                <w:szCs w:val="22"/>
              </w:rPr>
              <w:t>Quản lý kinh tế</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37B32AA9" w14:textId="1928C932"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F786BEF" w14:textId="58D3416F" w:rsidR="007B45E5" w:rsidRPr="002E04CB" w:rsidRDefault="007B45E5"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79D1A828" w14:textId="3B82302B" w:rsidR="007B45E5" w:rsidRPr="002E04CB" w:rsidRDefault="007B45E5"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B2CFBF1" w14:textId="0C7EAA3B" w:rsidR="007B45E5"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07CA3EAC" w14:textId="77777777" w:rsidR="007B45E5" w:rsidRPr="002E04CB" w:rsidRDefault="007B45E5" w:rsidP="002E04CB">
            <w:pPr>
              <w:spacing w:line="400" w:lineRule="exact"/>
              <w:jc w:val="both"/>
              <w:rPr>
                <w:sz w:val="24"/>
              </w:rPr>
            </w:pPr>
          </w:p>
        </w:tc>
      </w:tr>
      <w:tr w:rsidR="007B45E5" w:rsidRPr="002E04CB" w14:paraId="7AA02DB3"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E54B5F4" w14:textId="7255B0C6"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62D51825" w14:textId="435AFEE4"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40C40B9" w14:textId="01688E6D" w:rsidR="007B45E5" w:rsidRPr="002E04CB" w:rsidRDefault="007B45E5" w:rsidP="002E04CB">
            <w:pPr>
              <w:jc w:val="both"/>
              <w:rPr>
                <w:sz w:val="24"/>
              </w:rPr>
            </w:pPr>
            <w:r w:rsidRPr="002E04CB">
              <w:rPr>
                <w:color w:val="000000"/>
                <w:sz w:val="22"/>
                <w:szCs w:val="22"/>
              </w:rPr>
              <w:t>7310301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51BC7A9" w14:textId="40B0E003" w:rsidR="007B45E5" w:rsidRPr="002E04CB" w:rsidRDefault="007B45E5" w:rsidP="002E04CB">
            <w:pPr>
              <w:jc w:val="both"/>
              <w:rPr>
                <w:sz w:val="24"/>
              </w:rPr>
            </w:pPr>
            <w:r w:rsidRPr="002E04CB">
              <w:rPr>
                <w:color w:val="000000"/>
                <w:sz w:val="22"/>
                <w:szCs w:val="22"/>
              </w:rPr>
              <w:t>Xã hội học</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3A2E1C04" w14:textId="4CBB3DE8"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15F58F69" w14:textId="1AB2E1AD"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088B6D57" w14:textId="5B88614B"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7EE4CF0" w14:textId="1A0963F9"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3C0A8514" w14:textId="77777777" w:rsidR="007B45E5" w:rsidRPr="002E04CB" w:rsidRDefault="007B45E5" w:rsidP="002E04CB">
            <w:pPr>
              <w:spacing w:line="400" w:lineRule="exact"/>
              <w:jc w:val="both"/>
              <w:rPr>
                <w:sz w:val="24"/>
              </w:rPr>
            </w:pPr>
          </w:p>
        </w:tc>
      </w:tr>
      <w:tr w:rsidR="007B45E5" w:rsidRPr="002E04CB" w14:paraId="0B038B5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131C570" w14:textId="5C6B9A2F"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D702B95" w14:textId="14F14DD1"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344E16C" w14:textId="7FFF632B" w:rsidR="007B45E5" w:rsidRPr="002E04CB" w:rsidRDefault="007B45E5" w:rsidP="002E04CB">
            <w:pPr>
              <w:jc w:val="both"/>
              <w:rPr>
                <w:sz w:val="24"/>
              </w:rPr>
            </w:pPr>
            <w:r w:rsidRPr="002E04CB">
              <w:rPr>
                <w:color w:val="000000"/>
                <w:sz w:val="22"/>
                <w:szCs w:val="22"/>
              </w:rPr>
              <w:t>7850101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488D476" w14:textId="66AA0DDC" w:rsidR="007B45E5" w:rsidRPr="002E04CB" w:rsidRDefault="007B45E5" w:rsidP="002E04CB">
            <w:pPr>
              <w:jc w:val="both"/>
              <w:rPr>
                <w:sz w:val="24"/>
              </w:rPr>
            </w:pPr>
            <w:r w:rsidRPr="002E04CB">
              <w:rPr>
                <w:color w:val="000000"/>
                <w:sz w:val="22"/>
                <w:szCs w:val="22"/>
              </w:rPr>
              <w:t>Quản lý tài nguyên và môi trường</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367D18E7" w14:textId="0D33A70A"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831300E" w14:textId="42F476A8" w:rsidR="007B45E5" w:rsidRPr="002E04CB" w:rsidRDefault="007B45E5" w:rsidP="002E04CB">
            <w:pPr>
              <w:jc w:val="both"/>
              <w:rPr>
                <w:sz w:val="24"/>
              </w:rPr>
            </w:pPr>
            <w:r w:rsidRPr="002E04CB">
              <w:rPr>
                <w:sz w:val="24"/>
              </w:rPr>
              <w:t>4039/QĐ-HVN</w:t>
            </w:r>
          </w:p>
        </w:tc>
        <w:tc>
          <w:tcPr>
            <w:tcW w:w="1310" w:type="dxa"/>
            <w:tcBorders>
              <w:top w:val="single" w:sz="4" w:space="0" w:color="auto"/>
              <w:left w:val="single" w:sz="4" w:space="0" w:color="auto"/>
              <w:bottom w:val="single" w:sz="4" w:space="0" w:color="auto"/>
              <w:right w:val="single" w:sz="4" w:space="0" w:color="auto"/>
            </w:tcBorders>
          </w:tcPr>
          <w:p w14:paraId="120D76A2" w14:textId="3778E373" w:rsidR="007B45E5" w:rsidRPr="002E04CB" w:rsidRDefault="007B45E5" w:rsidP="002E04CB">
            <w:pPr>
              <w:jc w:val="both"/>
              <w:rPr>
                <w:sz w:val="24"/>
              </w:rPr>
            </w:pPr>
            <w:r w:rsidRPr="002E04CB">
              <w:rPr>
                <w:sz w:val="24"/>
              </w:rPr>
              <w:t>19/11/2018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8CEDE9" w14:textId="33BA7324" w:rsidR="007B45E5" w:rsidRPr="002E04CB" w:rsidRDefault="007B45E5" w:rsidP="002E04CB">
            <w:pPr>
              <w:jc w:val="both"/>
              <w:rPr>
                <w:sz w:val="24"/>
              </w:rPr>
            </w:pPr>
            <w:r w:rsidRPr="002E04CB">
              <w:rPr>
                <w:sz w:val="24"/>
              </w:rPr>
              <w:t>Học viện</w:t>
            </w:r>
          </w:p>
        </w:tc>
        <w:tc>
          <w:tcPr>
            <w:tcW w:w="710" w:type="dxa"/>
            <w:tcBorders>
              <w:top w:val="single" w:sz="4" w:space="0" w:color="auto"/>
              <w:left w:val="nil"/>
              <w:bottom w:val="single" w:sz="4" w:space="0" w:color="auto"/>
              <w:right w:val="single" w:sz="4" w:space="0" w:color="auto"/>
            </w:tcBorders>
          </w:tcPr>
          <w:p w14:paraId="1E8FBAF2" w14:textId="77777777" w:rsidR="007B45E5" w:rsidRPr="002E04CB" w:rsidRDefault="007B45E5" w:rsidP="002E04CB">
            <w:pPr>
              <w:spacing w:line="400" w:lineRule="exact"/>
              <w:jc w:val="both"/>
              <w:rPr>
                <w:sz w:val="24"/>
              </w:rPr>
            </w:pPr>
          </w:p>
        </w:tc>
      </w:tr>
      <w:tr w:rsidR="007B45E5" w:rsidRPr="002E04CB" w14:paraId="00674B6A"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FCE9A80" w14:textId="2706D976"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409F8FD" w14:textId="08430E5D" w:rsidR="007B45E5" w:rsidRPr="002E04CB" w:rsidRDefault="007B45E5" w:rsidP="002E04CB">
            <w:pPr>
              <w:jc w:val="both"/>
              <w:rPr>
                <w:sz w:val="24"/>
              </w:rPr>
            </w:pPr>
            <w:r w:rsidRPr="002E04CB">
              <w:rPr>
                <w:sz w:val="24"/>
              </w:rPr>
              <w:t>Liên thông từ cao đẳng lên đại học</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DA1EF9B" w14:textId="038C718E" w:rsidR="007B45E5" w:rsidRPr="002E04CB" w:rsidRDefault="007B45E5" w:rsidP="002E04CB">
            <w:pPr>
              <w:jc w:val="both"/>
              <w:rPr>
                <w:sz w:val="24"/>
              </w:rPr>
            </w:pPr>
            <w:r w:rsidRPr="002E04CB">
              <w:rPr>
                <w:color w:val="000000"/>
                <w:sz w:val="22"/>
                <w:szCs w:val="22"/>
              </w:rPr>
              <w:t>7850103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871E427" w14:textId="24E28C1D" w:rsidR="007B45E5" w:rsidRPr="002E04CB" w:rsidRDefault="007B45E5" w:rsidP="002E04CB">
            <w:pPr>
              <w:jc w:val="both"/>
              <w:rPr>
                <w:sz w:val="24"/>
              </w:rPr>
            </w:pPr>
            <w:r w:rsidRPr="002E04CB">
              <w:rPr>
                <w:color w:val="000000"/>
                <w:sz w:val="22"/>
                <w:szCs w:val="22"/>
              </w:rPr>
              <w:t xml:space="preserve">Quản lý đất đai </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561E73B" w14:textId="119BD07A"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7F0A7F6" w14:textId="71A8C76D"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66866ED" w14:textId="72F78F57"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4174C8" w14:textId="1E42E86E"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029D89A" w14:textId="77777777" w:rsidR="007B45E5" w:rsidRPr="002E04CB" w:rsidRDefault="007B45E5" w:rsidP="002E04CB">
            <w:pPr>
              <w:spacing w:line="400" w:lineRule="exact"/>
              <w:jc w:val="both"/>
              <w:rPr>
                <w:sz w:val="24"/>
              </w:rPr>
            </w:pPr>
          </w:p>
        </w:tc>
      </w:tr>
      <w:tr w:rsidR="007B45E5" w:rsidRPr="002E04CB" w14:paraId="4A0E3EBE"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897DA22" w14:textId="4CD15C48"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64980432" w14:textId="59C77E41"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6E5D4B2" w14:textId="0B97D2A2" w:rsidR="007B45E5" w:rsidRPr="002E04CB" w:rsidRDefault="007B45E5" w:rsidP="002E04CB">
            <w:pPr>
              <w:jc w:val="both"/>
              <w:rPr>
                <w:sz w:val="24"/>
              </w:rPr>
            </w:pPr>
            <w:r w:rsidRPr="002E04CB">
              <w:rPr>
                <w:color w:val="000000"/>
                <w:sz w:val="22"/>
                <w:szCs w:val="22"/>
              </w:rPr>
              <w:t>7340101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A1D8509" w14:textId="4BB853D9" w:rsidR="007B45E5" w:rsidRPr="002E04CB" w:rsidRDefault="007B45E5" w:rsidP="002E04CB">
            <w:pPr>
              <w:jc w:val="both"/>
              <w:rPr>
                <w:sz w:val="24"/>
              </w:rPr>
            </w:pPr>
            <w:r w:rsidRPr="002E04CB">
              <w:rPr>
                <w:color w:val="000000"/>
                <w:sz w:val="22"/>
                <w:szCs w:val="22"/>
              </w:rPr>
              <w:t>Quản trị kinh doanh</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085D952" w14:textId="3C199408"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9EEDF14" w14:textId="7A1CA8CB"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BF0D643" w14:textId="38847C1E"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1589F11" w14:textId="4D9A54DA"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6FDB45B6" w14:textId="77777777" w:rsidR="007B45E5" w:rsidRPr="002E04CB" w:rsidRDefault="007B45E5" w:rsidP="002E04CB">
            <w:pPr>
              <w:spacing w:line="400" w:lineRule="exact"/>
              <w:jc w:val="both"/>
              <w:rPr>
                <w:sz w:val="24"/>
              </w:rPr>
            </w:pPr>
          </w:p>
        </w:tc>
      </w:tr>
      <w:tr w:rsidR="007B45E5" w:rsidRPr="002E04CB" w14:paraId="4BFF7B71"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50261BD" w14:textId="16CE1CE3"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76C47C8" w14:textId="55436698"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00A9F5F" w14:textId="5A78484C" w:rsidR="007B45E5" w:rsidRPr="002E04CB" w:rsidRDefault="007B45E5" w:rsidP="002E04CB">
            <w:pPr>
              <w:jc w:val="both"/>
              <w:rPr>
                <w:sz w:val="24"/>
              </w:rPr>
            </w:pPr>
            <w:r w:rsidRPr="002E04CB">
              <w:rPr>
                <w:color w:val="000000"/>
                <w:sz w:val="22"/>
                <w:szCs w:val="22"/>
              </w:rPr>
              <w:t>7340301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290BF93" w14:textId="79758811" w:rsidR="007B45E5" w:rsidRPr="002E04CB" w:rsidRDefault="007B45E5" w:rsidP="002E04CB">
            <w:pPr>
              <w:jc w:val="both"/>
              <w:rPr>
                <w:sz w:val="24"/>
              </w:rPr>
            </w:pPr>
            <w:r w:rsidRPr="002E04CB">
              <w:rPr>
                <w:color w:val="000000"/>
                <w:sz w:val="22"/>
                <w:szCs w:val="22"/>
              </w:rPr>
              <w:t>Kế toán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B72049C" w14:textId="3C50BCD1"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027903E" w14:textId="180C9BD1"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8D55D82" w14:textId="36C24DF5"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C712CE7" w14:textId="57359036"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0CD46A52" w14:textId="77777777" w:rsidR="007B45E5" w:rsidRPr="002E04CB" w:rsidRDefault="007B45E5" w:rsidP="002E04CB">
            <w:pPr>
              <w:spacing w:line="400" w:lineRule="exact"/>
              <w:jc w:val="both"/>
              <w:rPr>
                <w:sz w:val="24"/>
              </w:rPr>
            </w:pPr>
          </w:p>
        </w:tc>
      </w:tr>
      <w:tr w:rsidR="007B45E5" w:rsidRPr="002E04CB" w14:paraId="4F92C72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662E646" w14:textId="7C36E510"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B28F2E7" w14:textId="15C3AD0A"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CFB8233" w14:textId="1BF42309" w:rsidR="007B45E5" w:rsidRPr="002E04CB" w:rsidRDefault="007B45E5" w:rsidP="002E04CB">
            <w:pPr>
              <w:jc w:val="both"/>
              <w:rPr>
                <w:sz w:val="24"/>
              </w:rPr>
            </w:pPr>
            <w:r w:rsidRPr="002E04CB">
              <w:rPr>
                <w:color w:val="000000"/>
                <w:sz w:val="22"/>
                <w:szCs w:val="22"/>
              </w:rPr>
              <w:t>7420201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7BEC927" w14:textId="56EBB992" w:rsidR="007B45E5" w:rsidRPr="002E04CB" w:rsidRDefault="007B45E5" w:rsidP="002E04CB">
            <w:pPr>
              <w:jc w:val="both"/>
              <w:rPr>
                <w:sz w:val="24"/>
              </w:rPr>
            </w:pPr>
            <w:r w:rsidRPr="002E04CB">
              <w:rPr>
                <w:color w:val="000000"/>
                <w:sz w:val="22"/>
                <w:szCs w:val="22"/>
              </w:rPr>
              <w:t>Công nghệ sinh học</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B76DCBF" w14:textId="3FBC6EEC"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9FF684D" w14:textId="7DEB8005"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26510E71" w14:textId="4E9B43EA"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EA3CEEF" w14:textId="35894AD7"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3D465E0C" w14:textId="77777777" w:rsidR="007B45E5" w:rsidRPr="002E04CB" w:rsidRDefault="007B45E5" w:rsidP="002E04CB">
            <w:pPr>
              <w:spacing w:line="400" w:lineRule="exact"/>
              <w:jc w:val="both"/>
              <w:rPr>
                <w:sz w:val="24"/>
              </w:rPr>
            </w:pPr>
          </w:p>
        </w:tc>
      </w:tr>
      <w:tr w:rsidR="007B45E5" w:rsidRPr="002E04CB" w14:paraId="2DD62752"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F81490B" w14:textId="60FE8448"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DDC0D27" w14:textId="0ED2079E"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DF16936" w14:textId="53CE79D5" w:rsidR="007B45E5" w:rsidRPr="002E04CB" w:rsidRDefault="007B45E5" w:rsidP="002E04CB">
            <w:pPr>
              <w:jc w:val="both"/>
              <w:rPr>
                <w:sz w:val="24"/>
              </w:rPr>
            </w:pPr>
            <w:r w:rsidRPr="002E04CB">
              <w:rPr>
                <w:color w:val="000000"/>
                <w:sz w:val="22"/>
                <w:szCs w:val="22"/>
              </w:rPr>
              <w:t>7440301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15E0082" w14:textId="6E3663B5" w:rsidR="007B45E5" w:rsidRPr="002E04CB" w:rsidRDefault="007B45E5" w:rsidP="002E04CB">
            <w:pPr>
              <w:jc w:val="both"/>
              <w:rPr>
                <w:sz w:val="24"/>
              </w:rPr>
            </w:pPr>
            <w:r w:rsidRPr="002E04CB">
              <w:rPr>
                <w:color w:val="000000"/>
                <w:sz w:val="22"/>
                <w:szCs w:val="22"/>
              </w:rPr>
              <w:t>Khoa học môi trường</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16A653FB" w14:textId="5E8BD9DD"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5F07441" w14:textId="727D0D8F"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4A895F3" w14:textId="427E292D"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28D738B" w14:textId="7CFE717F"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079658B7" w14:textId="77777777" w:rsidR="007B45E5" w:rsidRPr="002E04CB" w:rsidRDefault="007B45E5" w:rsidP="002E04CB">
            <w:pPr>
              <w:spacing w:line="400" w:lineRule="exact"/>
              <w:jc w:val="both"/>
              <w:rPr>
                <w:sz w:val="24"/>
              </w:rPr>
            </w:pPr>
          </w:p>
        </w:tc>
      </w:tr>
      <w:tr w:rsidR="007B45E5" w:rsidRPr="002E04CB" w14:paraId="36FBCA9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1329C2A" w14:textId="1F25A689"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2D9DC8EE" w14:textId="2A7AE79B"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9322BDA" w14:textId="2405BCA3" w:rsidR="007B45E5" w:rsidRPr="002E04CB" w:rsidRDefault="007B45E5" w:rsidP="002E04CB">
            <w:pPr>
              <w:jc w:val="both"/>
              <w:rPr>
                <w:sz w:val="24"/>
              </w:rPr>
            </w:pPr>
            <w:r w:rsidRPr="002E04CB">
              <w:rPr>
                <w:color w:val="000000"/>
                <w:sz w:val="22"/>
                <w:szCs w:val="22"/>
              </w:rPr>
              <w:t>7480201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34C9186C" w14:textId="771E89B8" w:rsidR="007B45E5" w:rsidRPr="002E04CB" w:rsidRDefault="007B45E5" w:rsidP="002E04CB">
            <w:pPr>
              <w:jc w:val="both"/>
              <w:rPr>
                <w:sz w:val="24"/>
              </w:rPr>
            </w:pPr>
            <w:r w:rsidRPr="002E04CB">
              <w:rPr>
                <w:color w:val="000000"/>
                <w:sz w:val="22"/>
                <w:szCs w:val="22"/>
              </w:rPr>
              <w:t>Công nghệ thông tin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2786859" w14:textId="31CD5CD2"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047F2DB" w14:textId="27D2B530"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33C6AD6" w14:textId="597DAC5B"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FDB8530" w14:textId="454A088F"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43914473" w14:textId="77777777" w:rsidR="007B45E5" w:rsidRPr="002E04CB" w:rsidRDefault="007B45E5" w:rsidP="002E04CB">
            <w:pPr>
              <w:spacing w:line="400" w:lineRule="exact"/>
              <w:jc w:val="both"/>
              <w:rPr>
                <w:sz w:val="24"/>
              </w:rPr>
            </w:pPr>
          </w:p>
        </w:tc>
      </w:tr>
      <w:tr w:rsidR="007B45E5" w:rsidRPr="002E04CB" w14:paraId="06DDC72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9C5F2D0" w14:textId="02728A39"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0A00CFEF" w14:textId="4813E96B"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C35CA68" w14:textId="45C4308A" w:rsidR="007B45E5" w:rsidRPr="002E04CB" w:rsidRDefault="007B45E5" w:rsidP="002E04CB">
            <w:pPr>
              <w:jc w:val="both"/>
              <w:rPr>
                <w:sz w:val="24"/>
              </w:rPr>
            </w:pPr>
            <w:r w:rsidRPr="002E04CB">
              <w:rPr>
                <w:color w:val="000000"/>
                <w:sz w:val="22"/>
                <w:szCs w:val="22"/>
              </w:rPr>
              <w:t>7520103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6A2D5AB" w14:textId="484F2F96" w:rsidR="007B45E5" w:rsidRPr="002E04CB" w:rsidRDefault="007B45E5" w:rsidP="002E04CB">
            <w:pPr>
              <w:jc w:val="both"/>
              <w:rPr>
                <w:sz w:val="24"/>
              </w:rPr>
            </w:pPr>
            <w:r w:rsidRPr="002E04CB">
              <w:rPr>
                <w:color w:val="000000"/>
                <w:sz w:val="22"/>
                <w:szCs w:val="22"/>
              </w:rPr>
              <w:t>Kỹ thuật cơ khí</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74576BA" w14:textId="6880F52B"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EE8B84D" w14:textId="0370E962"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0F3500A" w14:textId="1DB61711"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1528964" w14:textId="6D9F9F12"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66DA19D" w14:textId="77777777" w:rsidR="007B45E5" w:rsidRPr="002E04CB" w:rsidRDefault="007B45E5" w:rsidP="002E04CB">
            <w:pPr>
              <w:spacing w:line="400" w:lineRule="exact"/>
              <w:jc w:val="both"/>
              <w:rPr>
                <w:sz w:val="24"/>
              </w:rPr>
            </w:pPr>
          </w:p>
        </w:tc>
      </w:tr>
      <w:tr w:rsidR="007B45E5" w:rsidRPr="002E04CB" w14:paraId="3AF62BED"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F419EC0" w14:textId="7F2D65E0"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37425F5" w14:textId="3EEE8BFB"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9E10BA9" w14:textId="1286E6E4" w:rsidR="007B45E5" w:rsidRPr="002E04CB" w:rsidRDefault="007B45E5" w:rsidP="002E04CB">
            <w:pPr>
              <w:jc w:val="both"/>
              <w:rPr>
                <w:sz w:val="24"/>
              </w:rPr>
            </w:pPr>
            <w:r w:rsidRPr="002E04CB">
              <w:rPr>
                <w:color w:val="000000"/>
                <w:sz w:val="22"/>
                <w:szCs w:val="22"/>
              </w:rPr>
              <w:t>7520201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9891C59" w14:textId="20E16277" w:rsidR="007B45E5" w:rsidRPr="002E04CB" w:rsidRDefault="007B45E5" w:rsidP="002E04CB">
            <w:pPr>
              <w:jc w:val="both"/>
              <w:rPr>
                <w:sz w:val="24"/>
              </w:rPr>
            </w:pPr>
            <w:r w:rsidRPr="002E04CB">
              <w:rPr>
                <w:color w:val="000000"/>
                <w:sz w:val="22"/>
                <w:szCs w:val="22"/>
              </w:rPr>
              <w:t>Kỹ thuật điện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AAB8DDC" w14:textId="364A6184"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26E1554" w14:textId="1B643C3C"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434FA47" w14:textId="6F678849"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724990" w14:textId="71E44517"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E7CF600" w14:textId="77777777" w:rsidR="007B45E5" w:rsidRPr="002E04CB" w:rsidRDefault="007B45E5" w:rsidP="002E04CB">
            <w:pPr>
              <w:spacing w:line="400" w:lineRule="exact"/>
              <w:jc w:val="both"/>
              <w:rPr>
                <w:sz w:val="24"/>
              </w:rPr>
            </w:pPr>
          </w:p>
        </w:tc>
      </w:tr>
      <w:tr w:rsidR="007B45E5" w:rsidRPr="002E04CB" w14:paraId="3BC921E6"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A83BD7B" w14:textId="0BAA32EC"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0B090B27" w14:textId="607CFB6A"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4FD871F" w14:textId="2FF0C54F" w:rsidR="007B45E5" w:rsidRPr="002E04CB" w:rsidRDefault="007B45E5" w:rsidP="002E04CB">
            <w:pPr>
              <w:jc w:val="both"/>
              <w:rPr>
                <w:sz w:val="24"/>
              </w:rPr>
            </w:pPr>
            <w:r w:rsidRPr="002E04CB">
              <w:rPr>
                <w:color w:val="000000"/>
                <w:sz w:val="22"/>
                <w:szCs w:val="22"/>
              </w:rPr>
              <w:t>7540101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3D3593B1" w14:textId="51A28CB8" w:rsidR="007B45E5" w:rsidRPr="002E04CB" w:rsidRDefault="007B45E5" w:rsidP="002E04CB">
            <w:pPr>
              <w:jc w:val="both"/>
              <w:rPr>
                <w:sz w:val="24"/>
              </w:rPr>
            </w:pPr>
            <w:r w:rsidRPr="002E04CB">
              <w:rPr>
                <w:color w:val="000000"/>
                <w:sz w:val="22"/>
                <w:szCs w:val="22"/>
              </w:rPr>
              <w:t>Công nghệ thực phẩm</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BF9C1F3" w14:textId="35F1EECD"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792835C" w14:textId="36ECA25C"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0AC63279" w14:textId="2F1D7445"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08AFB75" w14:textId="18025489"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EDDBDDA" w14:textId="77777777" w:rsidR="007B45E5" w:rsidRPr="002E04CB" w:rsidRDefault="007B45E5" w:rsidP="002E04CB">
            <w:pPr>
              <w:spacing w:line="400" w:lineRule="exact"/>
              <w:jc w:val="both"/>
              <w:rPr>
                <w:sz w:val="24"/>
              </w:rPr>
            </w:pPr>
          </w:p>
        </w:tc>
      </w:tr>
      <w:tr w:rsidR="007B45E5" w:rsidRPr="002E04CB" w14:paraId="42C90B16"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1E274C9" w14:textId="1B704B8C"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07A6F693" w14:textId="553B4851"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B4E17AE" w14:textId="465D6C7F" w:rsidR="007B45E5" w:rsidRPr="002E04CB" w:rsidRDefault="007B45E5" w:rsidP="002E04CB">
            <w:pPr>
              <w:jc w:val="both"/>
              <w:rPr>
                <w:sz w:val="24"/>
              </w:rPr>
            </w:pPr>
            <w:r w:rsidRPr="002E04CB">
              <w:rPr>
                <w:color w:val="000000"/>
                <w:sz w:val="22"/>
                <w:szCs w:val="22"/>
              </w:rPr>
              <w:t>7620103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DEF437A" w14:textId="18C4AEC8" w:rsidR="007B45E5" w:rsidRPr="002E04CB" w:rsidRDefault="007B45E5" w:rsidP="002E04CB">
            <w:pPr>
              <w:jc w:val="both"/>
              <w:rPr>
                <w:sz w:val="24"/>
              </w:rPr>
            </w:pPr>
            <w:r w:rsidRPr="002E04CB">
              <w:rPr>
                <w:color w:val="000000"/>
                <w:sz w:val="22"/>
                <w:szCs w:val="22"/>
              </w:rPr>
              <w:t>Khoa học đất</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21AE8F5C" w14:textId="32494B3F"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40BE74B1" w14:textId="543CD8A5"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58F93F3" w14:textId="3D502794"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2BAF76" w14:textId="470B3959"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36F72812" w14:textId="77777777" w:rsidR="007B45E5" w:rsidRPr="002E04CB" w:rsidRDefault="007B45E5" w:rsidP="002E04CB">
            <w:pPr>
              <w:spacing w:line="400" w:lineRule="exact"/>
              <w:jc w:val="both"/>
              <w:rPr>
                <w:sz w:val="24"/>
              </w:rPr>
            </w:pPr>
          </w:p>
        </w:tc>
      </w:tr>
      <w:tr w:rsidR="007B45E5" w:rsidRPr="002E04CB" w14:paraId="27959985"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608BE2C" w14:textId="3E0EFC19"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8749E1C" w14:textId="5E52262A"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CE2893D" w14:textId="0918192F" w:rsidR="007B45E5" w:rsidRPr="002E04CB" w:rsidRDefault="007B45E5" w:rsidP="002E04CB">
            <w:pPr>
              <w:jc w:val="both"/>
              <w:rPr>
                <w:sz w:val="24"/>
              </w:rPr>
            </w:pPr>
            <w:r w:rsidRPr="002E04CB">
              <w:rPr>
                <w:color w:val="000000"/>
                <w:sz w:val="22"/>
                <w:szCs w:val="22"/>
              </w:rPr>
              <w:t>7620105</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09B7C6C0" w14:textId="4C71E966" w:rsidR="007B45E5" w:rsidRPr="002E04CB" w:rsidRDefault="007B45E5" w:rsidP="002E04CB">
            <w:pPr>
              <w:jc w:val="both"/>
              <w:rPr>
                <w:sz w:val="24"/>
              </w:rPr>
            </w:pPr>
            <w:r w:rsidRPr="002E04CB">
              <w:rPr>
                <w:color w:val="000000"/>
                <w:sz w:val="22"/>
                <w:szCs w:val="22"/>
              </w:rPr>
              <w:t>Chăn nuôi</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503B4BC" w14:textId="40D88C59"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A399226" w14:textId="1036E7D3"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DA88D66" w14:textId="25684B11"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6457AD7" w14:textId="2D14949B"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72865C73" w14:textId="77777777" w:rsidR="007B45E5" w:rsidRPr="002E04CB" w:rsidRDefault="007B45E5" w:rsidP="002E04CB">
            <w:pPr>
              <w:spacing w:line="400" w:lineRule="exact"/>
              <w:jc w:val="both"/>
              <w:rPr>
                <w:sz w:val="24"/>
              </w:rPr>
            </w:pPr>
          </w:p>
        </w:tc>
      </w:tr>
      <w:tr w:rsidR="007B45E5" w:rsidRPr="002E04CB" w14:paraId="22F21DBE"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A6C92C0" w14:textId="5FEA146F"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246B56D" w14:textId="108EF1D4"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DAB0319" w14:textId="7C8AD9C4" w:rsidR="007B45E5" w:rsidRPr="002E04CB" w:rsidRDefault="007B45E5" w:rsidP="002E04CB">
            <w:pPr>
              <w:jc w:val="both"/>
              <w:rPr>
                <w:sz w:val="24"/>
              </w:rPr>
            </w:pPr>
            <w:r w:rsidRPr="002E04CB">
              <w:rPr>
                <w:color w:val="000000"/>
                <w:sz w:val="22"/>
                <w:szCs w:val="22"/>
              </w:rPr>
              <w:t>7620110</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44A28A28" w14:textId="4913D77B" w:rsidR="007B45E5" w:rsidRPr="002E04CB" w:rsidRDefault="007B45E5" w:rsidP="002E04CB">
            <w:pPr>
              <w:jc w:val="both"/>
              <w:rPr>
                <w:sz w:val="24"/>
              </w:rPr>
            </w:pPr>
            <w:r w:rsidRPr="002E04CB">
              <w:rPr>
                <w:color w:val="000000"/>
                <w:sz w:val="22"/>
                <w:szCs w:val="22"/>
              </w:rPr>
              <w:t>Khoa học cây trồng</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58112504" w14:textId="4E8D11B7"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4C5E066" w14:textId="7FE46D32"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563E69A4" w14:textId="793E03CF"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67A872" w14:textId="5B2504B9"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AB5FE86" w14:textId="77777777" w:rsidR="007B45E5" w:rsidRPr="002E04CB" w:rsidRDefault="007B45E5" w:rsidP="002E04CB">
            <w:pPr>
              <w:spacing w:line="400" w:lineRule="exact"/>
              <w:jc w:val="both"/>
              <w:rPr>
                <w:sz w:val="24"/>
              </w:rPr>
            </w:pPr>
          </w:p>
        </w:tc>
      </w:tr>
      <w:tr w:rsidR="007B45E5" w:rsidRPr="002E04CB" w14:paraId="69C0C326"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DF1C9C2" w14:textId="321EDFDC"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2FD5ED1F" w14:textId="56DFF9F4"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CF68957" w14:textId="75D12F28" w:rsidR="007B45E5" w:rsidRPr="002E04CB" w:rsidRDefault="007B45E5" w:rsidP="002E04CB">
            <w:pPr>
              <w:jc w:val="both"/>
              <w:rPr>
                <w:sz w:val="24"/>
              </w:rPr>
            </w:pPr>
            <w:r w:rsidRPr="002E04CB">
              <w:rPr>
                <w:color w:val="000000"/>
                <w:sz w:val="22"/>
                <w:szCs w:val="22"/>
              </w:rPr>
              <w:t>7620112</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58FFA898" w14:textId="193E52F7" w:rsidR="007B45E5" w:rsidRPr="002E04CB" w:rsidRDefault="007B45E5" w:rsidP="002E04CB">
            <w:pPr>
              <w:jc w:val="both"/>
              <w:rPr>
                <w:sz w:val="24"/>
              </w:rPr>
            </w:pPr>
            <w:r w:rsidRPr="002E04CB">
              <w:rPr>
                <w:color w:val="000000"/>
                <w:sz w:val="22"/>
                <w:szCs w:val="22"/>
              </w:rPr>
              <w:t>Bảo vệ thực vật</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353363C" w14:textId="14ED7C17"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2A546082" w14:textId="1CFB254C"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0207245D" w14:textId="69D29066"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70AB2B0" w14:textId="4DFA974F"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2075FEE8" w14:textId="77777777" w:rsidR="007B45E5" w:rsidRPr="002E04CB" w:rsidRDefault="007B45E5" w:rsidP="002E04CB">
            <w:pPr>
              <w:spacing w:line="400" w:lineRule="exact"/>
              <w:jc w:val="both"/>
              <w:rPr>
                <w:sz w:val="24"/>
              </w:rPr>
            </w:pPr>
          </w:p>
        </w:tc>
      </w:tr>
      <w:tr w:rsidR="007B45E5" w:rsidRPr="002E04CB" w14:paraId="3BA35ACB"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34A6C820" w14:textId="657EC639"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D583050" w14:textId="6984D85C"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B427236" w14:textId="750B1494" w:rsidR="007B45E5" w:rsidRPr="002E04CB" w:rsidRDefault="007B45E5" w:rsidP="002E04CB">
            <w:pPr>
              <w:jc w:val="both"/>
              <w:rPr>
                <w:sz w:val="24"/>
              </w:rPr>
            </w:pPr>
            <w:r w:rsidRPr="002E04CB">
              <w:rPr>
                <w:color w:val="000000"/>
                <w:sz w:val="22"/>
                <w:szCs w:val="22"/>
              </w:rPr>
              <w:t>7620113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F2452E9" w14:textId="070199F0" w:rsidR="007B45E5" w:rsidRPr="002E04CB" w:rsidRDefault="007B45E5" w:rsidP="002E04CB">
            <w:pPr>
              <w:jc w:val="both"/>
              <w:rPr>
                <w:sz w:val="24"/>
              </w:rPr>
            </w:pPr>
            <w:r w:rsidRPr="002E04CB">
              <w:rPr>
                <w:color w:val="000000"/>
                <w:sz w:val="22"/>
                <w:szCs w:val="22"/>
              </w:rPr>
              <w:t>Công nghệ rau hoa quả và cảnh quan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1EC9B5C6" w14:textId="75BE3354"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B4F244D" w14:textId="29619A8B"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63080BA" w14:textId="207293F9"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C748D8" w14:textId="66A38A40"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142682E" w14:textId="77777777" w:rsidR="007B45E5" w:rsidRPr="002E04CB" w:rsidRDefault="007B45E5" w:rsidP="002E04CB">
            <w:pPr>
              <w:spacing w:line="400" w:lineRule="exact"/>
              <w:jc w:val="both"/>
              <w:rPr>
                <w:sz w:val="24"/>
              </w:rPr>
            </w:pPr>
          </w:p>
        </w:tc>
      </w:tr>
      <w:tr w:rsidR="007B45E5" w:rsidRPr="002E04CB" w14:paraId="33A07FEE"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F780F8B" w14:textId="4B87679A"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0BF8FA87" w14:textId="286D2FA5"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9AFB4E7" w14:textId="45216621" w:rsidR="007B45E5" w:rsidRPr="002E04CB" w:rsidRDefault="007B45E5" w:rsidP="002E04CB">
            <w:pPr>
              <w:jc w:val="both"/>
              <w:rPr>
                <w:sz w:val="24"/>
              </w:rPr>
            </w:pPr>
            <w:r w:rsidRPr="002E04CB">
              <w:rPr>
                <w:color w:val="000000"/>
                <w:sz w:val="22"/>
                <w:szCs w:val="22"/>
              </w:rPr>
              <w:t>7620115</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14BBF409" w14:textId="637B353F" w:rsidR="007B45E5" w:rsidRPr="002E04CB" w:rsidRDefault="007B45E5" w:rsidP="002E04CB">
            <w:pPr>
              <w:jc w:val="both"/>
              <w:rPr>
                <w:sz w:val="24"/>
              </w:rPr>
            </w:pPr>
            <w:r w:rsidRPr="002E04CB">
              <w:rPr>
                <w:color w:val="000000"/>
                <w:sz w:val="22"/>
                <w:szCs w:val="22"/>
              </w:rPr>
              <w:t>Kinh tế nông nghiệp</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7039815" w14:textId="1CC40777"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0FEE59A3" w14:textId="7998B728"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45F18D4B" w14:textId="72B76A25"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C6503C" w14:textId="01700DF3"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7900ED67" w14:textId="77777777" w:rsidR="007B45E5" w:rsidRPr="002E04CB" w:rsidRDefault="007B45E5" w:rsidP="002E04CB">
            <w:pPr>
              <w:spacing w:line="400" w:lineRule="exact"/>
              <w:jc w:val="both"/>
              <w:rPr>
                <w:sz w:val="24"/>
              </w:rPr>
            </w:pPr>
          </w:p>
        </w:tc>
      </w:tr>
      <w:tr w:rsidR="007B45E5" w:rsidRPr="002E04CB" w14:paraId="6EE3DF87"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5C504E5" w14:textId="249E5231"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0259B7B0" w14:textId="716CEDBD"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6E87D08" w14:textId="1ED0A5BE" w:rsidR="007B45E5" w:rsidRPr="002E04CB" w:rsidRDefault="007B45E5" w:rsidP="002E04CB">
            <w:pPr>
              <w:jc w:val="both"/>
              <w:rPr>
                <w:sz w:val="24"/>
              </w:rPr>
            </w:pPr>
            <w:r w:rsidRPr="002E04CB">
              <w:rPr>
                <w:color w:val="000000"/>
                <w:sz w:val="22"/>
                <w:szCs w:val="22"/>
              </w:rPr>
              <w:t>7620301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011682F" w14:textId="61348C8C" w:rsidR="007B45E5" w:rsidRPr="002E04CB" w:rsidRDefault="007B45E5" w:rsidP="002E04CB">
            <w:pPr>
              <w:jc w:val="both"/>
              <w:rPr>
                <w:sz w:val="24"/>
              </w:rPr>
            </w:pPr>
            <w:r w:rsidRPr="002E04CB">
              <w:rPr>
                <w:color w:val="000000"/>
                <w:sz w:val="22"/>
                <w:szCs w:val="22"/>
              </w:rPr>
              <w:t>Nuôi trồng thuỷ sản</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46B0810" w14:textId="0A5DA090"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59213117" w14:textId="18A58B10"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6965330B" w14:textId="21D4AE18"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A641837" w14:textId="77279AEB"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D01F36A" w14:textId="77777777" w:rsidR="007B45E5" w:rsidRPr="002E04CB" w:rsidRDefault="007B45E5" w:rsidP="002E04CB">
            <w:pPr>
              <w:spacing w:line="400" w:lineRule="exact"/>
              <w:jc w:val="both"/>
              <w:rPr>
                <w:sz w:val="24"/>
              </w:rPr>
            </w:pPr>
          </w:p>
        </w:tc>
      </w:tr>
      <w:tr w:rsidR="007B45E5" w:rsidRPr="002E04CB" w14:paraId="56400262"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F7E228B" w14:textId="68C3F412"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44FFFBD2" w14:textId="7AE95322"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B6C9283" w14:textId="6C848611" w:rsidR="007B45E5" w:rsidRPr="002E04CB" w:rsidRDefault="007B45E5" w:rsidP="002E04CB">
            <w:pPr>
              <w:jc w:val="both"/>
              <w:rPr>
                <w:sz w:val="24"/>
              </w:rPr>
            </w:pPr>
            <w:r w:rsidRPr="002E04CB">
              <w:rPr>
                <w:color w:val="000000"/>
                <w:sz w:val="22"/>
                <w:szCs w:val="22"/>
              </w:rPr>
              <w:t>7640101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F3D82A7" w14:textId="0F7BBE33" w:rsidR="007B45E5" w:rsidRPr="002E04CB" w:rsidRDefault="007B45E5" w:rsidP="002E04CB">
            <w:pPr>
              <w:jc w:val="both"/>
              <w:rPr>
                <w:sz w:val="24"/>
              </w:rPr>
            </w:pPr>
            <w:r w:rsidRPr="002E04CB">
              <w:rPr>
                <w:color w:val="000000"/>
                <w:sz w:val="22"/>
                <w:szCs w:val="22"/>
              </w:rPr>
              <w:t>Thú y</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0A440F32" w14:textId="2D645DBB"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007A8AF" w14:textId="1D499E2F"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0DF3244" w14:textId="2C46308A"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D983BBC" w14:textId="1BC0F234"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4387DD5" w14:textId="77777777" w:rsidR="007B45E5" w:rsidRPr="002E04CB" w:rsidRDefault="007B45E5" w:rsidP="002E04CB">
            <w:pPr>
              <w:spacing w:line="400" w:lineRule="exact"/>
              <w:jc w:val="both"/>
              <w:rPr>
                <w:sz w:val="24"/>
              </w:rPr>
            </w:pPr>
          </w:p>
        </w:tc>
      </w:tr>
      <w:tr w:rsidR="007B45E5" w:rsidRPr="002E04CB" w14:paraId="7B0035C2"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CD3BB77" w14:textId="40774150"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51CB8AD0" w14:textId="642739B5"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8992B74" w14:textId="4020540B" w:rsidR="007B45E5" w:rsidRPr="002E04CB" w:rsidRDefault="007B45E5" w:rsidP="002E04CB">
            <w:pPr>
              <w:jc w:val="both"/>
              <w:rPr>
                <w:sz w:val="24"/>
              </w:rPr>
            </w:pPr>
            <w:r w:rsidRPr="002E04CB">
              <w:rPr>
                <w:color w:val="000000"/>
                <w:sz w:val="22"/>
                <w:szCs w:val="22"/>
              </w:rPr>
              <w:t>7310101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7724A51A" w14:textId="3DA40A61" w:rsidR="007B45E5" w:rsidRPr="002E04CB" w:rsidRDefault="007B45E5" w:rsidP="002E04CB">
            <w:pPr>
              <w:jc w:val="both"/>
              <w:rPr>
                <w:sz w:val="24"/>
              </w:rPr>
            </w:pPr>
            <w:r w:rsidRPr="002E04CB">
              <w:rPr>
                <w:color w:val="000000"/>
                <w:sz w:val="22"/>
                <w:szCs w:val="22"/>
              </w:rPr>
              <w:t>Kinh tế</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72883895" w14:textId="29710728"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6EEF9A32" w14:textId="429842BA"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78FB69EB" w14:textId="6644C3AB"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01B6304" w14:textId="771358C0"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5B27A08" w14:textId="77777777" w:rsidR="007B45E5" w:rsidRPr="002E04CB" w:rsidRDefault="007B45E5" w:rsidP="002E04CB">
            <w:pPr>
              <w:spacing w:line="400" w:lineRule="exact"/>
              <w:jc w:val="both"/>
              <w:rPr>
                <w:sz w:val="24"/>
              </w:rPr>
            </w:pPr>
          </w:p>
        </w:tc>
      </w:tr>
      <w:tr w:rsidR="007B45E5" w:rsidRPr="002E04CB" w14:paraId="3768D2E6"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B47C10D" w14:textId="3A116DAF"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0AC603DD" w14:textId="4FDDC66B"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98EFDBD" w14:textId="3344F4ED" w:rsidR="007B45E5" w:rsidRPr="002E04CB" w:rsidRDefault="007B45E5" w:rsidP="002E04CB">
            <w:pPr>
              <w:jc w:val="both"/>
              <w:rPr>
                <w:sz w:val="24"/>
              </w:rPr>
            </w:pPr>
            <w:r w:rsidRPr="002E04CB">
              <w:rPr>
                <w:color w:val="000000"/>
                <w:sz w:val="22"/>
                <w:szCs w:val="22"/>
              </w:rPr>
              <w:t>7310301</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2DA92E4D" w14:textId="592EF80A" w:rsidR="007B45E5" w:rsidRPr="002E04CB" w:rsidRDefault="007B45E5" w:rsidP="002E04CB">
            <w:pPr>
              <w:jc w:val="both"/>
              <w:rPr>
                <w:sz w:val="24"/>
              </w:rPr>
            </w:pPr>
            <w:r w:rsidRPr="002E04CB">
              <w:rPr>
                <w:color w:val="000000"/>
                <w:sz w:val="22"/>
                <w:szCs w:val="22"/>
              </w:rPr>
              <w:t>Xã hội học</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4F725A37" w14:textId="702C47CB"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70FBD355" w14:textId="370A5F6C"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07E75E8A" w14:textId="23FB8F13"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2294F2" w14:textId="04AC8168"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13B8E654" w14:textId="77777777" w:rsidR="007B45E5" w:rsidRPr="002E04CB" w:rsidRDefault="007B45E5" w:rsidP="002E04CB">
            <w:pPr>
              <w:spacing w:line="400" w:lineRule="exact"/>
              <w:jc w:val="both"/>
              <w:rPr>
                <w:sz w:val="24"/>
              </w:rPr>
            </w:pPr>
          </w:p>
        </w:tc>
      </w:tr>
      <w:tr w:rsidR="007B45E5" w:rsidRPr="002E04CB" w14:paraId="66486D25" w14:textId="77777777" w:rsidTr="004C122F">
        <w:trPr>
          <w:trHeight w:val="37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6C86E79" w14:textId="49A9A153" w:rsidR="007B45E5" w:rsidRPr="00747CBE" w:rsidRDefault="007B45E5" w:rsidP="00747CBE">
            <w:pPr>
              <w:pStyle w:val="ListParagraph"/>
              <w:numPr>
                <w:ilvl w:val="0"/>
                <w:numId w:val="32"/>
              </w:numPr>
              <w:jc w:val="center"/>
              <w:rPr>
                <w:sz w:val="24"/>
              </w:rPr>
            </w:pPr>
          </w:p>
        </w:tc>
        <w:tc>
          <w:tcPr>
            <w:tcW w:w="1979" w:type="dxa"/>
            <w:tcBorders>
              <w:top w:val="single" w:sz="4" w:space="0" w:color="auto"/>
              <w:left w:val="nil"/>
              <w:bottom w:val="single" w:sz="4" w:space="0" w:color="auto"/>
              <w:right w:val="single" w:sz="4" w:space="0" w:color="auto"/>
            </w:tcBorders>
          </w:tcPr>
          <w:p w14:paraId="7242D373" w14:textId="0A11E5C5" w:rsidR="007B45E5" w:rsidRPr="002E04CB" w:rsidRDefault="007B45E5" w:rsidP="002E04CB">
            <w:pPr>
              <w:jc w:val="both"/>
              <w:rPr>
                <w:sz w:val="24"/>
              </w:rPr>
            </w:pPr>
            <w:r w:rsidRPr="002E04CB">
              <w:rPr>
                <w:color w:val="000000"/>
                <w:sz w:val="22"/>
                <w:szCs w:val="22"/>
              </w:rPr>
              <w:t>Đào tạo VLVH đối với người đã tốt nghiệp trình độ đại học trở lên</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8B6C529" w14:textId="5CC73DA7" w:rsidR="007B45E5" w:rsidRPr="002E04CB" w:rsidRDefault="007B45E5" w:rsidP="002E04CB">
            <w:pPr>
              <w:jc w:val="both"/>
              <w:rPr>
                <w:sz w:val="24"/>
              </w:rPr>
            </w:pPr>
            <w:r w:rsidRPr="002E04CB">
              <w:rPr>
                <w:color w:val="000000"/>
                <w:sz w:val="22"/>
                <w:szCs w:val="22"/>
              </w:rPr>
              <w:t>7850103</w:t>
            </w:r>
          </w:p>
        </w:tc>
        <w:tc>
          <w:tcPr>
            <w:tcW w:w="2306" w:type="dxa"/>
            <w:tcBorders>
              <w:top w:val="nil"/>
              <w:left w:val="single" w:sz="4" w:space="0" w:color="000000"/>
              <w:bottom w:val="single" w:sz="4" w:space="0" w:color="000000"/>
              <w:right w:val="single" w:sz="4" w:space="0" w:color="000000"/>
            </w:tcBorders>
            <w:shd w:val="clear" w:color="auto" w:fill="auto"/>
            <w:vAlign w:val="bottom"/>
          </w:tcPr>
          <w:p w14:paraId="66B67C66" w14:textId="4C8F549A" w:rsidR="007B45E5" w:rsidRPr="002E04CB" w:rsidRDefault="007B45E5" w:rsidP="002E04CB">
            <w:pPr>
              <w:jc w:val="both"/>
              <w:rPr>
                <w:sz w:val="24"/>
              </w:rPr>
            </w:pPr>
            <w:r w:rsidRPr="002E04CB">
              <w:rPr>
                <w:color w:val="000000"/>
                <w:sz w:val="22"/>
                <w:szCs w:val="22"/>
              </w:rPr>
              <w:t xml:space="preserve">Quản lý đất đai </w:t>
            </w:r>
          </w:p>
        </w:tc>
        <w:tc>
          <w:tcPr>
            <w:tcW w:w="737" w:type="dxa"/>
            <w:tcBorders>
              <w:top w:val="nil"/>
              <w:left w:val="single" w:sz="4" w:space="0" w:color="000000"/>
              <w:bottom w:val="single" w:sz="4" w:space="0" w:color="000000"/>
              <w:right w:val="single" w:sz="4" w:space="0" w:color="000000"/>
            </w:tcBorders>
            <w:shd w:val="clear" w:color="auto" w:fill="auto"/>
            <w:vAlign w:val="bottom"/>
          </w:tcPr>
          <w:p w14:paraId="6D1415F5" w14:textId="27B47DDA" w:rsidR="007B45E5" w:rsidRPr="002E04CB" w:rsidRDefault="007B45E5" w:rsidP="002E04CB">
            <w:pPr>
              <w:spacing w:line="400" w:lineRule="exact"/>
              <w:jc w:val="center"/>
              <w:rPr>
                <w:sz w:val="24"/>
              </w:rPr>
            </w:pPr>
            <w:r w:rsidRPr="002E04CB">
              <w:rPr>
                <w:color w:val="000000"/>
                <w:sz w:val="22"/>
                <w:szCs w:val="22"/>
              </w:rPr>
              <w:t>2</w:t>
            </w:r>
          </w:p>
        </w:tc>
        <w:tc>
          <w:tcPr>
            <w:tcW w:w="1265" w:type="dxa"/>
            <w:tcBorders>
              <w:top w:val="single" w:sz="4" w:space="0" w:color="auto"/>
              <w:left w:val="single" w:sz="4" w:space="0" w:color="auto"/>
              <w:bottom w:val="single" w:sz="4" w:space="0" w:color="auto"/>
              <w:right w:val="single" w:sz="4" w:space="0" w:color="auto"/>
            </w:tcBorders>
          </w:tcPr>
          <w:p w14:paraId="369B54FA" w14:textId="36530C27" w:rsidR="007B45E5" w:rsidRPr="002E04CB" w:rsidRDefault="007B45E5" w:rsidP="002E04CB">
            <w:pPr>
              <w:jc w:val="both"/>
              <w:rPr>
                <w:sz w:val="24"/>
              </w:rPr>
            </w:pPr>
            <w:r w:rsidRPr="002E04CB">
              <w:rPr>
                <w:sz w:val="24"/>
              </w:rPr>
              <w:t>4739/QĐ-HVN</w:t>
            </w:r>
          </w:p>
        </w:tc>
        <w:tc>
          <w:tcPr>
            <w:tcW w:w="1310" w:type="dxa"/>
            <w:tcBorders>
              <w:top w:val="single" w:sz="4" w:space="0" w:color="auto"/>
              <w:left w:val="single" w:sz="4" w:space="0" w:color="auto"/>
              <w:bottom w:val="single" w:sz="4" w:space="0" w:color="auto"/>
              <w:right w:val="single" w:sz="4" w:space="0" w:color="auto"/>
            </w:tcBorders>
          </w:tcPr>
          <w:p w14:paraId="0017C4A1" w14:textId="2B05F6C8" w:rsidR="007B45E5" w:rsidRPr="002E04CB" w:rsidRDefault="007B45E5" w:rsidP="002E04CB">
            <w:pPr>
              <w:jc w:val="both"/>
              <w:rPr>
                <w:sz w:val="24"/>
              </w:rPr>
            </w:pPr>
            <w:r w:rsidRPr="002E04CB">
              <w:rPr>
                <w:sz w:val="24"/>
              </w:rPr>
              <w:t>22/11/2017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ADF04BE" w14:textId="1ED91C7E" w:rsidR="007B45E5" w:rsidRPr="002E04CB" w:rsidRDefault="007B45E5" w:rsidP="002E04CB">
            <w:pPr>
              <w:jc w:val="both"/>
              <w:rPr>
                <w:sz w:val="24"/>
              </w:rPr>
            </w:pPr>
            <w:r w:rsidRPr="002E04CB">
              <w:rPr>
                <w:sz w:val="24"/>
              </w:rPr>
              <w:t>BGD&amp;ĐT</w:t>
            </w:r>
          </w:p>
        </w:tc>
        <w:tc>
          <w:tcPr>
            <w:tcW w:w="710" w:type="dxa"/>
            <w:tcBorders>
              <w:top w:val="single" w:sz="4" w:space="0" w:color="auto"/>
              <w:left w:val="nil"/>
              <w:bottom w:val="single" w:sz="4" w:space="0" w:color="auto"/>
              <w:right w:val="single" w:sz="4" w:space="0" w:color="auto"/>
            </w:tcBorders>
          </w:tcPr>
          <w:p w14:paraId="48C5C5F7" w14:textId="77777777" w:rsidR="007B45E5" w:rsidRPr="002E04CB" w:rsidRDefault="007B45E5" w:rsidP="002E04CB">
            <w:pPr>
              <w:spacing w:line="400" w:lineRule="exact"/>
              <w:jc w:val="both"/>
              <w:rPr>
                <w:sz w:val="24"/>
              </w:rPr>
            </w:pPr>
          </w:p>
        </w:tc>
      </w:tr>
    </w:tbl>
    <w:p w14:paraId="7E40D953" w14:textId="77777777" w:rsidR="00747CBE" w:rsidRDefault="00747CBE" w:rsidP="002E04CB">
      <w:pPr>
        <w:ind w:firstLine="567"/>
        <w:jc w:val="both"/>
        <w:rPr>
          <w:iCs/>
          <w:sz w:val="26"/>
          <w:szCs w:val="26"/>
          <w:lang w:val="sv-SE"/>
        </w:rPr>
      </w:pPr>
    </w:p>
    <w:p w14:paraId="53AED757" w14:textId="5CFA028E" w:rsidR="00277EDA" w:rsidRPr="002E04CB" w:rsidRDefault="00277EDA" w:rsidP="002E04CB">
      <w:pPr>
        <w:ind w:firstLine="567"/>
        <w:jc w:val="both"/>
        <w:rPr>
          <w:iCs/>
          <w:sz w:val="26"/>
          <w:szCs w:val="26"/>
          <w:lang w:val="sv-SE"/>
        </w:rPr>
      </w:pPr>
      <w:r w:rsidRPr="002E04CB">
        <w:rPr>
          <w:iCs/>
          <w:sz w:val="26"/>
          <w:szCs w:val="26"/>
          <w:lang w:val="sv-SE"/>
        </w:rPr>
        <w:lastRenderedPageBreak/>
        <w:t>5. Ngưỡng đầu vào.</w:t>
      </w:r>
      <w:r w:rsidRPr="002E04CB" w:rsidDel="000F39E1">
        <w:rPr>
          <w:iCs/>
          <w:sz w:val="26"/>
          <w:szCs w:val="26"/>
          <w:lang w:val="sv-SE"/>
        </w:rPr>
        <w:t xml:space="preserve"> </w:t>
      </w:r>
    </w:p>
    <w:p w14:paraId="2E9A9364" w14:textId="1FD40D98" w:rsidR="00B17E3A" w:rsidRPr="002E04CB" w:rsidRDefault="00B17E3A" w:rsidP="002E04CB">
      <w:pPr>
        <w:spacing w:line="360" w:lineRule="auto"/>
        <w:jc w:val="both"/>
        <w:rPr>
          <w:b/>
          <w:i/>
          <w:iCs/>
          <w:sz w:val="26"/>
          <w:szCs w:val="26"/>
          <w:lang w:val="sv-SE"/>
        </w:rPr>
      </w:pPr>
      <w:r w:rsidRPr="002E04CB">
        <w:rPr>
          <w:iCs/>
          <w:sz w:val="26"/>
          <w:szCs w:val="26"/>
          <w:lang w:val="sv-SE"/>
        </w:rPr>
        <w:t xml:space="preserve">            Điểm xét tuyển là điểm trung bình toàn khóa </w:t>
      </w:r>
      <w:r w:rsidRPr="002E04CB">
        <w:rPr>
          <w:sz w:val="26"/>
          <w:szCs w:val="26"/>
          <w:lang w:val="sv-SE"/>
        </w:rPr>
        <w:t xml:space="preserve">đạt từ 5,0 điểm trở lên </w:t>
      </w:r>
      <w:r w:rsidRPr="002E04CB">
        <w:rPr>
          <w:iCs/>
          <w:sz w:val="26"/>
          <w:szCs w:val="26"/>
          <w:lang w:val="sv-SE"/>
        </w:rPr>
        <w:t xml:space="preserve">theo thang điểm 10 </w:t>
      </w:r>
      <w:r w:rsidRPr="002E04CB">
        <w:rPr>
          <w:sz w:val="26"/>
          <w:szCs w:val="26"/>
          <w:lang w:val="sv-SE"/>
        </w:rPr>
        <w:t>hoặc đạt từ 2,0 điểm trở lên theo thang điểm 4.</w:t>
      </w:r>
    </w:p>
    <w:p w14:paraId="7A49F8E5" w14:textId="77777777" w:rsidR="005705A8" w:rsidRPr="002E04CB" w:rsidRDefault="00277EDA" w:rsidP="002E04CB">
      <w:pPr>
        <w:ind w:firstLine="567"/>
        <w:jc w:val="both"/>
        <w:rPr>
          <w:iCs/>
          <w:sz w:val="26"/>
          <w:szCs w:val="26"/>
          <w:lang w:val="sv-SE"/>
        </w:rPr>
      </w:pPr>
      <w:r w:rsidRPr="002E04CB">
        <w:rPr>
          <w:iCs/>
          <w:sz w:val="26"/>
          <w:szCs w:val="26"/>
          <w:lang w:val="sv-SE"/>
        </w:rPr>
        <w:t xml:space="preserve">1.6. Các thông tin cần thiết khác để thí sinh dự tuyển vào các ngành của trường. </w:t>
      </w:r>
    </w:p>
    <w:p w14:paraId="4CF82316" w14:textId="52B80FFB" w:rsidR="0043163D" w:rsidRPr="002E04CB" w:rsidRDefault="00277EDA" w:rsidP="002E04CB">
      <w:pPr>
        <w:ind w:firstLine="567"/>
        <w:jc w:val="both"/>
        <w:rPr>
          <w:iCs/>
          <w:sz w:val="26"/>
          <w:szCs w:val="26"/>
          <w:lang w:val="sv-SE"/>
        </w:rPr>
      </w:pPr>
      <w:r w:rsidRPr="002E04CB">
        <w:rPr>
          <w:iCs/>
          <w:spacing w:val="-8"/>
          <w:sz w:val="26"/>
          <w:szCs w:val="26"/>
          <w:lang w:val="sv-SE"/>
        </w:rPr>
        <w:t xml:space="preserve">1.7. Tổ chức tuyển sinh: </w:t>
      </w:r>
    </w:p>
    <w:p w14:paraId="63C33E0E" w14:textId="77777777" w:rsidR="001F713F" w:rsidRPr="002E04CB" w:rsidRDefault="001F713F" w:rsidP="001F713F">
      <w:pPr>
        <w:spacing w:line="288" w:lineRule="auto"/>
        <w:ind w:firstLine="720"/>
        <w:jc w:val="both"/>
        <w:rPr>
          <w:i/>
          <w:sz w:val="26"/>
          <w:szCs w:val="26"/>
        </w:rPr>
      </w:pPr>
      <w:r>
        <w:rPr>
          <w:i/>
          <w:sz w:val="26"/>
          <w:szCs w:val="26"/>
        </w:rPr>
        <w:t>a. Thời gian xét tuyển:</w:t>
      </w:r>
      <w:r w:rsidRPr="002E04CB">
        <w:rPr>
          <w:i/>
          <w:sz w:val="26"/>
          <w:szCs w:val="26"/>
        </w:rPr>
        <w:t>02 đợt:</w:t>
      </w:r>
    </w:p>
    <w:tbl>
      <w:tblPr>
        <w:tblW w:w="9367" w:type="dxa"/>
        <w:tblInd w:w="557" w:type="dxa"/>
        <w:tblCellMar>
          <w:left w:w="0" w:type="dxa"/>
          <w:right w:w="0" w:type="dxa"/>
        </w:tblCellMar>
        <w:tblLook w:val="04A0" w:firstRow="1" w:lastRow="0" w:firstColumn="1" w:lastColumn="0" w:noHBand="0" w:noVBand="1"/>
      </w:tblPr>
      <w:tblGrid>
        <w:gridCol w:w="709"/>
        <w:gridCol w:w="3848"/>
        <w:gridCol w:w="2349"/>
        <w:gridCol w:w="2461"/>
      </w:tblGrid>
      <w:tr w:rsidR="001F713F" w:rsidRPr="002E04CB" w14:paraId="126F02B6" w14:textId="77777777" w:rsidTr="00AC7AF5">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308CEE" w14:textId="77777777" w:rsidR="001F713F" w:rsidRPr="002E04CB" w:rsidRDefault="001F713F" w:rsidP="00AC7AF5">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TT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B6B3D" w14:textId="77777777" w:rsidR="001F713F" w:rsidRPr="002E04CB" w:rsidRDefault="001F713F" w:rsidP="00AC7AF5">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Nội dung</w:t>
            </w:r>
          </w:p>
        </w:tc>
        <w:tc>
          <w:tcPr>
            <w:tcW w:w="2349" w:type="dxa"/>
            <w:tcBorders>
              <w:top w:val="single" w:sz="8" w:space="0" w:color="000000"/>
              <w:left w:val="single" w:sz="8" w:space="0" w:color="000000"/>
              <w:right w:val="single" w:sz="8" w:space="0" w:color="000000"/>
            </w:tcBorders>
            <w:vAlign w:val="center"/>
          </w:tcPr>
          <w:p w14:paraId="166DE8C4" w14:textId="77777777" w:rsidR="001F713F" w:rsidRPr="002E04CB" w:rsidRDefault="001F713F" w:rsidP="00AC7AF5">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Đợt 1</w:t>
            </w:r>
          </w:p>
        </w:tc>
        <w:tc>
          <w:tcPr>
            <w:tcW w:w="2461" w:type="dxa"/>
            <w:tcBorders>
              <w:top w:val="single" w:sz="8" w:space="0" w:color="000000"/>
              <w:left w:val="single" w:sz="8" w:space="0" w:color="000000"/>
              <w:right w:val="single" w:sz="8" w:space="0" w:color="000000"/>
            </w:tcBorders>
            <w:shd w:val="clear" w:color="auto" w:fill="auto"/>
            <w:vAlign w:val="center"/>
          </w:tcPr>
          <w:p w14:paraId="1187665F" w14:textId="77777777" w:rsidR="001F713F" w:rsidRPr="002E04CB" w:rsidRDefault="001F713F" w:rsidP="00AC7AF5">
            <w:pPr>
              <w:spacing w:before="60" w:after="60" w:line="380" w:lineRule="exact"/>
              <w:jc w:val="center"/>
              <w:rPr>
                <w:b/>
                <w:bCs/>
                <w:spacing w:val="-6"/>
                <w:kern w:val="24"/>
                <w:sz w:val="26"/>
                <w:szCs w:val="26"/>
                <w:lang w:eastAsia="en-GB"/>
              </w:rPr>
            </w:pPr>
            <w:r w:rsidRPr="002E04CB">
              <w:rPr>
                <w:b/>
                <w:bCs/>
                <w:spacing w:val="-6"/>
                <w:kern w:val="24"/>
                <w:sz w:val="26"/>
                <w:szCs w:val="26"/>
                <w:lang w:eastAsia="en-GB"/>
              </w:rPr>
              <w:t>Đợt 2</w:t>
            </w:r>
          </w:p>
        </w:tc>
      </w:tr>
      <w:tr w:rsidR="001F713F" w:rsidRPr="002E04CB" w14:paraId="20C35B7C" w14:textId="77777777" w:rsidTr="00AC7AF5">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7BC6F" w14:textId="77777777" w:rsidR="001F713F" w:rsidRPr="002E04CB" w:rsidRDefault="001F713F" w:rsidP="00AC7AF5">
            <w:pPr>
              <w:spacing w:before="60" w:after="60" w:line="380" w:lineRule="exact"/>
              <w:jc w:val="center"/>
              <w:rPr>
                <w:sz w:val="26"/>
                <w:szCs w:val="26"/>
                <w:lang w:eastAsia="en-GB"/>
              </w:rPr>
            </w:pPr>
            <w:r w:rsidRPr="002E04CB">
              <w:rPr>
                <w:spacing w:val="-6"/>
                <w:kern w:val="24"/>
                <w:sz w:val="26"/>
                <w:szCs w:val="26"/>
                <w:lang w:eastAsia="en-GB"/>
              </w:rPr>
              <w:t>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4D0A1" w14:textId="77777777" w:rsidR="001F713F" w:rsidRPr="002E04CB" w:rsidRDefault="001F713F" w:rsidP="00AC7AF5">
            <w:pPr>
              <w:spacing w:before="60" w:after="60" w:line="380" w:lineRule="exact"/>
              <w:jc w:val="both"/>
              <w:rPr>
                <w:sz w:val="26"/>
                <w:szCs w:val="26"/>
                <w:lang w:eastAsia="en-GB"/>
              </w:rPr>
            </w:pPr>
            <w:r w:rsidRPr="002E04CB">
              <w:rPr>
                <w:kern w:val="24"/>
                <w:sz w:val="26"/>
                <w:szCs w:val="26"/>
                <w:lang w:eastAsia="en-GB"/>
              </w:rPr>
              <w:t>Nhận hồ sơ xét tuyển</w:t>
            </w:r>
          </w:p>
        </w:tc>
        <w:tc>
          <w:tcPr>
            <w:tcW w:w="2349" w:type="dxa"/>
            <w:tcBorders>
              <w:top w:val="single" w:sz="8" w:space="0" w:color="000000"/>
              <w:left w:val="single" w:sz="8" w:space="0" w:color="000000"/>
              <w:bottom w:val="single" w:sz="8" w:space="0" w:color="000000"/>
              <w:right w:val="single" w:sz="8" w:space="0" w:color="000000"/>
            </w:tcBorders>
            <w:vAlign w:val="center"/>
          </w:tcPr>
          <w:p w14:paraId="6C149650" w14:textId="77777777" w:rsidR="001F713F" w:rsidRPr="002E04CB" w:rsidRDefault="001F713F" w:rsidP="00AC7AF5">
            <w:pPr>
              <w:spacing w:before="60" w:after="60" w:line="380" w:lineRule="exact"/>
              <w:jc w:val="center"/>
              <w:rPr>
                <w:spacing w:val="-6"/>
                <w:kern w:val="24"/>
                <w:sz w:val="26"/>
                <w:szCs w:val="26"/>
                <w:lang w:eastAsia="en-GB"/>
              </w:rPr>
            </w:pPr>
            <w:r>
              <w:rPr>
                <w:spacing w:val="-6"/>
                <w:kern w:val="24"/>
                <w:sz w:val="26"/>
                <w:szCs w:val="26"/>
                <w:lang w:eastAsia="en-GB"/>
              </w:rPr>
              <w:t>20/06</w:t>
            </w:r>
            <w:r w:rsidRPr="00751DDF">
              <w:rPr>
                <w:spacing w:val="-6"/>
                <w:kern w:val="24"/>
                <w:sz w:val="26"/>
                <w:szCs w:val="26"/>
                <w:lang w:eastAsia="en-GB"/>
              </w:rPr>
              <w:t xml:space="preserve"> </w:t>
            </w:r>
            <w:r>
              <w:rPr>
                <w:spacing w:val="-6"/>
                <w:kern w:val="24"/>
                <w:sz w:val="26"/>
                <w:szCs w:val="26"/>
                <w:lang w:eastAsia="en-GB"/>
              </w:rPr>
              <w:t>–</w:t>
            </w:r>
            <w:r w:rsidRPr="00751DDF">
              <w:rPr>
                <w:spacing w:val="-6"/>
                <w:kern w:val="24"/>
                <w:sz w:val="26"/>
                <w:szCs w:val="26"/>
                <w:lang w:eastAsia="en-GB"/>
              </w:rPr>
              <w:t xml:space="preserve"> </w:t>
            </w:r>
            <w:r>
              <w:rPr>
                <w:spacing w:val="-6"/>
                <w:kern w:val="24"/>
                <w:sz w:val="26"/>
                <w:szCs w:val="26"/>
                <w:lang w:eastAsia="en-GB"/>
              </w:rPr>
              <w:t>31/07</w:t>
            </w:r>
            <w:r w:rsidRPr="00751DDF">
              <w:rPr>
                <w:spacing w:val="-6"/>
                <w:kern w:val="24"/>
                <w:sz w:val="26"/>
                <w:szCs w:val="26"/>
                <w:lang w:eastAsia="en-GB"/>
              </w:rPr>
              <w:t>/2023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D7757E" w14:textId="77777777" w:rsidR="001F713F" w:rsidRPr="002E04CB" w:rsidRDefault="001F713F" w:rsidP="00AC7AF5">
            <w:pPr>
              <w:spacing w:before="60" w:after="60" w:line="380" w:lineRule="exact"/>
              <w:jc w:val="center"/>
              <w:rPr>
                <w:sz w:val="26"/>
                <w:szCs w:val="26"/>
                <w:lang w:eastAsia="en-GB"/>
              </w:rPr>
            </w:pPr>
            <w:r>
              <w:rPr>
                <w:spacing w:val="-6"/>
                <w:kern w:val="24"/>
                <w:sz w:val="26"/>
                <w:szCs w:val="26"/>
                <w:lang w:eastAsia="en-GB"/>
              </w:rPr>
              <w:t>01/09 – 31/10/2023</w:t>
            </w:r>
          </w:p>
        </w:tc>
      </w:tr>
      <w:tr w:rsidR="001F713F" w:rsidRPr="002E04CB" w14:paraId="2F466F21" w14:textId="77777777" w:rsidTr="00AC7AF5">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996F81" w14:textId="77777777" w:rsidR="001F713F" w:rsidRPr="002E04CB" w:rsidRDefault="001F713F" w:rsidP="00AC7AF5">
            <w:pPr>
              <w:spacing w:before="60" w:after="60" w:line="380" w:lineRule="exact"/>
              <w:jc w:val="center"/>
              <w:rPr>
                <w:sz w:val="26"/>
                <w:szCs w:val="26"/>
                <w:lang w:eastAsia="en-GB"/>
              </w:rPr>
            </w:pPr>
            <w:r w:rsidRPr="002E04CB">
              <w:rPr>
                <w:spacing w:val="-6"/>
                <w:kern w:val="24"/>
                <w:sz w:val="26"/>
                <w:szCs w:val="26"/>
                <w:lang w:eastAsia="en-GB"/>
              </w:rPr>
              <w:t>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757F7" w14:textId="77777777" w:rsidR="001F713F" w:rsidRPr="002E04CB" w:rsidRDefault="001F713F" w:rsidP="00AC7AF5">
            <w:pPr>
              <w:spacing w:before="60" w:after="60" w:line="380" w:lineRule="exact"/>
              <w:jc w:val="both"/>
              <w:rPr>
                <w:sz w:val="26"/>
                <w:szCs w:val="26"/>
                <w:lang w:eastAsia="en-GB"/>
              </w:rPr>
            </w:pPr>
            <w:r w:rsidRPr="002E04CB">
              <w:rPr>
                <w:kern w:val="24"/>
                <w:sz w:val="26"/>
                <w:szCs w:val="26"/>
                <w:lang w:eastAsia="en-GB"/>
              </w:rPr>
              <w:t>Thông báo kết quả xét tuyển</w:t>
            </w:r>
          </w:p>
        </w:tc>
        <w:tc>
          <w:tcPr>
            <w:tcW w:w="2349" w:type="dxa"/>
            <w:tcBorders>
              <w:top w:val="single" w:sz="8" w:space="0" w:color="000000"/>
              <w:left w:val="single" w:sz="8" w:space="0" w:color="000000"/>
              <w:bottom w:val="single" w:sz="8" w:space="0" w:color="000000"/>
              <w:right w:val="single" w:sz="8" w:space="0" w:color="000000"/>
            </w:tcBorders>
            <w:vAlign w:val="center"/>
          </w:tcPr>
          <w:p w14:paraId="0FD6901A" w14:textId="77777777" w:rsidR="001F713F" w:rsidRPr="002E04CB" w:rsidRDefault="001F713F" w:rsidP="00AC7AF5">
            <w:pPr>
              <w:spacing w:before="60" w:after="60" w:line="380" w:lineRule="exact"/>
              <w:jc w:val="center"/>
              <w:rPr>
                <w:spacing w:val="-6"/>
                <w:kern w:val="24"/>
                <w:sz w:val="26"/>
                <w:szCs w:val="26"/>
                <w:lang w:eastAsia="en-GB"/>
              </w:rPr>
            </w:pPr>
            <w:r w:rsidRPr="00751DDF">
              <w:rPr>
                <w:spacing w:val="-6"/>
                <w:kern w:val="24"/>
                <w:sz w:val="26"/>
                <w:szCs w:val="26"/>
                <w:lang w:eastAsia="en-GB"/>
              </w:rPr>
              <w:t>26 - 31/07/2023</w:t>
            </w:r>
          </w:p>
        </w:tc>
        <w:tc>
          <w:tcPr>
            <w:tcW w:w="2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2EDB8" w14:textId="77777777" w:rsidR="001F713F" w:rsidRPr="002E04CB" w:rsidRDefault="001F713F" w:rsidP="00AC7AF5">
            <w:pPr>
              <w:spacing w:before="60" w:after="60" w:line="380" w:lineRule="exact"/>
              <w:jc w:val="center"/>
              <w:rPr>
                <w:sz w:val="26"/>
                <w:szCs w:val="26"/>
                <w:lang w:eastAsia="en-GB"/>
              </w:rPr>
            </w:pPr>
            <w:r w:rsidRPr="00751DDF">
              <w:rPr>
                <w:spacing w:val="-6"/>
                <w:kern w:val="24"/>
                <w:sz w:val="26"/>
                <w:szCs w:val="26"/>
                <w:lang w:eastAsia="en-GB"/>
              </w:rPr>
              <w:t>Tháng 11/2023</w:t>
            </w:r>
          </w:p>
        </w:tc>
      </w:tr>
    </w:tbl>
    <w:p w14:paraId="3C22232C" w14:textId="77777777" w:rsidR="001F713F" w:rsidRPr="002E04CB" w:rsidRDefault="001F713F" w:rsidP="001F713F">
      <w:pPr>
        <w:pStyle w:val="BodyTextIndent"/>
        <w:autoSpaceDN w:val="0"/>
        <w:spacing w:before="0" w:line="380" w:lineRule="exact"/>
        <w:ind w:firstLine="0"/>
        <w:rPr>
          <w:rFonts w:ascii="Times New Roman" w:hAnsi="Times New Roman"/>
          <w:i/>
          <w:iCs/>
          <w:sz w:val="24"/>
          <w:szCs w:val="24"/>
        </w:rPr>
      </w:pPr>
      <w:r w:rsidRPr="002E04CB">
        <w:rPr>
          <w:rFonts w:ascii="Times New Roman" w:hAnsi="Times New Roman"/>
          <w:i/>
          <w:iCs/>
          <w:sz w:val="24"/>
          <w:szCs w:val="24"/>
        </w:rPr>
        <w:t>Ghi chú: Thời gian xét tuyển có thể điều chỉnh theo lịch xét tuyển đại học năm 2023 của Bộ GD&amp;ĐT.</w:t>
      </w:r>
    </w:p>
    <w:p w14:paraId="04AC3531" w14:textId="77777777" w:rsidR="001F713F" w:rsidRPr="002E04CB" w:rsidRDefault="001F713F" w:rsidP="001F713F">
      <w:pPr>
        <w:pStyle w:val="BodyTextIndent"/>
        <w:autoSpaceDN w:val="0"/>
        <w:spacing w:before="0" w:line="380" w:lineRule="exact"/>
        <w:ind w:firstLine="0"/>
        <w:rPr>
          <w:rFonts w:ascii="Times New Roman" w:hAnsi="Times New Roman"/>
          <w:i/>
          <w:iCs/>
          <w:sz w:val="24"/>
          <w:szCs w:val="24"/>
        </w:rPr>
      </w:pPr>
      <w:r w:rsidRPr="002E04CB">
        <w:rPr>
          <w:rFonts w:ascii="Times New Roman" w:hAnsi="Times New Roman"/>
          <w:i/>
          <w:iCs/>
          <w:sz w:val="24"/>
          <w:szCs w:val="24"/>
        </w:rPr>
        <w:t>Đối với các lớp liên kết đào tạo sẽ được mở khi đáp ứng các điều kiện liên kết theo quy định.</w:t>
      </w:r>
    </w:p>
    <w:p w14:paraId="5D8142FC" w14:textId="77777777" w:rsidR="001F713F" w:rsidRPr="002E04CB" w:rsidRDefault="001F713F" w:rsidP="001F713F">
      <w:pPr>
        <w:autoSpaceDN w:val="0"/>
        <w:spacing w:line="288" w:lineRule="auto"/>
        <w:ind w:firstLine="720"/>
        <w:contextualSpacing/>
        <w:jc w:val="both"/>
        <w:rPr>
          <w:i/>
          <w:spacing w:val="-6"/>
          <w:sz w:val="26"/>
          <w:szCs w:val="26"/>
          <w:lang w:val="sv-SE"/>
        </w:rPr>
      </w:pPr>
      <w:r w:rsidRPr="002E04CB">
        <w:rPr>
          <w:i/>
          <w:spacing w:val="-6"/>
          <w:sz w:val="26"/>
          <w:szCs w:val="26"/>
          <w:lang w:val="sv-SE"/>
        </w:rPr>
        <w:t>b. Hồ sơ xét tuyển</w:t>
      </w:r>
    </w:p>
    <w:p w14:paraId="42F3A180" w14:textId="77777777" w:rsidR="001F713F" w:rsidRPr="002E04CB" w:rsidRDefault="001F713F" w:rsidP="001F713F">
      <w:pPr>
        <w:autoSpaceDN w:val="0"/>
        <w:spacing w:line="288" w:lineRule="auto"/>
        <w:ind w:firstLine="567"/>
        <w:jc w:val="both"/>
        <w:rPr>
          <w:iCs/>
          <w:sz w:val="26"/>
          <w:szCs w:val="26"/>
          <w:lang w:val="sv-SE"/>
        </w:rPr>
      </w:pPr>
      <w:r w:rsidRPr="002E04CB">
        <w:rPr>
          <w:sz w:val="26"/>
          <w:szCs w:val="26"/>
          <w:lang w:val="sv-SE"/>
        </w:rPr>
        <w:t xml:space="preserve">Thí sinh điền Phiếu đăng ký xét tuyển theo mẫu đính kèm (Phiếu 1-4). </w:t>
      </w:r>
      <w:r w:rsidRPr="002E04CB">
        <w:rPr>
          <w:iCs/>
          <w:sz w:val="26"/>
          <w:szCs w:val="26"/>
          <w:lang w:val="sv-SE"/>
        </w:rPr>
        <w:t>Học viện sẽ kiểm tra và đối chiếu thông tin trên phiếu đăng ký với hồ sơ gốc của thí sinh khi làm thủ tục nhập học.</w:t>
      </w:r>
    </w:p>
    <w:p w14:paraId="1787912E" w14:textId="77777777" w:rsidR="001F713F" w:rsidRPr="002E04CB" w:rsidRDefault="001F713F" w:rsidP="001F713F">
      <w:pPr>
        <w:spacing w:line="288" w:lineRule="auto"/>
        <w:ind w:firstLine="567"/>
        <w:contextualSpacing/>
        <w:jc w:val="both"/>
        <w:rPr>
          <w:bCs/>
          <w:i/>
          <w:sz w:val="26"/>
          <w:szCs w:val="26"/>
          <w:lang w:val="sv-SE"/>
        </w:rPr>
      </w:pPr>
      <w:r w:rsidRPr="002E04CB">
        <w:rPr>
          <w:bCs/>
          <w:i/>
          <w:sz w:val="26"/>
          <w:szCs w:val="26"/>
          <w:lang w:val="sv-SE"/>
        </w:rPr>
        <w:t>c. Cách thức nộp hồ sơ</w:t>
      </w:r>
    </w:p>
    <w:p w14:paraId="46D957D8" w14:textId="77777777" w:rsidR="001F713F" w:rsidRPr="002E04CB" w:rsidRDefault="001F713F" w:rsidP="001F713F">
      <w:pPr>
        <w:spacing w:before="0" w:line="400" w:lineRule="exact"/>
        <w:ind w:firstLine="567"/>
        <w:jc w:val="both"/>
        <w:rPr>
          <w:iCs/>
          <w:spacing w:val="-8"/>
          <w:sz w:val="26"/>
          <w:szCs w:val="26"/>
          <w:lang w:val="sv-SE"/>
        </w:rPr>
      </w:pPr>
      <w:r w:rsidRPr="002E04CB">
        <w:rPr>
          <w:sz w:val="26"/>
          <w:szCs w:val="26"/>
          <w:lang w:val="fr-FR"/>
        </w:rPr>
        <w:t>- Trực tiếp tại Ban Quản lý đào tạo (Phòng 121, nhà Hành chính) từ thứ 2 đến thứ 6 hằng tuần.</w:t>
      </w:r>
    </w:p>
    <w:p w14:paraId="6A478F5B" w14:textId="306C7CAF" w:rsidR="009106E9" w:rsidRPr="002E04CB" w:rsidRDefault="009106E9" w:rsidP="002E04CB">
      <w:pPr>
        <w:spacing w:before="0" w:line="400" w:lineRule="exact"/>
        <w:ind w:firstLine="567"/>
        <w:jc w:val="both"/>
        <w:rPr>
          <w:iCs/>
          <w:sz w:val="26"/>
          <w:szCs w:val="26"/>
          <w:lang w:val="sv-SE"/>
        </w:rPr>
      </w:pPr>
      <w:r w:rsidRPr="002E04CB">
        <w:rPr>
          <w:iCs/>
          <w:sz w:val="26"/>
          <w:szCs w:val="26"/>
          <w:lang w:val="sv-SE"/>
        </w:rPr>
        <w:t xml:space="preserve">1.8. Chính sách ưu tiên. </w:t>
      </w:r>
    </w:p>
    <w:p w14:paraId="56537990" w14:textId="031A3FEA" w:rsidR="009106E9" w:rsidRPr="002E04CB" w:rsidRDefault="009106E9" w:rsidP="002E04CB">
      <w:pPr>
        <w:spacing w:before="0" w:line="400" w:lineRule="exact"/>
        <w:ind w:firstLine="567"/>
        <w:jc w:val="both"/>
        <w:rPr>
          <w:iCs/>
          <w:sz w:val="26"/>
          <w:szCs w:val="26"/>
          <w:lang w:val="sv-SE"/>
        </w:rPr>
      </w:pPr>
      <w:r w:rsidRPr="002E04CB">
        <w:rPr>
          <w:iCs/>
          <w:sz w:val="26"/>
          <w:szCs w:val="26"/>
          <w:lang w:val="sv-SE"/>
        </w:rPr>
        <w:t>1.</w:t>
      </w:r>
      <w:r w:rsidR="00C24C00" w:rsidRPr="002E04CB">
        <w:rPr>
          <w:iCs/>
          <w:sz w:val="26"/>
          <w:szCs w:val="26"/>
          <w:lang w:val="sv-SE"/>
        </w:rPr>
        <w:t>9. Lệ phí xét tuyển/thi tuyển</w:t>
      </w:r>
      <w:r w:rsidR="00CA32DC" w:rsidRPr="002E04CB">
        <w:rPr>
          <w:iCs/>
          <w:sz w:val="26"/>
          <w:szCs w:val="26"/>
          <w:lang w:val="sv-SE"/>
        </w:rPr>
        <w:t xml:space="preserve">: </w:t>
      </w:r>
      <w:r w:rsidR="00166FAA" w:rsidRPr="002E04CB">
        <w:rPr>
          <w:color w:val="000000"/>
          <w:sz w:val="26"/>
          <w:szCs w:val="26"/>
        </w:rPr>
        <w:t>5</w:t>
      </w:r>
      <w:r w:rsidR="00CA32DC" w:rsidRPr="002E04CB">
        <w:rPr>
          <w:color w:val="000000"/>
          <w:sz w:val="26"/>
          <w:szCs w:val="26"/>
        </w:rPr>
        <w:t>0.000 đồng/</w:t>
      </w:r>
      <w:r w:rsidR="00166FAA" w:rsidRPr="002E04CB">
        <w:rPr>
          <w:color w:val="000000"/>
          <w:sz w:val="26"/>
          <w:szCs w:val="26"/>
        </w:rPr>
        <w:t>hố sơ xét tuyển</w:t>
      </w:r>
    </w:p>
    <w:p w14:paraId="5B6B6B8B" w14:textId="6D33D167" w:rsidR="009106E9" w:rsidRPr="002E04CB" w:rsidRDefault="009106E9" w:rsidP="002E04CB">
      <w:pPr>
        <w:spacing w:before="0" w:line="400" w:lineRule="exact"/>
        <w:ind w:firstLine="567"/>
        <w:jc w:val="both"/>
        <w:rPr>
          <w:bCs/>
          <w:iCs/>
          <w:spacing w:val="-8"/>
          <w:sz w:val="26"/>
          <w:szCs w:val="26"/>
          <w:lang w:val="sv-SE"/>
        </w:rPr>
      </w:pPr>
      <w:r w:rsidRPr="002E04CB">
        <w:rPr>
          <w:iCs/>
          <w:spacing w:val="-8"/>
          <w:sz w:val="26"/>
          <w:szCs w:val="26"/>
          <w:lang w:val="sv-SE"/>
        </w:rPr>
        <w:t>1.10.</w:t>
      </w:r>
      <w:r w:rsidRPr="002E04CB">
        <w:rPr>
          <w:bCs/>
          <w:iCs/>
          <w:spacing w:val="-8"/>
          <w:sz w:val="26"/>
          <w:szCs w:val="26"/>
          <w:lang w:val="sv-SE"/>
        </w:rPr>
        <w:t xml:space="preserve"> Học phí dự kiến với sinh viên; lộ trình tăng học phí tối đa cho từng năm (nếu có)</w:t>
      </w:r>
      <w:r w:rsidR="00C24C00" w:rsidRPr="002E04CB">
        <w:rPr>
          <w:bCs/>
          <w:iCs/>
          <w:spacing w:val="-8"/>
          <w:sz w:val="26"/>
          <w:szCs w:val="26"/>
          <w:lang w:val="sv-SE"/>
        </w:rPr>
        <w:t>.</w:t>
      </w:r>
    </w:p>
    <w:p w14:paraId="77F56083" w14:textId="1B848AC9" w:rsidR="00D67859" w:rsidRPr="002E04CB" w:rsidRDefault="00D67859" w:rsidP="002E04CB">
      <w:pPr>
        <w:spacing w:before="0" w:line="400" w:lineRule="exact"/>
        <w:ind w:firstLine="720"/>
        <w:jc w:val="both"/>
        <w:rPr>
          <w:bCs/>
          <w:iCs/>
          <w:spacing w:val="-8"/>
          <w:sz w:val="26"/>
          <w:szCs w:val="26"/>
          <w:lang w:val="sv-SE"/>
        </w:rPr>
      </w:pPr>
      <w:r w:rsidRPr="002E04CB">
        <w:rPr>
          <w:sz w:val="26"/>
          <w:szCs w:val="26"/>
        </w:rPr>
        <w:t>Mức học phí như đối với hệ chính quy đối với các lớp mở tại Học viện và có thể thay đổi theo từng học kỳ phù hợp với quy định của Nhà nước.</w:t>
      </w:r>
    </w:p>
    <w:p w14:paraId="4309925B" w14:textId="59E7E02C" w:rsidR="009106E9" w:rsidRPr="002E04CB" w:rsidRDefault="009106E9" w:rsidP="002E04CB">
      <w:pPr>
        <w:spacing w:before="0" w:line="400" w:lineRule="exact"/>
        <w:ind w:firstLine="567"/>
        <w:jc w:val="both"/>
        <w:rPr>
          <w:iCs/>
          <w:sz w:val="26"/>
          <w:szCs w:val="26"/>
          <w:lang w:val="sv-SE"/>
        </w:rPr>
      </w:pPr>
      <w:r w:rsidRPr="002E04CB">
        <w:rPr>
          <w:iCs/>
          <w:sz w:val="26"/>
          <w:szCs w:val="26"/>
          <w:lang w:val="sv-SE"/>
        </w:rPr>
        <w:t>1.11. Thời gian dự kiến tuyển sinh các đợt trong năm</w:t>
      </w:r>
      <w:r w:rsidR="00C24C00" w:rsidRPr="002E04CB">
        <w:rPr>
          <w:iCs/>
          <w:sz w:val="26"/>
          <w:szCs w:val="26"/>
          <w:lang w:val="sv-SE"/>
        </w:rPr>
        <w:t>.</w:t>
      </w:r>
      <w:r w:rsidRPr="002E04CB">
        <w:rPr>
          <w:iCs/>
          <w:sz w:val="26"/>
          <w:szCs w:val="26"/>
          <w:lang w:val="sv-SE"/>
        </w:rPr>
        <w:t xml:space="preserve"> </w:t>
      </w:r>
    </w:p>
    <w:p w14:paraId="2F8FE382" w14:textId="2FFFB0BD" w:rsidR="003D73BC" w:rsidRPr="002E04CB" w:rsidRDefault="003D73BC" w:rsidP="002E04CB">
      <w:pPr>
        <w:spacing w:before="0" w:line="400" w:lineRule="exact"/>
        <w:ind w:firstLine="567"/>
        <w:jc w:val="both"/>
        <w:rPr>
          <w:iCs/>
          <w:sz w:val="24"/>
          <w:lang w:val="sv-SE"/>
        </w:rPr>
      </w:pPr>
      <w:r w:rsidRPr="002E04CB">
        <w:rPr>
          <w:iCs/>
          <w:sz w:val="26"/>
          <w:szCs w:val="26"/>
          <w:lang w:val="sv-SE"/>
        </w:rPr>
        <w:tab/>
      </w:r>
      <w:r w:rsidRPr="002E04CB">
        <w:rPr>
          <w:sz w:val="26"/>
          <w:szCs w:val="26"/>
          <w:lang w:val="sv-SE"/>
        </w:rPr>
        <w:t xml:space="preserve">Học viện nhận hồ sơ xét tuyển liên tục trong năm đến khi hết chỉ tiêu. </w:t>
      </w:r>
    </w:p>
    <w:p w14:paraId="6140853F" w14:textId="0609A530" w:rsidR="009106E9" w:rsidRPr="002E04CB" w:rsidRDefault="009106E9" w:rsidP="002E04CB">
      <w:pPr>
        <w:spacing w:before="0" w:line="400" w:lineRule="exact"/>
        <w:ind w:firstLine="567"/>
        <w:jc w:val="both"/>
        <w:rPr>
          <w:i/>
          <w:iCs/>
          <w:sz w:val="26"/>
          <w:szCs w:val="26"/>
          <w:lang w:val="sv-SE"/>
        </w:rPr>
      </w:pPr>
      <w:r w:rsidRPr="002E04CB">
        <w:rPr>
          <w:iCs/>
          <w:sz w:val="26"/>
          <w:szCs w:val="26"/>
          <w:lang w:val="sv-SE"/>
        </w:rPr>
        <w:t>1.12. Các nội dung khác (kh</w:t>
      </w:r>
      <w:r w:rsidR="00C24C00" w:rsidRPr="002E04CB">
        <w:rPr>
          <w:iCs/>
          <w:sz w:val="26"/>
          <w:szCs w:val="26"/>
          <w:lang w:val="sv-SE"/>
        </w:rPr>
        <w:t>ông trái quy định hiện hành</w:t>
      </w:r>
      <w:r w:rsidR="00C24C00" w:rsidRPr="002E04CB">
        <w:rPr>
          <w:i/>
          <w:iCs/>
          <w:sz w:val="26"/>
          <w:szCs w:val="26"/>
          <w:lang w:val="sv-SE"/>
        </w:rPr>
        <w:t>).</w:t>
      </w:r>
    </w:p>
    <w:p w14:paraId="05199192" w14:textId="34762D71" w:rsidR="00C9301F" w:rsidRPr="002E04CB" w:rsidRDefault="00C9301F" w:rsidP="002E04CB">
      <w:pPr>
        <w:spacing w:before="0" w:line="400" w:lineRule="exact"/>
        <w:jc w:val="both"/>
        <w:rPr>
          <w:b/>
          <w:spacing w:val="-8"/>
          <w:sz w:val="24"/>
          <w:lang w:val="sv-SE"/>
        </w:rPr>
      </w:pPr>
      <w:r w:rsidRPr="002E04CB">
        <w:rPr>
          <w:b/>
          <w:spacing w:val="-8"/>
          <w:sz w:val="24"/>
          <w:lang w:val="sv-SE"/>
        </w:rPr>
        <w:br w:type="page"/>
      </w:r>
    </w:p>
    <w:p w14:paraId="1A3A908A" w14:textId="77777777" w:rsidR="005B0F0C" w:rsidRPr="002E04CB" w:rsidRDefault="005B0F0C" w:rsidP="002E04CB">
      <w:pPr>
        <w:jc w:val="both"/>
        <w:rPr>
          <w:bCs/>
          <w:i/>
          <w:iCs/>
          <w:spacing w:val="-2"/>
          <w:sz w:val="24"/>
          <w:lang w:val="sv-SE"/>
        </w:rPr>
        <w:sectPr w:rsidR="005B0F0C" w:rsidRPr="002E04CB" w:rsidSect="005705A8">
          <w:pgSz w:w="11907" w:h="16840" w:code="9"/>
          <w:pgMar w:top="1247" w:right="680" w:bottom="1276" w:left="680" w:header="720" w:footer="720" w:gutter="0"/>
          <w:cols w:space="708"/>
          <w:docGrid w:linePitch="381"/>
        </w:sectPr>
      </w:pPr>
    </w:p>
    <w:p w14:paraId="089153CD" w14:textId="5D2E2712" w:rsidR="00DF3798" w:rsidRPr="002E04CB" w:rsidRDefault="00BD1DA8" w:rsidP="002E04CB">
      <w:pPr>
        <w:pBdr>
          <w:bottom w:val="single" w:sz="6" w:space="1" w:color="auto"/>
        </w:pBdr>
        <w:jc w:val="both"/>
        <w:rPr>
          <w:b/>
          <w:i/>
          <w:sz w:val="24"/>
          <w:lang w:val="vi-VN"/>
        </w:rPr>
      </w:pPr>
      <w:r w:rsidRPr="002E04CB">
        <w:rPr>
          <w:b/>
          <w:i/>
          <w:sz w:val="24"/>
          <w:lang w:val="vi-VN"/>
        </w:rPr>
        <w:lastRenderedPageBreak/>
        <w:t>Mẫu số 03</w:t>
      </w:r>
      <w:r w:rsidR="00DF3798" w:rsidRPr="002E04CB">
        <w:rPr>
          <w:b/>
          <w:i/>
          <w:sz w:val="24"/>
          <w:lang w:val="vi-VN"/>
        </w:rPr>
        <w:t>: Báo cáo các điều kiện đảm bảo chất lượng</w:t>
      </w:r>
    </w:p>
    <w:p w14:paraId="32EF1190" w14:textId="2C42236F" w:rsidR="005B0F0C" w:rsidRPr="002E04CB" w:rsidRDefault="005B0F0C" w:rsidP="002E04CB">
      <w:pPr>
        <w:ind w:firstLine="720"/>
        <w:jc w:val="both"/>
        <w:rPr>
          <w:b/>
          <w:bCs/>
          <w:spacing w:val="-2"/>
          <w:sz w:val="24"/>
          <w:lang w:val="sv-SE"/>
        </w:rPr>
      </w:pPr>
      <w:r w:rsidRPr="002E04CB">
        <w:rPr>
          <w:b/>
          <w:bCs/>
          <w:spacing w:val="-2"/>
          <w:sz w:val="24"/>
          <w:lang w:val="sv-SE"/>
        </w:rPr>
        <w:t>CÁC ĐIỀU KIỆN BẢO ĐẢM CHẤT LƯỢNG</w:t>
      </w:r>
    </w:p>
    <w:p w14:paraId="6DD8C004" w14:textId="49A6AAC0" w:rsidR="00261AE4" w:rsidRPr="002E04CB" w:rsidRDefault="005B0F0C" w:rsidP="002E04CB">
      <w:pPr>
        <w:spacing w:after="120"/>
        <w:jc w:val="both"/>
        <w:rPr>
          <w:b/>
          <w:i/>
          <w:sz w:val="24"/>
          <w:lang w:val="sv-SE"/>
        </w:rPr>
      </w:pPr>
      <w:r w:rsidRPr="002E04CB">
        <w:rPr>
          <w:b/>
          <w:sz w:val="24"/>
          <w:lang w:val="vi-VN"/>
        </w:rPr>
        <w:t>1. Quy mô đào tạo hình thức chính quy đến ngày 31/12/</w:t>
      </w:r>
      <w:r w:rsidR="00261AE4" w:rsidRPr="002E04CB">
        <w:rPr>
          <w:b/>
          <w:sz w:val="24"/>
        </w:rPr>
        <w:t>202</w:t>
      </w:r>
      <w:r w:rsidR="00166FAA" w:rsidRPr="002E04CB">
        <w:rPr>
          <w:b/>
          <w:sz w:val="24"/>
        </w:rPr>
        <w:t>2</w:t>
      </w:r>
      <w:r w:rsidRPr="002E04CB">
        <w:rPr>
          <w:b/>
          <w:sz w:val="24"/>
          <w:lang w:val="vi-VN"/>
        </w:rPr>
        <w:t xml:space="preserve"> </w:t>
      </w:r>
      <w:r w:rsidRPr="002E04CB">
        <w:rPr>
          <w:b/>
          <w:i/>
          <w:sz w:val="24"/>
          <w:lang w:val="sv-SE"/>
        </w:rPr>
        <w:t>(</w:t>
      </w:r>
      <w:r w:rsidRPr="002E04CB">
        <w:rPr>
          <w:b/>
          <w:i/>
          <w:sz w:val="24"/>
          <w:lang w:val="vi-VN"/>
        </w:rPr>
        <w:t>Người học</w:t>
      </w:r>
      <w:r w:rsidRPr="002E04CB">
        <w:rPr>
          <w:b/>
          <w:i/>
          <w:sz w:val="24"/>
          <w:lang w:val="sv-SE"/>
        </w:rPr>
        <w:t>)</w:t>
      </w:r>
    </w:p>
    <w:p w14:paraId="584ACC36" w14:textId="77777777" w:rsidR="00380E6F" w:rsidRPr="002E04CB" w:rsidRDefault="005B0F0C" w:rsidP="002E04CB">
      <w:pPr>
        <w:spacing w:after="120"/>
        <w:jc w:val="both"/>
        <w:rPr>
          <w:b/>
          <w:spacing w:val="-2"/>
          <w:sz w:val="24"/>
          <w:lang w:val="sv-SE"/>
        </w:rPr>
      </w:pPr>
      <w:r w:rsidRPr="002E04CB">
        <w:rPr>
          <w:b/>
          <w:spacing w:val="-2"/>
          <w:sz w:val="24"/>
          <w:lang w:val="sv-SE"/>
        </w:rPr>
        <w:t xml:space="preserve"> </w:t>
      </w:r>
    </w:p>
    <w:tbl>
      <w:tblPr>
        <w:tblStyle w:val="TableGrid"/>
        <w:tblW w:w="0" w:type="auto"/>
        <w:tblLook w:val="04A0" w:firstRow="1" w:lastRow="0" w:firstColumn="1" w:lastColumn="0" w:noHBand="0" w:noVBand="1"/>
      </w:tblPr>
      <w:tblGrid>
        <w:gridCol w:w="1274"/>
        <w:gridCol w:w="2849"/>
        <w:gridCol w:w="1259"/>
        <w:gridCol w:w="2410"/>
        <w:gridCol w:w="1043"/>
      </w:tblGrid>
      <w:tr w:rsidR="00380E6F" w:rsidRPr="002E04CB" w14:paraId="38886CAC" w14:textId="77777777" w:rsidTr="002E04CB">
        <w:trPr>
          <w:trHeight w:val="20"/>
        </w:trPr>
        <w:tc>
          <w:tcPr>
            <w:tcW w:w="1274" w:type="dxa"/>
            <w:hideMark/>
          </w:tcPr>
          <w:p w14:paraId="48892030" w14:textId="77777777" w:rsidR="00380E6F" w:rsidRPr="002E04CB" w:rsidRDefault="00380E6F" w:rsidP="002E04CB">
            <w:pPr>
              <w:spacing w:before="0"/>
              <w:jc w:val="both"/>
              <w:rPr>
                <w:b/>
                <w:bCs/>
                <w:spacing w:val="-2"/>
                <w:sz w:val="24"/>
              </w:rPr>
            </w:pPr>
            <w:bookmarkStart w:id="8" w:name="_Hlk107566250"/>
            <w:r w:rsidRPr="002E04CB">
              <w:rPr>
                <w:b/>
                <w:bCs/>
                <w:spacing w:val="-2"/>
                <w:sz w:val="24"/>
              </w:rPr>
              <w:t>STT</w:t>
            </w:r>
          </w:p>
        </w:tc>
        <w:tc>
          <w:tcPr>
            <w:tcW w:w="2849" w:type="dxa"/>
            <w:hideMark/>
          </w:tcPr>
          <w:p w14:paraId="4FA4B2D8" w14:textId="77777777" w:rsidR="00380E6F" w:rsidRPr="002E04CB" w:rsidRDefault="00380E6F" w:rsidP="002E04CB">
            <w:pPr>
              <w:spacing w:before="0"/>
              <w:jc w:val="both"/>
              <w:rPr>
                <w:b/>
                <w:bCs/>
                <w:spacing w:val="-2"/>
                <w:sz w:val="24"/>
              </w:rPr>
            </w:pPr>
            <w:r w:rsidRPr="002E04CB">
              <w:rPr>
                <w:b/>
                <w:bCs/>
                <w:spacing w:val="-2"/>
                <w:sz w:val="24"/>
              </w:rPr>
              <w:t>Trình độ/Lĩnh vực/Ngành đào tạo</w:t>
            </w:r>
          </w:p>
        </w:tc>
        <w:tc>
          <w:tcPr>
            <w:tcW w:w="1259" w:type="dxa"/>
            <w:hideMark/>
          </w:tcPr>
          <w:p w14:paraId="7C6DE766" w14:textId="77777777" w:rsidR="00380E6F" w:rsidRPr="002E04CB" w:rsidRDefault="00380E6F" w:rsidP="002E04CB">
            <w:pPr>
              <w:spacing w:before="0"/>
              <w:jc w:val="both"/>
              <w:rPr>
                <w:b/>
                <w:bCs/>
                <w:spacing w:val="-2"/>
                <w:sz w:val="24"/>
              </w:rPr>
            </w:pPr>
            <w:r w:rsidRPr="002E04CB">
              <w:rPr>
                <w:b/>
                <w:bCs/>
                <w:spacing w:val="-2"/>
                <w:sz w:val="24"/>
              </w:rPr>
              <w:t>Mã ngành</w:t>
            </w:r>
          </w:p>
        </w:tc>
        <w:tc>
          <w:tcPr>
            <w:tcW w:w="2410" w:type="dxa"/>
            <w:hideMark/>
          </w:tcPr>
          <w:p w14:paraId="1F533994" w14:textId="77777777" w:rsidR="00380E6F" w:rsidRPr="002E04CB" w:rsidRDefault="00380E6F" w:rsidP="002E04CB">
            <w:pPr>
              <w:spacing w:before="0"/>
              <w:jc w:val="both"/>
              <w:rPr>
                <w:b/>
                <w:bCs/>
                <w:spacing w:val="-2"/>
                <w:sz w:val="24"/>
              </w:rPr>
            </w:pPr>
            <w:r w:rsidRPr="002E04CB">
              <w:rPr>
                <w:b/>
                <w:bCs/>
                <w:spacing w:val="-2"/>
                <w:sz w:val="24"/>
              </w:rPr>
              <w:t>Lĩnh vực</w:t>
            </w:r>
          </w:p>
        </w:tc>
        <w:tc>
          <w:tcPr>
            <w:tcW w:w="1043" w:type="dxa"/>
            <w:hideMark/>
          </w:tcPr>
          <w:p w14:paraId="56D4B09D" w14:textId="7119F98C" w:rsidR="00380E6F" w:rsidRPr="002E04CB" w:rsidRDefault="00380E6F" w:rsidP="002E04CB">
            <w:pPr>
              <w:spacing w:before="0"/>
              <w:jc w:val="center"/>
              <w:rPr>
                <w:b/>
                <w:bCs/>
                <w:spacing w:val="-2"/>
                <w:sz w:val="24"/>
              </w:rPr>
            </w:pPr>
            <w:r w:rsidRPr="002E04CB">
              <w:rPr>
                <w:b/>
                <w:bCs/>
                <w:spacing w:val="-2"/>
                <w:sz w:val="24"/>
              </w:rPr>
              <w:t>Quy mô</w:t>
            </w:r>
          </w:p>
        </w:tc>
      </w:tr>
      <w:tr w:rsidR="00B50525" w:rsidRPr="002E04CB" w14:paraId="564B676C" w14:textId="77777777" w:rsidTr="002E04CB">
        <w:trPr>
          <w:trHeight w:val="20"/>
        </w:trPr>
        <w:tc>
          <w:tcPr>
            <w:tcW w:w="1274" w:type="dxa"/>
            <w:hideMark/>
          </w:tcPr>
          <w:p w14:paraId="64BDE311" w14:textId="77777777" w:rsidR="00B50525" w:rsidRPr="002E04CB" w:rsidRDefault="00B50525" w:rsidP="002E04CB">
            <w:pPr>
              <w:spacing w:before="0"/>
              <w:jc w:val="both"/>
              <w:rPr>
                <w:b/>
                <w:bCs/>
                <w:spacing w:val="-2"/>
                <w:sz w:val="24"/>
              </w:rPr>
            </w:pPr>
            <w:r w:rsidRPr="002E04CB">
              <w:rPr>
                <w:b/>
                <w:bCs/>
                <w:spacing w:val="-2"/>
                <w:sz w:val="24"/>
              </w:rPr>
              <w:t>A</w:t>
            </w:r>
          </w:p>
        </w:tc>
        <w:tc>
          <w:tcPr>
            <w:tcW w:w="2849" w:type="dxa"/>
            <w:vAlign w:val="center"/>
            <w:hideMark/>
          </w:tcPr>
          <w:p w14:paraId="63BCE22F" w14:textId="3E356805" w:rsidR="00B50525" w:rsidRPr="002E04CB" w:rsidRDefault="00B50525" w:rsidP="002E04CB">
            <w:pPr>
              <w:spacing w:before="0"/>
              <w:jc w:val="both"/>
              <w:rPr>
                <w:b/>
                <w:bCs/>
                <w:spacing w:val="-2"/>
                <w:sz w:val="24"/>
              </w:rPr>
            </w:pPr>
            <w:r w:rsidRPr="002E04CB">
              <w:rPr>
                <w:b/>
                <w:bCs/>
                <w:color w:val="000000"/>
                <w:spacing w:val="-2"/>
                <w:sz w:val="24"/>
              </w:rPr>
              <w:t>SAU ĐẠI HỌC</w:t>
            </w:r>
          </w:p>
        </w:tc>
        <w:tc>
          <w:tcPr>
            <w:tcW w:w="1259" w:type="dxa"/>
            <w:vAlign w:val="center"/>
            <w:hideMark/>
          </w:tcPr>
          <w:p w14:paraId="603E0B33" w14:textId="50A8C588"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47409378" w14:textId="4EBE9478"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13664AAC" w14:textId="7F55E0A5" w:rsidR="00B50525" w:rsidRPr="002E04CB" w:rsidRDefault="00B50525" w:rsidP="002E04CB">
            <w:pPr>
              <w:spacing w:before="0"/>
              <w:jc w:val="center"/>
              <w:rPr>
                <w:spacing w:val="-2"/>
                <w:sz w:val="24"/>
              </w:rPr>
            </w:pPr>
            <w:r w:rsidRPr="002E04CB">
              <w:rPr>
                <w:color w:val="000000"/>
                <w:sz w:val="24"/>
              </w:rPr>
              <w:t>1252</w:t>
            </w:r>
          </w:p>
        </w:tc>
      </w:tr>
      <w:tr w:rsidR="00B50525" w:rsidRPr="002E04CB" w14:paraId="321BBAE7" w14:textId="77777777" w:rsidTr="002E04CB">
        <w:trPr>
          <w:trHeight w:val="20"/>
        </w:trPr>
        <w:tc>
          <w:tcPr>
            <w:tcW w:w="1274" w:type="dxa"/>
            <w:hideMark/>
          </w:tcPr>
          <w:p w14:paraId="25CB8A41" w14:textId="77777777" w:rsidR="00B50525" w:rsidRPr="002E04CB" w:rsidRDefault="00B50525" w:rsidP="002E04CB">
            <w:pPr>
              <w:spacing w:before="0"/>
              <w:jc w:val="both"/>
              <w:rPr>
                <w:b/>
                <w:bCs/>
                <w:spacing w:val="-2"/>
                <w:sz w:val="24"/>
              </w:rPr>
            </w:pPr>
            <w:r w:rsidRPr="002E04CB">
              <w:rPr>
                <w:b/>
                <w:bCs/>
                <w:spacing w:val="-2"/>
                <w:sz w:val="24"/>
              </w:rPr>
              <w:t>1</w:t>
            </w:r>
          </w:p>
        </w:tc>
        <w:tc>
          <w:tcPr>
            <w:tcW w:w="2849" w:type="dxa"/>
            <w:vAlign w:val="center"/>
            <w:hideMark/>
          </w:tcPr>
          <w:p w14:paraId="0C83A84C" w14:textId="0F27C07F" w:rsidR="00B50525" w:rsidRPr="002E04CB" w:rsidRDefault="00B50525" w:rsidP="002E04CB">
            <w:pPr>
              <w:spacing w:before="0"/>
              <w:jc w:val="both"/>
              <w:rPr>
                <w:b/>
                <w:bCs/>
                <w:spacing w:val="-2"/>
                <w:sz w:val="24"/>
              </w:rPr>
            </w:pPr>
            <w:r w:rsidRPr="002E04CB">
              <w:rPr>
                <w:b/>
                <w:bCs/>
                <w:color w:val="000000"/>
                <w:spacing w:val="-2"/>
                <w:sz w:val="24"/>
              </w:rPr>
              <w:t>TIẾN SĨ</w:t>
            </w:r>
          </w:p>
        </w:tc>
        <w:tc>
          <w:tcPr>
            <w:tcW w:w="1259" w:type="dxa"/>
            <w:vAlign w:val="center"/>
            <w:hideMark/>
          </w:tcPr>
          <w:p w14:paraId="31DC266E" w14:textId="2AAAE47A"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65BB13FD" w14:textId="56ED39BD"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54FABC6E" w14:textId="00893673" w:rsidR="00B50525" w:rsidRPr="002E04CB" w:rsidRDefault="00B50525" w:rsidP="002E04CB">
            <w:pPr>
              <w:spacing w:before="0"/>
              <w:jc w:val="center"/>
              <w:rPr>
                <w:spacing w:val="-2"/>
                <w:sz w:val="24"/>
              </w:rPr>
            </w:pPr>
            <w:r w:rsidRPr="002E04CB">
              <w:rPr>
                <w:color w:val="000000"/>
                <w:sz w:val="24"/>
              </w:rPr>
              <w:t>118</w:t>
            </w:r>
          </w:p>
        </w:tc>
      </w:tr>
      <w:tr w:rsidR="00B50525" w:rsidRPr="002E04CB" w14:paraId="7FA4D901" w14:textId="77777777" w:rsidTr="002E04CB">
        <w:trPr>
          <w:trHeight w:val="20"/>
        </w:trPr>
        <w:tc>
          <w:tcPr>
            <w:tcW w:w="1274" w:type="dxa"/>
            <w:hideMark/>
          </w:tcPr>
          <w:p w14:paraId="6CDDFBD1" w14:textId="77777777" w:rsidR="00B50525" w:rsidRPr="002E04CB" w:rsidRDefault="00B50525" w:rsidP="002E04CB">
            <w:pPr>
              <w:spacing w:before="0"/>
              <w:jc w:val="both"/>
              <w:rPr>
                <w:b/>
                <w:bCs/>
                <w:spacing w:val="-2"/>
                <w:sz w:val="24"/>
              </w:rPr>
            </w:pPr>
            <w:r w:rsidRPr="002E04CB">
              <w:rPr>
                <w:b/>
                <w:bCs/>
                <w:spacing w:val="-2"/>
                <w:sz w:val="24"/>
              </w:rPr>
              <w:t>1.1</w:t>
            </w:r>
          </w:p>
        </w:tc>
        <w:tc>
          <w:tcPr>
            <w:tcW w:w="2849" w:type="dxa"/>
            <w:vAlign w:val="center"/>
            <w:hideMark/>
          </w:tcPr>
          <w:p w14:paraId="1B128135" w14:textId="6B59EDA5" w:rsidR="00B50525" w:rsidRPr="002E04CB" w:rsidRDefault="00B50525" w:rsidP="002E04CB">
            <w:pPr>
              <w:spacing w:before="0"/>
              <w:jc w:val="both"/>
              <w:rPr>
                <w:b/>
                <w:bCs/>
                <w:spacing w:val="-2"/>
                <w:sz w:val="24"/>
              </w:rPr>
            </w:pPr>
            <w:r w:rsidRPr="002E04CB">
              <w:rPr>
                <w:b/>
                <w:bCs/>
                <w:color w:val="000000"/>
                <w:spacing w:val="-2"/>
                <w:sz w:val="24"/>
              </w:rPr>
              <w:t>Kinh doanh và quản lý</w:t>
            </w:r>
          </w:p>
        </w:tc>
        <w:tc>
          <w:tcPr>
            <w:tcW w:w="1259" w:type="dxa"/>
            <w:vAlign w:val="center"/>
            <w:hideMark/>
          </w:tcPr>
          <w:p w14:paraId="2FF38088" w14:textId="0D218BE7"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2B96B6AD" w14:textId="4C32E2BD" w:rsidR="00B50525" w:rsidRPr="002E04CB" w:rsidRDefault="00B50525" w:rsidP="002E04CB">
            <w:pPr>
              <w:spacing w:before="0"/>
              <w:jc w:val="both"/>
              <w:rPr>
                <w:spacing w:val="-2"/>
                <w:sz w:val="24"/>
              </w:rPr>
            </w:pPr>
            <w:r w:rsidRPr="002E04CB">
              <w:rPr>
                <w:color w:val="000000"/>
                <w:spacing w:val="-2"/>
                <w:sz w:val="24"/>
              </w:rPr>
              <w:t> </w:t>
            </w:r>
          </w:p>
        </w:tc>
        <w:tc>
          <w:tcPr>
            <w:tcW w:w="1043" w:type="dxa"/>
            <w:hideMark/>
          </w:tcPr>
          <w:p w14:paraId="4FEAD972" w14:textId="573148BF" w:rsidR="00B50525" w:rsidRPr="002E04CB" w:rsidRDefault="00B50525" w:rsidP="002E04CB">
            <w:pPr>
              <w:spacing w:before="0"/>
              <w:jc w:val="center"/>
              <w:rPr>
                <w:spacing w:val="-2"/>
                <w:sz w:val="24"/>
              </w:rPr>
            </w:pPr>
            <w:r w:rsidRPr="002E04CB">
              <w:rPr>
                <w:color w:val="000000"/>
                <w:sz w:val="24"/>
              </w:rPr>
              <w:t> </w:t>
            </w:r>
          </w:p>
        </w:tc>
      </w:tr>
      <w:tr w:rsidR="00B50525" w:rsidRPr="002E04CB" w14:paraId="7B8AD4C3" w14:textId="77777777" w:rsidTr="002E04CB">
        <w:trPr>
          <w:trHeight w:val="20"/>
        </w:trPr>
        <w:tc>
          <w:tcPr>
            <w:tcW w:w="1274" w:type="dxa"/>
            <w:hideMark/>
          </w:tcPr>
          <w:p w14:paraId="7225FF76" w14:textId="77777777" w:rsidR="00B50525" w:rsidRPr="002E04CB" w:rsidRDefault="00B50525" w:rsidP="002E04CB">
            <w:pPr>
              <w:spacing w:before="0"/>
              <w:jc w:val="both"/>
              <w:rPr>
                <w:spacing w:val="-2"/>
                <w:sz w:val="24"/>
              </w:rPr>
            </w:pPr>
            <w:r w:rsidRPr="002E04CB">
              <w:rPr>
                <w:spacing w:val="-2"/>
                <w:sz w:val="24"/>
              </w:rPr>
              <w:t>1.1.1</w:t>
            </w:r>
          </w:p>
        </w:tc>
        <w:tc>
          <w:tcPr>
            <w:tcW w:w="2849" w:type="dxa"/>
            <w:vAlign w:val="center"/>
            <w:hideMark/>
          </w:tcPr>
          <w:p w14:paraId="36C634B3" w14:textId="3251D018" w:rsidR="00B50525" w:rsidRPr="002E04CB" w:rsidRDefault="00B50525" w:rsidP="002E04CB">
            <w:pPr>
              <w:spacing w:before="0"/>
              <w:jc w:val="both"/>
              <w:rPr>
                <w:spacing w:val="-2"/>
                <w:sz w:val="24"/>
              </w:rPr>
            </w:pPr>
            <w:r w:rsidRPr="002E04CB">
              <w:rPr>
                <w:color w:val="000000"/>
                <w:spacing w:val="-2"/>
                <w:sz w:val="24"/>
              </w:rPr>
              <w:t>Quản trị kinh doanh</w:t>
            </w:r>
          </w:p>
        </w:tc>
        <w:tc>
          <w:tcPr>
            <w:tcW w:w="1259" w:type="dxa"/>
            <w:vAlign w:val="center"/>
            <w:hideMark/>
          </w:tcPr>
          <w:p w14:paraId="6CE080FB" w14:textId="79C59A44" w:rsidR="00B50525" w:rsidRPr="002E04CB" w:rsidRDefault="00B50525" w:rsidP="002E04CB">
            <w:pPr>
              <w:spacing w:before="0"/>
              <w:jc w:val="both"/>
              <w:rPr>
                <w:spacing w:val="-2"/>
                <w:sz w:val="24"/>
              </w:rPr>
            </w:pPr>
            <w:r w:rsidRPr="002E04CB">
              <w:rPr>
                <w:color w:val="000000"/>
                <w:spacing w:val="-2"/>
                <w:sz w:val="24"/>
              </w:rPr>
              <w:t>9340101</w:t>
            </w:r>
          </w:p>
        </w:tc>
        <w:tc>
          <w:tcPr>
            <w:tcW w:w="2410" w:type="dxa"/>
            <w:vAlign w:val="center"/>
            <w:hideMark/>
          </w:tcPr>
          <w:p w14:paraId="7BC101BC" w14:textId="45D96F61"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366C8082" w14:textId="34E708DC" w:rsidR="00B50525" w:rsidRPr="002E04CB" w:rsidRDefault="00B50525" w:rsidP="002E04CB">
            <w:pPr>
              <w:spacing w:before="0"/>
              <w:jc w:val="center"/>
              <w:rPr>
                <w:spacing w:val="-2"/>
                <w:sz w:val="24"/>
              </w:rPr>
            </w:pPr>
            <w:r w:rsidRPr="002E04CB">
              <w:rPr>
                <w:color w:val="000000"/>
                <w:sz w:val="24"/>
              </w:rPr>
              <w:t>9</w:t>
            </w:r>
          </w:p>
        </w:tc>
      </w:tr>
      <w:tr w:rsidR="00B50525" w:rsidRPr="002E04CB" w14:paraId="68435506" w14:textId="77777777" w:rsidTr="002E04CB">
        <w:trPr>
          <w:trHeight w:val="20"/>
        </w:trPr>
        <w:tc>
          <w:tcPr>
            <w:tcW w:w="1274" w:type="dxa"/>
            <w:hideMark/>
          </w:tcPr>
          <w:p w14:paraId="18113F5E" w14:textId="77777777" w:rsidR="00B50525" w:rsidRPr="002E04CB" w:rsidRDefault="00B50525" w:rsidP="002E04CB">
            <w:pPr>
              <w:spacing w:before="0"/>
              <w:jc w:val="both"/>
              <w:rPr>
                <w:spacing w:val="-2"/>
                <w:sz w:val="24"/>
              </w:rPr>
            </w:pPr>
            <w:r w:rsidRPr="002E04CB">
              <w:rPr>
                <w:spacing w:val="-2"/>
                <w:sz w:val="24"/>
              </w:rPr>
              <w:t>1.1.2</w:t>
            </w:r>
          </w:p>
        </w:tc>
        <w:tc>
          <w:tcPr>
            <w:tcW w:w="2849" w:type="dxa"/>
            <w:vAlign w:val="center"/>
            <w:hideMark/>
          </w:tcPr>
          <w:p w14:paraId="68B8BCCE" w14:textId="59C92385" w:rsidR="00B50525" w:rsidRPr="002E04CB" w:rsidRDefault="00B50525" w:rsidP="002E04CB">
            <w:pPr>
              <w:spacing w:before="0"/>
              <w:jc w:val="both"/>
              <w:rPr>
                <w:spacing w:val="-2"/>
                <w:sz w:val="24"/>
              </w:rPr>
            </w:pPr>
            <w:r w:rsidRPr="002E04CB">
              <w:rPr>
                <w:color w:val="000000"/>
                <w:spacing w:val="-2"/>
                <w:sz w:val="24"/>
              </w:rPr>
              <w:t>Quản trị nhân lực</w:t>
            </w:r>
          </w:p>
        </w:tc>
        <w:tc>
          <w:tcPr>
            <w:tcW w:w="1259" w:type="dxa"/>
            <w:vAlign w:val="center"/>
            <w:hideMark/>
          </w:tcPr>
          <w:p w14:paraId="12302BDE" w14:textId="70437E1F" w:rsidR="00B50525" w:rsidRPr="002E04CB" w:rsidRDefault="00B50525" w:rsidP="002E04CB">
            <w:pPr>
              <w:spacing w:before="0"/>
              <w:jc w:val="both"/>
              <w:rPr>
                <w:spacing w:val="-2"/>
                <w:sz w:val="24"/>
              </w:rPr>
            </w:pPr>
            <w:r w:rsidRPr="002E04CB">
              <w:rPr>
                <w:color w:val="000000"/>
                <w:spacing w:val="-2"/>
                <w:sz w:val="24"/>
              </w:rPr>
              <w:t>9340404</w:t>
            </w:r>
          </w:p>
        </w:tc>
        <w:tc>
          <w:tcPr>
            <w:tcW w:w="2410" w:type="dxa"/>
            <w:vAlign w:val="center"/>
            <w:hideMark/>
          </w:tcPr>
          <w:p w14:paraId="5D0F8EE1" w14:textId="070A0870"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38E94686" w14:textId="3A13A6C9" w:rsidR="00B50525" w:rsidRPr="002E04CB" w:rsidRDefault="00B50525" w:rsidP="002E04CB">
            <w:pPr>
              <w:spacing w:before="0"/>
              <w:jc w:val="center"/>
              <w:rPr>
                <w:spacing w:val="-2"/>
                <w:sz w:val="24"/>
              </w:rPr>
            </w:pPr>
            <w:r w:rsidRPr="002E04CB">
              <w:rPr>
                <w:color w:val="000000"/>
                <w:sz w:val="24"/>
              </w:rPr>
              <w:t>2</w:t>
            </w:r>
          </w:p>
        </w:tc>
      </w:tr>
      <w:tr w:rsidR="00B50525" w:rsidRPr="002E04CB" w14:paraId="0023CBE3" w14:textId="77777777" w:rsidTr="002E04CB">
        <w:trPr>
          <w:trHeight w:val="20"/>
        </w:trPr>
        <w:tc>
          <w:tcPr>
            <w:tcW w:w="1274" w:type="dxa"/>
            <w:hideMark/>
          </w:tcPr>
          <w:p w14:paraId="7A21B8EB" w14:textId="77777777" w:rsidR="00B50525" w:rsidRPr="002E04CB" w:rsidRDefault="00B50525" w:rsidP="002E04CB">
            <w:pPr>
              <w:spacing w:before="0"/>
              <w:jc w:val="both"/>
              <w:rPr>
                <w:b/>
                <w:bCs/>
                <w:spacing w:val="-2"/>
                <w:sz w:val="24"/>
              </w:rPr>
            </w:pPr>
            <w:r w:rsidRPr="002E04CB">
              <w:rPr>
                <w:b/>
                <w:bCs/>
                <w:spacing w:val="-2"/>
                <w:sz w:val="24"/>
              </w:rPr>
              <w:t>1.2</w:t>
            </w:r>
          </w:p>
        </w:tc>
        <w:tc>
          <w:tcPr>
            <w:tcW w:w="2849" w:type="dxa"/>
            <w:vAlign w:val="center"/>
            <w:hideMark/>
          </w:tcPr>
          <w:p w14:paraId="7AC0053B" w14:textId="50670E27" w:rsidR="00B50525" w:rsidRPr="002E04CB" w:rsidRDefault="00B50525" w:rsidP="002E04CB">
            <w:pPr>
              <w:spacing w:before="0"/>
              <w:jc w:val="both"/>
              <w:rPr>
                <w:b/>
                <w:bCs/>
                <w:spacing w:val="-2"/>
                <w:sz w:val="24"/>
              </w:rPr>
            </w:pPr>
            <w:r w:rsidRPr="002E04CB">
              <w:rPr>
                <w:b/>
                <w:bCs/>
                <w:color w:val="000000"/>
                <w:spacing w:val="-2"/>
                <w:sz w:val="24"/>
              </w:rPr>
              <w:t>Khoa học sự sống</w:t>
            </w:r>
          </w:p>
        </w:tc>
        <w:tc>
          <w:tcPr>
            <w:tcW w:w="1259" w:type="dxa"/>
            <w:vAlign w:val="center"/>
            <w:hideMark/>
          </w:tcPr>
          <w:p w14:paraId="33959DFF" w14:textId="605B5CB3"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0DDB1954" w14:textId="1A6232D9"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29676F41" w14:textId="44457F01" w:rsidR="00B50525" w:rsidRPr="002E04CB" w:rsidRDefault="00B50525" w:rsidP="002E04CB">
            <w:pPr>
              <w:spacing w:before="0"/>
              <w:jc w:val="center"/>
              <w:rPr>
                <w:spacing w:val="-2"/>
                <w:sz w:val="24"/>
              </w:rPr>
            </w:pPr>
            <w:r w:rsidRPr="002E04CB">
              <w:rPr>
                <w:color w:val="000000"/>
                <w:sz w:val="24"/>
              </w:rPr>
              <w:t> </w:t>
            </w:r>
          </w:p>
        </w:tc>
      </w:tr>
      <w:tr w:rsidR="00B50525" w:rsidRPr="002E04CB" w14:paraId="6F8D65B0" w14:textId="77777777" w:rsidTr="002E04CB">
        <w:trPr>
          <w:trHeight w:val="20"/>
        </w:trPr>
        <w:tc>
          <w:tcPr>
            <w:tcW w:w="1274" w:type="dxa"/>
            <w:hideMark/>
          </w:tcPr>
          <w:p w14:paraId="78516A93" w14:textId="77777777" w:rsidR="00B50525" w:rsidRPr="002E04CB" w:rsidRDefault="00B50525" w:rsidP="002E04CB">
            <w:pPr>
              <w:spacing w:before="0"/>
              <w:jc w:val="both"/>
              <w:rPr>
                <w:spacing w:val="-2"/>
                <w:sz w:val="24"/>
              </w:rPr>
            </w:pPr>
            <w:r w:rsidRPr="002E04CB">
              <w:rPr>
                <w:spacing w:val="-2"/>
                <w:sz w:val="24"/>
              </w:rPr>
              <w:t>1.2.1</w:t>
            </w:r>
          </w:p>
        </w:tc>
        <w:tc>
          <w:tcPr>
            <w:tcW w:w="2849" w:type="dxa"/>
            <w:vAlign w:val="center"/>
            <w:hideMark/>
          </w:tcPr>
          <w:p w14:paraId="66728290" w14:textId="092C7C07" w:rsidR="00B50525" w:rsidRPr="002E04CB" w:rsidRDefault="00B50525" w:rsidP="002E04CB">
            <w:pPr>
              <w:spacing w:before="0"/>
              <w:jc w:val="both"/>
              <w:rPr>
                <w:spacing w:val="-2"/>
                <w:sz w:val="24"/>
              </w:rPr>
            </w:pPr>
            <w:r w:rsidRPr="002E04CB">
              <w:rPr>
                <w:color w:val="000000"/>
                <w:spacing w:val="-2"/>
                <w:sz w:val="24"/>
              </w:rPr>
              <w:t>Công nghệ sinh học</w:t>
            </w:r>
          </w:p>
        </w:tc>
        <w:tc>
          <w:tcPr>
            <w:tcW w:w="1259" w:type="dxa"/>
            <w:vAlign w:val="center"/>
            <w:hideMark/>
          </w:tcPr>
          <w:p w14:paraId="5207AB99" w14:textId="0B899086" w:rsidR="00B50525" w:rsidRPr="002E04CB" w:rsidRDefault="00B50525" w:rsidP="002E04CB">
            <w:pPr>
              <w:spacing w:before="0"/>
              <w:jc w:val="both"/>
              <w:rPr>
                <w:spacing w:val="-2"/>
                <w:sz w:val="24"/>
              </w:rPr>
            </w:pPr>
            <w:r w:rsidRPr="002E04CB">
              <w:rPr>
                <w:color w:val="000000"/>
                <w:spacing w:val="-2"/>
                <w:sz w:val="24"/>
              </w:rPr>
              <w:t>9420201</w:t>
            </w:r>
          </w:p>
        </w:tc>
        <w:tc>
          <w:tcPr>
            <w:tcW w:w="2410" w:type="dxa"/>
            <w:vAlign w:val="center"/>
            <w:hideMark/>
          </w:tcPr>
          <w:p w14:paraId="0B4EEBE5" w14:textId="61904D1E" w:rsidR="00B50525" w:rsidRPr="002E04CB" w:rsidRDefault="00B50525" w:rsidP="002E04CB">
            <w:pPr>
              <w:spacing w:before="0"/>
              <w:jc w:val="both"/>
              <w:rPr>
                <w:spacing w:val="-2"/>
                <w:sz w:val="24"/>
              </w:rPr>
            </w:pPr>
            <w:r w:rsidRPr="002E04CB">
              <w:rPr>
                <w:color w:val="000000"/>
                <w:spacing w:val="-2"/>
                <w:sz w:val="24"/>
              </w:rPr>
              <w:t>Khoa học sự sống</w:t>
            </w:r>
          </w:p>
        </w:tc>
        <w:tc>
          <w:tcPr>
            <w:tcW w:w="1043" w:type="dxa"/>
            <w:vAlign w:val="center"/>
            <w:hideMark/>
          </w:tcPr>
          <w:p w14:paraId="6DBC6577" w14:textId="1A130CAE" w:rsidR="00B50525" w:rsidRPr="002E04CB" w:rsidRDefault="00B50525" w:rsidP="002E04CB">
            <w:pPr>
              <w:spacing w:before="0"/>
              <w:jc w:val="center"/>
              <w:rPr>
                <w:spacing w:val="-2"/>
                <w:sz w:val="24"/>
              </w:rPr>
            </w:pPr>
            <w:r w:rsidRPr="002E04CB">
              <w:rPr>
                <w:color w:val="000000"/>
                <w:sz w:val="24"/>
              </w:rPr>
              <w:t>4</w:t>
            </w:r>
          </w:p>
        </w:tc>
      </w:tr>
      <w:tr w:rsidR="00B50525" w:rsidRPr="002E04CB" w14:paraId="568BB2C5" w14:textId="77777777" w:rsidTr="002E04CB">
        <w:trPr>
          <w:trHeight w:val="20"/>
        </w:trPr>
        <w:tc>
          <w:tcPr>
            <w:tcW w:w="1274" w:type="dxa"/>
            <w:hideMark/>
          </w:tcPr>
          <w:p w14:paraId="1E82FAAA" w14:textId="77777777" w:rsidR="00B50525" w:rsidRPr="002E04CB" w:rsidRDefault="00B50525" w:rsidP="002E04CB">
            <w:pPr>
              <w:spacing w:before="0"/>
              <w:jc w:val="both"/>
              <w:rPr>
                <w:b/>
                <w:bCs/>
                <w:spacing w:val="-2"/>
                <w:sz w:val="24"/>
              </w:rPr>
            </w:pPr>
            <w:r w:rsidRPr="002E04CB">
              <w:rPr>
                <w:b/>
                <w:bCs/>
                <w:spacing w:val="-2"/>
                <w:sz w:val="24"/>
              </w:rPr>
              <w:t>1.3</w:t>
            </w:r>
          </w:p>
        </w:tc>
        <w:tc>
          <w:tcPr>
            <w:tcW w:w="2849" w:type="dxa"/>
            <w:vAlign w:val="center"/>
            <w:hideMark/>
          </w:tcPr>
          <w:p w14:paraId="21D70AA0" w14:textId="37298355" w:rsidR="00B50525" w:rsidRPr="002E04CB" w:rsidRDefault="00B50525" w:rsidP="002E04CB">
            <w:pPr>
              <w:spacing w:before="0"/>
              <w:jc w:val="both"/>
              <w:rPr>
                <w:b/>
                <w:bCs/>
                <w:spacing w:val="-2"/>
                <w:sz w:val="24"/>
              </w:rPr>
            </w:pPr>
            <w:r w:rsidRPr="002E04CB">
              <w:rPr>
                <w:b/>
                <w:bCs/>
                <w:color w:val="000000"/>
                <w:spacing w:val="-2"/>
                <w:sz w:val="24"/>
              </w:rPr>
              <w:t>Khoa học tự nhiên</w:t>
            </w:r>
          </w:p>
        </w:tc>
        <w:tc>
          <w:tcPr>
            <w:tcW w:w="1259" w:type="dxa"/>
            <w:vAlign w:val="center"/>
            <w:hideMark/>
          </w:tcPr>
          <w:p w14:paraId="51BF5ECF" w14:textId="72AD7603"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35A51E5D" w14:textId="10F80C08"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1A8AB698" w14:textId="16F25531" w:rsidR="00B50525" w:rsidRPr="002E04CB" w:rsidRDefault="00B50525" w:rsidP="002E04CB">
            <w:pPr>
              <w:spacing w:before="0"/>
              <w:jc w:val="center"/>
              <w:rPr>
                <w:spacing w:val="-2"/>
                <w:sz w:val="24"/>
              </w:rPr>
            </w:pPr>
            <w:r w:rsidRPr="002E04CB">
              <w:rPr>
                <w:color w:val="000000"/>
                <w:sz w:val="24"/>
              </w:rPr>
              <w:t> </w:t>
            </w:r>
          </w:p>
        </w:tc>
      </w:tr>
      <w:tr w:rsidR="00B50525" w:rsidRPr="002E04CB" w14:paraId="0834C762" w14:textId="77777777" w:rsidTr="002E04CB">
        <w:trPr>
          <w:trHeight w:val="20"/>
        </w:trPr>
        <w:tc>
          <w:tcPr>
            <w:tcW w:w="1274" w:type="dxa"/>
            <w:hideMark/>
          </w:tcPr>
          <w:p w14:paraId="48560955" w14:textId="77777777" w:rsidR="00B50525" w:rsidRPr="002E04CB" w:rsidRDefault="00B50525" w:rsidP="002E04CB">
            <w:pPr>
              <w:spacing w:before="0"/>
              <w:jc w:val="both"/>
              <w:rPr>
                <w:spacing w:val="-2"/>
                <w:sz w:val="24"/>
              </w:rPr>
            </w:pPr>
            <w:r w:rsidRPr="002E04CB">
              <w:rPr>
                <w:spacing w:val="-2"/>
                <w:sz w:val="24"/>
              </w:rPr>
              <w:t>1.3.1</w:t>
            </w:r>
          </w:p>
        </w:tc>
        <w:tc>
          <w:tcPr>
            <w:tcW w:w="2849" w:type="dxa"/>
            <w:vAlign w:val="center"/>
            <w:hideMark/>
          </w:tcPr>
          <w:p w14:paraId="27B0CC96" w14:textId="4534D860" w:rsidR="00B50525" w:rsidRPr="002E04CB" w:rsidRDefault="00B50525" w:rsidP="002E04CB">
            <w:pPr>
              <w:spacing w:before="0"/>
              <w:jc w:val="both"/>
              <w:rPr>
                <w:spacing w:val="-2"/>
                <w:sz w:val="24"/>
              </w:rPr>
            </w:pPr>
            <w:r w:rsidRPr="002E04CB">
              <w:rPr>
                <w:color w:val="000000"/>
                <w:spacing w:val="-2"/>
                <w:sz w:val="24"/>
              </w:rPr>
              <w:t>Khoa học môi trường</w:t>
            </w:r>
          </w:p>
        </w:tc>
        <w:tc>
          <w:tcPr>
            <w:tcW w:w="1259" w:type="dxa"/>
            <w:vAlign w:val="center"/>
            <w:hideMark/>
          </w:tcPr>
          <w:p w14:paraId="44A54DA4" w14:textId="01C51854" w:rsidR="00B50525" w:rsidRPr="002E04CB" w:rsidRDefault="00B50525" w:rsidP="002E04CB">
            <w:pPr>
              <w:spacing w:before="0"/>
              <w:jc w:val="both"/>
              <w:rPr>
                <w:spacing w:val="-2"/>
                <w:sz w:val="24"/>
              </w:rPr>
            </w:pPr>
            <w:r w:rsidRPr="002E04CB">
              <w:rPr>
                <w:color w:val="000000"/>
                <w:spacing w:val="-2"/>
                <w:sz w:val="24"/>
              </w:rPr>
              <w:t>9440301</w:t>
            </w:r>
          </w:p>
        </w:tc>
        <w:tc>
          <w:tcPr>
            <w:tcW w:w="2410" w:type="dxa"/>
            <w:vAlign w:val="center"/>
            <w:hideMark/>
          </w:tcPr>
          <w:p w14:paraId="14A05A6E" w14:textId="01AD8A97" w:rsidR="00B50525" w:rsidRPr="002E04CB" w:rsidRDefault="00B50525" w:rsidP="002E04CB">
            <w:pPr>
              <w:spacing w:before="0"/>
              <w:jc w:val="both"/>
              <w:rPr>
                <w:spacing w:val="-2"/>
                <w:sz w:val="24"/>
              </w:rPr>
            </w:pPr>
            <w:r w:rsidRPr="002E04CB">
              <w:rPr>
                <w:color w:val="000000"/>
                <w:spacing w:val="-2"/>
                <w:sz w:val="24"/>
              </w:rPr>
              <w:t>Khoa học tự nhiên</w:t>
            </w:r>
          </w:p>
        </w:tc>
        <w:tc>
          <w:tcPr>
            <w:tcW w:w="1043" w:type="dxa"/>
            <w:vAlign w:val="center"/>
            <w:hideMark/>
          </w:tcPr>
          <w:p w14:paraId="66B9FD3C" w14:textId="1D02C220" w:rsidR="00B50525" w:rsidRPr="002E04CB" w:rsidRDefault="00B50525" w:rsidP="002E04CB">
            <w:pPr>
              <w:spacing w:before="0"/>
              <w:jc w:val="center"/>
              <w:rPr>
                <w:spacing w:val="-2"/>
                <w:sz w:val="24"/>
              </w:rPr>
            </w:pPr>
            <w:r w:rsidRPr="002E04CB">
              <w:rPr>
                <w:color w:val="000000"/>
                <w:sz w:val="24"/>
              </w:rPr>
              <w:t>1</w:t>
            </w:r>
          </w:p>
        </w:tc>
      </w:tr>
      <w:tr w:rsidR="00B50525" w:rsidRPr="002E04CB" w14:paraId="16C52645" w14:textId="77777777" w:rsidTr="002E04CB">
        <w:trPr>
          <w:trHeight w:val="20"/>
        </w:trPr>
        <w:tc>
          <w:tcPr>
            <w:tcW w:w="1274" w:type="dxa"/>
            <w:hideMark/>
          </w:tcPr>
          <w:p w14:paraId="6BD1B33F" w14:textId="77777777" w:rsidR="00B50525" w:rsidRPr="002E04CB" w:rsidRDefault="00B50525" w:rsidP="002E04CB">
            <w:pPr>
              <w:spacing w:before="0"/>
              <w:jc w:val="both"/>
              <w:rPr>
                <w:b/>
                <w:bCs/>
                <w:spacing w:val="-2"/>
                <w:sz w:val="24"/>
              </w:rPr>
            </w:pPr>
            <w:r w:rsidRPr="002E04CB">
              <w:rPr>
                <w:b/>
                <w:bCs/>
                <w:spacing w:val="-2"/>
                <w:sz w:val="24"/>
              </w:rPr>
              <w:t>1.4</w:t>
            </w:r>
          </w:p>
        </w:tc>
        <w:tc>
          <w:tcPr>
            <w:tcW w:w="2849" w:type="dxa"/>
            <w:vAlign w:val="center"/>
            <w:hideMark/>
          </w:tcPr>
          <w:p w14:paraId="66D65E03" w14:textId="19FA517B" w:rsidR="00B50525" w:rsidRPr="002E04CB" w:rsidRDefault="00B50525" w:rsidP="002E04CB">
            <w:pPr>
              <w:spacing w:before="0"/>
              <w:jc w:val="both"/>
              <w:rPr>
                <w:b/>
                <w:bCs/>
                <w:spacing w:val="-2"/>
                <w:sz w:val="24"/>
              </w:rPr>
            </w:pPr>
            <w:r w:rsidRPr="002E04CB">
              <w:rPr>
                <w:b/>
                <w:bCs/>
                <w:color w:val="000000"/>
                <w:spacing w:val="-2"/>
                <w:sz w:val="24"/>
              </w:rPr>
              <w:t>Kỹ thuật</w:t>
            </w:r>
          </w:p>
        </w:tc>
        <w:tc>
          <w:tcPr>
            <w:tcW w:w="1259" w:type="dxa"/>
            <w:vAlign w:val="center"/>
            <w:hideMark/>
          </w:tcPr>
          <w:p w14:paraId="48E1891B" w14:textId="35F5F2E1"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0F55BFDB" w14:textId="62C080CD"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67ADEF60" w14:textId="0E1A1B9B" w:rsidR="00B50525" w:rsidRPr="002E04CB" w:rsidRDefault="00B50525" w:rsidP="002E04CB">
            <w:pPr>
              <w:spacing w:before="0"/>
              <w:jc w:val="center"/>
              <w:rPr>
                <w:spacing w:val="-2"/>
                <w:sz w:val="24"/>
              </w:rPr>
            </w:pPr>
            <w:r w:rsidRPr="002E04CB">
              <w:rPr>
                <w:color w:val="000000"/>
                <w:sz w:val="24"/>
              </w:rPr>
              <w:t> </w:t>
            </w:r>
          </w:p>
        </w:tc>
      </w:tr>
      <w:tr w:rsidR="00B50525" w:rsidRPr="002E04CB" w14:paraId="374F2F9C" w14:textId="77777777" w:rsidTr="002E04CB">
        <w:trPr>
          <w:trHeight w:val="20"/>
        </w:trPr>
        <w:tc>
          <w:tcPr>
            <w:tcW w:w="1274" w:type="dxa"/>
            <w:hideMark/>
          </w:tcPr>
          <w:p w14:paraId="2459EA3A" w14:textId="77777777" w:rsidR="00B50525" w:rsidRPr="002E04CB" w:rsidRDefault="00B50525" w:rsidP="002E04CB">
            <w:pPr>
              <w:spacing w:before="0"/>
              <w:jc w:val="both"/>
              <w:rPr>
                <w:spacing w:val="-2"/>
                <w:sz w:val="24"/>
              </w:rPr>
            </w:pPr>
            <w:r w:rsidRPr="002E04CB">
              <w:rPr>
                <w:spacing w:val="-2"/>
                <w:sz w:val="24"/>
              </w:rPr>
              <w:t>1.4.1</w:t>
            </w:r>
          </w:p>
        </w:tc>
        <w:tc>
          <w:tcPr>
            <w:tcW w:w="2849" w:type="dxa"/>
            <w:vAlign w:val="center"/>
            <w:hideMark/>
          </w:tcPr>
          <w:p w14:paraId="287B7FA6" w14:textId="4B9D4821" w:rsidR="00B50525" w:rsidRPr="002E04CB" w:rsidRDefault="00B50525" w:rsidP="002E04CB">
            <w:pPr>
              <w:spacing w:before="0"/>
              <w:jc w:val="both"/>
              <w:rPr>
                <w:spacing w:val="-2"/>
                <w:sz w:val="24"/>
              </w:rPr>
            </w:pPr>
            <w:r w:rsidRPr="002E04CB">
              <w:rPr>
                <w:color w:val="000000"/>
                <w:spacing w:val="-2"/>
                <w:sz w:val="24"/>
              </w:rPr>
              <w:t>Kỹ thuật cơ khí</w:t>
            </w:r>
          </w:p>
        </w:tc>
        <w:tc>
          <w:tcPr>
            <w:tcW w:w="1259" w:type="dxa"/>
            <w:vAlign w:val="center"/>
            <w:hideMark/>
          </w:tcPr>
          <w:p w14:paraId="24DCCF36" w14:textId="48E3C3C4" w:rsidR="00B50525" w:rsidRPr="002E04CB" w:rsidRDefault="00B50525" w:rsidP="002E04CB">
            <w:pPr>
              <w:spacing w:before="0"/>
              <w:jc w:val="both"/>
              <w:rPr>
                <w:spacing w:val="-2"/>
                <w:sz w:val="24"/>
              </w:rPr>
            </w:pPr>
            <w:r w:rsidRPr="002E04CB">
              <w:rPr>
                <w:color w:val="000000"/>
                <w:spacing w:val="-2"/>
                <w:sz w:val="24"/>
              </w:rPr>
              <w:t>9520103</w:t>
            </w:r>
          </w:p>
        </w:tc>
        <w:tc>
          <w:tcPr>
            <w:tcW w:w="2410" w:type="dxa"/>
            <w:vAlign w:val="center"/>
            <w:hideMark/>
          </w:tcPr>
          <w:p w14:paraId="4605FE2B" w14:textId="1CDFC515" w:rsidR="00B50525" w:rsidRPr="002E04CB" w:rsidRDefault="00B50525" w:rsidP="002E04CB">
            <w:pPr>
              <w:spacing w:before="0"/>
              <w:jc w:val="both"/>
              <w:rPr>
                <w:spacing w:val="-2"/>
                <w:sz w:val="24"/>
              </w:rPr>
            </w:pPr>
            <w:r w:rsidRPr="002E04CB">
              <w:rPr>
                <w:color w:val="000000"/>
                <w:spacing w:val="-2"/>
                <w:sz w:val="24"/>
              </w:rPr>
              <w:t>Kỹ thuật</w:t>
            </w:r>
          </w:p>
        </w:tc>
        <w:tc>
          <w:tcPr>
            <w:tcW w:w="1043" w:type="dxa"/>
            <w:vAlign w:val="center"/>
            <w:hideMark/>
          </w:tcPr>
          <w:p w14:paraId="6EF49042" w14:textId="29FF67DF" w:rsidR="00B50525" w:rsidRPr="002E04CB" w:rsidRDefault="00B50525" w:rsidP="002E04CB">
            <w:pPr>
              <w:spacing w:before="0"/>
              <w:jc w:val="center"/>
              <w:rPr>
                <w:spacing w:val="-2"/>
                <w:sz w:val="24"/>
              </w:rPr>
            </w:pPr>
            <w:r w:rsidRPr="002E04CB">
              <w:rPr>
                <w:color w:val="000000"/>
                <w:sz w:val="24"/>
              </w:rPr>
              <w:t>5</w:t>
            </w:r>
          </w:p>
        </w:tc>
      </w:tr>
      <w:tr w:rsidR="00B50525" w:rsidRPr="002E04CB" w14:paraId="744DDD88" w14:textId="77777777" w:rsidTr="002E04CB">
        <w:trPr>
          <w:trHeight w:val="20"/>
        </w:trPr>
        <w:tc>
          <w:tcPr>
            <w:tcW w:w="1274" w:type="dxa"/>
            <w:hideMark/>
          </w:tcPr>
          <w:p w14:paraId="73E2426B" w14:textId="77777777" w:rsidR="00B50525" w:rsidRPr="002E04CB" w:rsidRDefault="00B50525" w:rsidP="002E04CB">
            <w:pPr>
              <w:spacing w:before="0"/>
              <w:jc w:val="both"/>
              <w:rPr>
                <w:b/>
                <w:bCs/>
                <w:spacing w:val="-2"/>
                <w:sz w:val="24"/>
              </w:rPr>
            </w:pPr>
            <w:r w:rsidRPr="002E04CB">
              <w:rPr>
                <w:b/>
                <w:bCs/>
                <w:spacing w:val="-2"/>
                <w:sz w:val="24"/>
              </w:rPr>
              <w:t>1.5</w:t>
            </w:r>
          </w:p>
        </w:tc>
        <w:tc>
          <w:tcPr>
            <w:tcW w:w="2849" w:type="dxa"/>
            <w:vAlign w:val="center"/>
            <w:hideMark/>
          </w:tcPr>
          <w:p w14:paraId="4A1AFF67" w14:textId="397C1D51" w:rsidR="00B50525" w:rsidRPr="002E04CB" w:rsidRDefault="00B50525" w:rsidP="002E04CB">
            <w:pPr>
              <w:spacing w:before="0"/>
              <w:jc w:val="both"/>
              <w:rPr>
                <w:b/>
                <w:bCs/>
                <w:spacing w:val="-2"/>
                <w:sz w:val="24"/>
              </w:rPr>
            </w:pPr>
            <w:r w:rsidRPr="002E04CB">
              <w:rPr>
                <w:b/>
                <w:bCs/>
                <w:color w:val="000000"/>
                <w:spacing w:val="-2"/>
                <w:sz w:val="24"/>
              </w:rPr>
              <w:t>Kiến trúc và xây dựng</w:t>
            </w:r>
          </w:p>
        </w:tc>
        <w:tc>
          <w:tcPr>
            <w:tcW w:w="1259" w:type="dxa"/>
            <w:vAlign w:val="center"/>
            <w:hideMark/>
          </w:tcPr>
          <w:p w14:paraId="08C4E811" w14:textId="108065C6"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050778E5" w14:textId="5F03AB8E"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0AB59CD2" w14:textId="2AD94479" w:rsidR="00B50525" w:rsidRPr="002E04CB" w:rsidRDefault="00B50525" w:rsidP="002E04CB">
            <w:pPr>
              <w:spacing w:before="0"/>
              <w:jc w:val="center"/>
              <w:rPr>
                <w:spacing w:val="-2"/>
                <w:sz w:val="24"/>
              </w:rPr>
            </w:pPr>
            <w:r w:rsidRPr="002E04CB">
              <w:rPr>
                <w:color w:val="000000"/>
                <w:sz w:val="24"/>
              </w:rPr>
              <w:t> </w:t>
            </w:r>
          </w:p>
        </w:tc>
      </w:tr>
      <w:tr w:rsidR="00B50525" w:rsidRPr="002E04CB" w14:paraId="1B71DD86" w14:textId="77777777" w:rsidTr="002E04CB">
        <w:trPr>
          <w:trHeight w:val="20"/>
        </w:trPr>
        <w:tc>
          <w:tcPr>
            <w:tcW w:w="1274" w:type="dxa"/>
            <w:hideMark/>
          </w:tcPr>
          <w:p w14:paraId="6A38A1EA" w14:textId="77777777" w:rsidR="00B50525" w:rsidRPr="002E04CB" w:rsidRDefault="00B50525" w:rsidP="002E04CB">
            <w:pPr>
              <w:spacing w:before="0"/>
              <w:jc w:val="both"/>
              <w:rPr>
                <w:spacing w:val="-2"/>
                <w:sz w:val="24"/>
              </w:rPr>
            </w:pPr>
            <w:r w:rsidRPr="002E04CB">
              <w:rPr>
                <w:spacing w:val="-2"/>
                <w:sz w:val="24"/>
              </w:rPr>
              <w:t>1.5.1</w:t>
            </w:r>
          </w:p>
        </w:tc>
        <w:tc>
          <w:tcPr>
            <w:tcW w:w="2849" w:type="dxa"/>
            <w:vAlign w:val="center"/>
            <w:hideMark/>
          </w:tcPr>
          <w:p w14:paraId="19A8836C" w14:textId="5425F18D" w:rsidR="00B50525" w:rsidRPr="002E04CB" w:rsidRDefault="00B50525" w:rsidP="002E04CB">
            <w:pPr>
              <w:spacing w:before="0"/>
              <w:jc w:val="both"/>
              <w:rPr>
                <w:spacing w:val="-2"/>
                <w:sz w:val="24"/>
              </w:rPr>
            </w:pPr>
            <w:r w:rsidRPr="002E04CB">
              <w:rPr>
                <w:color w:val="000000"/>
                <w:spacing w:val="-2"/>
                <w:sz w:val="24"/>
              </w:rPr>
              <w:t>Kỹ thuật tài nguyên nước</w:t>
            </w:r>
          </w:p>
        </w:tc>
        <w:tc>
          <w:tcPr>
            <w:tcW w:w="1259" w:type="dxa"/>
            <w:vAlign w:val="center"/>
            <w:hideMark/>
          </w:tcPr>
          <w:p w14:paraId="70C691E9" w14:textId="66AE107B" w:rsidR="00B50525" w:rsidRPr="002E04CB" w:rsidRDefault="00B50525" w:rsidP="002E04CB">
            <w:pPr>
              <w:spacing w:before="0"/>
              <w:jc w:val="both"/>
              <w:rPr>
                <w:spacing w:val="-2"/>
                <w:sz w:val="24"/>
              </w:rPr>
            </w:pPr>
            <w:r w:rsidRPr="002E04CB">
              <w:rPr>
                <w:color w:val="000000"/>
                <w:spacing w:val="-2"/>
                <w:sz w:val="24"/>
              </w:rPr>
              <w:t>9580212</w:t>
            </w:r>
          </w:p>
        </w:tc>
        <w:tc>
          <w:tcPr>
            <w:tcW w:w="2410" w:type="dxa"/>
            <w:vAlign w:val="center"/>
            <w:hideMark/>
          </w:tcPr>
          <w:p w14:paraId="0CD88305" w14:textId="2DB0BB6F" w:rsidR="00B50525" w:rsidRPr="002E04CB" w:rsidRDefault="00B50525" w:rsidP="002E04CB">
            <w:pPr>
              <w:spacing w:before="0"/>
              <w:jc w:val="both"/>
              <w:rPr>
                <w:spacing w:val="-2"/>
                <w:sz w:val="24"/>
              </w:rPr>
            </w:pPr>
            <w:r w:rsidRPr="002E04CB">
              <w:rPr>
                <w:color w:val="000000"/>
                <w:spacing w:val="-2"/>
                <w:sz w:val="24"/>
              </w:rPr>
              <w:t>Kiến trúc và xây dựng</w:t>
            </w:r>
          </w:p>
        </w:tc>
        <w:tc>
          <w:tcPr>
            <w:tcW w:w="1043" w:type="dxa"/>
            <w:vAlign w:val="center"/>
            <w:hideMark/>
          </w:tcPr>
          <w:p w14:paraId="69271587" w14:textId="33EBFCF7" w:rsidR="00B50525" w:rsidRPr="002E04CB" w:rsidRDefault="00B50525" w:rsidP="002E04CB">
            <w:pPr>
              <w:spacing w:before="0"/>
              <w:jc w:val="center"/>
              <w:rPr>
                <w:spacing w:val="-2"/>
                <w:sz w:val="24"/>
              </w:rPr>
            </w:pPr>
            <w:r w:rsidRPr="002E04CB">
              <w:rPr>
                <w:color w:val="000000"/>
                <w:sz w:val="24"/>
              </w:rPr>
              <w:t>1</w:t>
            </w:r>
          </w:p>
        </w:tc>
      </w:tr>
      <w:tr w:rsidR="00B50525" w:rsidRPr="002E04CB" w14:paraId="30991D6E" w14:textId="77777777" w:rsidTr="002E04CB">
        <w:trPr>
          <w:trHeight w:val="20"/>
        </w:trPr>
        <w:tc>
          <w:tcPr>
            <w:tcW w:w="1274" w:type="dxa"/>
            <w:hideMark/>
          </w:tcPr>
          <w:p w14:paraId="7A4C0C5B" w14:textId="77777777" w:rsidR="00B50525" w:rsidRPr="002E04CB" w:rsidRDefault="00B50525" w:rsidP="002E04CB">
            <w:pPr>
              <w:spacing w:before="0"/>
              <w:jc w:val="both"/>
              <w:rPr>
                <w:b/>
                <w:bCs/>
                <w:spacing w:val="-2"/>
                <w:sz w:val="24"/>
              </w:rPr>
            </w:pPr>
            <w:r w:rsidRPr="002E04CB">
              <w:rPr>
                <w:b/>
                <w:bCs/>
                <w:spacing w:val="-2"/>
                <w:sz w:val="24"/>
              </w:rPr>
              <w:t>1.6</w:t>
            </w:r>
          </w:p>
        </w:tc>
        <w:tc>
          <w:tcPr>
            <w:tcW w:w="2849" w:type="dxa"/>
            <w:vAlign w:val="center"/>
            <w:hideMark/>
          </w:tcPr>
          <w:p w14:paraId="5283057B" w14:textId="6388618A" w:rsidR="00B50525" w:rsidRPr="002E04CB" w:rsidRDefault="00B50525" w:rsidP="002E04CB">
            <w:pPr>
              <w:spacing w:before="0"/>
              <w:jc w:val="both"/>
              <w:rPr>
                <w:b/>
                <w:bCs/>
                <w:spacing w:val="-2"/>
                <w:sz w:val="24"/>
              </w:rPr>
            </w:pPr>
            <w:r w:rsidRPr="002E04CB">
              <w:rPr>
                <w:b/>
                <w:bCs/>
                <w:color w:val="000000"/>
                <w:spacing w:val="-2"/>
                <w:sz w:val="24"/>
              </w:rPr>
              <w:t>Nông lâm nghiệp và thủy sản</w:t>
            </w:r>
          </w:p>
        </w:tc>
        <w:tc>
          <w:tcPr>
            <w:tcW w:w="1259" w:type="dxa"/>
            <w:vAlign w:val="center"/>
            <w:hideMark/>
          </w:tcPr>
          <w:p w14:paraId="0776146E" w14:textId="26014BC9"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57FA8425" w14:textId="1781C3B1"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0AC6485" w14:textId="683D12CC" w:rsidR="00B50525" w:rsidRPr="002E04CB" w:rsidRDefault="00B50525" w:rsidP="002E04CB">
            <w:pPr>
              <w:spacing w:before="0"/>
              <w:jc w:val="center"/>
              <w:rPr>
                <w:spacing w:val="-2"/>
                <w:sz w:val="24"/>
              </w:rPr>
            </w:pPr>
            <w:r w:rsidRPr="002E04CB">
              <w:rPr>
                <w:color w:val="000000"/>
                <w:sz w:val="24"/>
              </w:rPr>
              <w:t> </w:t>
            </w:r>
          </w:p>
        </w:tc>
      </w:tr>
      <w:tr w:rsidR="00B50525" w:rsidRPr="002E04CB" w14:paraId="0568AB30" w14:textId="77777777" w:rsidTr="002E04CB">
        <w:trPr>
          <w:trHeight w:val="20"/>
        </w:trPr>
        <w:tc>
          <w:tcPr>
            <w:tcW w:w="1274" w:type="dxa"/>
            <w:hideMark/>
          </w:tcPr>
          <w:p w14:paraId="7D0ADA00" w14:textId="77777777" w:rsidR="00B50525" w:rsidRPr="002E04CB" w:rsidRDefault="00B50525" w:rsidP="002E04CB">
            <w:pPr>
              <w:spacing w:before="0"/>
              <w:jc w:val="both"/>
              <w:rPr>
                <w:spacing w:val="-2"/>
                <w:sz w:val="24"/>
              </w:rPr>
            </w:pPr>
            <w:r w:rsidRPr="002E04CB">
              <w:rPr>
                <w:spacing w:val="-2"/>
                <w:sz w:val="24"/>
              </w:rPr>
              <w:t>1.6.1</w:t>
            </w:r>
          </w:p>
        </w:tc>
        <w:tc>
          <w:tcPr>
            <w:tcW w:w="2849" w:type="dxa"/>
            <w:vAlign w:val="center"/>
            <w:hideMark/>
          </w:tcPr>
          <w:p w14:paraId="245A386C" w14:textId="4C0FCF2B" w:rsidR="00B50525" w:rsidRPr="002E04CB" w:rsidRDefault="00B50525" w:rsidP="002E04CB">
            <w:pPr>
              <w:spacing w:before="0"/>
              <w:jc w:val="both"/>
              <w:rPr>
                <w:spacing w:val="-2"/>
                <w:sz w:val="24"/>
              </w:rPr>
            </w:pPr>
            <w:r w:rsidRPr="002E04CB">
              <w:rPr>
                <w:color w:val="000000"/>
                <w:spacing w:val="-2"/>
                <w:sz w:val="24"/>
              </w:rPr>
              <w:t>Khoa học đất</w:t>
            </w:r>
          </w:p>
        </w:tc>
        <w:tc>
          <w:tcPr>
            <w:tcW w:w="1259" w:type="dxa"/>
            <w:vAlign w:val="center"/>
            <w:hideMark/>
          </w:tcPr>
          <w:p w14:paraId="34335BFB" w14:textId="2345C921" w:rsidR="00B50525" w:rsidRPr="002E04CB" w:rsidRDefault="00B50525" w:rsidP="002E04CB">
            <w:pPr>
              <w:spacing w:before="0"/>
              <w:jc w:val="both"/>
              <w:rPr>
                <w:spacing w:val="-2"/>
                <w:sz w:val="24"/>
              </w:rPr>
            </w:pPr>
            <w:r w:rsidRPr="002E04CB">
              <w:rPr>
                <w:color w:val="000000"/>
                <w:spacing w:val="-2"/>
                <w:sz w:val="24"/>
              </w:rPr>
              <w:t>9620103</w:t>
            </w:r>
          </w:p>
        </w:tc>
        <w:tc>
          <w:tcPr>
            <w:tcW w:w="2410" w:type="dxa"/>
            <w:vAlign w:val="center"/>
            <w:hideMark/>
          </w:tcPr>
          <w:p w14:paraId="315C705F" w14:textId="3DFE9FDA"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424FAB3A" w14:textId="0295761F" w:rsidR="00B50525" w:rsidRPr="002E04CB" w:rsidRDefault="00B50525" w:rsidP="002E04CB">
            <w:pPr>
              <w:spacing w:before="0"/>
              <w:jc w:val="center"/>
              <w:rPr>
                <w:spacing w:val="-2"/>
                <w:sz w:val="24"/>
              </w:rPr>
            </w:pPr>
            <w:r w:rsidRPr="002E04CB">
              <w:rPr>
                <w:color w:val="000000"/>
                <w:sz w:val="24"/>
              </w:rPr>
              <w:t>2</w:t>
            </w:r>
          </w:p>
        </w:tc>
      </w:tr>
      <w:tr w:rsidR="00B50525" w:rsidRPr="002E04CB" w14:paraId="49CD1C84" w14:textId="77777777" w:rsidTr="002E04CB">
        <w:trPr>
          <w:trHeight w:val="20"/>
        </w:trPr>
        <w:tc>
          <w:tcPr>
            <w:tcW w:w="1274" w:type="dxa"/>
            <w:hideMark/>
          </w:tcPr>
          <w:p w14:paraId="1B7BFF1F" w14:textId="77777777" w:rsidR="00B50525" w:rsidRPr="002E04CB" w:rsidRDefault="00B50525" w:rsidP="002E04CB">
            <w:pPr>
              <w:spacing w:before="0"/>
              <w:jc w:val="both"/>
              <w:rPr>
                <w:spacing w:val="-2"/>
                <w:sz w:val="24"/>
              </w:rPr>
            </w:pPr>
            <w:r w:rsidRPr="002E04CB">
              <w:rPr>
                <w:spacing w:val="-2"/>
                <w:sz w:val="24"/>
              </w:rPr>
              <w:t>1.6.2</w:t>
            </w:r>
          </w:p>
        </w:tc>
        <w:tc>
          <w:tcPr>
            <w:tcW w:w="2849" w:type="dxa"/>
            <w:vAlign w:val="center"/>
            <w:hideMark/>
          </w:tcPr>
          <w:p w14:paraId="7EF701F4" w14:textId="6E34345D" w:rsidR="00B50525" w:rsidRPr="002E04CB" w:rsidRDefault="00B50525" w:rsidP="002E04CB">
            <w:pPr>
              <w:spacing w:before="0"/>
              <w:jc w:val="both"/>
              <w:rPr>
                <w:spacing w:val="-2"/>
                <w:sz w:val="24"/>
              </w:rPr>
            </w:pPr>
            <w:r w:rsidRPr="002E04CB">
              <w:rPr>
                <w:color w:val="000000"/>
                <w:spacing w:val="-2"/>
                <w:sz w:val="24"/>
              </w:rPr>
              <w:t>Chăn nuôi</w:t>
            </w:r>
          </w:p>
        </w:tc>
        <w:tc>
          <w:tcPr>
            <w:tcW w:w="1259" w:type="dxa"/>
            <w:vAlign w:val="center"/>
            <w:hideMark/>
          </w:tcPr>
          <w:p w14:paraId="6512E899" w14:textId="50C2437D" w:rsidR="00B50525" w:rsidRPr="002E04CB" w:rsidRDefault="00B50525" w:rsidP="002E04CB">
            <w:pPr>
              <w:spacing w:before="0"/>
              <w:jc w:val="both"/>
              <w:rPr>
                <w:spacing w:val="-2"/>
                <w:sz w:val="24"/>
              </w:rPr>
            </w:pPr>
            <w:r w:rsidRPr="002E04CB">
              <w:rPr>
                <w:color w:val="000000"/>
                <w:spacing w:val="-2"/>
                <w:sz w:val="24"/>
              </w:rPr>
              <w:t>9620105</w:t>
            </w:r>
          </w:p>
        </w:tc>
        <w:tc>
          <w:tcPr>
            <w:tcW w:w="2410" w:type="dxa"/>
            <w:vAlign w:val="center"/>
            <w:hideMark/>
          </w:tcPr>
          <w:p w14:paraId="21721245" w14:textId="752CD61F"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3033AEFE" w14:textId="4F0D2DE2" w:rsidR="00B50525" w:rsidRPr="002E04CB" w:rsidRDefault="00B50525" w:rsidP="002E04CB">
            <w:pPr>
              <w:spacing w:before="0"/>
              <w:jc w:val="center"/>
              <w:rPr>
                <w:spacing w:val="-2"/>
                <w:sz w:val="24"/>
              </w:rPr>
            </w:pPr>
            <w:r w:rsidRPr="002E04CB">
              <w:rPr>
                <w:color w:val="000000"/>
                <w:sz w:val="24"/>
              </w:rPr>
              <w:t>8</w:t>
            </w:r>
          </w:p>
        </w:tc>
      </w:tr>
      <w:tr w:rsidR="00B50525" w:rsidRPr="002E04CB" w14:paraId="421FB3D0" w14:textId="77777777" w:rsidTr="002E04CB">
        <w:trPr>
          <w:trHeight w:val="20"/>
        </w:trPr>
        <w:tc>
          <w:tcPr>
            <w:tcW w:w="1274" w:type="dxa"/>
            <w:hideMark/>
          </w:tcPr>
          <w:p w14:paraId="5CCBD06A" w14:textId="77777777" w:rsidR="00B50525" w:rsidRPr="002E04CB" w:rsidRDefault="00B50525" w:rsidP="002E04CB">
            <w:pPr>
              <w:spacing w:before="0"/>
              <w:jc w:val="both"/>
              <w:rPr>
                <w:spacing w:val="-2"/>
                <w:sz w:val="24"/>
              </w:rPr>
            </w:pPr>
            <w:r w:rsidRPr="002E04CB">
              <w:rPr>
                <w:spacing w:val="-2"/>
                <w:sz w:val="24"/>
              </w:rPr>
              <w:t>1.6.3</w:t>
            </w:r>
          </w:p>
        </w:tc>
        <w:tc>
          <w:tcPr>
            <w:tcW w:w="2849" w:type="dxa"/>
            <w:vAlign w:val="center"/>
            <w:hideMark/>
          </w:tcPr>
          <w:p w14:paraId="120751E5" w14:textId="47FBE9B3" w:rsidR="00B50525" w:rsidRPr="002E04CB" w:rsidRDefault="00B50525" w:rsidP="002E04CB">
            <w:pPr>
              <w:spacing w:before="0"/>
              <w:jc w:val="both"/>
              <w:rPr>
                <w:spacing w:val="-2"/>
                <w:sz w:val="24"/>
              </w:rPr>
            </w:pPr>
            <w:r w:rsidRPr="002E04CB">
              <w:rPr>
                <w:color w:val="000000"/>
                <w:spacing w:val="-2"/>
                <w:sz w:val="24"/>
              </w:rPr>
              <w:t>Dinh dưỡng và thức ăn chăn nuôi</w:t>
            </w:r>
          </w:p>
        </w:tc>
        <w:tc>
          <w:tcPr>
            <w:tcW w:w="1259" w:type="dxa"/>
            <w:vAlign w:val="center"/>
            <w:hideMark/>
          </w:tcPr>
          <w:p w14:paraId="3DDD7A6F" w14:textId="312577E2" w:rsidR="00B50525" w:rsidRPr="002E04CB" w:rsidRDefault="00B50525" w:rsidP="002E04CB">
            <w:pPr>
              <w:spacing w:before="0"/>
              <w:jc w:val="both"/>
              <w:rPr>
                <w:spacing w:val="-2"/>
                <w:sz w:val="24"/>
              </w:rPr>
            </w:pPr>
            <w:r w:rsidRPr="002E04CB">
              <w:rPr>
                <w:color w:val="000000"/>
                <w:spacing w:val="-2"/>
                <w:sz w:val="24"/>
              </w:rPr>
              <w:t>9620107</w:t>
            </w:r>
          </w:p>
        </w:tc>
        <w:tc>
          <w:tcPr>
            <w:tcW w:w="2410" w:type="dxa"/>
            <w:vAlign w:val="center"/>
            <w:hideMark/>
          </w:tcPr>
          <w:p w14:paraId="74AECFA9" w14:textId="72FD74B2"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71617057" w14:textId="4B543967" w:rsidR="00B50525" w:rsidRPr="002E04CB" w:rsidRDefault="00B50525" w:rsidP="002E04CB">
            <w:pPr>
              <w:spacing w:before="0"/>
              <w:jc w:val="center"/>
              <w:rPr>
                <w:spacing w:val="-2"/>
                <w:sz w:val="24"/>
              </w:rPr>
            </w:pPr>
            <w:r w:rsidRPr="002E04CB">
              <w:rPr>
                <w:color w:val="000000"/>
                <w:sz w:val="24"/>
              </w:rPr>
              <w:t> </w:t>
            </w:r>
          </w:p>
        </w:tc>
      </w:tr>
      <w:tr w:rsidR="00B50525" w:rsidRPr="002E04CB" w14:paraId="36599403" w14:textId="77777777" w:rsidTr="002E04CB">
        <w:trPr>
          <w:trHeight w:val="20"/>
        </w:trPr>
        <w:tc>
          <w:tcPr>
            <w:tcW w:w="1274" w:type="dxa"/>
            <w:hideMark/>
          </w:tcPr>
          <w:p w14:paraId="5542164B" w14:textId="77777777" w:rsidR="00B50525" w:rsidRPr="002E04CB" w:rsidRDefault="00B50525" w:rsidP="002E04CB">
            <w:pPr>
              <w:spacing w:before="0"/>
              <w:jc w:val="both"/>
              <w:rPr>
                <w:spacing w:val="-2"/>
                <w:sz w:val="24"/>
              </w:rPr>
            </w:pPr>
            <w:r w:rsidRPr="002E04CB">
              <w:rPr>
                <w:spacing w:val="-2"/>
                <w:sz w:val="24"/>
              </w:rPr>
              <w:t>1.6.4</w:t>
            </w:r>
          </w:p>
        </w:tc>
        <w:tc>
          <w:tcPr>
            <w:tcW w:w="2849" w:type="dxa"/>
            <w:vAlign w:val="center"/>
            <w:hideMark/>
          </w:tcPr>
          <w:p w14:paraId="635E0C04" w14:textId="03D30B50" w:rsidR="00B50525" w:rsidRPr="002E04CB" w:rsidRDefault="00B50525" w:rsidP="002E04CB">
            <w:pPr>
              <w:spacing w:before="0"/>
              <w:jc w:val="both"/>
              <w:rPr>
                <w:spacing w:val="-2"/>
                <w:sz w:val="24"/>
              </w:rPr>
            </w:pPr>
            <w:r w:rsidRPr="002E04CB">
              <w:rPr>
                <w:color w:val="000000"/>
                <w:spacing w:val="-2"/>
                <w:sz w:val="24"/>
              </w:rPr>
              <w:t>Khoa học cây trồng</w:t>
            </w:r>
          </w:p>
        </w:tc>
        <w:tc>
          <w:tcPr>
            <w:tcW w:w="1259" w:type="dxa"/>
            <w:vAlign w:val="center"/>
            <w:hideMark/>
          </w:tcPr>
          <w:p w14:paraId="29FFEE50" w14:textId="20402780" w:rsidR="00B50525" w:rsidRPr="002E04CB" w:rsidRDefault="00B50525" w:rsidP="002E04CB">
            <w:pPr>
              <w:spacing w:before="0"/>
              <w:jc w:val="both"/>
              <w:rPr>
                <w:spacing w:val="-2"/>
                <w:sz w:val="24"/>
              </w:rPr>
            </w:pPr>
            <w:r w:rsidRPr="002E04CB">
              <w:rPr>
                <w:color w:val="000000"/>
                <w:spacing w:val="-2"/>
                <w:sz w:val="24"/>
              </w:rPr>
              <w:t>9620110</w:t>
            </w:r>
          </w:p>
        </w:tc>
        <w:tc>
          <w:tcPr>
            <w:tcW w:w="2410" w:type="dxa"/>
            <w:vAlign w:val="center"/>
            <w:hideMark/>
          </w:tcPr>
          <w:p w14:paraId="5A664C60" w14:textId="7A5958D9"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218CEC7F" w14:textId="6C4AFECE" w:rsidR="00B50525" w:rsidRPr="002E04CB" w:rsidRDefault="00B50525" w:rsidP="002E04CB">
            <w:pPr>
              <w:spacing w:before="0"/>
              <w:jc w:val="center"/>
              <w:rPr>
                <w:spacing w:val="-2"/>
                <w:sz w:val="24"/>
              </w:rPr>
            </w:pPr>
            <w:r w:rsidRPr="002E04CB">
              <w:rPr>
                <w:color w:val="000000"/>
                <w:sz w:val="24"/>
              </w:rPr>
              <w:t>8</w:t>
            </w:r>
          </w:p>
        </w:tc>
      </w:tr>
      <w:tr w:rsidR="00B50525" w:rsidRPr="002E04CB" w14:paraId="2408C11E" w14:textId="77777777" w:rsidTr="002E04CB">
        <w:trPr>
          <w:trHeight w:val="20"/>
        </w:trPr>
        <w:tc>
          <w:tcPr>
            <w:tcW w:w="1274" w:type="dxa"/>
            <w:hideMark/>
          </w:tcPr>
          <w:p w14:paraId="259002B2" w14:textId="77777777" w:rsidR="00B50525" w:rsidRPr="002E04CB" w:rsidRDefault="00B50525" w:rsidP="002E04CB">
            <w:pPr>
              <w:spacing w:before="0"/>
              <w:jc w:val="both"/>
              <w:rPr>
                <w:spacing w:val="-2"/>
                <w:sz w:val="24"/>
              </w:rPr>
            </w:pPr>
            <w:r w:rsidRPr="002E04CB">
              <w:rPr>
                <w:spacing w:val="-2"/>
                <w:sz w:val="24"/>
              </w:rPr>
              <w:t>1.6.5</w:t>
            </w:r>
          </w:p>
        </w:tc>
        <w:tc>
          <w:tcPr>
            <w:tcW w:w="2849" w:type="dxa"/>
            <w:vAlign w:val="center"/>
            <w:hideMark/>
          </w:tcPr>
          <w:p w14:paraId="20C424B5" w14:textId="60ED8012" w:rsidR="00B50525" w:rsidRPr="002E04CB" w:rsidRDefault="00B50525" w:rsidP="002E04CB">
            <w:pPr>
              <w:spacing w:before="0"/>
              <w:jc w:val="both"/>
              <w:rPr>
                <w:spacing w:val="-2"/>
                <w:sz w:val="24"/>
              </w:rPr>
            </w:pPr>
            <w:r w:rsidRPr="002E04CB">
              <w:rPr>
                <w:color w:val="000000"/>
                <w:spacing w:val="-2"/>
                <w:sz w:val="24"/>
              </w:rPr>
              <w:t>Di truyền và chọn giống cây trồng</w:t>
            </w:r>
          </w:p>
        </w:tc>
        <w:tc>
          <w:tcPr>
            <w:tcW w:w="1259" w:type="dxa"/>
            <w:vAlign w:val="center"/>
            <w:hideMark/>
          </w:tcPr>
          <w:p w14:paraId="1FC0F684" w14:textId="303ADA25" w:rsidR="00B50525" w:rsidRPr="002E04CB" w:rsidRDefault="00B50525" w:rsidP="002E04CB">
            <w:pPr>
              <w:spacing w:before="0"/>
              <w:jc w:val="both"/>
              <w:rPr>
                <w:spacing w:val="-2"/>
                <w:sz w:val="24"/>
              </w:rPr>
            </w:pPr>
            <w:r w:rsidRPr="002E04CB">
              <w:rPr>
                <w:color w:val="000000"/>
                <w:spacing w:val="-2"/>
                <w:sz w:val="24"/>
              </w:rPr>
              <w:t>9620111</w:t>
            </w:r>
          </w:p>
        </w:tc>
        <w:tc>
          <w:tcPr>
            <w:tcW w:w="2410" w:type="dxa"/>
            <w:vAlign w:val="center"/>
            <w:hideMark/>
          </w:tcPr>
          <w:p w14:paraId="48BDF9B9" w14:textId="210B6C6D"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3B220AE5" w14:textId="3DFB1E25" w:rsidR="00B50525" w:rsidRPr="002E04CB" w:rsidRDefault="00B50525" w:rsidP="002E04CB">
            <w:pPr>
              <w:spacing w:before="0"/>
              <w:jc w:val="center"/>
              <w:rPr>
                <w:spacing w:val="-2"/>
                <w:sz w:val="24"/>
              </w:rPr>
            </w:pPr>
            <w:r w:rsidRPr="002E04CB">
              <w:rPr>
                <w:color w:val="000000"/>
                <w:sz w:val="24"/>
              </w:rPr>
              <w:t>5</w:t>
            </w:r>
          </w:p>
        </w:tc>
      </w:tr>
      <w:tr w:rsidR="00B50525" w:rsidRPr="002E04CB" w14:paraId="5122D5DF" w14:textId="77777777" w:rsidTr="002E04CB">
        <w:trPr>
          <w:trHeight w:val="20"/>
        </w:trPr>
        <w:tc>
          <w:tcPr>
            <w:tcW w:w="1274" w:type="dxa"/>
            <w:hideMark/>
          </w:tcPr>
          <w:p w14:paraId="7EE57223" w14:textId="77777777" w:rsidR="00B50525" w:rsidRPr="002E04CB" w:rsidRDefault="00B50525" w:rsidP="002E04CB">
            <w:pPr>
              <w:spacing w:before="0"/>
              <w:jc w:val="both"/>
              <w:rPr>
                <w:spacing w:val="-2"/>
                <w:sz w:val="24"/>
              </w:rPr>
            </w:pPr>
            <w:r w:rsidRPr="002E04CB">
              <w:rPr>
                <w:spacing w:val="-2"/>
                <w:sz w:val="24"/>
              </w:rPr>
              <w:t>1.6.6</w:t>
            </w:r>
          </w:p>
        </w:tc>
        <w:tc>
          <w:tcPr>
            <w:tcW w:w="2849" w:type="dxa"/>
            <w:vAlign w:val="center"/>
            <w:hideMark/>
          </w:tcPr>
          <w:p w14:paraId="4358AB8A" w14:textId="1CDE3D4A" w:rsidR="00B50525" w:rsidRPr="002E04CB" w:rsidRDefault="00B50525" w:rsidP="002E04CB">
            <w:pPr>
              <w:spacing w:before="0"/>
              <w:jc w:val="both"/>
              <w:rPr>
                <w:spacing w:val="-2"/>
                <w:sz w:val="24"/>
              </w:rPr>
            </w:pPr>
            <w:r w:rsidRPr="002E04CB">
              <w:rPr>
                <w:color w:val="000000"/>
                <w:spacing w:val="-2"/>
                <w:sz w:val="24"/>
              </w:rPr>
              <w:t xml:space="preserve">Bảo vệ thực vật </w:t>
            </w:r>
          </w:p>
        </w:tc>
        <w:tc>
          <w:tcPr>
            <w:tcW w:w="1259" w:type="dxa"/>
            <w:vAlign w:val="center"/>
            <w:hideMark/>
          </w:tcPr>
          <w:p w14:paraId="3BB9ACAB" w14:textId="3B6D0028" w:rsidR="00B50525" w:rsidRPr="002E04CB" w:rsidRDefault="00B50525" w:rsidP="002E04CB">
            <w:pPr>
              <w:spacing w:before="0"/>
              <w:jc w:val="both"/>
              <w:rPr>
                <w:spacing w:val="-2"/>
                <w:sz w:val="24"/>
              </w:rPr>
            </w:pPr>
            <w:r w:rsidRPr="002E04CB">
              <w:rPr>
                <w:color w:val="000000"/>
                <w:spacing w:val="-2"/>
                <w:sz w:val="24"/>
              </w:rPr>
              <w:t>9620112</w:t>
            </w:r>
          </w:p>
        </w:tc>
        <w:tc>
          <w:tcPr>
            <w:tcW w:w="2410" w:type="dxa"/>
            <w:vAlign w:val="center"/>
            <w:hideMark/>
          </w:tcPr>
          <w:p w14:paraId="5D21E64C" w14:textId="5B038F70"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788CEB11" w14:textId="23C7BCC6" w:rsidR="00B50525" w:rsidRPr="002E04CB" w:rsidRDefault="00B50525" w:rsidP="002E04CB">
            <w:pPr>
              <w:spacing w:before="0"/>
              <w:jc w:val="center"/>
              <w:rPr>
                <w:spacing w:val="-2"/>
                <w:sz w:val="24"/>
              </w:rPr>
            </w:pPr>
            <w:r w:rsidRPr="002E04CB">
              <w:rPr>
                <w:color w:val="000000"/>
                <w:sz w:val="24"/>
              </w:rPr>
              <w:t>7</w:t>
            </w:r>
          </w:p>
        </w:tc>
      </w:tr>
      <w:tr w:rsidR="00B50525" w:rsidRPr="002E04CB" w14:paraId="109C6864" w14:textId="77777777" w:rsidTr="002E04CB">
        <w:trPr>
          <w:trHeight w:val="20"/>
        </w:trPr>
        <w:tc>
          <w:tcPr>
            <w:tcW w:w="1274" w:type="dxa"/>
            <w:hideMark/>
          </w:tcPr>
          <w:p w14:paraId="4073BF07" w14:textId="77777777" w:rsidR="00B50525" w:rsidRPr="002E04CB" w:rsidRDefault="00B50525" w:rsidP="002E04CB">
            <w:pPr>
              <w:spacing w:before="0"/>
              <w:jc w:val="both"/>
              <w:rPr>
                <w:spacing w:val="-2"/>
                <w:sz w:val="24"/>
              </w:rPr>
            </w:pPr>
            <w:r w:rsidRPr="002E04CB">
              <w:rPr>
                <w:spacing w:val="-2"/>
                <w:sz w:val="24"/>
              </w:rPr>
              <w:t>1.6.7</w:t>
            </w:r>
          </w:p>
        </w:tc>
        <w:tc>
          <w:tcPr>
            <w:tcW w:w="2849" w:type="dxa"/>
            <w:vAlign w:val="center"/>
            <w:hideMark/>
          </w:tcPr>
          <w:p w14:paraId="3374426A" w14:textId="1A7DA9CD" w:rsidR="00B50525" w:rsidRPr="002E04CB" w:rsidRDefault="00B50525" w:rsidP="002E04CB">
            <w:pPr>
              <w:spacing w:before="0"/>
              <w:jc w:val="both"/>
              <w:rPr>
                <w:spacing w:val="-2"/>
                <w:sz w:val="24"/>
              </w:rPr>
            </w:pPr>
            <w:r w:rsidRPr="002E04CB">
              <w:rPr>
                <w:color w:val="000000"/>
                <w:spacing w:val="-2"/>
                <w:sz w:val="24"/>
              </w:rPr>
              <w:t>Kinh tế nông nghiệp</w:t>
            </w:r>
          </w:p>
        </w:tc>
        <w:tc>
          <w:tcPr>
            <w:tcW w:w="1259" w:type="dxa"/>
            <w:vAlign w:val="center"/>
            <w:hideMark/>
          </w:tcPr>
          <w:p w14:paraId="0E24B24E" w14:textId="18C5C3BB" w:rsidR="00B50525" w:rsidRPr="002E04CB" w:rsidRDefault="00B50525" w:rsidP="002E04CB">
            <w:pPr>
              <w:spacing w:before="0"/>
              <w:jc w:val="both"/>
              <w:rPr>
                <w:spacing w:val="-2"/>
                <w:sz w:val="24"/>
              </w:rPr>
            </w:pPr>
            <w:r w:rsidRPr="002E04CB">
              <w:rPr>
                <w:color w:val="000000"/>
                <w:spacing w:val="-2"/>
                <w:sz w:val="24"/>
              </w:rPr>
              <w:t>9620115</w:t>
            </w:r>
          </w:p>
        </w:tc>
        <w:tc>
          <w:tcPr>
            <w:tcW w:w="2410" w:type="dxa"/>
            <w:vAlign w:val="center"/>
            <w:hideMark/>
          </w:tcPr>
          <w:p w14:paraId="30D90CFD" w14:textId="78F09767"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11D417A9" w14:textId="6AD301D1" w:rsidR="00B50525" w:rsidRPr="002E04CB" w:rsidRDefault="00B50525" w:rsidP="002E04CB">
            <w:pPr>
              <w:spacing w:before="0"/>
              <w:jc w:val="center"/>
              <w:rPr>
                <w:spacing w:val="-2"/>
                <w:sz w:val="24"/>
              </w:rPr>
            </w:pPr>
            <w:r w:rsidRPr="002E04CB">
              <w:rPr>
                <w:color w:val="000000"/>
                <w:sz w:val="24"/>
              </w:rPr>
              <w:t>12</w:t>
            </w:r>
          </w:p>
        </w:tc>
      </w:tr>
      <w:tr w:rsidR="00B50525" w:rsidRPr="002E04CB" w14:paraId="3B861489" w14:textId="77777777" w:rsidTr="002E04CB">
        <w:trPr>
          <w:trHeight w:val="20"/>
        </w:trPr>
        <w:tc>
          <w:tcPr>
            <w:tcW w:w="1274" w:type="dxa"/>
            <w:hideMark/>
          </w:tcPr>
          <w:p w14:paraId="5B5D8E6E" w14:textId="77777777" w:rsidR="00B50525" w:rsidRPr="002E04CB" w:rsidRDefault="00B50525" w:rsidP="002E04CB">
            <w:pPr>
              <w:spacing w:before="0"/>
              <w:jc w:val="both"/>
              <w:rPr>
                <w:b/>
                <w:bCs/>
                <w:spacing w:val="-2"/>
                <w:sz w:val="24"/>
              </w:rPr>
            </w:pPr>
            <w:r w:rsidRPr="002E04CB">
              <w:rPr>
                <w:b/>
                <w:bCs/>
                <w:spacing w:val="-2"/>
                <w:sz w:val="24"/>
              </w:rPr>
              <w:t>1.7</w:t>
            </w:r>
          </w:p>
        </w:tc>
        <w:tc>
          <w:tcPr>
            <w:tcW w:w="2849" w:type="dxa"/>
            <w:vAlign w:val="center"/>
            <w:hideMark/>
          </w:tcPr>
          <w:p w14:paraId="2F2E0474" w14:textId="718D1BAA" w:rsidR="00B50525" w:rsidRPr="002E04CB" w:rsidRDefault="00B50525" w:rsidP="002E04CB">
            <w:pPr>
              <w:spacing w:before="0"/>
              <w:jc w:val="both"/>
              <w:rPr>
                <w:b/>
                <w:bCs/>
                <w:spacing w:val="-2"/>
                <w:sz w:val="24"/>
              </w:rPr>
            </w:pPr>
            <w:r w:rsidRPr="002E04CB">
              <w:rPr>
                <w:b/>
                <w:bCs/>
                <w:color w:val="000000"/>
                <w:spacing w:val="-2"/>
                <w:sz w:val="24"/>
              </w:rPr>
              <w:t>Thú y</w:t>
            </w:r>
          </w:p>
        </w:tc>
        <w:tc>
          <w:tcPr>
            <w:tcW w:w="1259" w:type="dxa"/>
            <w:vAlign w:val="center"/>
            <w:hideMark/>
          </w:tcPr>
          <w:p w14:paraId="136D9E99" w14:textId="27A9F964"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6F6A1FDB" w14:textId="798358BC"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55551150" w14:textId="3EF02CAB" w:rsidR="00B50525" w:rsidRPr="002E04CB" w:rsidRDefault="00B50525" w:rsidP="002E04CB">
            <w:pPr>
              <w:spacing w:before="0"/>
              <w:jc w:val="center"/>
              <w:rPr>
                <w:spacing w:val="-2"/>
                <w:sz w:val="24"/>
              </w:rPr>
            </w:pPr>
            <w:r w:rsidRPr="002E04CB">
              <w:rPr>
                <w:color w:val="000000"/>
                <w:sz w:val="24"/>
              </w:rPr>
              <w:t> </w:t>
            </w:r>
          </w:p>
        </w:tc>
      </w:tr>
      <w:tr w:rsidR="00B50525" w:rsidRPr="002E04CB" w14:paraId="3616BC18" w14:textId="77777777" w:rsidTr="002E04CB">
        <w:trPr>
          <w:trHeight w:val="20"/>
        </w:trPr>
        <w:tc>
          <w:tcPr>
            <w:tcW w:w="1274" w:type="dxa"/>
            <w:hideMark/>
          </w:tcPr>
          <w:p w14:paraId="21CEA9E2" w14:textId="77777777" w:rsidR="00B50525" w:rsidRPr="002E04CB" w:rsidRDefault="00B50525" w:rsidP="002E04CB">
            <w:pPr>
              <w:spacing w:before="0"/>
              <w:jc w:val="both"/>
              <w:rPr>
                <w:spacing w:val="-2"/>
                <w:sz w:val="24"/>
              </w:rPr>
            </w:pPr>
            <w:r w:rsidRPr="002E04CB">
              <w:rPr>
                <w:spacing w:val="-2"/>
                <w:sz w:val="24"/>
              </w:rPr>
              <w:t>1.7.1</w:t>
            </w:r>
          </w:p>
        </w:tc>
        <w:tc>
          <w:tcPr>
            <w:tcW w:w="2849" w:type="dxa"/>
            <w:vAlign w:val="center"/>
            <w:hideMark/>
          </w:tcPr>
          <w:p w14:paraId="1057FBFA" w14:textId="3ACECB75" w:rsidR="00B50525" w:rsidRPr="002E04CB" w:rsidRDefault="00B50525" w:rsidP="002E04CB">
            <w:pPr>
              <w:spacing w:before="0"/>
              <w:jc w:val="both"/>
              <w:rPr>
                <w:spacing w:val="-2"/>
                <w:sz w:val="24"/>
              </w:rPr>
            </w:pPr>
            <w:r w:rsidRPr="002E04CB">
              <w:rPr>
                <w:color w:val="000000"/>
                <w:spacing w:val="-2"/>
                <w:sz w:val="24"/>
              </w:rPr>
              <w:t>Bệnh lý học và chữa bệnh vật nuôi</w:t>
            </w:r>
          </w:p>
        </w:tc>
        <w:tc>
          <w:tcPr>
            <w:tcW w:w="1259" w:type="dxa"/>
            <w:vAlign w:val="center"/>
            <w:hideMark/>
          </w:tcPr>
          <w:p w14:paraId="1A6A5421" w14:textId="438D4E6B" w:rsidR="00B50525" w:rsidRPr="002E04CB" w:rsidRDefault="00B50525" w:rsidP="002E04CB">
            <w:pPr>
              <w:spacing w:before="0"/>
              <w:jc w:val="both"/>
              <w:rPr>
                <w:spacing w:val="-2"/>
                <w:sz w:val="24"/>
              </w:rPr>
            </w:pPr>
            <w:r w:rsidRPr="002E04CB">
              <w:rPr>
                <w:color w:val="000000"/>
                <w:spacing w:val="-2"/>
                <w:sz w:val="24"/>
              </w:rPr>
              <w:t>9640102</w:t>
            </w:r>
          </w:p>
        </w:tc>
        <w:tc>
          <w:tcPr>
            <w:tcW w:w="2410" w:type="dxa"/>
            <w:vAlign w:val="center"/>
            <w:hideMark/>
          </w:tcPr>
          <w:p w14:paraId="7C2A3334" w14:textId="4D446995" w:rsidR="00B50525" w:rsidRPr="002E04CB" w:rsidRDefault="00B50525" w:rsidP="002E04CB">
            <w:pPr>
              <w:spacing w:before="0"/>
              <w:jc w:val="both"/>
              <w:rPr>
                <w:spacing w:val="-2"/>
                <w:sz w:val="24"/>
              </w:rPr>
            </w:pPr>
            <w:r w:rsidRPr="002E04CB">
              <w:rPr>
                <w:color w:val="000000"/>
                <w:spacing w:val="-2"/>
                <w:sz w:val="24"/>
              </w:rPr>
              <w:t>Thú y</w:t>
            </w:r>
          </w:p>
        </w:tc>
        <w:tc>
          <w:tcPr>
            <w:tcW w:w="1043" w:type="dxa"/>
            <w:vAlign w:val="center"/>
            <w:hideMark/>
          </w:tcPr>
          <w:p w14:paraId="79FB3B16" w14:textId="31EB90E4" w:rsidR="00B50525" w:rsidRPr="002E04CB" w:rsidRDefault="00B50525" w:rsidP="002E04CB">
            <w:pPr>
              <w:spacing w:before="0"/>
              <w:jc w:val="center"/>
              <w:rPr>
                <w:spacing w:val="-2"/>
                <w:sz w:val="24"/>
              </w:rPr>
            </w:pPr>
            <w:r w:rsidRPr="002E04CB">
              <w:rPr>
                <w:color w:val="000000"/>
                <w:sz w:val="24"/>
              </w:rPr>
              <w:t>3</w:t>
            </w:r>
          </w:p>
        </w:tc>
      </w:tr>
      <w:tr w:rsidR="00B50525" w:rsidRPr="002E04CB" w14:paraId="127D34F7" w14:textId="77777777" w:rsidTr="002E04CB">
        <w:trPr>
          <w:trHeight w:val="20"/>
        </w:trPr>
        <w:tc>
          <w:tcPr>
            <w:tcW w:w="1274" w:type="dxa"/>
            <w:hideMark/>
          </w:tcPr>
          <w:p w14:paraId="213ABD5C" w14:textId="77777777" w:rsidR="00B50525" w:rsidRPr="002E04CB" w:rsidRDefault="00B50525" w:rsidP="002E04CB">
            <w:pPr>
              <w:spacing w:before="0"/>
              <w:jc w:val="both"/>
              <w:rPr>
                <w:spacing w:val="-2"/>
                <w:sz w:val="24"/>
              </w:rPr>
            </w:pPr>
            <w:r w:rsidRPr="002E04CB">
              <w:rPr>
                <w:spacing w:val="-2"/>
                <w:sz w:val="24"/>
              </w:rPr>
              <w:t>1.7.2</w:t>
            </w:r>
          </w:p>
        </w:tc>
        <w:tc>
          <w:tcPr>
            <w:tcW w:w="2849" w:type="dxa"/>
            <w:vAlign w:val="center"/>
            <w:hideMark/>
          </w:tcPr>
          <w:p w14:paraId="657F47B0" w14:textId="7CA4A901" w:rsidR="00B50525" w:rsidRPr="002E04CB" w:rsidRDefault="00B50525" w:rsidP="002E04CB">
            <w:pPr>
              <w:spacing w:before="0"/>
              <w:jc w:val="both"/>
              <w:rPr>
                <w:spacing w:val="-2"/>
                <w:sz w:val="24"/>
              </w:rPr>
            </w:pPr>
            <w:r w:rsidRPr="002E04CB">
              <w:rPr>
                <w:color w:val="000000"/>
                <w:spacing w:val="-2"/>
                <w:sz w:val="24"/>
              </w:rPr>
              <w:t xml:space="preserve">Sinh sản và bệnh sinh sản gia súc </w:t>
            </w:r>
          </w:p>
        </w:tc>
        <w:tc>
          <w:tcPr>
            <w:tcW w:w="1259" w:type="dxa"/>
            <w:vAlign w:val="center"/>
            <w:hideMark/>
          </w:tcPr>
          <w:p w14:paraId="5EEE1FE6" w14:textId="64E36AB8" w:rsidR="00B50525" w:rsidRPr="002E04CB" w:rsidRDefault="00B50525" w:rsidP="002E04CB">
            <w:pPr>
              <w:spacing w:before="0"/>
              <w:jc w:val="both"/>
              <w:rPr>
                <w:spacing w:val="-2"/>
                <w:sz w:val="24"/>
              </w:rPr>
            </w:pPr>
            <w:r w:rsidRPr="002E04CB">
              <w:rPr>
                <w:color w:val="000000"/>
                <w:spacing w:val="-2"/>
                <w:sz w:val="24"/>
              </w:rPr>
              <w:t>9640106</w:t>
            </w:r>
          </w:p>
        </w:tc>
        <w:tc>
          <w:tcPr>
            <w:tcW w:w="2410" w:type="dxa"/>
            <w:vAlign w:val="center"/>
            <w:hideMark/>
          </w:tcPr>
          <w:p w14:paraId="704AA925" w14:textId="2BA2D641" w:rsidR="00B50525" w:rsidRPr="002E04CB" w:rsidRDefault="00B50525" w:rsidP="002E04CB">
            <w:pPr>
              <w:spacing w:before="0"/>
              <w:jc w:val="both"/>
              <w:rPr>
                <w:spacing w:val="-2"/>
                <w:sz w:val="24"/>
              </w:rPr>
            </w:pPr>
            <w:r w:rsidRPr="002E04CB">
              <w:rPr>
                <w:color w:val="000000"/>
                <w:spacing w:val="-2"/>
                <w:sz w:val="24"/>
              </w:rPr>
              <w:t>Thú y</w:t>
            </w:r>
          </w:p>
        </w:tc>
        <w:tc>
          <w:tcPr>
            <w:tcW w:w="1043" w:type="dxa"/>
            <w:vAlign w:val="center"/>
            <w:hideMark/>
          </w:tcPr>
          <w:p w14:paraId="7B47F489" w14:textId="70C33E40" w:rsidR="00B50525" w:rsidRPr="002E04CB" w:rsidRDefault="00B50525" w:rsidP="002E04CB">
            <w:pPr>
              <w:spacing w:before="0"/>
              <w:jc w:val="center"/>
              <w:rPr>
                <w:spacing w:val="-2"/>
                <w:sz w:val="24"/>
              </w:rPr>
            </w:pPr>
            <w:r w:rsidRPr="002E04CB">
              <w:rPr>
                <w:color w:val="000000"/>
                <w:sz w:val="24"/>
              </w:rPr>
              <w:t>3</w:t>
            </w:r>
          </w:p>
        </w:tc>
      </w:tr>
      <w:tr w:rsidR="00B50525" w:rsidRPr="002E04CB" w14:paraId="6C43F900" w14:textId="77777777" w:rsidTr="002E04CB">
        <w:trPr>
          <w:trHeight w:val="20"/>
        </w:trPr>
        <w:tc>
          <w:tcPr>
            <w:tcW w:w="1274" w:type="dxa"/>
            <w:hideMark/>
          </w:tcPr>
          <w:p w14:paraId="6865B1AF" w14:textId="77777777" w:rsidR="00B50525" w:rsidRPr="002E04CB" w:rsidRDefault="00B50525" w:rsidP="002E04CB">
            <w:pPr>
              <w:spacing w:before="0"/>
              <w:jc w:val="both"/>
              <w:rPr>
                <w:spacing w:val="-2"/>
                <w:sz w:val="24"/>
              </w:rPr>
            </w:pPr>
            <w:r w:rsidRPr="002E04CB">
              <w:rPr>
                <w:spacing w:val="-2"/>
                <w:sz w:val="24"/>
              </w:rPr>
              <w:t>1.7.3</w:t>
            </w:r>
          </w:p>
        </w:tc>
        <w:tc>
          <w:tcPr>
            <w:tcW w:w="2849" w:type="dxa"/>
            <w:vAlign w:val="center"/>
            <w:hideMark/>
          </w:tcPr>
          <w:p w14:paraId="205E6B21" w14:textId="3BD4A810" w:rsidR="00B50525" w:rsidRPr="002E04CB" w:rsidRDefault="00B50525" w:rsidP="002E04CB">
            <w:pPr>
              <w:spacing w:before="0"/>
              <w:jc w:val="both"/>
              <w:rPr>
                <w:spacing w:val="-2"/>
                <w:sz w:val="24"/>
              </w:rPr>
            </w:pPr>
            <w:r w:rsidRPr="002E04CB">
              <w:rPr>
                <w:color w:val="000000"/>
                <w:spacing w:val="-2"/>
                <w:sz w:val="24"/>
              </w:rPr>
              <w:t xml:space="preserve">Dịch tễ học thú y </w:t>
            </w:r>
          </w:p>
        </w:tc>
        <w:tc>
          <w:tcPr>
            <w:tcW w:w="1259" w:type="dxa"/>
            <w:vAlign w:val="center"/>
            <w:hideMark/>
          </w:tcPr>
          <w:p w14:paraId="6140A1AF" w14:textId="06F52D3B" w:rsidR="00B50525" w:rsidRPr="002E04CB" w:rsidRDefault="00B50525" w:rsidP="002E04CB">
            <w:pPr>
              <w:spacing w:before="0"/>
              <w:jc w:val="both"/>
              <w:rPr>
                <w:spacing w:val="-2"/>
                <w:sz w:val="24"/>
              </w:rPr>
            </w:pPr>
            <w:r w:rsidRPr="002E04CB">
              <w:rPr>
                <w:color w:val="000000"/>
                <w:spacing w:val="-2"/>
                <w:sz w:val="24"/>
              </w:rPr>
              <w:t>9640108</w:t>
            </w:r>
          </w:p>
        </w:tc>
        <w:tc>
          <w:tcPr>
            <w:tcW w:w="2410" w:type="dxa"/>
            <w:vAlign w:val="center"/>
            <w:hideMark/>
          </w:tcPr>
          <w:p w14:paraId="0787A878" w14:textId="2E07AC89" w:rsidR="00B50525" w:rsidRPr="002E04CB" w:rsidRDefault="00B50525" w:rsidP="002E04CB">
            <w:pPr>
              <w:spacing w:before="0"/>
              <w:jc w:val="both"/>
              <w:rPr>
                <w:spacing w:val="-2"/>
                <w:sz w:val="24"/>
              </w:rPr>
            </w:pPr>
            <w:r w:rsidRPr="002E04CB">
              <w:rPr>
                <w:color w:val="000000"/>
                <w:spacing w:val="-2"/>
                <w:sz w:val="24"/>
              </w:rPr>
              <w:t>Thú y</w:t>
            </w:r>
          </w:p>
        </w:tc>
        <w:tc>
          <w:tcPr>
            <w:tcW w:w="1043" w:type="dxa"/>
            <w:vAlign w:val="center"/>
            <w:hideMark/>
          </w:tcPr>
          <w:p w14:paraId="7A56BAAA" w14:textId="0C4D9F9D" w:rsidR="00B50525" w:rsidRPr="002E04CB" w:rsidRDefault="00B50525" w:rsidP="002E04CB">
            <w:pPr>
              <w:spacing w:before="0"/>
              <w:jc w:val="center"/>
              <w:rPr>
                <w:spacing w:val="-2"/>
                <w:sz w:val="24"/>
              </w:rPr>
            </w:pPr>
            <w:r w:rsidRPr="002E04CB">
              <w:rPr>
                <w:color w:val="000000"/>
                <w:sz w:val="24"/>
              </w:rPr>
              <w:t>3</w:t>
            </w:r>
          </w:p>
        </w:tc>
      </w:tr>
      <w:tr w:rsidR="00B50525" w:rsidRPr="002E04CB" w14:paraId="3AE98960" w14:textId="77777777" w:rsidTr="002E04CB">
        <w:trPr>
          <w:trHeight w:val="20"/>
        </w:trPr>
        <w:tc>
          <w:tcPr>
            <w:tcW w:w="1274" w:type="dxa"/>
            <w:hideMark/>
          </w:tcPr>
          <w:p w14:paraId="06B46EEA" w14:textId="77777777" w:rsidR="00B50525" w:rsidRPr="002E04CB" w:rsidRDefault="00B50525" w:rsidP="002E04CB">
            <w:pPr>
              <w:spacing w:before="0"/>
              <w:jc w:val="both"/>
              <w:rPr>
                <w:b/>
                <w:bCs/>
                <w:spacing w:val="-2"/>
                <w:sz w:val="24"/>
              </w:rPr>
            </w:pPr>
            <w:r w:rsidRPr="002E04CB">
              <w:rPr>
                <w:b/>
                <w:bCs/>
                <w:spacing w:val="-2"/>
                <w:sz w:val="24"/>
              </w:rPr>
              <w:t>1.8</w:t>
            </w:r>
          </w:p>
        </w:tc>
        <w:tc>
          <w:tcPr>
            <w:tcW w:w="2849" w:type="dxa"/>
            <w:vAlign w:val="center"/>
            <w:hideMark/>
          </w:tcPr>
          <w:p w14:paraId="530FA880" w14:textId="734DF8D3" w:rsidR="00B50525" w:rsidRPr="002E04CB" w:rsidRDefault="00B50525" w:rsidP="002E04CB">
            <w:pPr>
              <w:spacing w:before="0"/>
              <w:jc w:val="both"/>
              <w:rPr>
                <w:b/>
                <w:bCs/>
                <w:spacing w:val="-2"/>
                <w:sz w:val="24"/>
              </w:rPr>
            </w:pPr>
            <w:r w:rsidRPr="002E04CB">
              <w:rPr>
                <w:b/>
                <w:bCs/>
                <w:color w:val="000000"/>
                <w:spacing w:val="-2"/>
                <w:sz w:val="24"/>
              </w:rPr>
              <w:t>Khoa học xã hội và hành vi</w:t>
            </w:r>
          </w:p>
        </w:tc>
        <w:tc>
          <w:tcPr>
            <w:tcW w:w="1259" w:type="dxa"/>
            <w:vAlign w:val="center"/>
            <w:hideMark/>
          </w:tcPr>
          <w:p w14:paraId="1AC017C2" w14:textId="37975ECB"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565C3E79" w14:textId="6C66E189"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2BD58F5C" w14:textId="41E73490" w:rsidR="00B50525" w:rsidRPr="002E04CB" w:rsidRDefault="00B50525" w:rsidP="002E04CB">
            <w:pPr>
              <w:spacing w:before="0"/>
              <w:jc w:val="center"/>
              <w:rPr>
                <w:spacing w:val="-2"/>
                <w:sz w:val="24"/>
              </w:rPr>
            </w:pPr>
            <w:r w:rsidRPr="002E04CB">
              <w:rPr>
                <w:color w:val="000000"/>
                <w:sz w:val="24"/>
              </w:rPr>
              <w:t> </w:t>
            </w:r>
          </w:p>
        </w:tc>
      </w:tr>
      <w:tr w:rsidR="00B50525" w:rsidRPr="002E04CB" w14:paraId="79970A5E" w14:textId="77777777" w:rsidTr="002E04CB">
        <w:trPr>
          <w:trHeight w:val="20"/>
        </w:trPr>
        <w:tc>
          <w:tcPr>
            <w:tcW w:w="1274" w:type="dxa"/>
            <w:hideMark/>
          </w:tcPr>
          <w:p w14:paraId="2C47F042" w14:textId="77777777" w:rsidR="00B50525" w:rsidRPr="002E04CB" w:rsidRDefault="00B50525" w:rsidP="002E04CB">
            <w:pPr>
              <w:spacing w:before="0"/>
              <w:jc w:val="both"/>
              <w:rPr>
                <w:spacing w:val="-2"/>
                <w:sz w:val="24"/>
              </w:rPr>
            </w:pPr>
            <w:r w:rsidRPr="002E04CB">
              <w:rPr>
                <w:spacing w:val="-2"/>
                <w:sz w:val="24"/>
              </w:rPr>
              <w:t>1.8.1</w:t>
            </w:r>
          </w:p>
        </w:tc>
        <w:tc>
          <w:tcPr>
            <w:tcW w:w="2849" w:type="dxa"/>
            <w:vAlign w:val="center"/>
            <w:hideMark/>
          </w:tcPr>
          <w:p w14:paraId="5ED8D949" w14:textId="4EDFF352" w:rsidR="00B50525" w:rsidRPr="002E04CB" w:rsidRDefault="00B50525" w:rsidP="002E04CB">
            <w:pPr>
              <w:spacing w:before="0"/>
              <w:jc w:val="both"/>
              <w:rPr>
                <w:spacing w:val="-2"/>
                <w:sz w:val="24"/>
              </w:rPr>
            </w:pPr>
            <w:r w:rsidRPr="002E04CB">
              <w:rPr>
                <w:color w:val="000000"/>
                <w:spacing w:val="-2"/>
                <w:sz w:val="24"/>
              </w:rPr>
              <w:t>Kinh tế phát triển</w:t>
            </w:r>
          </w:p>
        </w:tc>
        <w:tc>
          <w:tcPr>
            <w:tcW w:w="1259" w:type="dxa"/>
            <w:vAlign w:val="center"/>
            <w:hideMark/>
          </w:tcPr>
          <w:p w14:paraId="4014A009" w14:textId="42EB8F2C" w:rsidR="00B50525" w:rsidRPr="002E04CB" w:rsidRDefault="00B50525" w:rsidP="002E04CB">
            <w:pPr>
              <w:spacing w:before="0"/>
              <w:jc w:val="both"/>
              <w:rPr>
                <w:spacing w:val="-2"/>
                <w:sz w:val="24"/>
              </w:rPr>
            </w:pPr>
            <w:r w:rsidRPr="002E04CB">
              <w:rPr>
                <w:color w:val="000000"/>
                <w:spacing w:val="-2"/>
                <w:sz w:val="24"/>
              </w:rPr>
              <w:t>9310105</w:t>
            </w:r>
          </w:p>
        </w:tc>
        <w:tc>
          <w:tcPr>
            <w:tcW w:w="2410" w:type="dxa"/>
            <w:vAlign w:val="center"/>
            <w:hideMark/>
          </w:tcPr>
          <w:p w14:paraId="724C3CED" w14:textId="7A0FBE32"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043" w:type="dxa"/>
            <w:vAlign w:val="center"/>
            <w:hideMark/>
          </w:tcPr>
          <w:p w14:paraId="71CA511F" w14:textId="34DCF0B8" w:rsidR="00B50525" w:rsidRPr="002E04CB" w:rsidRDefault="00B50525" w:rsidP="002E04CB">
            <w:pPr>
              <w:spacing w:before="0"/>
              <w:jc w:val="center"/>
              <w:rPr>
                <w:spacing w:val="-2"/>
                <w:sz w:val="24"/>
              </w:rPr>
            </w:pPr>
            <w:r w:rsidRPr="002E04CB">
              <w:rPr>
                <w:color w:val="000000"/>
                <w:sz w:val="24"/>
              </w:rPr>
              <w:t>29</w:t>
            </w:r>
          </w:p>
        </w:tc>
      </w:tr>
      <w:tr w:rsidR="00B50525" w:rsidRPr="002E04CB" w14:paraId="18AD8F77" w14:textId="77777777" w:rsidTr="002E04CB">
        <w:trPr>
          <w:trHeight w:val="20"/>
        </w:trPr>
        <w:tc>
          <w:tcPr>
            <w:tcW w:w="1274" w:type="dxa"/>
            <w:hideMark/>
          </w:tcPr>
          <w:p w14:paraId="3275BEF2" w14:textId="77777777" w:rsidR="00B50525" w:rsidRPr="002E04CB" w:rsidRDefault="00B50525" w:rsidP="002E04CB">
            <w:pPr>
              <w:spacing w:before="0"/>
              <w:jc w:val="both"/>
              <w:rPr>
                <w:b/>
                <w:bCs/>
                <w:spacing w:val="-2"/>
                <w:sz w:val="24"/>
              </w:rPr>
            </w:pPr>
            <w:r w:rsidRPr="002E04CB">
              <w:rPr>
                <w:b/>
                <w:bCs/>
                <w:spacing w:val="-2"/>
                <w:sz w:val="24"/>
              </w:rPr>
              <w:t>1.9</w:t>
            </w:r>
          </w:p>
        </w:tc>
        <w:tc>
          <w:tcPr>
            <w:tcW w:w="2849" w:type="dxa"/>
            <w:vAlign w:val="center"/>
            <w:hideMark/>
          </w:tcPr>
          <w:p w14:paraId="6A2B1B0F" w14:textId="278F56DC" w:rsidR="00B50525" w:rsidRPr="002E04CB" w:rsidRDefault="00B50525" w:rsidP="002E04CB">
            <w:pPr>
              <w:spacing w:before="0"/>
              <w:jc w:val="both"/>
              <w:rPr>
                <w:b/>
                <w:bCs/>
                <w:spacing w:val="-2"/>
                <w:sz w:val="24"/>
              </w:rPr>
            </w:pPr>
            <w:r w:rsidRPr="002E04CB">
              <w:rPr>
                <w:b/>
                <w:bCs/>
                <w:color w:val="000000"/>
                <w:spacing w:val="-2"/>
                <w:sz w:val="24"/>
              </w:rPr>
              <w:t>Môi trường và bảo vệ môi trường</w:t>
            </w:r>
          </w:p>
        </w:tc>
        <w:tc>
          <w:tcPr>
            <w:tcW w:w="1259" w:type="dxa"/>
            <w:vAlign w:val="center"/>
            <w:hideMark/>
          </w:tcPr>
          <w:p w14:paraId="12BA03CA" w14:textId="51F1F3A0"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05302119" w14:textId="35514FBD"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22725EDA" w14:textId="0B6CC5CD" w:rsidR="00B50525" w:rsidRPr="002E04CB" w:rsidRDefault="00B50525" w:rsidP="002E04CB">
            <w:pPr>
              <w:spacing w:before="0"/>
              <w:jc w:val="center"/>
              <w:rPr>
                <w:spacing w:val="-2"/>
                <w:sz w:val="24"/>
              </w:rPr>
            </w:pPr>
            <w:r w:rsidRPr="002E04CB">
              <w:rPr>
                <w:color w:val="000000"/>
                <w:sz w:val="24"/>
              </w:rPr>
              <w:t> </w:t>
            </w:r>
          </w:p>
        </w:tc>
      </w:tr>
      <w:tr w:rsidR="00B50525" w:rsidRPr="002E04CB" w14:paraId="4998D349" w14:textId="77777777" w:rsidTr="002E04CB">
        <w:trPr>
          <w:trHeight w:val="20"/>
        </w:trPr>
        <w:tc>
          <w:tcPr>
            <w:tcW w:w="1274" w:type="dxa"/>
            <w:hideMark/>
          </w:tcPr>
          <w:p w14:paraId="55657988" w14:textId="77777777" w:rsidR="00B50525" w:rsidRPr="002E04CB" w:rsidRDefault="00B50525" w:rsidP="002E04CB">
            <w:pPr>
              <w:spacing w:before="0"/>
              <w:jc w:val="both"/>
              <w:rPr>
                <w:spacing w:val="-2"/>
                <w:sz w:val="24"/>
              </w:rPr>
            </w:pPr>
            <w:r w:rsidRPr="002E04CB">
              <w:rPr>
                <w:spacing w:val="-2"/>
                <w:sz w:val="24"/>
              </w:rPr>
              <w:lastRenderedPageBreak/>
              <w:t>1.9.1</w:t>
            </w:r>
          </w:p>
        </w:tc>
        <w:tc>
          <w:tcPr>
            <w:tcW w:w="2849" w:type="dxa"/>
            <w:vAlign w:val="center"/>
            <w:hideMark/>
          </w:tcPr>
          <w:p w14:paraId="30F4442D" w14:textId="2F79A7E1" w:rsidR="00B50525" w:rsidRPr="002E04CB" w:rsidRDefault="00B50525" w:rsidP="002E04CB">
            <w:pPr>
              <w:spacing w:before="0"/>
              <w:jc w:val="both"/>
              <w:rPr>
                <w:spacing w:val="-2"/>
                <w:sz w:val="24"/>
              </w:rPr>
            </w:pPr>
            <w:r w:rsidRPr="002E04CB">
              <w:rPr>
                <w:color w:val="000000"/>
                <w:spacing w:val="-2"/>
                <w:sz w:val="24"/>
              </w:rPr>
              <w:t xml:space="preserve">Quản lý đất đai </w:t>
            </w:r>
          </w:p>
        </w:tc>
        <w:tc>
          <w:tcPr>
            <w:tcW w:w="1259" w:type="dxa"/>
            <w:vAlign w:val="center"/>
            <w:hideMark/>
          </w:tcPr>
          <w:p w14:paraId="25E85029" w14:textId="10A2B6A3" w:rsidR="00B50525" w:rsidRPr="002E04CB" w:rsidRDefault="00B50525" w:rsidP="002E04CB">
            <w:pPr>
              <w:spacing w:before="0"/>
              <w:jc w:val="both"/>
              <w:rPr>
                <w:spacing w:val="-2"/>
                <w:sz w:val="24"/>
              </w:rPr>
            </w:pPr>
            <w:r w:rsidRPr="002E04CB">
              <w:rPr>
                <w:color w:val="000000"/>
                <w:spacing w:val="-2"/>
                <w:sz w:val="24"/>
              </w:rPr>
              <w:t>9850103</w:t>
            </w:r>
          </w:p>
        </w:tc>
        <w:tc>
          <w:tcPr>
            <w:tcW w:w="2410" w:type="dxa"/>
            <w:vAlign w:val="center"/>
            <w:hideMark/>
          </w:tcPr>
          <w:p w14:paraId="5C57F841" w14:textId="73BF66C4" w:rsidR="00B50525" w:rsidRPr="002E04CB" w:rsidRDefault="00B50525" w:rsidP="002E04CB">
            <w:pPr>
              <w:spacing w:before="0"/>
              <w:jc w:val="both"/>
              <w:rPr>
                <w:spacing w:val="-2"/>
                <w:sz w:val="24"/>
              </w:rPr>
            </w:pPr>
            <w:r w:rsidRPr="002E04CB">
              <w:rPr>
                <w:color w:val="000000"/>
                <w:spacing w:val="-2"/>
                <w:sz w:val="24"/>
              </w:rPr>
              <w:t>Môi trường và bảo vệ môi trường</w:t>
            </w:r>
          </w:p>
        </w:tc>
        <w:tc>
          <w:tcPr>
            <w:tcW w:w="1043" w:type="dxa"/>
            <w:vAlign w:val="center"/>
            <w:hideMark/>
          </w:tcPr>
          <w:p w14:paraId="35DBBAC4" w14:textId="091F6F59" w:rsidR="00B50525" w:rsidRPr="002E04CB" w:rsidRDefault="00B50525" w:rsidP="002E04CB">
            <w:pPr>
              <w:spacing w:before="0"/>
              <w:jc w:val="center"/>
              <w:rPr>
                <w:spacing w:val="-2"/>
                <w:sz w:val="24"/>
              </w:rPr>
            </w:pPr>
            <w:r w:rsidRPr="002E04CB">
              <w:rPr>
                <w:color w:val="000000"/>
                <w:sz w:val="24"/>
              </w:rPr>
              <w:t>16</w:t>
            </w:r>
          </w:p>
        </w:tc>
      </w:tr>
      <w:tr w:rsidR="00B50525" w:rsidRPr="002E04CB" w14:paraId="27CBD5AF" w14:textId="77777777" w:rsidTr="002E04CB">
        <w:trPr>
          <w:trHeight w:val="20"/>
        </w:trPr>
        <w:tc>
          <w:tcPr>
            <w:tcW w:w="1274" w:type="dxa"/>
            <w:hideMark/>
          </w:tcPr>
          <w:p w14:paraId="06EE6872" w14:textId="77777777" w:rsidR="00B50525" w:rsidRPr="002E04CB" w:rsidRDefault="00B50525" w:rsidP="002E04CB">
            <w:pPr>
              <w:spacing w:before="0"/>
              <w:jc w:val="both"/>
              <w:rPr>
                <w:b/>
                <w:bCs/>
                <w:spacing w:val="-2"/>
                <w:sz w:val="24"/>
              </w:rPr>
            </w:pPr>
            <w:r w:rsidRPr="002E04CB">
              <w:rPr>
                <w:b/>
                <w:bCs/>
                <w:spacing w:val="-2"/>
                <w:sz w:val="24"/>
              </w:rPr>
              <w:t>2</w:t>
            </w:r>
          </w:p>
        </w:tc>
        <w:tc>
          <w:tcPr>
            <w:tcW w:w="2849" w:type="dxa"/>
            <w:vAlign w:val="center"/>
            <w:hideMark/>
          </w:tcPr>
          <w:p w14:paraId="0329977D" w14:textId="00EB9F20" w:rsidR="00B50525" w:rsidRPr="002E04CB" w:rsidRDefault="00B50525" w:rsidP="002E04CB">
            <w:pPr>
              <w:spacing w:before="0"/>
              <w:jc w:val="both"/>
              <w:rPr>
                <w:b/>
                <w:bCs/>
                <w:spacing w:val="-2"/>
                <w:sz w:val="24"/>
              </w:rPr>
            </w:pPr>
            <w:r w:rsidRPr="002E04CB">
              <w:rPr>
                <w:b/>
                <w:bCs/>
                <w:color w:val="000000"/>
                <w:spacing w:val="-2"/>
                <w:sz w:val="24"/>
              </w:rPr>
              <w:t>THẠC SĨ</w:t>
            </w:r>
          </w:p>
        </w:tc>
        <w:tc>
          <w:tcPr>
            <w:tcW w:w="1259" w:type="dxa"/>
            <w:vAlign w:val="center"/>
            <w:hideMark/>
          </w:tcPr>
          <w:p w14:paraId="6DA5411E" w14:textId="56EDD986"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77C00A44" w14:textId="1BEC4525"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1D56D8E7" w14:textId="7D69312D" w:rsidR="00B50525" w:rsidRPr="002E04CB" w:rsidRDefault="00B50525" w:rsidP="002E04CB">
            <w:pPr>
              <w:spacing w:before="0"/>
              <w:jc w:val="center"/>
              <w:rPr>
                <w:spacing w:val="-2"/>
                <w:sz w:val="24"/>
              </w:rPr>
            </w:pPr>
            <w:r w:rsidRPr="002E04CB">
              <w:rPr>
                <w:color w:val="000000"/>
                <w:sz w:val="24"/>
              </w:rPr>
              <w:t>1134</w:t>
            </w:r>
          </w:p>
        </w:tc>
      </w:tr>
      <w:tr w:rsidR="00B50525" w:rsidRPr="002E04CB" w14:paraId="191FDC71" w14:textId="77777777" w:rsidTr="002E04CB">
        <w:trPr>
          <w:trHeight w:val="20"/>
        </w:trPr>
        <w:tc>
          <w:tcPr>
            <w:tcW w:w="1274" w:type="dxa"/>
            <w:hideMark/>
          </w:tcPr>
          <w:p w14:paraId="51D16427" w14:textId="77777777" w:rsidR="00B50525" w:rsidRPr="002E04CB" w:rsidRDefault="00B50525" w:rsidP="002E04CB">
            <w:pPr>
              <w:spacing w:before="0"/>
              <w:jc w:val="both"/>
              <w:rPr>
                <w:b/>
                <w:bCs/>
                <w:spacing w:val="-2"/>
                <w:sz w:val="24"/>
              </w:rPr>
            </w:pPr>
            <w:r w:rsidRPr="002E04CB">
              <w:rPr>
                <w:b/>
                <w:bCs/>
                <w:spacing w:val="-2"/>
                <w:sz w:val="24"/>
              </w:rPr>
              <w:t>2.1</w:t>
            </w:r>
          </w:p>
        </w:tc>
        <w:tc>
          <w:tcPr>
            <w:tcW w:w="2849" w:type="dxa"/>
            <w:vAlign w:val="center"/>
            <w:hideMark/>
          </w:tcPr>
          <w:p w14:paraId="68FC143E" w14:textId="0F12B44D" w:rsidR="00B50525" w:rsidRPr="002E04CB" w:rsidRDefault="00B50525" w:rsidP="002E04CB">
            <w:pPr>
              <w:spacing w:before="0"/>
              <w:jc w:val="both"/>
              <w:rPr>
                <w:b/>
                <w:bCs/>
                <w:spacing w:val="-2"/>
                <w:sz w:val="24"/>
              </w:rPr>
            </w:pPr>
            <w:r w:rsidRPr="002E04CB">
              <w:rPr>
                <w:b/>
                <w:bCs/>
                <w:color w:val="000000"/>
                <w:spacing w:val="-2"/>
                <w:sz w:val="24"/>
              </w:rPr>
              <w:t>Kinh doanh và quản lý</w:t>
            </w:r>
          </w:p>
        </w:tc>
        <w:tc>
          <w:tcPr>
            <w:tcW w:w="1259" w:type="dxa"/>
            <w:vAlign w:val="center"/>
            <w:hideMark/>
          </w:tcPr>
          <w:p w14:paraId="29A173D4" w14:textId="7D25E397"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31E555AC" w14:textId="5AEED5BE"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614702A" w14:textId="3FE38E4B" w:rsidR="00B50525" w:rsidRPr="002E04CB" w:rsidRDefault="00B50525" w:rsidP="002E04CB">
            <w:pPr>
              <w:spacing w:before="0"/>
              <w:jc w:val="center"/>
              <w:rPr>
                <w:spacing w:val="-2"/>
                <w:sz w:val="24"/>
              </w:rPr>
            </w:pPr>
            <w:r w:rsidRPr="002E04CB">
              <w:rPr>
                <w:color w:val="000000"/>
                <w:sz w:val="24"/>
              </w:rPr>
              <w:t> </w:t>
            </w:r>
          </w:p>
        </w:tc>
      </w:tr>
      <w:tr w:rsidR="00B50525" w:rsidRPr="002E04CB" w14:paraId="404E0707" w14:textId="77777777" w:rsidTr="002E04CB">
        <w:trPr>
          <w:trHeight w:val="20"/>
        </w:trPr>
        <w:tc>
          <w:tcPr>
            <w:tcW w:w="1274" w:type="dxa"/>
            <w:hideMark/>
          </w:tcPr>
          <w:p w14:paraId="7658A514" w14:textId="77777777" w:rsidR="00B50525" w:rsidRPr="002E04CB" w:rsidRDefault="00B50525" w:rsidP="002E04CB">
            <w:pPr>
              <w:spacing w:before="0"/>
              <w:jc w:val="both"/>
              <w:rPr>
                <w:spacing w:val="-2"/>
                <w:sz w:val="24"/>
              </w:rPr>
            </w:pPr>
            <w:r w:rsidRPr="002E04CB">
              <w:rPr>
                <w:spacing w:val="-2"/>
                <w:sz w:val="24"/>
              </w:rPr>
              <w:t>2.1.1</w:t>
            </w:r>
          </w:p>
        </w:tc>
        <w:tc>
          <w:tcPr>
            <w:tcW w:w="2849" w:type="dxa"/>
            <w:vAlign w:val="center"/>
            <w:hideMark/>
          </w:tcPr>
          <w:p w14:paraId="41C1DBCA" w14:textId="20876481" w:rsidR="00B50525" w:rsidRPr="002E04CB" w:rsidRDefault="00B50525" w:rsidP="002E04CB">
            <w:pPr>
              <w:spacing w:before="0"/>
              <w:jc w:val="both"/>
              <w:rPr>
                <w:spacing w:val="-2"/>
                <w:sz w:val="24"/>
              </w:rPr>
            </w:pPr>
            <w:r w:rsidRPr="002E04CB">
              <w:rPr>
                <w:color w:val="000000"/>
                <w:spacing w:val="-2"/>
                <w:sz w:val="24"/>
              </w:rPr>
              <w:t>Quản trị kinh doanh</w:t>
            </w:r>
          </w:p>
        </w:tc>
        <w:tc>
          <w:tcPr>
            <w:tcW w:w="1259" w:type="dxa"/>
            <w:vAlign w:val="center"/>
            <w:hideMark/>
          </w:tcPr>
          <w:p w14:paraId="4519A109" w14:textId="54D44755" w:rsidR="00B50525" w:rsidRPr="002E04CB" w:rsidRDefault="00B50525" w:rsidP="002E04CB">
            <w:pPr>
              <w:spacing w:before="0"/>
              <w:jc w:val="both"/>
              <w:rPr>
                <w:spacing w:val="-2"/>
                <w:sz w:val="24"/>
              </w:rPr>
            </w:pPr>
            <w:r w:rsidRPr="002E04CB">
              <w:rPr>
                <w:color w:val="000000"/>
                <w:spacing w:val="-2"/>
                <w:sz w:val="24"/>
              </w:rPr>
              <w:t>8340101</w:t>
            </w:r>
          </w:p>
        </w:tc>
        <w:tc>
          <w:tcPr>
            <w:tcW w:w="2410" w:type="dxa"/>
            <w:vAlign w:val="center"/>
            <w:hideMark/>
          </w:tcPr>
          <w:p w14:paraId="0343A925" w14:textId="0E6C6363"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55BC9FDF" w14:textId="3F6BC34F" w:rsidR="00B50525" w:rsidRPr="002E04CB" w:rsidRDefault="00B50525" w:rsidP="002E04CB">
            <w:pPr>
              <w:spacing w:before="0"/>
              <w:jc w:val="center"/>
              <w:rPr>
                <w:spacing w:val="-2"/>
                <w:sz w:val="24"/>
              </w:rPr>
            </w:pPr>
            <w:r w:rsidRPr="002E04CB">
              <w:rPr>
                <w:color w:val="000000"/>
                <w:sz w:val="24"/>
              </w:rPr>
              <w:t>57</w:t>
            </w:r>
          </w:p>
        </w:tc>
      </w:tr>
      <w:tr w:rsidR="00B50525" w:rsidRPr="002E04CB" w14:paraId="2ED2E71D" w14:textId="77777777" w:rsidTr="002E04CB">
        <w:trPr>
          <w:trHeight w:val="20"/>
        </w:trPr>
        <w:tc>
          <w:tcPr>
            <w:tcW w:w="1274" w:type="dxa"/>
            <w:hideMark/>
          </w:tcPr>
          <w:p w14:paraId="0C70804C" w14:textId="77777777" w:rsidR="00B50525" w:rsidRPr="002E04CB" w:rsidRDefault="00B50525" w:rsidP="002E04CB">
            <w:pPr>
              <w:spacing w:before="0"/>
              <w:jc w:val="both"/>
              <w:rPr>
                <w:spacing w:val="-2"/>
                <w:sz w:val="24"/>
              </w:rPr>
            </w:pPr>
            <w:r w:rsidRPr="002E04CB">
              <w:rPr>
                <w:spacing w:val="-2"/>
                <w:sz w:val="24"/>
              </w:rPr>
              <w:t>2.1.2</w:t>
            </w:r>
          </w:p>
        </w:tc>
        <w:tc>
          <w:tcPr>
            <w:tcW w:w="2849" w:type="dxa"/>
            <w:vAlign w:val="center"/>
            <w:hideMark/>
          </w:tcPr>
          <w:p w14:paraId="52F69489" w14:textId="759B817E" w:rsidR="00B50525" w:rsidRPr="002E04CB" w:rsidRDefault="00B50525" w:rsidP="002E04CB">
            <w:pPr>
              <w:spacing w:before="0"/>
              <w:jc w:val="both"/>
              <w:rPr>
                <w:spacing w:val="-2"/>
                <w:sz w:val="24"/>
              </w:rPr>
            </w:pPr>
            <w:r w:rsidRPr="002E04CB">
              <w:rPr>
                <w:color w:val="000000"/>
                <w:spacing w:val="-2"/>
                <w:sz w:val="24"/>
              </w:rPr>
              <w:t>Kế toán</w:t>
            </w:r>
          </w:p>
        </w:tc>
        <w:tc>
          <w:tcPr>
            <w:tcW w:w="1259" w:type="dxa"/>
            <w:vAlign w:val="center"/>
            <w:hideMark/>
          </w:tcPr>
          <w:p w14:paraId="58AD3D0F" w14:textId="11383FF9" w:rsidR="00B50525" w:rsidRPr="002E04CB" w:rsidRDefault="00B50525" w:rsidP="002E04CB">
            <w:pPr>
              <w:spacing w:before="0"/>
              <w:jc w:val="both"/>
              <w:rPr>
                <w:spacing w:val="-2"/>
                <w:sz w:val="24"/>
              </w:rPr>
            </w:pPr>
            <w:r w:rsidRPr="002E04CB">
              <w:rPr>
                <w:color w:val="000000"/>
                <w:spacing w:val="-2"/>
                <w:sz w:val="24"/>
              </w:rPr>
              <w:t>8340301</w:t>
            </w:r>
          </w:p>
        </w:tc>
        <w:tc>
          <w:tcPr>
            <w:tcW w:w="2410" w:type="dxa"/>
            <w:vAlign w:val="center"/>
            <w:hideMark/>
          </w:tcPr>
          <w:p w14:paraId="090C5ADE" w14:textId="76A802EA"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3A06B823" w14:textId="4DC85BB5" w:rsidR="00B50525" w:rsidRPr="002E04CB" w:rsidRDefault="00B50525" w:rsidP="002E04CB">
            <w:pPr>
              <w:spacing w:before="0"/>
              <w:jc w:val="center"/>
              <w:rPr>
                <w:spacing w:val="-2"/>
                <w:sz w:val="24"/>
              </w:rPr>
            </w:pPr>
            <w:r w:rsidRPr="002E04CB">
              <w:rPr>
                <w:color w:val="000000"/>
                <w:sz w:val="24"/>
              </w:rPr>
              <w:t>13</w:t>
            </w:r>
          </w:p>
        </w:tc>
      </w:tr>
      <w:tr w:rsidR="00B50525" w:rsidRPr="002E04CB" w14:paraId="32BBA2DB" w14:textId="77777777" w:rsidTr="002E04CB">
        <w:trPr>
          <w:trHeight w:val="20"/>
        </w:trPr>
        <w:tc>
          <w:tcPr>
            <w:tcW w:w="1274" w:type="dxa"/>
            <w:hideMark/>
          </w:tcPr>
          <w:p w14:paraId="6BF9198D" w14:textId="77777777" w:rsidR="00B50525" w:rsidRPr="002E04CB" w:rsidRDefault="00B50525" w:rsidP="002E04CB">
            <w:pPr>
              <w:spacing w:before="0"/>
              <w:jc w:val="both"/>
              <w:rPr>
                <w:spacing w:val="-2"/>
                <w:sz w:val="24"/>
              </w:rPr>
            </w:pPr>
            <w:r w:rsidRPr="002E04CB">
              <w:rPr>
                <w:spacing w:val="-2"/>
                <w:sz w:val="24"/>
              </w:rPr>
              <w:t>2.1.3</w:t>
            </w:r>
          </w:p>
        </w:tc>
        <w:tc>
          <w:tcPr>
            <w:tcW w:w="2849" w:type="dxa"/>
            <w:vAlign w:val="center"/>
            <w:hideMark/>
          </w:tcPr>
          <w:p w14:paraId="4E562424" w14:textId="4C2B8939" w:rsidR="00B50525" w:rsidRPr="002E04CB" w:rsidRDefault="00B50525" w:rsidP="002E04CB">
            <w:pPr>
              <w:spacing w:before="0"/>
              <w:jc w:val="both"/>
              <w:rPr>
                <w:spacing w:val="-2"/>
                <w:sz w:val="24"/>
              </w:rPr>
            </w:pPr>
            <w:r w:rsidRPr="002E04CB">
              <w:rPr>
                <w:color w:val="000000"/>
                <w:spacing w:val="-2"/>
                <w:sz w:val="24"/>
              </w:rPr>
              <w:t>Quản lý du lịch bền vững</w:t>
            </w:r>
          </w:p>
        </w:tc>
        <w:tc>
          <w:tcPr>
            <w:tcW w:w="1259" w:type="dxa"/>
            <w:vAlign w:val="center"/>
            <w:hideMark/>
          </w:tcPr>
          <w:p w14:paraId="59B564E6" w14:textId="49F87BAD" w:rsidR="00B50525" w:rsidRPr="002E04CB" w:rsidRDefault="00B50525" w:rsidP="002E04CB">
            <w:pPr>
              <w:spacing w:before="0"/>
              <w:jc w:val="both"/>
              <w:rPr>
                <w:spacing w:val="-2"/>
                <w:sz w:val="24"/>
              </w:rPr>
            </w:pPr>
            <w:r w:rsidRPr="002E04CB">
              <w:rPr>
                <w:color w:val="000000"/>
                <w:spacing w:val="-2"/>
                <w:sz w:val="24"/>
              </w:rPr>
              <w:t>8340418</w:t>
            </w:r>
          </w:p>
        </w:tc>
        <w:tc>
          <w:tcPr>
            <w:tcW w:w="2410" w:type="dxa"/>
            <w:vAlign w:val="center"/>
            <w:hideMark/>
          </w:tcPr>
          <w:p w14:paraId="1EECB402" w14:textId="04945D9B"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79C26C24" w14:textId="513B66CD" w:rsidR="00B50525" w:rsidRPr="002E04CB" w:rsidRDefault="00B50525" w:rsidP="002E04CB">
            <w:pPr>
              <w:spacing w:before="0"/>
              <w:jc w:val="center"/>
              <w:rPr>
                <w:spacing w:val="-2"/>
                <w:sz w:val="24"/>
              </w:rPr>
            </w:pPr>
            <w:r w:rsidRPr="002E04CB">
              <w:rPr>
                <w:color w:val="000000"/>
                <w:sz w:val="24"/>
              </w:rPr>
              <w:t> </w:t>
            </w:r>
          </w:p>
        </w:tc>
      </w:tr>
      <w:tr w:rsidR="00B50525" w:rsidRPr="002E04CB" w14:paraId="44955548" w14:textId="77777777" w:rsidTr="002E04CB">
        <w:trPr>
          <w:trHeight w:val="20"/>
        </w:trPr>
        <w:tc>
          <w:tcPr>
            <w:tcW w:w="1274" w:type="dxa"/>
            <w:hideMark/>
          </w:tcPr>
          <w:p w14:paraId="6363761C" w14:textId="77777777" w:rsidR="00B50525" w:rsidRPr="002E04CB" w:rsidRDefault="00B50525" w:rsidP="002E04CB">
            <w:pPr>
              <w:spacing w:before="0"/>
              <w:jc w:val="both"/>
              <w:rPr>
                <w:b/>
                <w:bCs/>
                <w:spacing w:val="-2"/>
                <w:sz w:val="24"/>
              </w:rPr>
            </w:pPr>
            <w:r w:rsidRPr="002E04CB">
              <w:rPr>
                <w:b/>
                <w:bCs/>
                <w:spacing w:val="-2"/>
                <w:sz w:val="24"/>
              </w:rPr>
              <w:t>2.2</w:t>
            </w:r>
          </w:p>
        </w:tc>
        <w:tc>
          <w:tcPr>
            <w:tcW w:w="2849" w:type="dxa"/>
            <w:vAlign w:val="center"/>
            <w:hideMark/>
          </w:tcPr>
          <w:p w14:paraId="79B7061B" w14:textId="300AF1E5" w:rsidR="00B50525" w:rsidRPr="002E04CB" w:rsidRDefault="00B50525" w:rsidP="002E04CB">
            <w:pPr>
              <w:spacing w:before="0"/>
              <w:jc w:val="both"/>
              <w:rPr>
                <w:b/>
                <w:bCs/>
                <w:spacing w:val="-2"/>
                <w:sz w:val="24"/>
              </w:rPr>
            </w:pPr>
            <w:r w:rsidRPr="002E04CB">
              <w:rPr>
                <w:b/>
                <w:bCs/>
                <w:color w:val="000000"/>
                <w:spacing w:val="-2"/>
                <w:sz w:val="24"/>
              </w:rPr>
              <w:t>Khoa học sự sống</w:t>
            </w:r>
          </w:p>
        </w:tc>
        <w:tc>
          <w:tcPr>
            <w:tcW w:w="1259" w:type="dxa"/>
            <w:vAlign w:val="center"/>
            <w:hideMark/>
          </w:tcPr>
          <w:p w14:paraId="7D723643" w14:textId="174A9A41"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21989D4E" w14:textId="0A92B769"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76D781A4" w14:textId="5422E8BA" w:rsidR="00B50525" w:rsidRPr="002E04CB" w:rsidRDefault="00B50525" w:rsidP="002E04CB">
            <w:pPr>
              <w:spacing w:before="0"/>
              <w:jc w:val="center"/>
              <w:rPr>
                <w:spacing w:val="-2"/>
                <w:sz w:val="24"/>
              </w:rPr>
            </w:pPr>
            <w:r w:rsidRPr="002E04CB">
              <w:rPr>
                <w:color w:val="000000"/>
                <w:sz w:val="24"/>
              </w:rPr>
              <w:t> </w:t>
            </w:r>
          </w:p>
        </w:tc>
      </w:tr>
      <w:tr w:rsidR="00B50525" w:rsidRPr="002E04CB" w14:paraId="3D7C7CFB" w14:textId="77777777" w:rsidTr="002E04CB">
        <w:trPr>
          <w:trHeight w:val="20"/>
        </w:trPr>
        <w:tc>
          <w:tcPr>
            <w:tcW w:w="1274" w:type="dxa"/>
            <w:hideMark/>
          </w:tcPr>
          <w:p w14:paraId="2FF589CB" w14:textId="77777777" w:rsidR="00B50525" w:rsidRPr="002E04CB" w:rsidRDefault="00B50525" w:rsidP="002E04CB">
            <w:pPr>
              <w:spacing w:before="0"/>
              <w:jc w:val="both"/>
              <w:rPr>
                <w:spacing w:val="-2"/>
                <w:sz w:val="24"/>
              </w:rPr>
            </w:pPr>
            <w:r w:rsidRPr="002E04CB">
              <w:rPr>
                <w:spacing w:val="-2"/>
                <w:sz w:val="24"/>
              </w:rPr>
              <w:t>2.2.1</w:t>
            </w:r>
          </w:p>
        </w:tc>
        <w:tc>
          <w:tcPr>
            <w:tcW w:w="2849" w:type="dxa"/>
            <w:vAlign w:val="center"/>
            <w:hideMark/>
          </w:tcPr>
          <w:p w14:paraId="79B3F407" w14:textId="7169E6AD" w:rsidR="00B50525" w:rsidRPr="002E04CB" w:rsidRDefault="00B50525" w:rsidP="002E04CB">
            <w:pPr>
              <w:spacing w:before="0"/>
              <w:jc w:val="both"/>
              <w:rPr>
                <w:spacing w:val="-2"/>
                <w:sz w:val="24"/>
              </w:rPr>
            </w:pPr>
            <w:r w:rsidRPr="002E04CB">
              <w:rPr>
                <w:color w:val="000000"/>
                <w:spacing w:val="-2"/>
                <w:sz w:val="24"/>
              </w:rPr>
              <w:t>Công nghệ sinh học</w:t>
            </w:r>
          </w:p>
        </w:tc>
        <w:tc>
          <w:tcPr>
            <w:tcW w:w="1259" w:type="dxa"/>
            <w:vAlign w:val="center"/>
            <w:hideMark/>
          </w:tcPr>
          <w:p w14:paraId="07A5B518" w14:textId="11BF5138" w:rsidR="00B50525" w:rsidRPr="002E04CB" w:rsidRDefault="00B50525" w:rsidP="002E04CB">
            <w:pPr>
              <w:spacing w:before="0"/>
              <w:jc w:val="both"/>
              <w:rPr>
                <w:spacing w:val="-2"/>
                <w:sz w:val="24"/>
              </w:rPr>
            </w:pPr>
            <w:r w:rsidRPr="002E04CB">
              <w:rPr>
                <w:color w:val="000000"/>
                <w:spacing w:val="-2"/>
                <w:sz w:val="24"/>
              </w:rPr>
              <w:t>8420201</w:t>
            </w:r>
          </w:p>
        </w:tc>
        <w:tc>
          <w:tcPr>
            <w:tcW w:w="2410" w:type="dxa"/>
            <w:vAlign w:val="center"/>
            <w:hideMark/>
          </w:tcPr>
          <w:p w14:paraId="7B2119A1" w14:textId="2F8E261C" w:rsidR="00B50525" w:rsidRPr="002E04CB" w:rsidRDefault="00B50525" w:rsidP="002E04CB">
            <w:pPr>
              <w:spacing w:before="0"/>
              <w:jc w:val="both"/>
              <w:rPr>
                <w:spacing w:val="-2"/>
                <w:sz w:val="24"/>
              </w:rPr>
            </w:pPr>
            <w:r w:rsidRPr="002E04CB">
              <w:rPr>
                <w:color w:val="000000"/>
                <w:spacing w:val="-2"/>
                <w:sz w:val="24"/>
              </w:rPr>
              <w:t>Khoa học sự sống</w:t>
            </w:r>
          </w:p>
        </w:tc>
        <w:tc>
          <w:tcPr>
            <w:tcW w:w="1043" w:type="dxa"/>
            <w:vAlign w:val="center"/>
            <w:hideMark/>
          </w:tcPr>
          <w:p w14:paraId="3FE1335E" w14:textId="194C06CD" w:rsidR="00B50525" w:rsidRPr="002E04CB" w:rsidRDefault="00B50525" w:rsidP="002E04CB">
            <w:pPr>
              <w:spacing w:before="0"/>
              <w:jc w:val="center"/>
              <w:rPr>
                <w:spacing w:val="-2"/>
                <w:sz w:val="24"/>
              </w:rPr>
            </w:pPr>
            <w:r w:rsidRPr="002E04CB">
              <w:rPr>
                <w:color w:val="000000"/>
                <w:sz w:val="24"/>
              </w:rPr>
              <w:t>18</w:t>
            </w:r>
          </w:p>
        </w:tc>
      </w:tr>
      <w:tr w:rsidR="00B50525" w:rsidRPr="002E04CB" w14:paraId="34E19383" w14:textId="77777777" w:rsidTr="002E04CB">
        <w:trPr>
          <w:trHeight w:val="20"/>
        </w:trPr>
        <w:tc>
          <w:tcPr>
            <w:tcW w:w="1274" w:type="dxa"/>
            <w:hideMark/>
          </w:tcPr>
          <w:p w14:paraId="6BD38F3C" w14:textId="77777777" w:rsidR="00B50525" w:rsidRPr="002E04CB" w:rsidRDefault="00B50525" w:rsidP="002E04CB">
            <w:pPr>
              <w:spacing w:before="0"/>
              <w:jc w:val="both"/>
              <w:rPr>
                <w:b/>
                <w:bCs/>
                <w:spacing w:val="-2"/>
                <w:sz w:val="24"/>
              </w:rPr>
            </w:pPr>
            <w:r w:rsidRPr="002E04CB">
              <w:rPr>
                <w:b/>
                <w:bCs/>
                <w:spacing w:val="-2"/>
                <w:sz w:val="24"/>
              </w:rPr>
              <w:t>2.3</w:t>
            </w:r>
          </w:p>
        </w:tc>
        <w:tc>
          <w:tcPr>
            <w:tcW w:w="2849" w:type="dxa"/>
            <w:vAlign w:val="center"/>
            <w:hideMark/>
          </w:tcPr>
          <w:p w14:paraId="2E2AD9C6" w14:textId="64C3BC41" w:rsidR="00B50525" w:rsidRPr="002E04CB" w:rsidRDefault="00B50525" w:rsidP="002E04CB">
            <w:pPr>
              <w:spacing w:before="0"/>
              <w:jc w:val="both"/>
              <w:rPr>
                <w:b/>
                <w:bCs/>
                <w:spacing w:val="-2"/>
                <w:sz w:val="24"/>
              </w:rPr>
            </w:pPr>
            <w:r w:rsidRPr="002E04CB">
              <w:rPr>
                <w:b/>
                <w:bCs/>
                <w:color w:val="000000"/>
                <w:spacing w:val="-2"/>
                <w:sz w:val="24"/>
              </w:rPr>
              <w:t>Khoa học tự nhiên</w:t>
            </w:r>
          </w:p>
        </w:tc>
        <w:tc>
          <w:tcPr>
            <w:tcW w:w="1259" w:type="dxa"/>
            <w:vAlign w:val="center"/>
            <w:hideMark/>
          </w:tcPr>
          <w:p w14:paraId="3CF146D7" w14:textId="34D235CA"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0F376BA4" w14:textId="1535C001"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5C293BA2" w14:textId="6D019EC6" w:rsidR="00B50525" w:rsidRPr="002E04CB" w:rsidRDefault="00B50525" w:rsidP="002E04CB">
            <w:pPr>
              <w:spacing w:before="0"/>
              <w:jc w:val="center"/>
              <w:rPr>
                <w:spacing w:val="-2"/>
                <w:sz w:val="24"/>
              </w:rPr>
            </w:pPr>
            <w:r w:rsidRPr="002E04CB">
              <w:rPr>
                <w:color w:val="000000"/>
                <w:sz w:val="24"/>
              </w:rPr>
              <w:t> </w:t>
            </w:r>
          </w:p>
        </w:tc>
      </w:tr>
      <w:tr w:rsidR="00B50525" w:rsidRPr="002E04CB" w14:paraId="52B6E826" w14:textId="77777777" w:rsidTr="002E04CB">
        <w:trPr>
          <w:trHeight w:val="20"/>
        </w:trPr>
        <w:tc>
          <w:tcPr>
            <w:tcW w:w="1274" w:type="dxa"/>
            <w:hideMark/>
          </w:tcPr>
          <w:p w14:paraId="4CE4E460" w14:textId="77777777" w:rsidR="00B50525" w:rsidRPr="002E04CB" w:rsidRDefault="00B50525" w:rsidP="002E04CB">
            <w:pPr>
              <w:spacing w:before="0"/>
              <w:jc w:val="both"/>
              <w:rPr>
                <w:spacing w:val="-2"/>
                <w:sz w:val="24"/>
              </w:rPr>
            </w:pPr>
            <w:r w:rsidRPr="002E04CB">
              <w:rPr>
                <w:spacing w:val="-2"/>
                <w:sz w:val="24"/>
              </w:rPr>
              <w:t>2.3.1</w:t>
            </w:r>
          </w:p>
        </w:tc>
        <w:tc>
          <w:tcPr>
            <w:tcW w:w="2849" w:type="dxa"/>
            <w:vAlign w:val="center"/>
            <w:hideMark/>
          </w:tcPr>
          <w:p w14:paraId="041A2446" w14:textId="78F434DF" w:rsidR="00B50525" w:rsidRPr="002E04CB" w:rsidRDefault="00B50525" w:rsidP="002E04CB">
            <w:pPr>
              <w:spacing w:before="0"/>
              <w:jc w:val="both"/>
              <w:rPr>
                <w:spacing w:val="-2"/>
                <w:sz w:val="24"/>
              </w:rPr>
            </w:pPr>
            <w:r w:rsidRPr="002E04CB">
              <w:rPr>
                <w:color w:val="000000"/>
                <w:spacing w:val="-2"/>
                <w:sz w:val="24"/>
              </w:rPr>
              <w:t>Khoa học môi trường</w:t>
            </w:r>
          </w:p>
        </w:tc>
        <w:tc>
          <w:tcPr>
            <w:tcW w:w="1259" w:type="dxa"/>
            <w:vAlign w:val="center"/>
            <w:hideMark/>
          </w:tcPr>
          <w:p w14:paraId="79EE4C65" w14:textId="6BE68EE2" w:rsidR="00B50525" w:rsidRPr="002E04CB" w:rsidRDefault="00B50525" w:rsidP="002E04CB">
            <w:pPr>
              <w:spacing w:before="0"/>
              <w:jc w:val="both"/>
              <w:rPr>
                <w:spacing w:val="-2"/>
                <w:sz w:val="24"/>
              </w:rPr>
            </w:pPr>
            <w:r w:rsidRPr="002E04CB">
              <w:rPr>
                <w:color w:val="000000"/>
                <w:spacing w:val="-2"/>
                <w:sz w:val="24"/>
              </w:rPr>
              <w:t>8440301</w:t>
            </w:r>
          </w:p>
        </w:tc>
        <w:tc>
          <w:tcPr>
            <w:tcW w:w="2410" w:type="dxa"/>
            <w:vAlign w:val="center"/>
            <w:hideMark/>
          </w:tcPr>
          <w:p w14:paraId="45F5BD05" w14:textId="4CB8B681" w:rsidR="00B50525" w:rsidRPr="002E04CB" w:rsidRDefault="00B50525" w:rsidP="002E04CB">
            <w:pPr>
              <w:spacing w:before="0"/>
              <w:jc w:val="both"/>
              <w:rPr>
                <w:spacing w:val="-2"/>
                <w:sz w:val="24"/>
              </w:rPr>
            </w:pPr>
            <w:r w:rsidRPr="002E04CB">
              <w:rPr>
                <w:color w:val="000000"/>
                <w:spacing w:val="-2"/>
                <w:sz w:val="24"/>
              </w:rPr>
              <w:t>Khoa học tự nhiên</w:t>
            </w:r>
          </w:p>
        </w:tc>
        <w:tc>
          <w:tcPr>
            <w:tcW w:w="1043" w:type="dxa"/>
            <w:vAlign w:val="center"/>
            <w:hideMark/>
          </w:tcPr>
          <w:p w14:paraId="7F614C3E" w14:textId="23A0F517" w:rsidR="00B50525" w:rsidRPr="002E04CB" w:rsidRDefault="00B50525" w:rsidP="002E04CB">
            <w:pPr>
              <w:spacing w:before="0"/>
              <w:jc w:val="center"/>
              <w:rPr>
                <w:spacing w:val="-2"/>
                <w:sz w:val="24"/>
              </w:rPr>
            </w:pPr>
            <w:r w:rsidRPr="002E04CB">
              <w:rPr>
                <w:color w:val="000000"/>
                <w:sz w:val="24"/>
              </w:rPr>
              <w:t>25</w:t>
            </w:r>
          </w:p>
        </w:tc>
      </w:tr>
      <w:tr w:rsidR="00B50525" w:rsidRPr="002E04CB" w14:paraId="251F7929" w14:textId="77777777" w:rsidTr="002E04CB">
        <w:trPr>
          <w:trHeight w:val="20"/>
        </w:trPr>
        <w:tc>
          <w:tcPr>
            <w:tcW w:w="1274" w:type="dxa"/>
            <w:hideMark/>
          </w:tcPr>
          <w:p w14:paraId="4DF4DCEF" w14:textId="77777777" w:rsidR="00B50525" w:rsidRPr="002E04CB" w:rsidRDefault="00B50525" w:rsidP="002E04CB">
            <w:pPr>
              <w:spacing w:before="0"/>
              <w:jc w:val="both"/>
              <w:rPr>
                <w:b/>
                <w:bCs/>
                <w:spacing w:val="-2"/>
                <w:sz w:val="24"/>
              </w:rPr>
            </w:pPr>
            <w:r w:rsidRPr="002E04CB">
              <w:rPr>
                <w:b/>
                <w:bCs/>
                <w:spacing w:val="-2"/>
                <w:sz w:val="24"/>
              </w:rPr>
              <w:t>2.4</w:t>
            </w:r>
          </w:p>
        </w:tc>
        <w:tc>
          <w:tcPr>
            <w:tcW w:w="2849" w:type="dxa"/>
            <w:vAlign w:val="center"/>
            <w:hideMark/>
          </w:tcPr>
          <w:p w14:paraId="45CCA294" w14:textId="6F1CE74C" w:rsidR="00B50525" w:rsidRPr="002E04CB" w:rsidRDefault="00B50525" w:rsidP="002E04CB">
            <w:pPr>
              <w:spacing w:before="0"/>
              <w:jc w:val="both"/>
              <w:rPr>
                <w:b/>
                <w:bCs/>
                <w:spacing w:val="-2"/>
                <w:sz w:val="24"/>
              </w:rPr>
            </w:pPr>
            <w:r w:rsidRPr="002E04CB">
              <w:rPr>
                <w:b/>
                <w:bCs/>
                <w:color w:val="000000"/>
                <w:spacing w:val="-2"/>
                <w:sz w:val="24"/>
              </w:rPr>
              <w:t>Máy tính và công nghệ thông tin</w:t>
            </w:r>
          </w:p>
        </w:tc>
        <w:tc>
          <w:tcPr>
            <w:tcW w:w="1259" w:type="dxa"/>
            <w:vAlign w:val="center"/>
            <w:hideMark/>
          </w:tcPr>
          <w:p w14:paraId="5685D4DE" w14:textId="7E3E5B95"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67441EF7" w14:textId="42CDA2BA"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3B64CD29" w14:textId="25BC9CB5" w:rsidR="00B50525" w:rsidRPr="002E04CB" w:rsidRDefault="00B50525" w:rsidP="002E04CB">
            <w:pPr>
              <w:spacing w:before="0"/>
              <w:jc w:val="center"/>
              <w:rPr>
                <w:spacing w:val="-2"/>
                <w:sz w:val="24"/>
              </w:rPr>
            </w:pPr>
            <w:r w:rsidRPr="002E04CB">
              <w:rPr>
                <w:color w:val="000000"/>
                <w:sz w:val="24"/>
              </w:rPr>
              <w:t> </w:t>
            </w:r>
          </w:p>
        </w:tc>
      </w:tr>
      <w:tr w:rsidR="00B50525" w:rsidRPr="002E04CB" w14:paraId="0464BC8B" w14:textId="77777777" w:rsidTr="002E04CB">
        <w:trPr>
          <w:trHeight w:val="20"/>
        </w:trPr>
        <w:tc>
          <w:tcPr>
            <w:tcW w:w="1274" w:type="dxa"/>
            <w:hideMark/>
          </w:tcPr>
          <w:p w14:paraId="4377D683" w14:textId="77777777" w:rsidR="00B50525" w:rsidRPr="002E04CB" w:rsidRDefault="00B50525" w:rsidP="002E04CB">
            <w:pPr>
              <w:spacing w:before="0"/>
              <w:jc w:val="both"/>
              <w:rPr>
                <w:spacing w:val="-2"/>
                <w:sz w:val="24"/>
              </w:rPr>
            </w:pPr>
            <w:r w:rsidRPr="002E04CB">
              <w:rPr>
                <w:spacing w:val="-2"/>
                <w:sz w:val="24"/>
              </w:rPr>
              <w:t>2.4.1</w:t>
            </w:r>
          </w:p>
        </w:tc>
        <w:tc>
          <w:tcPr>
            <w:tcW w:w="2849" w:type="dxa"/>
            <w:vAlign w:val="center"/>
            <w:hideMark/>
          </w:tcPr>
          <w:p w14:paraId="676D3767" w14:textId="293E0849" w:rsidR="00B50525" w:rsidRPr="002E04CB" w:rsidRDefault="00B50525" w:rsidP="002E04CB">
            <w:pPr>
              <w:spacing w:before="0"/>
              <w:jc w:val="both"/>
              <w:rPr>
                <w:spacing w:val="-2"/>
                <w:sz w:val="24"/>
              </w:rPr>
            </w:pPr>
            <w:r w:rsidRPr="002E04CB">
              <w:rPr>
                <w:color w:val="000000"/>
                <w:spacing w:val="-2"/>
                <w:sz w:val="24"/>
              </w:rPr>
              <w:t>Công nghệ thông tin</w:t>
            </w:r>
          </w:p>
        </w:tc>
        <w:tc>
          <w:tcPr>
            <w:tcW w:w="1259" w:type="dxa"/>
            <w:vAlign w:val="center"/>
            <w:hideMark/>
          </w:tcPr>
          <w:p w14:paraId="63F3661F" w14:textId="1BED97EC" w:rsidR="00B50525" w:rsidRPr="002E04CB" w:rsidRDefault="00B50525" w:rsidP="002E04CB">
            <w:pPr>
              <w:spacing w:before="0"/>
              <w:jc w:val="both"/>
              <w:rPr>
                <w:spacing w:val="-2"/>
                <w:sz w:val="24"/>
              </w:rPr>
            </w:pPr>
            <w:r w:rsidRPr="002E04CB">
              <w:rPr>
                <w:color w:val="000000"/>
                <w:spacing w:val="-2"/>
                <w:sz w:val="24"/>
              </w:rPr>
              <w:t>8480201</w:t>
            </w:r>
          </w:p>
        </w:tc>
        <w:tc>
          <w:tcPr>
            <w:tcW w:w="2410" w:type="dxa"/>
            <w:vAlign w:val="center"/>
            <w:hideMark/>
          </w:tcPr>
          <w:p w14:paraId="0BA1AF32" w14:textId="1E4577B6" w:rsidR="00B50525" w:rsidRPr="002E04CB" w:rsidRDefault="00B50525" w:rsidP="002E04CB">
            <w:pPr>
              <w:spacing w:before="0"/>
              <w:jc w:val="both"/>
              <w:rPr>
                <w:spacing w:val="-2"/>
                <w:sz w:val="24"/>
              </w:rPr>
            </w:pPr>
            <w:r w:rsidRPr="002E04CB">
              <w:rPr>
                <w:color w:val="000000"/>
                <w:spacing w:val="-2"/>
                <w:sz w:val="24"/>
              </w:rPr>
              <w:t>Máy tính và công nghệ thông tin</w:t>
            </w:r>
          </w:p>
        </w:tc>
        <w:tc>
          <w:tcPr>
            <w:tcW w:w="1043" w:type="dxa"/>
            <w:vAlign w:val="center"/>
            <w:hideMark/>
          </w:tcPr>
          <w:p w14:paraId="54CAD546" w14:textId="4217EDF2" w:rsidR="00B50525" w:rsidRPr="002E04CB" w:rsidRDefault="00B50525" w:rsidP="002E04CB">
            <w:pPr>
              <w:spacing w:before="0"/>
              <w:jc w:val="center"/>
              <w:rPr>
                <w:spacing w:val="-2"/>
                <w:sz w:val="24"/>
              </w:rPr>
            </w:pPr>
            <w:r w:rsidRPr="002E04CB">
              <w:rPr>
                <w:color w:val="000000"/>
                <w:sz w:val="24"/>
              </w:rPr>
              <w:t>3</w:t>
            </w:r>
          </w:p>
        </w:tc>
      </w:tr>
      <w:tr w:rsidR="00B50525" w:rsidRPr="002E04CB" w14:paraId="0ED8DFCB" w14:textId="77777777" w:rsidTr="002E04CB">
        <w:trPr>
          <w:trHeight w:val="20"/>
        </w:trPr>
        <w:tc>
          <w:tcPr>
            <w:tcW w:w="1274" w:type="dxa"/>
            <w:hideMark/>
          </w:tcPr>
          <w:p w14:paraId="27A1D95E" w14:textId="77777777" w:rsidR="00B50525" w:rsidRPr="002E04CB" w:rsidRDefault="00B50525" w:rsidP="002E04CB">
            <w:pPr>
              <w:spacing w:before="0"/>
              <w:jc w:val="both"/>
              <w:rPr>
                <w:b/>
                <w:bCs/>
                <w:spacing w:val="-2"/>
                <w:sz w:val="24"/>
              </w:rPr>
            </w:pPr>
            <w:r w:rsidRPr="002E04CB">
              <w:rPr>
                <w:b/>
                <w:bCs/>
                <w:spacing w:val="-2"/>
                <w:sz w:val="24"/>
              </w:rPr>
              <w:t>2.5</w:t>
            </w:r>
          </w:p>
        </w:tc>
        <w:tc>
          <w:tcPr>
            <w:tcW w:w="2849" w:type="dxa"/>
            <w:vAlign w:val="center"/>
            <w:hideMark/>
          </w:tcPr>
          <w:p w14:paraId="071CBFD2" w14:textId="2808BC2D" w:rsidR="00B50525" w:rsidRPr="002E04CB" w:rsidRDefault="00B50525" w:rsidP="002E04CB">
            <w:pPr>
              <w:spacing w:before="0"/>
              <w:jc w:val="both"/>
              <w:rPr>
                <w:b/>
                <w:bCs/>
                <w:spacing w:val="-2"/>
                <w:sz w:val="24"/>
              </w:rPr>
            </w:pPr>
            <w:r w:rsidRPr="002E04CB">
              <w:rPr>
                <w:b/>
                <w:bCs/>
                <w:color w:val="000000"/>
                <w:spacing w:val="-2"/>
                <w:sz w:val="24"/>
              </w:rPr>
              <w:t>Kỹ thuật</w:t>
            </w:r>
          </w:p>
        </w:tc>
        <w:tc>
          <w:tcPr>
            <w:tcW w:w="1259" w:type="dxa"/>
            <w:vAlign w:val="center"/>
            <w:hideMark/>
          </w:tcPr>
          <w:p w14:paraId="74F79881" w14:textId="7B7324C2"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59A27610" w14:textId="029278E9"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8981E8D" w14:textId="3D0DED91" w:rsidR="00B50525" w:rsidRPr="002E04CB" w:rsidRDefault="00B50525" w:rsidP="002E04CB">
            <w:pPr>
              <w:spacing w:before="0"/>
              <w:jc w:val="center"/>
              <w:rPr>
                <w:spacing w:val="-2"/>
                <w:sz w:val="24"/>
              </w:rPr>
            </w:pPr>
            <w:r w:rsidRPr="002E04CB">
              <w:rPr>
                <w:color w:val="000000"/>
                <w:sz w:val="24"/>
              </w:rPr>
              <w:t> </w:t>
            </w:r>
          </w:p>
        </w:tc>
      </w:tr>
      <w:tr w:rsidR="00B50525" w:rsidRPr="002E04CB" w14:paraId="56CD402E" w14:textId="77777777" w:rsidTr="002E04CB">
        <w:trPr>
          <w:trHeight w:val="20"/>
        </w:trPr>
        <w:tc>
          <w:tcPr>
            <w:tcW w:w="1274" w:type="dxa"/>
            <w:hideMark/>
          </w:tcPr>
          <w:p w14:paraId="310E16AF" w14:textId="77777777" w:rsidR="00B50525" w:rsidRPr="002E04CB" w:rsidRDefault="00B50525" w:rsidP="002E04CB">
            <w:pPr>
              <w:spacing w:before="0"/>
              <w:jc w:val="both"/>
              <w:rPr>
                <w:spacing w:val="-2"/>
                <w:sz w:val="24"/>
              </w:rPr>
            </w:pPr>
            <w:r w:rsidRPr="002E04CB">
              <w:rPr>
                <w:spacing w:val="-2"/>
                <w:sz w:val="24"/>
              </w:rPr>
              <w:t>2.5.1</w:t>
            </w:r>
          </w:p>
        </w:tc>
        <w:tc>
          <w:tcPr>
            <w:tcW w:w="2849" w:type="dxa"/>
            <w:vAlign w:val="center"/>
            <w:hideMark/>
          </w:tcPr>
          <w:p w14:paraId="04890A4D" w14:textId="207CD610" w:rsidR="00B50525" w:rsidRPr="002E04CB" w:rsidRDefault="00B50525" w:rsidP="002E04CB">
            <w:pPr>
              <w:spacing w:before="0"/>
              <w:jc w:val="both"/>
              <w:rPr>
                <w:spacing w:val="-2"/>
                <w:sz w:val="24"/>
              </w:rPr>
            </w:pPr>
            <w:r w:rsidRPr="002E04CB">
              <w:rPr>
                <w:color w:val="000000"/>
                <w:spacing w:val="-2"/>
                <w:sz w:val="24"/>
              </w:rPr>
              <w:t>Kỹ thuật cơ khí</w:t>
            </w:r>
          </w:p>
        </w:tc>
        <w:tc>
          <w:tcPr>
            <w:tcW w:w="1259" w:type="dxa"/>
            <w:vAlign w:val="center"/>
            <w:hideMark/>
          </w:tcPr>
          <w:p w14:paraId="185CCD78" w14:textId="05B8E7A0" w:rsidR="00B50525" w:rsidRPr="002E04CB" w:rsidRDefault="00B50525" w:rsidP="002E04CB">
            <w:pPr>
              <w:spacing w:before="0"/>
              <w:jc w:val="both"/>
              <w:rPr>
                <w:spacing w:val="-2"/>
                <w:sz w:val="24"/>
              </w:rPr>
            </w:pPr>
            <w:r w:rsidRPr="002E04CB">
              <w:rPr>
                <w:color w:val="000000"/>
                <w:spacing w:val="-2"/>
                <w:sz w:val="24"/>
              </w:rPr>
              <w:t>8520103</w:t>
            </w:r>
          </w:p>
        </w:tc>
        <w:tc>
          <w:tcPr>
            <w:tcW w:w="2410" w:type="dxa"/>
            <w:vAlign w:val="center"/>
            <w:hideMark/>
          </w:tcPr>
          <w:p w14:paraId="3B432F7D" w14:textId="41A6AB96" w:rsidR="00B50525" w:rsidRPr="002E04CB" w:rsidRDefault="00B50525" w:rsidP="002E04CB">
            <w:pPr>
              <w:spacing w:before="0"/>
              <w:jc w:val="both"/>
              <w:rPr>
                <w:spacing w:val="-2"/>
                <w:sz w:val="24"/>
              </w:rPr>
            </w:pPr>
            <w:r w:rsidRPr="002E04CB">
              <w:rPr>
                <w:color w:val="000000"/>
                <w:spacing w:val="-2"/>
                <w:sz w:val="24"/>
              </w:rPr>
              <w:t>Kỹ thuật</w:t>
            </w:r>
          </w:p>
        </w:tc>
        <w:tc>
          <w:tcPr>
            <w:tcW w:w="1043" w:type="dxa"/>
            <w:vAlign w:val="center"/>
            <w:hideMark/>
          </w:tcPr>
          <w:p w14:paraId="1B819F69" w14:textId="6026B0B5" w:rsidR="00B50525" w:rsidRPr="002E04CB" w:rsidRDefault="00B50525" w:rsidP="002E04CB">
            <w:pPr>
              <w:spacing w:before="0"/>
              <w:jc w:val="center"/>
              <w:rPr>
                <w:spacing w:val="-2"/>
                <w:sz w:val="24"/>
              </w:rPr>
            </w:pPr>
            <w:r w:rsidRPr="002E04CB">
              <w:rPr>
                <w:color w:val="000000"/>
                <w:sz w:val="24"/>
              </w:rPr>
              <w:t> </w:t>
            </w:r>
          </w:p>
        </w:tc>
      </w:tr>
      <w:tr w:rsidR="00B50525" w:rsidRPr="002E04CB" w14:paraId="654505BA" w14:textId="77777777" w:rsidTr="002E04CB">
        <w:trPr>
          <w:trHeight w:val="20"/>
        </w:trPr>
        <w:tc>
          <w:tcPr>
            <w:tcW w:w="1274" w:type="dxa"/>
            <w:hideMark/>
          </w:tcPr>
          <w:p w14:paraId="1B241807" w14:textId="77777777" w:rsidR="00B50525" w:rsidRPr="002E04CB" w:rsidRDefault="00B50525" w:rsidP="002E04CB">
            <w:pPr>
              <w:spacing w:before="0"/>
              <w:jc w:val="both"/>
              <w:rPr>
                <w:spacing w:val="-2"/>
                <w:sz w:val="24"/>
              </w:rPr>
            </w:pPr>
            <w:r w:rsidRPr="002E04CB">
              <w:rPr>
                <w:spacing w:val="-2"/>
                <w:sz w:val="24"/>
              </w:rPr>
              <w:t>2.5.2</w:t>
            </w:r>
          </w:p>
        </w:tc>
        <w:tc>
          <w:tcPr>
            <w:tcW w:w="2849" w:type="dxa"/>
            <w:vAlign w:val="center"/>
            <w:hideMark/>
          </w:tcPr>
          <w:p w14:paraId="52BA8CEC" w14:textId="491419AE" w:rsidR="00B50525" w:rsidRPr="002E04CB" w:rsidRDefault="00B50525" w:rsidP="002E04CB">
            <w:pPr>
              <w:spacing w:before="0"/>
              <w:jc w:val="both"/>
              <w:rPr>
                <w:spacing w:val="-2"/>
                <w:sz w:val="24"/>
              </w:rPr>
            </w:pPr>
            <w:r w:rsidRPr="002E04CB">
              <w:rPr>
                <w:color w:val="000000"/>
                <w:spacing w:val="-2"/>
                <w:sz w:val="24"/>
              </w:rPr>
              <w:t>Kỹ thuật điện</w:t>
            </w:r>
          </w:p>
        </w:tc>
        <w:tc>
          <w:tcPr>
            <w:tcW w:w="1259" w:type="dxa"/>
            <w:vAlign w:val="center"/>
            <w:hideMark/>
          </w:tcPr>
          <w:p w14:paraId="59BD2568" w14:textId="1D194459" w:rsidR="00B50525" w:rsidRPr="002E04CB" w:rsidRDefault="00B50525" w:rsidP="002E04CB">
            <w:pPr>
              <w:spacing w:before="0"/>
              <w:jc w:val="both"/>
              <w:rPr>
                <w:spacing w:val="-2"/>
                <w:sz w:val="24"/>
              </w:rPr>
            </w:pPr>
            <w:r w:rsidRPr="002E04CB">
              <w:rPr>
                <w:color w:val="000000"/>
                <w:spacing w:val="-2"/>
                <w:sz w:val="24"/>
              </w:rPr>
              <w:t>8520201</w:t>
            </w:r>
          </w:p>
        </w:tc>
        <w:tc>
          <w:tcPr>
            <w:tcW w:w="2410" w:type="dxa"/>
            <w:vAlign w:val="center"/>
            <w:hideMark/>
          </w:tcPr>
          <w:p w14:paraId="4850E14B" w14:textId="0C9A0488" w:rsidR="00B50525" w:rsidRPr="002E04CB" w:rsidRDefault="00B50525" w:rsidP="002E04CB">
            <w:pPr>
              <w:spacing w:before="0"/>
              <w:jc w:val="both"/>
              <w:rPr>
                <w:spacing w:val="-2"/>
                <w:sz w:val="24"/>
              </w:rPr>
            </w:pPr>
            <w:r w:rsidRPr="002E04CB">
              <w:rPr>
                <w:color w:val="000000"/>
                <w:spacing w:val="-2"/>
                <w:sz w:val="24"/>
              </w:rPr>
              <w:t>Kỹ thuật</w:t>
            </w:r>
          </w:p>
        </w:tc>
        <w:tc>
          <w:tcPr>
            <w:tcW w:w="1043" w:type="dxa"/>
            <w:vAlign w:val="center"/>
            <w:hideMark/>
          </w:tcPr>
          <w:p w14:paraId="61DFE445" w14:textId="743D2115" w:rsidR="00B50525" w:rsidRPr="002E04CB" w:rsidRDefault="00B50525" w:rsidP="002E04CB">
            <w:pPr>
              <w:spacing w:before="0"/>
              <w:jc w:val="center"/>
              <w:rPr>
                <w:spacing w:val="-2"/>
                <w:sz w:val="24"/>
              </w:rPr>
            </w:pPr>
            <w:r w:rsidRPr="002E04CB">
              <w:rPr>
                <w:color w:val="000000"/>
                <w:sz w:val="24"/>
              </w:rPr>
              <w:t>2</w:t>
            </w:r>
          </w:p>
        </w:tc>
      </w:tr>
      <w:tr w:rsidR="00B50525" w:rsidRPr="002E04CB" w14:paraId="59F94499" w14:textId="77777777" w:rsidTr="002E04CB">
        <w:trPr>
          <w:trHeight w:val="20"/>
        </w:trPr>
        <w:tc>
          <w:tcPr>
            <w:tcW w:w="1274" w:type="dxa"/>
            <w:hideMark/>
          </w:tcPr>
          <w:p w14:paraId="23F9A888" w14:textId="77777777" w:rsidR="00B50525" w:rsidRPr="002E04CB" w:rsidRDefault="00B50525" w:rsidP="002E04CB">
            <w:pPr>
              <w:spacing w:before="0"/>
              <w:jc w:val="both"/>
              <w:rPr>
                <w:b/>
                <w:bCs/>
                <w:spacing w:val="-2"/>
                <w:sz w:val="24"/>
              </w:rPr>
            </w:pPr>
            <w:r w:rsidRPr="002E04CB">
              <w:rPr>
                <w:b/>
                <w:bCs/>
                <w:spacing w:val="-2"/>
                <w:sz w:val="24"/>
              </w:rPr>
              <w:t>2.6</w:t>
            </w:r>
          </w:p>
        </w:tc>
        <w:tc>
          <w:tcPr>
            <w:tcW w:w="2849" w:type="dxa"/>
            <w:vAlign w:val="center"/>
            <w:hideMark/>
          </w:tcPr>
          <w:p w14:paraId="3BC33BD4" w14:textId="584BE97D" w:rsidR="00B50525" w:rsidRPr="002E04CB" w:rsidRDefault="00B50525" w:rsidP="002E04CB">
            <w:pPr>
              <w:spacing w:before="0"/>
              <w:jc w:val="both"/>
              <w:rPr>
                <w:b/>
                <w:bCs/>
                <w:spacing w:val="-2"/>
                <w:sz w:val="24"/>
              </w:rPr>
            </w:pPr>
            <w:r w:rsidRPr="002E04CB">
              <w:rPr>
                <w:b/>
                <w:bCs/>
                <w:color w:val="000000"/>
                <w:spacing w:val="-2"/>
                <w:sz w:val="24"/>
              </w:rPr>
              <w:t>Sản xuất và chế biến</w:t>
            </w:r>
          </w:p>
        </w:tc>
        <w:tc>
          <w:tcPr>
            <w:tcW w:w="1259" w:type="dxa"/>
            <w:vAlign w:val="center"/>
            <w:hideMark/>
          </w:tcPr>
          <w:p w14:paraId="4BDB065D" w14:textId="5DBC3EDB"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2C8FE92A" w14:textId="1A903AB9"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27F0BFC2" w14:textId="1868E928" w:rsidR="00B50525" w:rsidRPr="002E04CB" w:rsidRDefault="00B50525" w:rsidP="002E04CB">
            <w:pPr>
              <w:spacing w:before="0"/>
              <w:jc w:val="center"/>
              <w:rPr>
                <w:spacing w:val="-2"/>
                <w:sz w:val="24"/>
              </w:rPr>
            </w:pPr>
            <w:r w:rsidRPr="002E04CB">
              <w:rPr>
                <w:color w:val="000000"/>
                <w:sz w:val="24"/>
              </w:rPr>
              <w:t> </w:t>
            </w:r>
          </w:p>
        </w:tc>
      </w:tr>
      <w:tr w:rsidR="00B50525" w:rsidRPr="002E04CB" w14:paraId="061B4112" w14:textId="77777777" w:rsidTr="002E04CB">
        <w:trPr>
          <w:trHeight w:val="20"/>
        </w:trPr>
        <w:tc>
          <w:tcPr>
            <w:tcW w:w="1274" w:type="dxa"/>
            <w:hideMark/>
          </w:tcPr>
          <w:p w14:paraId="4AC99A97" w14:textId="77777777" w:rsidR="00B50525" w:rsidRPr="002E04CB" w:rsidRDefault="00B50525" w:rsidP="002E04CB">
            <w:pPr>
              <w:spacing w:before="0"/>
              <w:jc w:val="both"/>
              <w:rPr>
                <w:spacing w:val="-2"/>
                <w:sz w:val="24"/>
              </w:rPr>
            </w:pPr>
            <w:r w:rsidRPr="002E04CB">
              <w:rPr>
                <w:spacing w:val="-2"/>
                <w:sz w:val="24"/>
              </w:rPr>
              <w:t>2.6.1</w:t>
            </w:r>
          </w:p>
        </w:tc>
        <w:tc>
          <w:tcPr>
            <w:tcW w:w="2849" w:type="dxa"/>
            <w:vAlign w:val="center"/>
            <w:hideMark/>
          </w:tcPr>
          <w:p w14:paraId="333C7A1C" w14:textId="309B8BE1" w:rsidR="00B50525" w:rsidRPr="002E04CB" w:rsidRDefault="00B50525" w:rsidP="002E04CB">
            <w:pPr>
              <w:spacing w:before="0"/>
              <w:jc w:val="both"/>
              <w:rPr>
                <w:spacing w:val="-2"/>
                <w:sz w:val="24"/>
              </w:rPr>
            </w:pPr>
            <w:r w:rsidRPr="002E04CB">
              <w:rPr>
                <w:color w:val="000000"/>
                <w:spacing w:val="-2"/>
                <w:sz w:val="24"/>
              </w:rPr>
              <w:t>Công nghệ thực phẩm</w:t>
            </w:r>
          </w:p>
        </w:tc>
        <w:tc>
          <w:tcPr>
            <w:tcW w:w="1259" w:type="dxa"/>
            <w:vAlign w:val="center"/>
            <w:hideMark/>
          </w:tcPr>
          <w:p w14:paraId="32254330" w14:textId="1495C604" w:rsidR="00B50525" w:rsidRPr="002E04CB" w:rsidRDefault="00B50525" w:rsidP="002E04CB">
            <w:pPr>
              <w:spacing w:before="0"/>
              <w:jc w:val="both"/>
              <w:rPr>
                <w:spacing w:val="-2"/>
                <w:sz w:val="24"/>
              </w:rPr>
            </w:pPr>
            <w:r w:rsidRPr="002E04CB">
              <w:rPr>
                <w:color w:val="000000"/>
                <w:spacing w:val="-2"/>
                <w:sz w:val="24"/>
              </w:rPr>
              <w:t>8540101</w:t>
            </w:r>
          </w:p>
        </w:tc>
        <w:tc>
          <w:tcPr>
            <w:tcW w:w="2410" w:type="dxa"/>
            <w:vAlign w:val="center"/>
            <w:hideMark/>
          </w:tcPr>
          <w:p w14:paraId="5A8F590F" w14:textId="60EAF8EC" w:rsidR="00B50525" w:rsidRPr="002E04CB" w:rsidRDefault="00B50525" w:rsidP="002E04CB">
            <w:pPr>
              <w:spacing w:before="0"/>
              <w:jc w:val="both"/>
              <w:rPr>
                <w:spacing w:val="-2"/>
                <w:sz w:val="24"/>
              </w:rPr>
            </w:pPr>
            <w:r w:rsidRPr="002E04CB">
              <w:rPr>
                <w:color w:val="000000"/>
                <w:spacing w:val="-2"/>
                <w:sz w:val="24"/>
              </w:rPr>
              <w:t>Sản xuất và chế biến</w:t>
            </w:r>
          </w:p>
        </w:tc>
        <w:tc>
          <w:tcPr>
            <w:tcW w:w="1043" w:type="dxa"/>
            <w:vAlign w:val="center"/>
            <w:hideMark/>
          </w:tcPr>
          <w:p w14:paraId="48587F5F" w14:textId="3F87B381" w:rsidR="00B50525" w:rsidRPr="002E04CB" w:rsidRDefault="00B50525" w:rsidP="002E04CB">
            <w:pPr>
              <w:spacing w:before="0"/>
              <w:jc w:val="center"/>
              <w:rPr>
                <w:spacing w:val="-2"/>
                <w:sz w:val="24"/>
              </w:rPr>
            </w:pPr>
            <w:r w:rsidRPr="002E04CB">
              <w:rPr>
                <w:color w:val="000000"/>
                <w:sz w:val="24"/>
              </w:rPr>
              <w:t>22</w:t>
            </w:r>
          </w:p>
        </w:tc>
      </w:tr>
      <w:tr w:rsidR="00B50525" w:rsidRPr="002E04CB" w14:paraId="5B4F54E2" w14:textId="77777777" w:rsidTr="002E04CB">
        <w:trPr>
          <w:trHeight w:val="20"/>
        </w:trPr>
        <w:tc>
          <w:tcPr>
            <w:tcW w:w="1274" w:type="dxa"/>
            <w:hideMark/>
          </w:tcPr>
          <w:p w14:paraId="0B2D3ADF" w14:textId="77777777" w:rsidR="00B50525" w:rsidRPr="002E04CB" w:rsidRDefault="00B50525" w:rsidP="002E04CB">
            <w:pPr>
              <w:spacing w:before="0"/>
              <w:jc w:val="both"/>
              <w:rPr>
                <w:b/>
                <w:bCs/>
                <w:spacing w:val="-2"/>
                <w:sz w:val="24"/>
              </w:rPr>
            </w:pPr>
            <w:r w:rsidRPr="002E04CB">
              <w:rPr>
                <w:b/>
                <w:bCs/>
                <w:spacing w:val="-2"/>
                <w:sz w:val="24"/>
              </w:rPr>
              <w:t>2.7</w:t>
            </w:r>
          </w:p>
        </w:tc>
        <w:tc>
          <w:tcPr>
            <w:tcW w:w="2849" w:type="dxa"/>
            <w:vAlign w:val="center"/>
            <w:hideMark/>
          </w:tcPr>
          <w:p w14:paraId="61383B47" w14:textId="57F227FF" w:rsidR="00B50525" w:rsidRPr="002E04CB" w:rsidRDefault="00B50525" w:rsidP="002E04CB">
            <w:pPr>
              <w:spacing w:before="0"/>
              <w:jc w:val="both"/>
              <w:rPr>
                <w:b/>
                <w:bCs/>
                <w:spacing w:val="-2"/>
                <w:sz w:val="24"/>
              </w:rPr>
            </w:pPr>
            <w:r w:rsidRPr="002E04CB">
              <w:rPr>
                <w:b/>
                <w:bCs/>
                <w:color w:val="000000"/>
                <w:spacing w:val="-2"/>
                <w:sz w:val="24"/>
              </w:rPr>
              <w:t>Nông lâm nghiệp và thủy sản</w:t>
            </w:r>
          </w:p>
        </w:tc>
        <w:tc>
          <w:tcPr>
            <w:tcW w:w="1259" w:type="dxa"/>
            <w:vAlign w:val="center"/>
            <w:hideMark/>
          </w:tcPr>
          <w:p w14:paraId="4546EA76" w14:textId="7F113C51"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4C9D7846" w14:textId="6D3368ED"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501BF33D" w14:textId="7769A3D2" w:rsidR="00B50525" w:rsidRPr="002E04CB" w:rsidRDefault="00B50525" w:rsidP="002E04CB">
            <w:pPr>
              <w:spacing w:before="0"/>
              <w:jc w:val="center"/>
              <w:rPr>
                <w:spacing w:val="-2"/>
                <w:sz w:val="24"/>
              </w:rPr>
            </w:pPr>
            <w:r w:rsidRPr="002E04CB">
              <w:rPr>
                <w:color w:val="000000"/>
                <w:sz w:val="24"/>
              </w:rPr>
              <w:t> </w:t>
            </w:r>
          </w:p>
        </w:tc>
      </w:tr>
      <w:tr w:rsidR="00B50525" w:rsidRPr="002E04CB" w14:paraId="44CFE5FE" w14:textId="77777777" w:rsidTr="002E04CB">
        <w:trPr>
          <w:trHeight w:val="20"/>
        </w:trPr>
        <w:tc>
          <w:tcPr>
            <w:tcW w:w="1274" w:type="dxa"/>
            <w:hideMark/>
          </w:tcPr>
          <w:p w14:paraId="0D784742" w14:textId="77777777" w:rsidR="00B50525" w:rsidRPr="002E04CB" w:rsidRDefault="00B50525" w:rsidP="002E04CB">
            <w:pPr>
              <w:spacing w:before="0"/>
              <w:jc w:val="both"/>
              <w:rPr>
                <w:spacing w:val="-2"/>
                <w:sz w:val="24"/>
              </w:rPr>
            </w:pPr>
            <w:r w:rsidRPr="002E04CB">
              <w:rPr>
                <w:spacing w:val="-2"/>
                <w:sz w:val="24"/>
              </w:rPr>
              <w:t>2.7.1</w:t>
            </w:r>
          </w:p>
        </w:tc>
        <w:tc>
          <w:tcPr>
            <w:tcW w:w="2849" w:type="dxa"/>
            <w:vAlign w:val="center"/>
            <w:hideMark/>
          </w:tcPr>
          <w:p w14:paraId="5A526AB1" w14:textId="6C96922D" w:rsidR="00B50525" w:rsidRPr="002E04CB" w:rsidRDefault="00B50525" w:rsidP="002E04CB">
            <w:pPr>
              <w:spacing w:before="0"/>
              <w:jc w:val="both"/>
              <w:rPr>
                <w:spacing w:val="-2"/>
                <w:sz w:val="24"/>
              </w:rPr>
            </w:pPr>
            <w:r w:rsidRPr="002E04CB">
              <w:rPr>
                <w:color w:val="000000"/>
                <w:spacing w:val="-2"/>
                <w:sz w:val="24"/>
              </w:rPr>
              <w:t>Khoa học đất</w:t>
            </w:r>
          </w:p>
        </w:tc>
        <w:tc>
          <w:tcPr>
            <w:tcW w:w="1259" w:type="dxa"/>
            <w:vAlign w:val="center"/>
            <w:hideMark/>
          </w:tcPr>
          <w:p w14:paraId="26D3FF97" w14:textId="36F258A9" w:rsidR="00B50525" w:rsidRPr="002E04CB" w:rsidRDefault="00B50525" w:rsidP="002E04CB">
            <w:pPr>
              <w:spacing w:before="0"/>
              <w:jc w:val="both"/>
              <w:rPr>
                <w:spacing w:val="-2"/>
                <w:sz w:val="24"/>
              </w:rPr>
            </w:pPr>
            <w:r w:rsidRPr="002E04CB">
              <w:rPr>
                <w:color w:val="000000"/>
                <w:spacing w:val="-2"/>
                <w:sz w:val="24"/>
              </w:rPr>
              <w:t>8620103</w:t>
            </w:r>
          </w:p>
        </w:tc>
        <w:tc>
          <w:tcPr>
            <w:tcW w:w="2410" w:type="dxa"/>
            <w:vAlign w:val="center"/>
            <w:hideMark/>
          </w:tcPr>
          <w:p w14:paraId="2E00FDED" w14:textId="599963B3"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771A3E2B" w14:textId="548500B4" w:rsidR="00B50525" w:rsidRPr="002E04CB" w:rsidRDefault="00B50525" w:rsidP="002E04CB">
            <w:pPr>
              <w:spacing w:before="0"/>
              <w:jc w:val="center"/>
              <w:rPr>
                <w:spacing w:val="-2"/>
                <w:sz w:val="24"/>
              </w:rPr>
            </w:pPr>
            <w:r w:rsidRPr="002E04CB">
              <w:rPr>
                <w:color w:val="000000"/>
                <w:sz w:val="24"/>
              </w:rPr>
              <w:t>0</w:t>
            </w:r>
          </w:p>
        </w:tc>
      </w:tr>
      <w:tr w:rsidR="00B50525" w:rsidRPr="002E04CB" w14:paraId="1D384A00" w14:textId="77777777" w:rsidTr="002E04CB">
        <w:trPr>
          <w:trHeight w:val="20"/>
        </w:trPr>
        <w:tc>
          <w:tcPr>
            <w:tcW w:w="1274" w:type="dxa"/>
            <w:hideMark/>
          </w:tcPr>
          <w:p w14:paraId="76B70A2D" w14:textId="77777777" w:rsidR="00B50525" w:rsidRPr="002E04CB" w:rsidRDefault="00B50525" w:rsidP="002E04CB">
            <w:pPr>
              <w:spacing w:before="0"/>
              <w:jc w:val="both"/>
              <w:rPr>
                <w:spacing w:val="-2"/>
                <w:sz w:val="24"/>
              </w:rPr>
            </w:pPr>
            <w:r w:rsidRPr="002E04CB">
              <w:rPr>
                <w:spacing w:val="-2"/>
                <w:sz w:val="24"/>
              </w:rPr>
              <w:t>2.7.2</w:t>
            </w:r>
          </w:p>
        </w:tc>
        <w:tc>
          <w:tcPr>
            <w:tcW w:w="2849" w:type="dxa"/>
            <w:vAlign w:val="center"/>
            <w:hideMark/>
          </w:tcPr>
          <w:p w14:paraId="670E566F" w14:textId="6EE4D4C2" w:rsidR="00B50525" w:rsidRPr="002E04CB" w:rsidRDefault="00B50525" w:rsidP="002E04CB">
            <w:pPr>
              <w:spacing w:before="0"/>
              <w:jc w:val="both"/>
              <w:rPr>
                <w:spacing w:val="-2"/>
                <w:sz w:val="24"/>
              </w:rPr>
            </w:pPr>
            <w:r w:rsidRPr="002E04CB">
              <w:rPr>
                <w:color w:val="000000"/>
                <w:spacing w:val="-2"/>
                <w:sz w:val="24"/>
              </w:rPr>
              <w:t xml:space="preserve">Chăn nuôi </w:t>
            </w:r>
          </w:p>
        </w:tc>
        <w:tc>
          <w:tcPr>
            <w:tcW w:w="1259" w:type="dxa"/>
            <w:vAlign w:val="center"/>
            <w:hideMark/>
          </w:tcPr>
          <w:p w14:paraId="2C16C45B" w14:textId="65752C87" w:rsidR="00B50525" w:rsidRPr="002E04CB" w:rsidRDefault="00B50525" w:rsidP="002E04CB">
            <w:pPr>
              <w:spacing w:before="0"/>
              <w:jc w:val="both"/>
              <w:rPr>
                <w:spacing w:val="-2"/>
                <w:sz w:val="24"/>
              </w:rPr>
            </w:pPr>
            <w:r w:rsidRPr="002E04CB">
              <w:rPr>
                <w:color w:val="000000"/>
                <w:spacing w:val="-2"/>
                <w:sz w:val="24"/>
              </w:rPr>
              <w:t>8620105</w:t>
            </w:r>
          </w:p>
        </w:tc>
        <w:tc>
          <w:tcPr>
            <w:tcW w:w="2410" w:type="dxa"/>
            <w:vAlign w:val="center"/>
            <w:hideMark/>
          </w:tcPr>
          <w:p w14:paraId="00779D58" w14:textId="5E55D7E2"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07DBFAFC" w14:textId="46F53C62" w:rsidR="00B50525" w:rsidRPr="002E04CB" w:rsidRDefault="00B50525" w:rsidP="002E04CB">
            <w:pPr>
              <w:spacing w:before="0"/>
              <w:jc w:val="center"/>
              <w:rPr>
                <w:spacing w:val="-2"/>
                <w:sz w:val="24"/>
              </w:rPr>
            </w:pPr>
            <w:r w:rsidRPr="002E04CB">
              <w:rPr>
                <w:color w:val="000000"/>
                <w:sz w:val="24"/>
              </w:rPr>
              <w:t>0</w:t>
            </w:r>
          </w:p>
        </w:tc>
      </w:tr>
      <w:tr w:rsidR="00B50525" w:rsidRPr="002E04CB" w14:paraId="2323EA05" w14:textId="77777777" w:rsidTr="002E04CB">
        <w:trPr>
          <w:trHeight w:val="20"/>
        </w:trPr>
        <w:tc>
          <w:tcPr>
            <w:tcW w:w="1274" w:type="dxa"/>
            <w:hideMark/>
          </w:tcPr>
          <w:p w14:paraId="137BA6AD" w14:textId="77777777" w:rsidR="00B50525" w:rsidRPr="002E04CB" w:rsidRDefault="00B50525" w:rsidP="002E04CB">
            <w:pPr>
              <w:spacing w:before="0"/>
              <w:jc w:val="both"/>
              <w:rPr>
                <w:spacing w:val="-2"/>
                <w:sz w:val="24"/>
              </w:rPr>
            </w:pPr>
            <w:r w:rsidRPr="002E04CB">
              <w:rPr>
                <w:spacing w:val="-2"/>
                <w:sz w:val="24"/>
              </w:rPr>
              <w:t>2.7.3</w:t>
            </w:r>
          </w:p>
        </w:tc>
        <w:tc>
          <w:tcPr>
            <w:tcW w:w="2849" w:type="dxa"/>
            <w:vAlign w:val="center"/>
            <w:hideMark/>
          </w:tcPr>
          <w:p w14:paraId="09B5ED51" w14:textId="127D7F87" w:rsidR="00B50525" w:rsidRPr="002E04CB" w:rsidRDefault="00B50525" w:rsidP="002E04CB">
            <w:pPr>
              <w:spacing w:before="0"/>
              <w:jc w:val="both"/>
              <w:rPr>
                <w:spacing w:val="-2"/>
                <w:sz w:val="24"/>
              </w:rPr>
            </w:pPr>
            <w:r w:rsidRPr="002E04CB">
              <w:rPr>
                <w:color w:val="000000"/>
                <w:spacing w:val="-2"/>
                <w:sz w:val="24"/>
              </w:rPr>
              <w:t>Chăn nuôi - Thú y</w:t>
            </w:r>
          </w:p>
        </w:tc>
        <w:tc>
          <w:tcPr>
            <w:tcW w:w="1259" w:type="dxa"/>
            <w:vAlign w:val="center"/>
            <w:hideMark/>
          </w:tcPr>
          <w:p w14:paraId="235DE992" w14:textId="46A58241" w:rsidR="00B50525" w:rsidRPr="002E04CB" w:rsidRDefault="00B50525" w:rsidP="002E04CB">
            <w:pPr>
              <w:spacing w:before="0"/>
              <w:jc w:val="both"/>
              <w:rPr>
                <w:spacing w:val="-2"/>
                <w:sz w:val="24"/>
              </w:rPr>
            </w:pPr>
            <w:r w:rsidRPr="002E04CB">
              <w:rPr>
                <w:color w:val="000000"/>
                <w:spacing w:val="-2"/>
                <w:sz w:val="24"/>
              </w:rPr>
              <w:t>8620106</w:t>
            </w:r>
          </w:p>
        </w:tc>
        <w:tc>
          <w:tcPr>
            <w:tcW w:w="2410" w:type="dxa"/>
            <w:vAlign w:val="center"/>
            <w:hideMark/>
          </w:tcPr>
          <w:p w14:paraId="64D65D84" w14:textId="74175BE5"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0ECE807D" w14:textId="4A4DDAA5" w:rsidR="00B50525" w:rsidRPr="002E04CB" w:rsidRDefault="00B50525" w:rsidP="002E04CB">
            <w:pPr>
              <w:spacing w:before="0"/>
              <w:jc w:val="center"/>
              <w:rPr>
                <w:spacing w:val="-2"/>
                <w:sz w:val="24"/>
              </w:rPr>
            </w:pPr>
            <w:r w:rsidRPr="002E04CB">
              <w:rPr>
                <w:color w:val="000000"/>
                <w:sz w:val="24"/>
              </w:rPr>
              <w:t>29</w:t>
            </w:r>
          </w:p>
        </w:tc>
      </w:tr>
      <w:tr w:rsidR="00B50525" w:rsidRPr="002E04CB" w14:paraId="0C180261" w14:textId="77777777" w:rsidTr="002E04CB">
        <w:trPr>
          <w:trHeight w:val="20"/>
        </w:trPr>
        <w:tc>
          <w:tcPr>
            <w:tcW w:w="1274" w:type="dxa"/>
            <w:hideMark/>
          </w:tcPr>
          <w:p w14:paraId="33D5748B" w14:textId="77777777" w:rsidR="00B50525" w:rsidRPr="002E04CB" w:rsidRDefault="00B50525" w:rsidP="002E04CB">
            <w:pPr>
              <w:spacing w:before="0"/>
              <w:jc w:val="both"/>
              <w:rPr>
                <w:spacing w:val="-2"/>
                <w:sz w:val="24"/>
              </w:rPr>
            </w:pPr>
            <w:r w:rsidRPr="002E04CB">
              <w:rPr>
                <w:spacing w:val="-2"/>
                <w:sz w:val="24"/>
              </w:rPr>
              <w:t>2.7.4</w:t>
            </w:r>
          </w:p>
        </w:tc>
        <w:tc>
          <w:tcPr>
            <w:tcW w:w="2849" w:type="dxa"/>
            <w:vAlign w:val="center"/>
            <w:hideMark/>
          </w:tcPr>
          <w:p w14:paraId="1EE4D137" w14:textId="049565BC" w:rsidR="00B50525" w:rsidRPr="002E04CB" w:rsidRDefault="00B50525" w:rsidP="002E04CB">
            <w:pPr>
              <w:spacing w:before="0"/>
              <w:jc w:val="both"/>
              <w:rPr>
                <w:spacing w:val="-2"/>
                <w:sz w:val="24"/>
              </w:rPr>
            </w:pPr>
            <w:r w:rsidRPr="002E04CB">
              <w:rPr>
                <w:color w:val="000000"/>
                <w:spacing w:val="-2"/>
                <w:sz w:val="24"/>
              </w:rPr>
              <w:t>Khoa học cây trồng</w:t>
            </w:r>
          </w:p>
        </w:tc>
        <w:tc>
          <w:tcPr>
            <w:tcW w:w="1259" w:type="dxa"/>
            <w:vAlign w:val="center"/>
            <w:hideMark/>
          </w:tcPr>
          <w:p w14:paraId="4B3AE0DB" w14:textId="4A42AA5E" w:rsidR="00B50525" w:rsidRPr="002E04CB" w:rsidRDefault="00B50525" w:rsidP="002E04CB">
            <w:pPr>
              <w:spacing w:before="0"/>
              <w:jc w:val="both"/>
              <w:rPr>
                <w:spacing w:val="-2"/>
                <w:sz w:val="24"/>
              </w:rPr>
            </w:pPr>
            <w:r w:rsidRPr="002E04CB">
              <w:rPr>
                <w:color w:val="000000"/>
                <w:spacing w:val="-2"/>
                <w:sz w:val="24"/>
              </w:rPr>
              <w:t>8620110</w:t>
            </w:r>
          </w:p>
        </w:tc>
        <w:tc>
          <w:tcPr>
            <w:tcW w:w="2410" w:type="dxa"/>
            <w:vAlign w:val="center"/>
            <w:hideMark/>
          </w:tcPr>
          <w:p w14:paraId="2CD0FC0A" w14:textId="510F7468"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6861D43C" w14:textId="4811FCEA" w:rsidR="00B50525" w:rsidRPr="002E04CB" w:rsidRDefault="00B50525" w:rsidP="002E04CB">
            <w:pPr>
              <w:spacing w:before="0"/>
              <w:jc w:val="center"/>
              <w:rPr>
                <w:spacing w:val="-2"/>
                <w:sz w:val="24"/>
              </w:rPr>
            </w:pPr>
            <w:r w:rsidRPr="002E04CB">
              <w:rPr>
                <w:color w:val="000000"/>
                <w:sz w:val="24"/>
              </w:rPr>
              <w:t>33</w:t>
            </w:r>
          </w:p>
        </w:tc>
      </w:tr>
      <w:tr w:rsidR="00B50525" w:rsidRPr="002E04CB" w14:paraId="4D32FB04" w14:textId="77777777" w:rsidTr="002E04CB">
        <w:trPr>
          <w:trHeight w:val="20"/>
        </w:trPr>
        <w:tc>
          <w:tcPr>
            <w:tcW w:w="1274" w:type="dxa"/>
            <w:hideMark/>
          </w:tcPr>
          <w:p w14:paraId="101FEB07" w14:textId="77777777" w:rsidR="00B50525" w:rsidRPr="002E04CB" w:rsidRDefault="00B50525" w:rsidP="002E04CB">
            <w:pPr>
              <w:spacing w:before="0"/>
              <w:jc w:val="both"/>
              <w:rPr>
                <w:spacing w:val="-2"/>
                <w:sz w:val="24"/>
              </w:rPr>
            </w:pPr>
            <w:r w:rsidRPr="002E04CB">
              <w:rPr>
                <w:spacing w:val="-2"/>
                <w:sz w:val="24"/>
              </w:rPr>
              <w:t>2.7.5</w:t>
            </w:r>
          </w:p>
        </w:tc>
        <w:tc>
          <w:tcPr>
            <w:tcW w:w="2849" w:type="dxa"/>
            <w:vAlign w:val="center"/>
            <w:hideMark/>
          </w:tcPr>
          <w:p w14:paraId="33883054" w14:textId="7A0BEE09" w:rsidR="00B50525" w:rsidRPr="002E04CB" w:rsidRDefault="00B50525" w:rsidP="002E04CB">
            <w:pPr>
              <w:spacing w:before="0"/>
              <w:jc w:val="both"/>
              <w:rPr>
                <w:spacing w:val="-2"/>
                <w:sz w:val="24"/>
              </w:rPr>
            </w:pPr>
            <w:r w:rsidRPr="002E04CB">
              <w:rPr>
                <w:color w:val="000000"/>
                <w:spacing w:val="-2"/>
                <w:sz w:val="24"/>
              </w:rPr>
              <w:t>Di truyền và chọn giống cây trồng</w:t>
            </w:r>
          </w:p>
        </w:tc>
        <w:tc>
          <w:tcPr>
            <w:tcW w:w="1259" w:type="dxa"/>
            <w:vAlign w:val="center"/>
            <w:hideMark/>
          </w:tcPr>
          <w:p w14:paraId="0AB2D69E" w14:textId="426BC00D" w:rsidR="00B50525" w:rsidRPr="002E04CB" w:rsidRDefault="00B50525" w:rsidP="002E04CB">
            <w:pPr>
              <w:spacing w:before="0"/>
              <w:jc w:val="both"/>
              <w:rPr>
                <w:spacing w:val="-2"/>
                <w:sz w:val="24"/>
              </w:rPr>
            </w:pPr>
            <w:r w:rsidRPr="002E04CB">
              <w:rPr>
                <w:color w:val="000000"/>
                <w:spacing w:val="-2"/>
                <w:sz w:val="24"/>
              </w:rPr>
              <w:t>8620111</w:t>
            </w:r>
          </w:p>
        </w:tc>
        <w:tc>
          <w:tcPr>
            <w:tcW w:w="2410" w:type="dxa"/>
            <w:vAlign w:val="center"/>
            <w:hideMark/>
          </w:tcPr>
          <w:p w14:paraId="09E0258C" w14:textId="166ED31D"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770D1D89" w14:textId="577781BB" w:rsidR="00B50525" w:rsidRPr="002E04CB" w:rsidRDefault="00B50525" w:rsidP="002E04CB">
            <w:pPr>
              <w:spacing w:before="0"/>
              <w:jc w:val="center"/>
              <w:rPr>
                <w:spacing w:val="-2"/>
                <w:sz w:val="24"/>
              </w:rPr>
            </w:pPr>
            <w:r w:rsidRPr="002E04CB">
              <w:rPr>
                <w:color w:val="000000"/>
                <w:sz w:val="24"/>
              </w:rPr>
              <w:t>6</w:t>
            </w:r>
          </w:p>
        </w:tc>
      </w:tr>
      <w:tr w:rsidR="00B50525" w:rsidRPr="002E04CB" w14:paraId="114CE2E2" w14:textId="77777777" w:rsidTr="002E04CB">
        <w:trPr>
          <w:trHeight w:val="20"/>
        </w:trPr>
        <w:tc>
          <w:tcPr>
            <w:tcW w:w="1274" w:type="dxa"/>
            <w:hideMark/>
          </w:tcPr>
          <w:p w14:paraId="37D4B82C" w14:textId="77777777" w:rsidR="00B50525" w:rsidRPr="002E04CB" w:rsidRDefault="00B50525" w:rsidP="002E04CB">
            <w:pPr>
              <w:spacing w:before="0"/>
              <w:jc w:val="both"/>
              <w:rPr>
                <w:spacing w:val="-2"/>
                <w:sz w:val="24"/>
              </w:rPr>
            </w:pPr>
            <w:r w:rsidRPr="002E04CB">
              <w:rPr>
                <w:spacing w:val="-2"/>
                <w:sz w:val="24"/>
              </w:rPr>
              <w:t>2.7.6</w:t>
            </w:r>
          </w:p>
        </w:tc>
        <w:tc>
          <w:tcPr>
            <w:tcW w:w="2849" w:type="dxa"/>
            <w:vAlign w:val="center"/>
            <w:hideMark/>
          </w:tcPr>
          <w:p w14:paraId="76AA4327" w14:textId="309EE48F" w:rsidR="00B50525" w:rsidRPr="002E04CB" w:rsidRDefault="00B50525" w:rsidP="002E04CB">
            <w:pPr>
              <w:spacing w:before="0"/>
              <w:jc w:val="both"/>
              <w:rPr>
                <w:spacing w:val="-2"/>
                <w:sz w:val="24"/>
              </w:rPr>
            </w:pPr>
            <w:r w:rsidRPr="002E04CB">
              <w:rPr>
                <w:color w:val="000000"/>
                <w:spacing w:val="-2"/>
                <w:sz w:val="24"/>
              </w:rPr>
              <w:t xml:space="preserve">Bảo vệ thực vật  </w:t>
            </w:r>
          </w:p>
        </w:tc>
        <w:tc>
          <w:tcPr>
            <w:tcW w:w="1259" w:type="dxa"/>
            <w:vAlign w:val="center"/>
            <w:hideMark/>
          </w:tcPr>
          <w:p w14:paraId="7CDF20D5" w14:textId="2315D361" w:rsidR="00B50525" w:rsidRPr="002E04CB" w:rsidRDefault="00B50525" w:rsidP="002E04CB">
            <w:pPr>
              <w:spacing w:before="0"/>
              <w:jc w:val="both"/>
              <w:rPr>
                <w:spacing w:val="-2"/>
                <w:sz w:val="24"/>
              </w:rPr>
            </w:pPr>
            <w:r w:rsidRPr="002E04CB">
              <w:rPr>
                <w:color w:val="000000"/>
                <w:spacing w:val="-2"/>
                <w:sz w:val="24"/>
              </w:rPr>
              <w:t>8620112</w:t>
            </w:r>
          </w:p>
        </w:tc>
        <w:tc>
          <w:tcPr>
            <w:tcW w:w="2410" w:type="dxa"/>
            <w:vAlign w:val="center"/>
            <w:hideMark/>
          </w:tcPr>
          <w:p w14:paraId="16FB7A5A" w14:textId="152C51AA"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4891829F" w14:textId="69BC1BA6" w:rsidR="00B50525" w:rsidRPr="002E04CB" w:rsidRDefault="00B50525" w:rsidP="002E04CB">
            <w:pPr>
              <w:spacing w:before="0"/>
              <w:jc w:val="center"/>
              <w:rPr>
                <w:spacing w:val="-2"/>
                <w:sz w:val="24"/>
              </w:rPr>
            </w:pPr>
            <w:r w:rsidRPr="002E04CB">
              <w:rPr>
                <w:color w:val="000000"/>
                <w:sz w:val="24"/>
              </w:rPr>
              <w:t>44</w:t>
            </w:r>
          </w:p>
        </w:tc>
      </w:tr>
      <w:tr w:rsidR="00B50525" w:rsidRPr="002E04CB" w14:paraId="19697C8E" w14:textId="77777777" w:rsidTr="002E04CB">
        <w:trPr>
          <w:trHeight w:val="20"/>
        </w:trPr>
        <w:tc>
          <w:tcPr>
            <w:tcW w:w="1274" w:type="dxa"/>
            <w:hideMark/>
          </w:tcPr>
          <w:p w14:paraId="4DA8B8C4" w14:textId="77777777" w:rsidR="00B50525" w:rsidRPr="002E04CB" w:rsidRDefault="00B50525" w:rsidP="002E04CB">
            <w:pPr>
              <w:spacing w:before="0"/>
              <w:jc w:val="both"/>
              <w:rPr>
                <w:spacing w:val="-2"/>
                <w:sz w:val="24"/>
              </w:rPr>
            </w:pPr>
            <w:r w:rsidRPr="002E04CB">
              <w:rPr>
                <w:spacing w:val="-2"/>
                <w:sz w:val="24"/>
              </w:rPr>
              <w:t>2.7.7</w:t>
            </w:r>
          </w:p>
        </w:tc>
        <w:tc>
          <w:tcPr>
            <w:tcW w:w="2849" w:type="dxa"/>
            <w:vAlign w:val="center"/>
            <w:hideMark/>
          </w:tcPr>
          <w:p w14:paraId="5CC507AD" w14:textId="1BE637E6" w:rsidR="00B50525" w:rsidRPr="002E04CB" w:rsidRDefault="00B50525" w:rsidP="002E04CB">
            <w:pPr>
              <w:spacing w:before="0"/>
              <w:jc w:val="both"/>
              <w:rPr>
                <w:spacing w:val="-2"/>
                <w:sz w:val="24"/>
              </w:rPr>
            </w:pPr>
            <w:r w:rsidRPr="002E04CB">
              <w:rPr>
                <w:color w:val="000000"/>
                <w:spacing w:val="-2"/>
                <w:sz w:val="24"/>
              </w:rPr>
              <w:t>Kinh tế nông nghiệp</w:t>
            </w:r>
          </w:p>
        </w:tc>
        <w:tc>
          <w:tcPr>
            <w:tcW w:w="1259" w:type="dxa"/>
            <w:vAlign w:val="center"/>
            <w:hideMark/>
          </w:tcPr>
          <w:p w14:paraId="0DC454D6" w14:textId="65D47136" w:rsidR="00B50525" w:rsidRPr="002E04CB" w:rsidRDefault="00B50525" w:rsidP="002E04CB">
            <w:pPr>
              <w:spacing w:before="0"/>
              <w:jc w:val="both"/>
              <w:rPr>
                <w:spacing w:val="-2"/>
                <w:sz w:val="24"/>
              </w:rPr>
            </w:pPr>
            <w:r w:rsidRPr="002E04CB">
              <w:rPr>
                <w:color w:val="000000"/>
                <w:spacing w:val="-2"/>
                <w:sz w:val="24"/>
              </w:rPr>
              <w:t>8620115</w:t>
            </w:r>
          </w:p>
        </w:tc>
        <w:tc>
          <w:tcPr>
            <w:tcW w:w="2410" w:type="dxa"/>
            <w:vAlign w:val="center"/>
            <w:hideMark/>
          </w:tcPr>
          <w:p w14:paraId="3FF7592E" w14:textId="294C0E12"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0F24FF79" w14:textId="434B7846" w:rsidR="00B50525" w:rsidRPr="002E04CB" w:rsidRDefault="00B50525" w:rsidP="002E04CB">
            <w:pPr>
              <w:spacing w:before="0"/>
              <w:jc w:val="center"/>
              <w:rPr>
                <w:spacing w:val="-2"/>
                <w:sz w:val="24"/>
              </w:rPr>
            </w:pPr>
            <w:r w:rsidRPr="002E04CB">
              <w:rPr>
                <w:color w:val="000000"/>
                <w:sz w:val="24"/>
              </w:rPr>
              <w:t>16</w:t>
            </w:r>
          </w:p>
        </w:tc>
      </w:tr>
      <w:tr w:rsidR="00B50525" w:rsidRPr="002E04CB" w14:paraId="501A4394" w14:textId="77777777" w:rsidTr="002E04CB">
        <w:trPr>
          <w:trHeight w:val="20"/>
        </w:trPr>
        <w:tc>
          <w:tcPr>
            <w:tcW w:w="1274" w:type="dxa"/>
            <w:hideMark/>
          </w:tcPr>
          <w:p w14:paraId="7EDC24E1" w14:textId="77777777" w:rsidR="00B50525" w:rsidRPr="002E04CB" w:rsidRDefault="00B50525" w:rsidP="002E04CB">
            <w:pPr>
              <w:spacing w:before="0"/>
              <w:jc w:val="both"/>
              <w:rPr>
                <w:spacing w:val="-2"/>
                <w:sz w:val="24"/>
              </w:rPr>
            </w:pPr>
            <w:r w:rsidRPr="002E04CB">
              <w:rPr>
                <w:spacing w:val="-2"/>
                <w:sz w:val="24"/>
              </w:rPr>
              <w:t>2.7.8</w:t>
            </w:r>
          </w:p>
        </w:tc>
        <w:tc>
          <w:tcPr>
            <w:tcW w:w="2849" w:type="dxa"/>
            <w:vAlign w:val="center"/>
            <w:hideMark/>
          </w:tcPr>
          <w:p w14:paraId="5E7FCF03" w14:textId="7E130A38" w:rsidR="00B50525" w:rsidRPr="002E04CB" w:rsidRDefault="00B50525" w:rsidP="002E04CB">
            <w:pPr>
              <w:spacing w:before="0"/>
              <w:jc w:val="both"/>
              <w:rPr>
                <w:spacing w:val="-2"/>
                <w:sz w:val="24"/>
              </w:rPr>
            </w:pPr>
            <w:r w:rsidRPr="002E04CB">
              <w:rPr>
                <w:color w:val="000000"/>
                <w:spacing w:val="-2"/>
                <w:sz w:val="24"/>
              </w:rPr>
              <w:t>Phát triển nông thôn</w:t>
            </w:r>
          </w:p>
        </w:tc>
        <w:tc>
          <w:tcPr>
            <w:tcW w:w="1259" w:type="dxa"/>
            <w:vAlign w:val="center"/>
            <w:hideMark/>
          </w:tcPr>
          <w:p w14:paraId="683588EB" w14:textId="2030B951" w:rsidR="00B50525" w:rsidRPr="002E04CB" w:rsidRDefault="00B50525" w:rsidP="002E04CB">
            <w:pPr>
              <w:spacing w:before="0"/>
              <w:jc w:val="both"/>
              <w:rPr>
                <w:spacing w:val="-2"/>
                <w:sz w:val="24"/>
              </w:rPr>
            </w:pPr>
            <w:r w:rsidRPr="002E04CB">
              <w:rPr>
                <w:color w:val="000000"/>
                <w:spacing w:val="-2"/>
                <w:sz w:val="24"/>
              </w:rPr>
              <w:t>8620116</w:t>
            </w:r>
          </w:p>
        </w:tc>
        <w:tc>
          <w:tcPr>
            <w:tcW w:w="2410" w:type="dxa"/>
            <w:vAlign w:val="center"/>
            <w:hideMark/>
          </w:tcPr>
          <w:p w14:paraId="68D28F9D" w14:textId="695C4840"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70DC579E" w14:textId="5DC4490C" w:rsidR="00B50525" w:rsidRPr="002E04CB" w:rsidRDefault="00B50525" w:rsidP="002E04CB">
            <w:pPr>
              <w:spacing w:before="0"/>
              <w:jc w:val="center"/>
              <w:rPr>
                <w:spacing w:val="-2"/>
                <w:sz w:val="24"/>
              </w:rPr>
            </w:pPr>
            <w:r w:rsidRPr="002E04CB">
              <w:rPr>
                <w:color w:val="000000"/>
                <w:sz w:val="24"/>
              </w:rPr>
              <w:t>6</w:t>
            </w:r>
          </w:p>
        </w:tc>
      </w:tr>
      <w:tr w:rsidR="00B50525" w:rsidRPr="002E04CB" w14:paraId="013B5ED5" w14:textId="77777777" w:rsidTr="002E04CB">
        <w:trPr>
          <w:trHeight w:val="20"/>
        </w:trPr>
        <w:tc>
          <w:tcPr>
            <w:tcW w:w="1274" w:type="dxa"/>
            <w:hideMark/>
          </w:tcPr>
          <w:p w14:paraId="1A9F7649" w14:textId="77777777" w:rsidR="00B50525" w:rsidRPr="002E04CB" w:rsidRDefault="00B50525" w:rsidP="002E04CB">
            <w:pPr>
              <w:spacing w:before="0"/>
              <w:jc w:val="both"/>
              <w:rPr>
                <w:spacing w:val="-2"/>
                <w:sz w:val="24"/>
              </w:rPr>
            </w:pPr>
            <w:r w:rsidRPr="002E04CB">
              <w:rPr>
                <w:spacing w:val="-2"/>
                <w:sz w:val="24"/>
              </w:rPr>
              <w:t>2.7.9</w:t>
            </w:r>
          </w:p>
        </w:tc>
        <w:tc>
          <w:tcPr>
            <w:tcW w:w="2849" w:type="dxa"/>
            <w:vAlign w:val="center"/>
            <w:hideMark/>
          </w:tcPr>
          <w:p w14:paraId="7289891C" w14:textId="1CD36C47" w:rsidR="00B50525" w:rsidRPr="002E04CB" w:rsidRDefault="00B50525" w:rsidP="002E04CB">
            <w:pPr>
              <w:spacing w:before="0"/>
              <w:jc w:val="both"/>
              <w:rPr>
                <w:spacing w:val="-2"/>
                <w:sz w:val="24"/>
              </w:rPr>
            </w:pPr>
            <w:r w:rsidRPr="002E04CB">
              <w:rPr>
                <w:color w:val="000000"/>
                <w:spacing w:val="-2"/>
                <w:sz w:val="24"/>
              </w:rPr>
              <w:t xml:space="preserve">Nuôi trồng thuỷ sản </w:t>
            </w:r>
          </w:p>
        </w:tc>
        <w:tc>
          <w:tcPr>
            <w:tcW w:w="1259" w:type="dxa"/>
            <w:vAlign w:val="center"/>
            <w:hideMark/>
          </w:tcPr>
          <w:p w14:paraId="215DF906" w14:textId="39878996" w:rsidR="00B50525" w:rsidRPr="002E04CB" w:rsidRDefault="00B50525" w:rsidP="002E04CB">
            <w:pPr>
              <w:spacing w:before="0"/>
              <w:jc w:val="both"/>
              <w:rPr>
                <w:spacing w:val="-2"/>
                <w:sz w:val="24"/>
              </w:rPr>
            </w:pPr>
            <w:r w:rsidRPr="002E04CB">
              <w:rPr>
                <w:color w:val="000000"/>
                <w:spacing w:val="-2"/>
                <w:sz w:val="24"/>
              </w:rPr>
              <w:t>8620301</w:t>
            </w:r>
          </w:p>
        </w:tc>
        <w:tc>
          <w:tcPr>
            <w:tcW w:w="2410" w:type="dxa"/>
            <w:vAlign w:val="center"/>
            <w:hideMark/>
          </w:tcPr>
          <w:p w14:paraId="2D272CC7" w14:textId="29B14FA3"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52EDA0B7" w14:textId="117D617D" w:rsidR="00B50525" w:rsidRPr="002E04CB" w:rsidRDefault="00B50525" w:rsidP="002E04CB">
            <w:pPr>
              <w:spacing w:before="0"/>
              <w:jc w:val="center"/>
              <w:rPr>
                <w:spacing w:val="-2"/>
                <w:sz w:val="24"/>
              </w:rPr>
            </w:pPr>
            <w:r w:rsidRPr="002E04CB">
              <w:rPr>
                <w:color w:val="000000"/>
                <w:sz w:val="24"/>
              </w:rPr>
              <w:t>43</w:t>
            </w:r>
          </w:p>
        </w:tc>
      </w:tr>
      <w:tr w:rsidR="00B50525" w:rsidRPr="002E04CB" w14:paraId="72DD85D4" w14:textId="77777777" w:rsidTr="002E04CB">
        <w:trPr>
          <w:trHeight w:val="20"/>
        </w:trPr>
        <w:tc>
          <w:tcPr>
            <w:tcW w:w="1274" w:type="dxa"/>
            <w:hideMark/>
          </w:tcPr>
          <w:p w14:paraId="5DB1B664" w14:textId="77777777" w:rsidR="00B50525" w:rsidRPr="002E04CB" w:rsidRDefault="00B50525" w:rsidP="002E04CB">
            <w:pPr>
              <w:spacing w:before="0"/>
              <w:jc w:val="both"/>
              <w:rPr>
                <w:b/>
                <w:bCs/>
                <w:spacing w:val="-2"/>
                <w:sz w:val="24"/>
              </w:rPr>
            </w:pPr>
            <w:r w:rsidRPr="002E04CB">
              <w:rPr>
                <w:b/>
                <w:bCs/>
                <w:spacing w:val="-2"/>
                <w:sz w:val="24"/>
              </w:rPr>
              <w:t>2.8</w:t>
            </w:r>
          </w:p>
        </w:tc>
        <w:tc>
          <w:tcPr>
            <w:tcW w:w="2849" w:type="dxa"/>
            <w:vAlign w:val="center"/>
            <w:hideMark/>
          </w:tcPr>
          <w:p w14:paraId="05AF1032" w14:textId="4DD6144A" w:rsidR="00B50525" w:rsidRPr="002E04CB" w:rsidRDefault="00B50525" w:rsidP="002E04CB">
            <w:pPr>
              <w:spacing w:before="0"/>
              <w:jc w:val="both"/>
              <w:rPr>
                <w:b/>
                <w:bCs/>
                <w:spacing w:val="-2"/>
                <w:sz w:val="24"/>
              </w:rPr>
            </w:pPr>
            <w:r w:rsidRPr="002E04CB">
              <w:rPr>
                <w:b/>
                <w:bCs/>
                <w:color w:val="000000"/>
                <w:spacing w:val="-2"/>
                <w:sz w:val="24"/>
              </w:rPr>
              <w:t>Thú y</w:t>
            </w:r>
          </w:p>
        </w:tc>
        <w:tc>
          <w:tcPr>
            <w:tcW w:w="1259" w:type="dxa"/>
            <w:vAlign w:val="center"/>
            <w:hideMark/>
          </w:tcPr>
          <w:p w14:paraId="280D0264" w14:textId="149F828A"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162180F6" w14:textId="5EB32C64"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1E5D0D8C" w14:textId="1ABAE8A6" w:rsidR="00B50525" w:rsidRPr="002E04CB" w:rsidRDefault="00B50525" w:rsidP="002E04CB">
            <w:pPr>
              <w:spacing w:before="0"/>
              <w:jc w:val="center"/>
              <w:rPr>
                <w:spacing w:val="-2"/>
                <w:sz w:val="24"/>
              </w:rPr>
            </w:pPr>
            <w:r w:rsidRPr="002E04CB">
              <w:rPr>
                <w:color w:val="000000"/>
                <w:sz w:val="24"/>
              </w:rPr>
              <w:t> </w:t>
            </w:r>
          </w:p>
        </w:tc>
      </w:tr>
      <w:tr w:rsidR="00B50525" w:rsidRPr="002E04CB" w14:paraId="33B735C0" w14:textId="77777777" w:rsidTr="002E04CB">
        <w:trPr>
          <w:trHeight w:val="20"/>
        </w:trPr>
        <w:tc>
          <w:tcPr>
            <w:tcW w:w="1274" w:type="dxa"/>
            <w:hideMark/>
          </w:tcPr>
          <w:p w14:paraId="37640B47" w14:textId="77777777" w:rsidR="00B50525" w:rsidRPr="002E04CB" w:rsidRDefault="00B50525" w:rsidP="002E04CB">
            <w:pPr>
              <w:spacing w:before="0"/>
              <w:jc w:val="both"/>
              <w:rPr>
                <w:spacing w:val="-2"/>
                <w:sz w:val="24"/>
              </w:rPr>
            </w:pPr>
            <w:r w:rsidRPr="002E04CB">
              <w:rPr>
                <w:spacing w:val="-2"/>
                <w:sz w:val="24"/>
              </w:rPr>
              <w:t>2.8.1</w:t>
            </w:r>
          </w:p>
        </w:tc>
        <w:tc>
          <w:tcPr>
            <w:tcW w:w="2849" w:type="dxa"/>
            <w:vAlign w:val="center"/>
            <w:hideMark/>
          </w:tcPr>
          <w:p w14:paraId="141186FA" w14:textId="1F4666D6" w:rsidR="00B50525" w:rsidRPr="002E04CB" w:rsidRDefault="00B50525" w:rsidP="002E04CB">
            <w:pPr>
              <w:spacing w:before="0"/>
              <w:jc w:val="both"/>
              <w:rPr>
                <w:spacing w:val="-2"/>
                <w:sz w:val="24"/>
              </w:rPr>
            </w:pPr>
            <w:r w:rsidRPr="002E04CB">
              <w:rPr>
                <w:color w:val="000000"/>
                <w:spacing w:val="-2"/>
                <w:sz w:val="24"/>
              </w:rPr>
              <w:t>Thú y</w:t>
            </w:r>
          </w:p>
        </w:tc>
        <w:tc>
          <w:tcPr>
            <w:tcW w:w="1259" w:type="dxa"/>
            <w:vAlign w:val="center"/>
            <w:hideMark/>
          </w:tcPr>
          <w:p w14:paraId="7F73D2AC" w14:textId="44C59381" w:rsidR="00B50525" w:rsidRPr="002E04CB" w:rsidRDefault="00B50525" w:rsidP="002E04CB">
            <w:pPr>
              <w:spacing w:before="0"/>
              <w:jc w:val="both"/>
              <w:rPr>
                <w:spacing w:val="-2"/>
                <w:sz w:val="24"/>
              </w:rPr>
            </w:pPr>
            <w:r w:rsidRPr="002E04CB">
              <w:rPr>
                <w:color w:val="000000"/>
                <w:spacing w:val="-2"/>
                <w:sz w:val="24"/>
              </w:rPr>
              <w:t>8640101</w:t>
            </w:r>
          </w:p>
        </w:tc>
        <w:tc>
          <w:tcPr>
            <w:tcW w:w="2410" w:type="dxa"/>
            <w:vAlign w:val="center"/>
            <w:hideMark/>
          </w:tcPr>
          <w:p w14:paraId="196616FC" w14:textId="437F8CA7" w:rsidR="00B50525" w:rsidRPr="002E04CB" w:rsidRDefault="00B50525" w:rsidP="002E04CB">
            <w:pPr>
              <w:spacing w:before="0"/>
              <w:jc w:val="both"/>
              <w:rPr>
                <w:spacing w:val="-2"/>
                <w:sz w:val="24"/>
              </w:rPr>
            </w:pPr>
            <w:r w:rsidRPr="002E04CB">
              <w:rPr>
                <w:color w:val="000000"/>
                <w:spacing w:val="-2"/>
                <w:sz w:val="24"/>
              </w:rPr>
              <w:t>Thú y</w:t>
            </w:r>
          </w:p>
        </w:tc>
        <w:tc>
          <w:tcPr>
            <w:tcW w:w="1043" w:type="dxa"/>
            <w:vAlign w:val="center"/>
            <w:hideMark/>
          </w:tcPr>
          <w:p w14:paraId="7C8C76D1" w14:textId="34F9D505" w:rsidR="00B50525" w:rsidRPr="002E04CB" w:rsidRDefault="00B50525" w:rsidP="002E04CB">
            <w:pPr>
              <w:spacing w:before="0"/>
              <w:jc w:val="center"/>
              <w:rPr>
                <w:spacing w:val="-2"/>
                <w:sz w:val="24"/>
              </w:rPr>
            </w:pPr>
            <w:r w:rsidRPr="002E04CB">
              <w:rPr>
                <w:color w:val="000000"/>
                <w:sz w:val="24"/>
              </w:rPr>
              <w:t>46</w:t>
            </w:r>
          </w:p>
        </w:tc>
      </w:tr>
      <w:tr w:rsidR="00B50525" w:rsidRPr="002E04CB" w14:paraId="7CD7685D" w14:textId="77777777" w:rsidTr="002E04CB">
        <w:trPr>
          <w:trHeight w:val="20"/>
        </w:trPr>
        <w:tc>
          <w:tcPr>
            <w:tcW w:w="1274" w:type="dxa"/>
            <w:hideMark/>
          </w:tcPr>
          <w:p w14:paraId="1695CA1D" w14:textId="77777777" w:rsidR="00B50525" w:rsidRPr="002E04CB" w:rsidRDefault="00B50525" w:rsidP="002E04CB">
            <w:pPr>
              <w:spacing w:before="0"/>
              <w:jc w:val="both"/>
              <w:rPr>
                <w:b/>
                <w:bCs/>
                <w:spacing w:val="-2"/>
                <w:sz w:val="24"/>
              </w:rPr>
            </w:pPr>
            <w:r w:rsidRPr="002E04CB">
              <w:rPr>
                <w:b/>
                <w:bCs/>
                <w:spacing w:val="-2"/>
                <w:sz w:val="24"/>
              </w:rPr>
              <w:t>2.9</w:t>
            </w:r>
          </w:p>
        </w:tc>
        <w:tc>
          <w:tcPr>
            <w:tcW w:w="2849" w:type="dxa"/>
            <w:vAlign w:val="center"/>
            <w:hideMark/>
          </w:tcPr>
          <w:p w14:paraId="0B777954" w14:textId="67DCE038" w:rsidR="00B50525" w:rsidRPr="002E04CB" w:rsidRDefault="00B50525" w:rsidP="002E04CB">
            <w:pPr>
              <w:spacing w:before="0"/>
              <w:jc w:val="both"/>
              <w:rPr>
                <w:b/>
                <w:bCs/>
                <w:spacing w:val="-2"/>
                <w:sz w:val="24"/>
              </w:rPr>
            </w:pPr>
            <w:r w:rsidRPr="002E04CB">
              <w:rPr>
                <w:b/>
                <w:bCs/>
                <w:color w:val="000000"/>
                <w:spacing w:val="-2"/>
                <w:sz w:val="24"/>
              </w:rPr>
              <w:t>Khoa học xã hội và hành vi</w:t>
            </w:r>
          </w:p>
        </w:tc>
        <w:tc>
          <w:tcPr>
            <w:tcW w:w="1259" w:type="dxa"/>
            <w:vAlign w:val="center"/>
            <w:hideMark/>
          </w:tcPr>
          <w:p w14:paraId="0176473D" w14:textId="5BDE884A"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319799B8" w14:textId="6719A62B"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1FF10848" w14:textId="0BC3233C" w:rsidR="00B50525" w:rsidRPr="002E04CB" w:rsidRDefault="00B50525" w:rsidP="002E04CB">
            <w:pPr>
              <w:spacing w:before="0"/>
              <w:jc w:val="center"/>
              <w:rPr>
                <w:spacing w:val="-2"/>
                <w:sz w:val="24"/>
              </w:rPr>
            </w:pPr>
            <w:r w:rsidRPr="002E04CB">
              <w:rPr>
                <w:color w:val="000000"/>
                <w:sz w:val="24"/>
              </w:rPr>
              <w:t> </w:t>
            </w:r>
          </w:p>
        </w:tc>
      </w:tr>
      <w:tr w:rsidR="00B50525" w:rsidRPr="002E04CB" w14:paraId="5E4C8DF6" w14:textId="77777777" w:rsidTr="002E04CB">
        <w:trPr>
          <w:trHeight w:val="20"/>
        </w:trPr>
        <w:tc>
          <w:tcPr>
            <w:tcW w:w="1274" w:type="dxa"/>
            <w:hideMark/>
          </w:tcPr>
          <w:p w14:paraId="6ECBB4CD" w14:textId="77777777" w:rsidR="00B50525" w:rsidRPr="002E04CB" w:rsidRDefault="00B50525" w:rsidP="002E04CB">
            <w:pPr>
              <w:spacing w:before="0"/>
              <w:jc w:val="both"/>
              <w:rPr>
                <w:spacing w:val="-2"/>
                <w:sz w:val="24"/>
              </w:rPr>
            </w:pPr>
            <w:r w:rsidRPr="002E04CB">
              <w:rPr>
                <w:spacing w:val="-2"/>
                <w:sz w:val="24"/>
              </w:rPr>
              <w:t>2.9.1</w:t>
            </w:r>
          </w:p>
        </w:tc>
        <w:tc>
          <w:tcPr>
            <w:tcW w:w="2849" w:type="dxa"/>
            <w:vAlign w:val="center"/>
            <w:hideMark/>
          </w:tcPr>
          <w:p w14:paraId="17E40C32" w14:textId="1465F5F1" w:rsidR="00B50525" w:rsidRPr="002E04CB" w:rsidRDefault="00B50525" w:rsidP="002E04CB">
            <w:pPr>
              <w:spacing w:before="0"/>
              <w:jc w:val="both"/>
              <w:rPr>
                <w:spacing w:val="-2"/>
                <w:sz w:val="24"/>
              </w:rPr>
            </w:pPr>
            <w:r w:rsidRPr="002E04CB">
              <w:rPr>
                <w:color w:val="000000"/>
                <w:spacing w:val="-2"/>
                <w:sz w:val="24"/>
              </w:rPr>
              <w:t>Quản lý kinh tế</w:t>
            </w:r>
          </w:p>
        </w:tc>
        <w:tc>
          <w:tcPr>
            <w:tcW w:w="1259" w:type="dxa"/>
            <w:vAlign w:val="center"/>
            <w:hideMark/>
          </w:tcPr>
          <w:p w14:paraId="22B4870C" w14:textId="4FDDC6CB" w:rsidR="00B50525" w:rsidRPr="002E04CB" w:rsidRDefault="00B50525" w:rsidP="002E04CB">
            <w:pPr>
              <w:spacing w:before="0"/>
              <w:jc w:val="both"/>
              <w:rPr>
                <w:spacing w:val="-2"/>
                <w:sz w:val="24"/>
              </w:rPr>
            </w:pPr>
            <w:r w:rsidRPr="002E04CB">
              <w:rPr>
                <w:color w:val="000000"/>
                <w:spacing w:val="-2"/>
                <w:sz w:val="24"/>
              </w:rPr>
              <w:t>8310110</w:t>
            </w:r>
          </w:p>
        </w:tc>
        <w:tc>
          <w:tcPr>
            <w:tcW w:w="2410" w:type="dxa"/>
            <w:vAlign w:val="center"/>
            <w:hideMark/>
          </w:tcPr>
          <w:p w14:paraId="02ADA9A2" w14:textId="0F4B3FF8"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043" w:type="dxa"/>
            <w:vAlign w:val="center"/>
            <w:hideMark/>
          </w:tcPr>
          <w:p w14:paraId="5B517042" w14:textId="773A6974" w:rsidR="00B50525" w:rsidRPr="002E04CB" w:rsidRDefault="00B50525" w:rsidP="002E04CB">
            <w:pPr>
              <w:spacing w:before="0"/>
              <w:jc w:val="center"/>
              <w:rPr>
                <w:spacing w:val="-2"/>
                <w:sz w:val="24"/>
              </w:rPr>
            </w:pPr>
            <w:r w:rsidRPr="002E04CB">
              <w:rPr>
                <w:color w:val="000000"/>
                <w:sz w:val="24"/>
              </w:rPr>
              <w:t>608</w:t>
            </w:r>
          </w:p>
        </w:tc>
      </w:tr>
      <w:tr w:rsidR="00B50525" w:rsidRPr="002E04CB" w14:paraId="2883B011" w14:textId="77777777" w:rsidTr="002E04CB">
        <w:trPr>
          <w:trHeight w:val="20"/>
        </w:trPr>
        <w:tc>
          <w:tcPr>
            <w:tcW w:w="1274" w:type="dxa"/>
            <w:hideMark/>
          </w:tcPr>
          <w:p w14:paraId="39EEFC1F" w14:textId="77777777" w:rsidR="00B50525" w:rsidRPr="002E04CB" w:rsidRDefault="00B50525" w:rsidP="002E04CB">
            <w:pPr>
              <w:spacing w:before="0"/>
              <w:jc w:val="both"/>
              <w:rPr>
                <w:spacing w:val="-2"/>
                <w:sz w:val="24"/>
              </w:rPr>
            </w:pPr>
            <w:r w:rsidRPr="002E04CB">
              <w:rPr>
                <w:spacing w:val="-2"/>
                <w:sz w:val="24"/>
              </w:rPr>
              <w:t>2.10</w:t>
            </w:r>
          </w:p>
        </w:tc>
        <w:tc>
          <w:tcPr>
            <w:tcW w:w="2849" w:type="dxa"/>
            <w:vAlign w:val="center"/>
            <w:hideMark/>
          </w:tcPr>
          <w:p w14:paraId="204AFE5D" w14:textId="0975FF23" w:rsidR="00B50525" w:rsidRPr="002E04CB" w:rsidRDefault="00B50525" w:rsidP="002E04CB">
            <w:pPr>
              <w:spacing w:before="0"/>
              <w:jc w:val="both"/>
              <w:rPr>
                <w:spacing w:val="-2"/>
                <w:sz w:val="24"/>
              </w:rPr>
            </w:pPr>
            <w:r w:rsidRPr="002E04CB">
              <w:rPr>
                <w:color w:val="000000"/>
                <w:spacing w:val="-2"/>
                <w:sz w:val="24"/>
              </w:rPr>
              <w:t>Môi trường và bảo vệ môi trường</w:t>
            </w:r>
          </w:p>
        </w:tc>
        <w:tc>
          <w:tcPr>
            <w:tcW w:w="1259" w:type="dxa"/>
            <w:vAlign w:val="center"/>
            <w:hideMark/>
          </w:tcPr>
          <w:p w14:paraId="780D0C19" w14:textId="686FD352"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279624E1" w14:textId="2E6A81DB"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61180B6" w14:textId="0F59D7A0" w:rsidR="00B50525" w:rsidRPr="002E04CB" w:rsidRDefault="00B50525" w:rsidP="002E04CB">
            <w:pPr>
              <w:spacing w:before="0"/>
              <w:jc w:val="center"/>
              <w:rPr>
                <w:spacing w:val="-2"/>
                <w:sz w:val="24"/>
              </w:rPr>
            </w:pPr>
            <w:r w:rsidRPr="002E04CB">
              <w:rPr>
                <w:color w:val="000000"/>
                <w:sz w:val="24"/>
              </w:rPr>
              <w:t> </w:t>
            </w:r>
          </w:p>
        </w:tc>
      </w:tr>
      <w:tr w:rsidR="00B50525" w:rsidRPr="002E04CB" w14:paraId="475B1861" w14:textId="77777777" w:rsidTr="002E04CB">
        <w:trPr>
          <w:trHeight w:val="20"/>
        </w:trPr>
        <w:tc>
          <w:tcPr>
            <w:tcW w:w="1274" w:type="dxa"/>
            <w:hideMark/>
          </w:tcPr>
          <w:p w14:paraId="5F064FDE" w14:textId="77777777" w:rsidR="00B50525" w:rsidRPr="002E04CB" w:rsidRDefault="00B50525" w:rsidP="002E04CB">
            <w:pPr>
              <w:spacing w:before="0"/>
              <w:jc w:val="both"/>
              <w:rPr>
                <w:spacing w:val="-2"/>
                <w:sz w:val="24"/>
              </w:rPr>
            </w:pPr>
            <w:r w:rsidRPr="002E04CB">
              <w:rPr>
                <w:spacing w:val="-2"/>
                <w:sz w:val="24"/>
              </w:rPr>
              <w:t>2.10.1</w:t>
            </w:r>
          </w:p>
        </w:tc>
        <w:tc>
          <w:tcPr>
            <w:tcW w:w="2849" w:type="dxa"/>
            <w:vAlign w:val="center"/>
            <w:hideMark/>
          </w:tcPr>
          <w:p w14:paraId="1032F3BC" w14:textId="32F972A9" w:rsidR="00B50525" w:rsidRPr="002E04CB" w:rsidRDefault="00B50525" w:rsidP="002E04CB">
            <w:pPr>
              <w:spacing w:before="0"/>
              <w:jc w:val="both"/>
              <w:rPr>
                <w:spacing w:val="-2"/>
                <w:sz w:val="24"/>
              </w:rPr>
            </w:pPr>
            <w:r w:rsidRPr="002E04CB">
              <w:rPr>
                <w:color w:val="000000"/>
                <w:spacing w:val="-2"/>
                <w:sz w:val="24"/>
              </w:rPr>
              <w:t>Quản lý đất đai</w:t>
            </w:r>
          </w:p>
        </w:tc>
        <w:tc>
          <w:tcPr>
            <w:tcW w:w="1259" w:type="dxa"/>
            <w:vAlign w:val="center"/>
            <w:hideMark/>
          </w:tcPr>
          <w:p w14:paraId="0DBD1EFC" w14:textId="60AC3EB3" w:rsidR="00B50525" w:rsidRPr="002E04CB" w:rsidRDefault="00B50525" w:rsidP="002E04CB">
            <w:pPr>
              <w:spacing w:before="0"/>
              <w:jc w:val="both"/>
              <w:rPr>
                <w:spacing w:val="-2"/>
                <w:sz w:val="24"/>
              </w:rPr>
            </w:pPr>
            <w:r w:rsidRPr="002E04CB">
              <w:rPr>
                <w:color w:val="000000"/>
                <w:spacing w:val="-2"/>
                <w:sz w:val="24"/>
              </w:rPr>
              <w:t>8850103</w:t>
            </w:r>
          </w:p>
        </w:tc>
        <w:tc>
          <w:tcPr>
            <w:tcW w:w="2410" w:type="dxa"/>
            <w:vAlign w:val="center"/>
            <w:hideMark/>
          </w:tcPr>
          <w:p w14:paraId="2B5A590E" w14:textId="305B923A" w:rsidR="00B50525" w:rsidRPr="002E04CB" w:rsidRDefault="00B50525" w:rsidP="002E04CB">
            <w:pPr>
              <w:spacing w:before="0"/>
              <w:jc w:val="both"/>
              <w:rPr>
                <w:spacing w:val="-2"/>
                <w:sz w:val="24"/>
              </w:rPr>
            </w:pPr>
            <w:r w:rsidRPr="002E04CB">
              <w:rPr>
                <w:color w:val="000000"/>
                <w:spacing w:val="-2"/>
                <w:sz w:val="24"/>
              </w:rPr>
              <w:t>Môi trường và bảo vệ môi trường</w:t>
            </w:r>
          </w:p>
        </w:tc>
        <w:tc>
          <w:tcPr>
            <w:tcW w:w="1043" w:type="dxa"/>
            <w:vAlign w:val="center"/>
            <w:hideMark/>
          </w:tcPr>
          <w:p w14:paraId="441727B5" w14:textId="2109D00A" w:rsidR="00B50525" w:rsidRPr="002E04CB" w:rsidRDefault="00B50525" w:rsidP="002E04CB">
            <w:pPr>
              <w:spacing w:before="0"/>
              <w:jc w:val="center"/>
              <w:rPr>
                <w:spacing w:val="-2"/>
                <w:sz w:val="24"/>
              </w:rPr>
            </w:pPr>
            <w:r w:rsidRPr="002E04CB">
              <w:rPr>
                <w:color w:val="000000"/>
                <w:sz w:val="24"/>
              </w:rPr>
              <w:t>163</w:t>
            </w:r>
          </w:p>
        </w:tc>
      </w:tr>
      <w:tr w:rsidR="00B50525" w:rsidRPr="002E04CB" w14:paraId="7636C1FC" w14:textId="77777777" w:rsidTr="002E04CB">
        <w:trPr>
          <w:trHeight w:val="20"/>
        </w:trPr>
        <w:tc>
          <w:tcPr>
            <w:tcW w:w="1274" w:type="dxa"/>
            <w:hideMark/>
          </w:tcPr>
          <w:p w14:paraId="0CC321F9" w14:textId="77777777" w:rsidR="00B50525" w:rsidRPr="002E04CB" w:rsidRDefault="00B50525" w:rsidP="002E04CB">
            <w:pPr>
              <w:spacing w:before="0"/>
              <w:jc w:val="both"/>
              <w:rPr>
                <w:b/>
                <w:bCs/>
                <w:spacing w:val="-2"/>
                <w:sz w:val="24"/>
              </w:rPr>
            </w:pPr>
            <w:r w:rsidRPr="002E04CB">
              <w:rPr>
                <w:b/>
                <w:bCs/>
                <w:spacing w:val="-2"/>
                <w:sz w:val="24"/>
              </w:rPr>
              <w:lastRenderedPageBreak/>
              <w:t>B</w:t>
            </w:r>
          </w:p>
        </w:tc>
        <w:tc>
          <w:tcPr>
            <w:tcW w:w="2849" w:type="dxa"/>
            <w:vAlign w:val="center"/>
            <w:hideMark/>
          </w:tcPr>
          <w:p w14:paraId="34FB140A" w14:textId="6DAA9154" w:rsidR="00B50525" w:rsidRPr="002E04CB" w:rsidRDefault="00B50525" w:rsidP="002E04CB">
            <w:pPr>
              <w:spacing w:before="0"/>
              <w:jc w:val="both"/>
              <w:rPr>
                <w:b/>
                <w:bCs/>
                <w:spacing w:val="-2"/>
                <w:sz w:val="24"/>
              </w:rPr>
            </w:pPr>
            <w:r w:rsidRPr="002E04CB">
              <w:rPr>
                <w:b/>
                <w:bCs/>
                <w:color w:val="000000"/>
                <w:spacing w:val="-2"/>
                <w:sz w:val="24"/>
              </w:rPr>
              <w:t>ĐẠI HỌC</w:t>
            </w:r>
          </w:p>
        </w:tc>
        <w:tc>
          <w:tcPr>
            <w:tcW w:w="1259" w:type="dxa"/>
            <w:vAlign w:val="center"/>
            <w:hideMark/>
          </w:tcPr>
          <w:p w14:paraId="1F3CA185" w14:textId="73D97C62"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740D35A4" w14:textId="17CDDED4"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39CFDBF9" w14:textId="65050968" w:rsidR="00B50525" w:rsidRPr="002E04CB" w:rsidRDefault="00B50525" w:rsidP="002E04CB">
            <w:pPr>
              <w:spacing w:before="0"/>
              <w:jc w:val="center"/>
              <w:rPr>
                <w:spacing w:val="-2"/>
                <w:sz w:val="24"/>
              </w:rPr>
            </w:pPr>
            <w:r w:rsidRPr="002E04CB">
              <w:rPr>
                <w:color w:val="000000"/>
                <w:sz w:val="24"/>
              </w:rPr>
              <w:t> </w:t>
            </w:r>
          </w:p>
        </w:tc>
      </w:tr>
      <w:tr w:rsidR="00B50525" w:rsidRPr="002E04CB" w14:paraId="54DDA152" w14:textId="77777777" w:rsidTr="002E04CB">
        <w:trPr>
          <w:trHeight w:val="20"/>
        </w:trPr>
        <w:tc>
          <w:tcPr>
            <w:tcW w:w="1274" w:type="dxa"/>
            <w:hideMark/>
          </w:tcPr>
          <w:p w14:paraId="2DBCDB48" w14:textId="77777777" w:rsidR="00B50525" w:rsidRPr="002E04CB" w:rsidRDefault="00B50525" w:rsidP="002E04CB">
            <w:pPr>
              <w:spacing w:before="0"/>
              <w:jc w:val="both"/>
              <w:rPr>
                <w:b/>
                <w:bCs/>
                <w:spacing w:val="-2"/>
                <w:sz w:val="24"/>
              </w:rPr>
            </w:pPr>
            <w:r w:rsidRPr="002E04CB">
              <w:rPr>
                <w:b/>
                <w:bCs/>
                <w:spacing w:val="-2"/>
                <w:sz w:val="24"/>
              </w:rPr>
              <w:t>3</w:t>
            </w:r>
          </w:p>
        </w:tc>
        <w:tc>
          <w:tcPr>
            <w:tcW w:w="2849" w:type="dxa"/>
            <w:vAlign w:val="center"/>
            <w:hideMark/>
          </w:tcPr>
          <w:p w14:paraId="41352103" w14:textId="70631D34" w:rsidR="00B50525" w:rsidRPr="002E04CB" w:rsidRDefault="00B50525" w:rsidP="002E04CB">
            <w:pPr>
              <w:spacing w:before="0"/>
              <w:jc w:val="both"/>
              <w:rPr>
                <w:b/>
                <w:bCs/>
                <w:spacing w:val="-2"/>
                <w:sz w:val="24"/>
              </w:rPr>
            </w:pPr>
            <w:r w:rsidRPr="002E04CB">
              <w:rPr>
                <w:b/>
                <w:bCs/>
                <w:color w:val="000000"/>
                <w:spacing w:val="-2"/>
                <w:sz w:val="24"/>
              </w:rPr>
              <w:t>Đại học chính quy</w:t>
            </w:r>
          </w:p>
        </w:tc>
        <w:tc>
          <w:tcPr>
            <w:tcW w:w="1259" w:type="dxa"/>
            <w:vAlign w:val="center"/>
            <w:hideMark/>
          </w:tcPr>
          <w:p w14:paraId="2E405159" w14:textId="10AB2021"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747D9454" w14:textId="5E6BBC19"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10B041EB" w14:textId="568BEA85" w:rsidR="00B50525" w:rsidRPr="002E04CB" w:rsidRDefault="00B50525" w:rsidP="002E04CB">
            <w:pPr>
              <w:spacing w:before="0"/>
              <w:jc w:val="center"/>
              <w:rPr>
                <w:spacing w:val="-2"/>
                <w:sz w:val="24"/>
              </w:rPr>
            </w:pPr>
            <w:r w:rsidRPr="002E04CB">
              <w:rPr>
                <w:color w:val="000000"/>
                <w:sz w:val="24"/>
              </w:rPr>
              <w:t>21400</w:t>
            </w:r>
          </w:p>
        </w:tc>
      </w:tr>
      <w:tr w:rsidR="00B50525" w:rsidRPr="002E04CB" w14:paraId="6B21D0F3" w14:textId="77777777" w:rsidTr="002E04CB">
        <w:trPr>
          <w:trHeight w:val="20"/>
        </w:trPr>
        <w:tc>
          <w:tcPr>
            <w:tcW w:w="1274" w:type="dxa"/>
            <w:hideMark/>
          </w:tcPr>
          <w:p w14:paraId="5582B588" w14:textId="77777777" w:rsidR="00B50525" w:rsidRPr="002E04CB" w:rsidRDefault="00B50525" w:rsidP="002E04CB">
            <w:pPr>
              <w:spacing w:before="0"/>
              <w:jc w:val="both"/>
              <w:rPr>
                <w:b/>
                <w:bCs/>
                <w:spacing w:val="-2"/>
                <w:sz w:val="24"/>
              </w:rPr>
            </w:pPr>
            <w:r w:rsidRPr="002E04CB">
              <w:rPr>
                <w:b/>
                <w:bCs/>
                <w:spacing w:val="-2"/>
                <w:sz w:val="24"/>
              </w:rPr>
              <w:t>3.1</w:t>
            </w:r>
          </w:p>
        </w:tc>
        <w:tc>
          <w:tcPr>
            <w:tcW w:w="2849" w:type="dxa"/>
            <w:vAlign w:val="center"/>
            <w:hideMark/>
          </w:tcPr>
          <w:p w14:paraId="127B0E15" w14:textId="28AFD90F" w:rsidR="00B50525" w:rsidRPr="002E04CB" w:rsidRDefault="00B50525" w:rsidP="002E04CB">
            <w:pPr>
              <w:spacing w:before="0"/>
              <w:jc w:val="both"/>
              <w:rPr>
                <w:b/>
                <w:bCs/>
                <w:spacing w:val="-2"/>
                <w:sz w:val="24"/>
              </w:rPr>
            </w:pPr>
            <w:r w:rsidRPr="002E04CB">
              <w:rPr>
                <w:b/>
                <w:bCs/>
                <w:color w:val="000000"/>
                <w:spacing w:val="-2"/>
                <w:sz w:val="24"/>
              </w:rPr>
              <w:t>Chính quy</w:t>
            </w:r>
          </w:p>
        </w:tc>
        <w:tc>
          <w:tcPr>
            <w:tcW w:w="1259" w:type="dxa"/>
            <w:vAlign w:val="center"/>
            <w:hideMark/>
          </w:tcPr>
          <w:p w14:paraId="15D7EFC8" w14:textId="57BBD3A2"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18168F52" w14:textId="778381DD"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3484F117" w14:textId="7BE09E09" w:rsidR="00B50525" w:rsidRPr="002E04CB" w:rsidRDefault="00B50525" w:rsidP="002E04CB">
            <w:pPr>
              <w:spacing w:before="0"/>
              <w:jc w:val="center"/>
              <w:rPr>
                <w:spacing w:val="-2"/>
                <w:sz w:val="24"/>
              </w:rPr>
            </w:pPr>
            <w:r w:rsidRPr="002E04CB">
              <w:rPr>
                <w:color w:val="000000"/>
                <w:sz w:val="24"/>
              </w:rPr>
              <w:t> 21400</w:t>
            </w:r>
          </w:p>
        </w:tc>
      </w:tr>
      <w:tr w:rsidR="00B50525" w:rsidRPr="002E04CB" w14:paraId="6EA94D23" w14:textId="77777777" w:rsidTr="002E04CB">
        <w:trPr>
          <w:trHeight w:val="20"/>
        </w:trPr>
        <w:tc>
          <w:tcPr>
            <w:tcW w:w="1274" w:type="dxa"/>
            <w:hideMark/>
          </w:tcPr>
          <w:p w14:paraId="0B59F311" w14:textId="77777777" w:rsidR="00B50525" w:rsidRPr="002E04CB" w:rsidRDefault="00B50525" w:rsidP="002E04CB">
            <w:pPr>
              <w:spacing w:before="0"/>
              <w:jc w:val="both"/>
              <w:rPr>
                <w:spacing w:val="-2"/>
                <w:sz w:val="24"/>
              </w:rPr>
            </w:pPr>
            <w:r w:rsidRPr="002E04CB">
              <w:rPr>
                <w:spacing w:val="-2"/>
                <w:sz w:val="24"/>
              </w:rPr>
              <w:t>3.1.1</w:t>
            </w:r>
          </w:p>
        </w:tc>
        <w:tc>
          <w:tcPr>
            <w:tcW w:w="2849" w:type="dxa"/>
            <w:vAlign w:val="center"/>
            <w:hideMark/>
          </w:tcPr>
          <w:p w14:paraId="14CE7F29" w14:textId="0C5C21D0" w:rsidR="00B50525" w:rsidRPr="002E04CB" w:rsidRDefault="00B50525" w:rsidP="002E04CB">
            <w:pPr>
              <w:spacing w:before="0"/>
              <w:jc w:val="both"/>
              <w:rPr>
                <w:spacing w:val="-2"/>
                <w:sz w:val="24"/>
              </w:rPr>
            </w:pPr>
            <w:r w:rsidRPr="002E04CB">
              <w:rPr>
                <w:color w:val="000000"/>
                <w:spacing w:val="-2"/>
                <w:sz w:val="24"/>
              </w:rPr>
              <w:t>Các ngành đào tạo đặc thù có nhu cầu cao về nhân lực trình độ đại học</w:t>
            </w:r>
          </w:p>
        </w:tc>
        <w:tc>
          <w:tcPr>
            <w:tcW w:w="1259" w:type="dxa"/>
            <w:vAlign w:val="center"/>
            <w:hideMark/>
          </w:tcPr>
          <w:p w14:paraId="50F11346" w14:textId="530AD17B"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4B7D33EE" w14:textId="3783782A"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1D3E0096" w14:textId="760F3CDB" w:rsidR="00B50525" w:rsidRPr="002E04CB" w:rsidRDefault="00B50525" w:rsidP="002E04CB">
            <w:pPr>
              <w:spacing w:before="0"/>
              <w:jc w:val="center"/>
              <w:rPr>
                <w:spacing w:val="-2"/>
                <w:sz w:val="24"/>
              </w:rPr>
            </w:pPr>
            <w:r w:rsidRPr="002E04CB">
              <w:rPr>
                <w:color w:val="000000"/>
                <w:sz w:val="24"/>
              </w:rPr>
              <w:t> </w:t>
            </w:r>
          </w:p>
        </w:tc>
      </w:tr>
      <w:tr w:rsidR="00B50525" w:rsidRPr="002E04CB" w14:paraId="7216AE8C" w14:textId="77777777" w:rsidTr="002E04CB">
        <w:trPr>
          <w:trHeight w:val="20"/>
        </w:trPr>
        <w:tc>
          <w:tcPr>
            <w:tcW w:w="1274" w:type="dxa"/>
            <w:hideMark/>
          </w:tcPr>
          <w:p w14:paraId="70011EF7" w14:textId="77777777" w:rsidR="00B50525" w:rsidRPr="002E04CB" w:rsidRDefault="00B50525" w:rsidP="002E04CB">
            <w:pPr>
              <w:spacing w:before="0"/>
              <w:jc w:val="both"/>
              <w:rPr>
                <w:b/>
                <w:bCs/>
                <w:spacing w:val="-2"/>
                <w:sz w:val="24"/>
              </w:rPr>
            </w:pPr>
            <w:r w:rsidRPr="002E04CB">
              <w:rPr>
                <w:b/>
                <w:bCs/>
                <w:spacing w:val="-2"/>
                <w:sz w:val="24"/>
              </w:rPr>
              <w:t>3.1.2</w:t>
            </w:r>
          </w:p>
        </w:tc>
        <w:tc>
          <w:tcPr>
            <w:tcW w:w="2849" w:type="dxa"/>
            <w:vAlign w:val="center"/>
            <w:hideMark/>
          </w:tcPr>
          <w:p w14:paraId="760DCF41" w14:textId="7A98F04B" w:rsidR="00B50525" w:rsidRPr="002E04CB" w:rsidRDefault="00B50525" w:rsidP="002E04CB">
            <w:pPr>
              <w:spacing w:before="0"/>
              <w:jc w:val="both"/>
              <w:rPr>
                <w:b/>
                <w:bCs/>
                <w:spacing w:val="-2"/>
                <w:sz w:val="24"/>
              </w:rPr>
            </w:pPr>
            <w:r w:rsidRPr="002E04CB">
              <w:rPr>
                <w:b/>
                <w:bCs/>
                <w:color w:val="000000"/>
                <w:spacing w:val="-2"/>
                <w:sz w:val="24"/>
              </w:rPr>
              <w:t>Các ngành đào tạo (trừ ngành đào tạo đặc thù có nhu cầu cao về nhân lực trình độ đại học)</w:t>
            </w:r>
          </w:p>
        </w:tc>
        <w:tc>
          <w:tcPr>
            <w:tcW w:w="1259" w:type="dxa"/>
            <w:vAlign w:val="center"/>
            <w:hideMark/>
          </w:tcPr>
          <w:p w14:paraId="0AD4F59D" w14:textId="47588549"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26DF4B66" w14:textId="148C08AD"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5F5C46D8" w14:textId="2E9F16A1" w:rsidR="00B50525" w:rsidRPr="002E04CB" w:rsidRDefault="00B50525" w:rsidP="002E04CB">
            <w:pPr>
              <w:spacing w:before="0"/>
              <w:jc w:val="center"/>
              <w:rPr>
                <w:spacing w:val="-2"/>
                <w:sz w:val="24"/>
              </w:rPr>
            </w:pPr>
            <w:r w:rsidRPr="002E04CB">
              <w:rPr>
                <w:color w:val="000000"/>
                <w:sz w:val="24"/>
              </w:rPr>
              <w:t> 21400</w:t>
            </w:r>
          </w:p>
        </w:tc>
      </w:tr>
      <w:tr w:rsidR="00B50525" w:rsidRPr="002E04CB" w14:paraId="787116E4" w14:textId="77777777" w:rsidTr="002E04CB">
        <w:trPr>
          <w:trHeight w:val="20"/>
        </w:trPr>
        <w:tc>
          <w:tcPr>
            <w:tcW w:w="1274" w:type="dxa"/>
            <w:hideMark/>
          </w:tcPr>
          <w:p w14:paraId="6B332825" w14:textId="77777777" w:rsidR="00B50525" w:rsidRPr="002E04CB" w:rsidRDefault="00B50525" w:rsidP="002E04CB">
            <w:pPr>
              <w:spacing w:before="0"/>
              <w:jc w:val="both"/>
              <w:rPr>
                <w:b/>
                <w:bCs/>
                <w:spacing w:val="-2"/>
                <w:sz w:val="24"/>
              </w:rPr>
            </w:pPr>
            <w:r w:rsidRPr="002E04CB">
              <w:rPr>
                <w:b/>
                <w:bCs/>
                <w:spacing w:val="-2"/>
                <w:sz w:val="24"/>
              </w:rPr>
              <w:t>3.1.2.1</w:t>
            </w:r>
          </w:p>
        </w:tc>
        <w:tc>
          <w:tcPr>
            <w:tcW w:w="2849" w:type="dxa"/>
            <w:vAlign w:val="center"/>
            <w:hideMark/>
          </w:tcPr>
          <w:p w14:paraId="2497F3E0" w14:textId="6A9FB925" w:rsidR="00B50525" w:rsidRPr="002E04CB" w:rsidRDefault="00B50525" w:rsidP="002E04CB">
            <w:pPr>
              <w:spacing w:before="0"/>
              <w:jc w:val="both"/>
              <w:rPr>
                <w:b/>
                <w:bCs/>
                <w:spacing w:val="-2"/>
                <w:sz w:val="24"/>
              </w:rPr>
            </w:pPr>
            <w:r w:rsidRPr="002E04CB">
              <w:rPr>
                <w:b/>
                <w:bCs/>
                <w:color w:val="000000"/>
                <w:spacing w:val="-2"/>
                <w:sz w:val="24"/>
              </w:rPr>
              <w:t>Khoa học giáo dục và đào tạo giáo viên</w:t>
            </w:r>
          </w:p>
        </w:tc>
        <w:tc>
          <w:tcPr>
            <w:tcW w:w="1259" w:type="dxa"/>
            <w:vAlign w:val="center"/>
            <w:hideMark/>
          </w:tcPr>
          <w:p w14:paraId="7473A985" w14:textId="59E63E1B"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143B48A8" w14:textId="47D619D4"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15F19E4" w14:textId="3706FA02" w:rsidR="00B50525" w:rsidRPr="002E04CB" w:rsidRDefault="00B50525" w:rsidP="002E04CB">
            <w:pPr>
              <w:spacing w:before="0"/>
              <w:jc w:val="center"/>
              <w:rPr>
                <w:spacing w:val="-2"/>
                <w:sz w:val="24"/>
              </w:rPr>
            </w:pPr>
            <w:r w:rsidRPr="002E04CB">
              <w:rPr>
                <w:b/>
                <w:bCs/>
                <w:color w:val="000000"/>
                <w:sz w:val="24"/>
              </w:rPr>
              <w:t>15</w:t>
            </w:r>
          </w:p>
        </w:tc>
      </w:tr>
      <w:tr w:rsidR="00B50525" w:rsidRPr="002E04CB" w14:paraId="0B76BBA8" w14:textId="77777777" w:rsidTr="002E04CB">
        <w:trPr>
          <w:trHeight w:val="20"/>
        </w:trPr>
        <w:tc>
          <w:tcPr>
            <w:tcW w:w="1274" w:type="dxa"/>
            <w:hideMark/>
          </w:tcPr>
          <w:p w14:paraId="49C56930" w14:textId="77777777" w:rsidR="00B50525" w:rsidRPr="002E04CB" w:rsidRDefault="00B50525" w:rsidP="002E04CB">
            <w:pPr>
              <w:spacing w:before="0"/>
              <w:jc w:val="both"/>
              <w:rPr>
                <w:spacing w:val="-2"/>
                <w:sz w:val="24"/>
              </w:rPr>
            </w:pPr>
            <w:r w:rsidRPr="002E04CB">
              <w:rPr>
                <w:spacing w:val="-2"/>
                <w:sz w:val="24"/>
              </w:rPr>
              <w:t>3.1.2.1.2</w:t>
            </w:r>
          </w:p>
        </w:tc>
        <w:tc>
          <w:tcPr>
            <w:tcW w:w="2849" w:type="dxa"/>
            <w:vAlign w:val="center"/>
            <w:hideMark/>
          </w:tcPr>
          <w:p w14:paraId="356132E6" w14:textId="44239E24" w:rsidR="00B50525" w:rsidRPr="002E04CB" w:rsidRDefault="00B50525" w:rsidP="002E04CB">
            <w:pPr>
              <w:spacing w:before="0"/>
              <w:jc w:val="both"/>
              <w:rPr>
                <w:spacing w:val="-2"/>
                <w:sz w:val="24"/>
              </w:rPr>
            </w:pPr>
            <w:r w:rsidRPr="002E04CB">
              <w:rPr>
                <w:color w:val="000000"/>
                <w:spacing w:val="-2"/>
                <w:sz w:val="24"/>
              </w:rPr>
              <w:t>Sư phạm công nghệ</w:t>
            </w:r>
          </w:p>
        </w:tc>
        <w:tc>
          <w:tcPr>
            <w:tcW w:w="1259" w:type="dxa"/>
            <w:vAlign w:val="center"/>
            <w:hideMark/>
          </w:tcPr>
          <w:p w14:paraId="6CEA80F0" w14:textId="52AA682A" w:rsidR="00B50525" w:rsidRPr="002E04CB" w:rsidRDefault="00B50525" w:rsidP="002E04CB">
            <w:pPr>
              <w:spacing w:before="0"/>
              <w:jc w:val="both"/>
              <w:rPr>
                <w:spacing w:val="-2"/>
                <w:sz w:val="24"/>
              </w:rPr>
            </w:pPr>
            <w:r w:rsidRPr="002E04CB">
              <w:rPr>
                <w:color w:val="000000"/>
                <w:spacing w:val="-2"/>
                <w:sz w:val="24"/>
              </w:rPr>
              <w:t>7140246</w:t>
            </w:r>
          </w:p>
        </w:tc>
        <w:tc>
          <w:tcPr>
            <w:tcW w:w="2410" w:type="dxa"/>
            <w:vAlign w:val="center"/>
            <w:hideMark/>
          </w:tcPr>
          <w:p w14:paraId="7B6159CA" w14:textId="18641AC1" w:rsidR="00B50525" w:rsidRPr="002E04CB" w:rsidRDefault="00B50525" w:rsidP="002E04CB">
            <w:pPr>
              <w:spacing w:before="0"/>
              <w:jc w:val="both"/>
              <w:rPr>
                <w:spacing w:val="-2"/>
                <w:sz w:val="24"/>
              </w:rPr>
            </w:pPr>
            <w:r w:rsidRPr="002E04CB">
              <w:rPr>
                <w:color w:val="000000"/>
                <w:spacing w:val="-2"/>
                <w:sz w:val="24"/>
              </w:rPr>
              <w:t>Khoa học giáo dục và đào tạo giáo viên</w:t>
            </w:r>
          </w:p>
        </w:tc>
        <w:tc>
          <w:tcPr>
            <w:tcW w:w="1043" w:type="dxa"/>
            <w:vAlign w:val="center"/>
            <w:hideMark/>
          </w:tcPr>
          <w:p w14:paraId="60BE9C15" w14:textId="1DB47C5A" w:rsidR="00B50525" w:rsidRPr="002E04CB" w:rsidRDefault="00B50525" w:rsidP="002E04CB">
            <w:pPr>
              <w:spacing w:before="0"/>
              <w:jc w:val="center"/>
              <w:rPr>
                <w:spacing w:val="-2"/>
                <w:sz w:val="24"/>
              </w:rPr>
            </w:pPr>
            <w:r w:rsidRPr="002E04CB">
              <w:rPr>
                <w:color w:val="000000"/>
                <w:sz w:val="24"/>
              </w:rPr>
              <w:t>15</w:t>
            </w:r>
          </w:p>
        </w:tc>
      </w:tr>
      <w:tr w:rsidR="00B50525" w:rsidRPr="002E04CB" w14:paraId="44957F54" w14:textId="77777777" w:rsidTr="002E04CB">
        <w:trPr>
          <w:trHeight w:val="20"/>
        </w:trPr>
        <w:tc>
          <w:tcPr>
            <w:tcW w:w="1274" w:type="dxa"/>
            <w:hideMark/>
          </w:tcPr>
          <w:p w14:paraId="6509D054" w14:textId="77777777" w:rsidR="00B50525" w:rsidRPr="002E04CB" w:rsidRDefault="00B50525" w:rsidP="002E04CB">
            <w:pPr>
              <w:spacing w:before="0"/>
              <w:jc w:val="both"/>
              <w:rPr>
                <w:b/>
                <w:bCs/>
                <w:spacing w:val="-2"/>
                <w:sz w:val="24"/>
              </w:rPr>
            </w:pPr>
            <w:r w:rsidRPr="002E04CB">
              <w:rPr>
                <w:b/>
                <w:bCs/>
                <w:spacing w:val="-2"/>
                <w:sz w:val="24"/>
              </w:rPr>
              <w:t>3.1.2.2</w:t>
            </w:r>
          </w:p>
        </w:tc>
        <w:tc>
          <w:tcPr>
            <w:tcW w:w="2849" w:type="dxa"/>
            <w:vAlign w:val="center"/>
            <w:hideMark/>
          </w:tcPr>
          <w:p w14:paraId="448A1E7A" w14:textId="7164C2B3" w:rsidR="00B50525" w:rsidRPr="002E04CB" w:rsidRDefault="00B50525" w:rsidP="002E04CB">
            <w:pPr>
              <w:spacing w:before="0"/>
              <w:jc w:val="both"/>
              <w:rPr>
                <w:b/>
                <w:bCs/>
                <w:spacing w:val="-2"/>
                <w:sz w:val="24"/>
              </w:rPr>
            </w:pPr>
            <w:r w:rsidRPr="002E04CB">
              <w:rPr>
                <w:b/>
                <w:bCs/>
                <w:color w:val="000000"/>
                <w:spacing w:val="-2"/>
                <w:sz w:val="24"/>
              </w:rPr>
              <w:t>Kinh doanh và quản lý</w:t>
            </w:r>
          </w:p>
        </w:tc>
        <w:tc>
          <w:tcPr>
            <w:tcW w:w="1259" w:type="dxa"/>
            <w:vAlign w:val="center"/>
            <w:hideMark/>
          </w:tcPr>
          <w:p w14:paraId="01C000BF" w14:textId="0947386E"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3DE94B5F" w14:textId="6CEC5CC4"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39FD46E5" w14:textId="69D6AC16" w:rsidR="00B50525" w:rsidRPr="002E04CB" w:rsidRDefault="00B50525" w:rsidP="002E04CB">
            <w:pPr>
              <w:spacing w:before="0"/>
              <w:jc w:val="center"/>
              <w:rPr>
                <w:spacing w:val="-2"/>
                <w:sz w:val="24"/>
              </w:rPr>
            </w:pPr>
            <w:r w:rsidRPr="002E04CB">
              <w:rPr>
                <w:b/>
                <w:bCs/>
                <w:color w:val="000000"/>
                <w:sz w:val="24"/>
              </w:rPr>
              <w:t>5501</w:t>
            </w:r>
          </w:p>
        </w:tc>
      </w:tr>
      <w:tr w:rsidR="00B50525" w:rsidRPr="002E04CB" w14:paraId="6320050C" w14:textId="77777777" w:rsidTr="002E04CB">
        <w:trPr>
          <w:trHeight w:val="20"/>
        </w:trPr>
        <w:tc>
          <w:tcPr>
            <w:tcW w:w="1274" w:type="dxa"/>
            <w:hideMark/>
          </w:tcPr>
          <w:p w14:paraId="3642A5F0" w14:textId="77777777" w:rsidR="00B50525" w:rsidRPr="002E04CB" w:rsidRDefault="00B50525" w:rsidP="002E04CB">
            <w:pPr>
              <w:spacing w:before="0"/>
              <w:jc w:val="both"/>
              <w:rPr>
                <w:spacing w:val="-2"/>
                <w:sz w:val="24"/>
              </w:rPr>
            </w:pPr>
            <w:r w:rsidRPr="002E04CB">
              <w:rPr>
                <w:spacing w:val="-2"/>
                <w:sz w:val="24"/>
              </w:rPr>
              <w:t>3.1.2.2.1</w:t>
            </w:r>
          </w:p>
        </w:tc>
        <w:tc>
          <w:tcPr>
            <w:tcW w:w="2849" w:type="dxa"/>
            <w:vAlign w:val="center"/>
            <w:hideMark/>
          </w:tcPr>
          <w:p w14:paraId="35E4BBA9" w14:textId="417E49A0" w:rsidR="00B50525" w:rsidRPr="002E04CB" w:rsidRDefault="00B50525" w:rsidP="002E04CB">
            <w:pPr>
              <w:spacing w:before="0"/>
              <w:jc w:val="both"/>
              <w:rPr>
                <w:spacing w:val="-2"/>
                <w:sz w:val="24"/>
              </w:rPr>
            </w:pPr>
            <w:r w:rsidRPr="002E04CB">
              <w:rPr>
                <w:color w:val="000000"/>
                <w:spacing w:val="-2"/>
                <w:sz w:val="24"/>
              </w:rPr>
              <w:t>Quản trị kinh doanh</w:t>
            </w:r>
          </w:p>
        </w:tc>
        <w:tc>
          <w:tcPr>
            <w:tcW w:w="1259" w:type="dxa"/>
            <w:vAlign w:val="center"/>
            <w:hideMark/>
          </w:tcPr>
          <w:p w14:paraId="23000336" w14:textId="0FF07663" w:rsidR="00B50525" w:rsidRPr="002E04CB" w:rsidRDefault="00B50525" w:rsidP="002E04CB">
            <w:pPr>
              <w:spacing w:before="0"/>
              <w:jc w:val="both"/>
              <w:rPr>
                <w:spacing w:val="-2"/>
                <w:sz w:val="24"/>
              </w:rPr>
            </w:pPr>
            <w:r w:rsidRPr="002E04CB">
              <w:rPr>
                <w:color w:val="000000"/>
                <w:spacing w:val="-2"/>
                <w:sz w:val="24"/>
              </w:rPr>
              <w:t>7340101</w:t>
            </w:r>
          </w:p>
        </w:tc>
        <w:tc>
          <w:tcPr>
            <w:tcW w:w="2410" w:type="dxa"/>
            <w:vAlign w:val="center"/>
            <w:hideMark/>
          </w:tcPr>
          <w:p w14:paraId="5287E6AA" w14:textId="1E9BB485"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42A8DC80" w14:textId="17BF3B06" w:rsidR="00B50525" w:rsidRPr="002E04CB" w:rsidRDefault="00B50525" w:rsidP="002E04CB">
            <w:pPr>
              <w:spacing w:before="0"/>
              <w:jc w:val="center"/>
              <w:rPr>
                <w:spacing w:val="-2"/>
                <w:sz w:val="24"/>
              </w:rPr>
            </w:pPr>
            <w:r w:rsidRPr="002E04CB">
              <w:rPr>
                <w:color w:val="000000"/>
                <w:sz w:val="24"/>
              </w:rPr>
              <w:t>1740</w:t>
            </w:r>
          </w:p>
        </w:tc>
      </w:tr>
      <w:tr w:rsidR="00B50525" w:rsidRPr="002E04CB" w14:paraId="4CBEF72F" w14:textId="77777777" w:rsidTr="002E04CB">
        <w:trPr>
          <w:trHeight w:val="20"/>
        </w:trPr>
        <w:tc>
          <w:tcPr>
            <w:tcW w:w="1274" w:type="dxa"/>
            <w:hideMark/>
          </w:tcPr>
          <w:p w14:paraId="5E6E8270" w14:textId="77777777" w:rsidR="00B50525" w:rsidRPr="002E04CB" w:rsidRDefault="00B50525" w:rsidP="002E04CB">
            <w:pPr>
              <w:spacing w:before="0"/>
              <w:jc w:val="both"/>
              <w:rPr>
                <w:spacing w:val="-2"/>
                <w:sz w:val="24"/>
              </w:rPr>
            </w:pPr>
            <w:r w:rsidRPr="002E04CB">
              <w:rPr>
                <w:spacing w:val="-2"/>
                <w:sz w:val="24"/>
              </w:rPr>
              <w:t>3.1.2.2.2</w:t>
            </w:r>
          </w:p>
        </w:tc>
        <w:tc>
          <w:tcPr>
            <w:tcW w:w="2849" w:type="dxa"/>
            <w:vAlign w:val="center"/>
            <w:hideMark/>
          </w:tcPr>
          <w:p w14:paraId="508EDDCD" w14:textId="4BC8EEFB" w:rsidR="00B50525" w:rsidRPr="002E04CB" w:rsidRDefault="00B50525" w:rsidP="002E04CB">
            <w:pPr>
              <w:spacing w:before="0"/>
              <w:jc w:val="both"/>
              <w:rPr>
                <w:spacing w:val="-2"/>
                <w:sz w:val="24"/>
              </w:rPr>
            </w:pPr>
            <w:r w:rsidRPr="002E04CB">
              <w:rPr>
                <w:color w:val="000000"/>
                <w:spacing w:val="-2"/>
                <w:sz w:val="24"/>
              </w:rPr>
              <w:t>Thương mại điện tử</w:t>
            </w:r>
          </w:p>
        </w:tc>
        <w:tc>
          <w:tcPr>
            <w:tcW w:w="1259" w:type="dxa"/>
            <w:vAlign w:val="center"/>
            <w:hideMark/>
          </w:tcPr>
          <w:p w14:paraId="13DFD685" w14:textId="63BC99E7" w:rsidR="00B50525" w:rsidRPr="002E04CB" w:rsidRDefault="00B50525" w:rsidP="002E04CB">
            <w:pPr>
              <w:spacing w:before="0"/>
              <w:jc w:val="both"/>
              <w:rPr>
                <w:spacing w:val="-2"/>
                <w:sz w:val="24"/>
              </w:rPr>
            </w:pPr>
            <w:r w:rsidRPr="002E04CB">
              <w:rPr>
                <w:color w:val="000000"/>
                <w:spacing w:val="-2"/>
                <w:sz w:val="24"/>
              </w:rPr>
              <w:t>7340122</w:t>
            </w:r>
          </w:p>
        </w:tc>
        <w:tc>
          <w:tcPr>
            <w:tcW w:w="2410" w:type="dxa"/>
            <w:vAlign w:val="center"/>
            <w:hideMark/>
          </w:tcPr>
          <w:p w14:paraId="0D356604" w14:textId="3D069E86"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549755AF" w14:textId="0899801D" w:rsidR="00B50525" w:rsidRPr="002E04CB" w:rsidRDefault="00B50525" w:rsidP="002E04CB">
            <w:pPr>
              <w:spacing w:before="0"/>
              <w:jc w:val="center"/>
              <w:rPr>
                <w:spacing w:val="-2"/>
                <w:sz w:val="24"/>
              </w:rPr>
            </w:pPr>
            <w:r w:rsidRPr="002E04CB">
              <w:rPr>
                <w:color w:val="000000"/>
                <w:sz w:val="24"/>
              </w:rPr>
              <w:t>420</w:t>
            </w:r>
          </w:p>
        </w:tc>
      </w:tr>
      <w:tr w:rsidR="00B50525" w:rsidRPr="002E04CB" w14:paraId="7C673633" w14:textId="77777777" w:rsidTr="002E04CB">
        <w:trPr>
          <w:trHeight w:val="20"/>
        </w:trPr>
        <w:tc>
          <w:tcPr>
            <w:tcW w:w="1274" w:type="dxa"/>
            <w:hideMark/>
          </w:tcPr>
          <w:p w14:paraId="551DB365" w14:textId="77777777" w:rsidR="00B50525" w:rsidRPr="002E04CB" w:rsidRDefault="00B50525" w:rsidP="002E04CB">
            <w:pPr>
              <w:spacing w:before="0"/>
              <w:jc w:val="both"/>
              <w:rPr>
                <w:spacing w:val="-2"/>
                <w:sz w:val="24"/>
              </w:rPr>
            </w:pPr>
            <w:r w:rsidRPr="002E04CB">
              <w:rPr>
                <w:spacing w:val="-2"/>
                <w:sz w:val="24"/>
              </w:rPr>
              <w:t>3.1.2.2.3</w:t>
            </w:r>
          </w:p>
        </w:tc>
        <w:tc>
          <w:tcPr>
            <w:tcW w:w="2849" w:type="dxa"/>
            <w:vAlign w:val="center"/>
            <w:hideMark/>
          </w:tcPr>
          <w:p w14:paraId="6F78040D" w14:textId="0AB33049" w:rsidR="00B50525" w:rsidRPr="002E04CB" w:rsidRDefault="00B50525" w:rsidP="002E04CB">
            <w:pPr>
              <w:spacing w:before="0"/>
              <w:jc w:val="both"/>
              <w:rPr>
                <w:spacing w:val="-2"/>
                <w:sz w:val="24"/>
              </w:rPr>
            </w:pPr>
            <w:r w:rsidRPr="002E04CB">
              <w:rPr>
                <w:color w:val="000000"/>
                <w:spacing w:val="-2"/>
                <w:sz w:val="24"/>
              </w:rPr>
              <w:t>Tài chính - Ngân hàng</w:t>
            </w:r>
          </w:p>
        </w:tc>
        <w:tc>
          <w:tcPr>
            <w:tcW w:w="1259" w:type="dxa"/>
            <w:vAlign w:val="center"/>
            <w:hideMark/>
          </w:tcPr>
          <w:p w14:paraId="6A40692C" w14:textId="7569B753" w:rsidR="00B50525" w:rsidRPr="002E04CB" w:rsidRDefault="00B50525" w:rsidP="002E04CB">
            <w:pPr>
              <w:spacing w:before="0"/>
              <w:jc w:val="both"/>
              <w:rPr>
                <w:spacing w:val="-2"/>
                <w:sz w:val="24"/>
              </w:rPr>
            </w:pPr>
            <w:r w:rsidRPr="002E04CB">
              <w:rPr>
                <w:color w:val="000000"/>
                <w:spacing w:val="-2"/>
                <w:sz w:val="24"/>
              </w:rPr>
              <w:t>7340201</w:t>
            </w:r>
          </w:p>
        </w:tc>
        <w:tc>
          <w:tcPr>
            <w:tcW w:w="2410" w:type="dxa"/>
            <w:vAlign w:val="center"/>
            <w:hideMark/>
          </w:tcPr>
          <w:p w14:paraId="440F9FF7" w14:textId="7D0E6B15"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26789E8C" w14:textId="7D04D1B6" w:rsidR="00B50525" w:rsidRPr="002E04CB" w:rsidRDefault="00B50525" w:rsidP="002E04CB">
            <w:pPr>
              <w:spacing w:before="0"/>
              <w:jc w:val="center"/>
              <w:rPr>
                <w:spacing w:val="-2"/>
                <w:sz w:val="24"/>
              </w:rPr>
            </w:pPr>
            <w:r w:rsidRPr="002E04CB">
              <w:rPr>
                <w:color w:val="000000"/>
                <w:sz w:val="24"/>
              </w:rPr>
              <w:t>341</w:t>
            </w:r>
          </w:p>
        </w:tc>
      </w:tr>
      <w:tr w:rsidR="00B50525" w:rsidRPr="002E04CB" w14:paraId="08FCD933" w14:textId="77777777" w:rsidTr="002E04CB">
        <w:trPr>
          <w:trHeight w:val="20"/>
        </w:trPr>
        <w:tc>
          <w:tcPr>
            <w:tcW w:w="1274" w:type="dxa"/>
            <w:hideMark/>
          </w:tcPr>
          <w:p w14:paraId="1E973E76" w14:textId="77777777" w:rsidR="00B50525" w:rsidRPr="002E04CB" w:rsidRDefault="00B50525" w:rsidP="002E04CB">
            <w:pPr>
              <w:spacing w:before="0"/>
              <w:jc w:val="both"/>
              <w:rPr>
                <w:spacing w:val="-2"/>
                <w:sz w:val="24"/>
              </w:rPr>
            </w:pPr>
            <w:r w:rsidRPr="002E04CB">
              <w:rPr>
                <w:spacing w:val="-2"/>
                <w:sz w:val="24"/>
              </w:rPr>
              <w:t>3.1.2.2.4</w:t>
            </w:r>
          </w:p>
        </w:tc>
        <w:tc>
          <w:tcPr>
            <w:tcW w:w="2849" w:type="dxa"/>
            <w:vAlign w:val="center"/>
            <w:hideMark/>
          </w:tcPr>
          <w:p w14:paraId="2B43F921" w14:textId="1A9532B5" w:rsidR="00B50525" w:rsidRPr="002E04CB" w:rsidRDefault="00B50525" w:rsidP="002E04CB">
            <w:pPr>
              <w:spacing w:before="0"/>
              <w:jc w:val="both"/>
              <w:rPr>
                <w:spacing w:val="-2"/>
                <w:sz w:val="24"/>
              </w:rPr>
            </w:pPr>
            <w:r w:rsidRPr="002E04CB">
              <w:rPr>
                <w:color w:val="000000"/>
                <w:spacing w:val="-2"/>
                <w:sz w:val="24"/>
              </w:rPr>
              <w:t>Kế toán</w:t>
            </w:r>
          </w:p>
        </w:tc>
        <w:tc>
          <w:tcPr>
            <w:tcW w:w="1259" w:type="dxa"/>
            <w:vAlign w:val="center"/>
            <w:hideMark/>
          </w:tcPr>
          <w:p w14:paraId="69B92CAB" w14:textId="35B9A8ED" w:rsidR="00B50525" w:rsidRPr="002E04CB" w:rsidRDefault="00B50525" w:rsidP="002E04CB">
            <w:pPr>
              <w:spacing w:before="0"/>
              <w:jc w:val="both"/>
              <w:rPr>
                <w:spacing w:val="-2"/>
                <w:sz w:val="24"/>
              </w:rPr>
            </w:pPr>
            <w:r w:rsidRPr="002E04CB">
              <w:rPr>
                <w:color w:val="000000"/>
                <w:spacing w:val="-2"/>
                <w:sz w:val="24"/>
              </w:rPr>
              <w:t>7340301</w:t>
            </w:r>
          </w:p>
        </w:tc>
        <w:tc>
          <w:tcPr>
            <w:tcW w:w="2410" w:type="dxa"/>
            <w:vAlign w:val="center"/>
            <w:hideMark/>
          </w:tcPr>
          <w:p w14:paraId="7FF39979" w14:textId="3DB18426"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3F53B2BD" w14:textId="2D0246FC" w:rsidR="00B50525" w:rsidRPr="002E04CB" w:rsidRDefault="00B50525" w:rsidP="002E04CB">
            <w:pPr>
              <w:spacing w:before="0"/>
              <w:jc w:val="center"/>
              <w:rPr>
                <w:spacing w:val="-2"/>
                <w:sz w:val="24"/>
              </w:rPr>
            </w:pPr>
            <w:r w:rsidRPr="002E04CB">
              <w:rPr>
                <w:color w:val="000000"/>
                <w:sz w:val="24"/>
              </w:rPr>
              <w:t>2611</w:t>
            </w:r>
          </w:p>
        </w:tc>
      </w:tr>
      <w:tr w:rsidR="00B50525" w:rsidRPr="002E04CB" w14:paraId="3A37004F" w14:textId="77777777" w:rsidTr="002E04CB">
        <w:trPr>
          <w:trHeight w:val="20"/>
        </w:trPr>
        <w:tc>
          <w:tcPr>
            <w:tcW w:w="1274" w:type="dxa"/>
            <w:hideMark/>
          </w:tcPr>
          <w:p w14:paraId="67253984" w14:textId="77777777" w:rsidR="00B50525" w:rsidRPr="002E04CB" w:rsidRDefault="00B50525" w:rsidP="002E04CB">
            <w:pPr>
              <w:spacing w:before="0"/>
              <w:jc w:val="both"/>
              <w:rPr>
                <w:spacing w:val="-2"/>
                <w:sz w:val="24"/>
              </w:rPr>
            </w:pPr>
            <w:r w:rsidRPr="002E04CB">
              <w:rPr>
                <w:spacing w:val="-2"/>
                <w:sz w:val="24"/>
              </w:rPr>
              <w:t>3.1.2.2.5</w:t>
            </w:r>
          </w:p>
        </w:tc>
        <w:tc>
          <w:tcPr>
            <w:tcW w:w="2849" w:type="dxa"/>
            <w:vAlign w:val="center"/>
            <w:hideMark/>
          </w:tcPr>
          <w:p w14:paraId="1A1C5B71" w14:textId="3C411DC9" w:rsidR="00B50525" w:rsidRPr="002E04CB" w:rsidRDefault="00B50525" w:rsidP="002E04CB">
            <w:pPr>
              <w:spacing w:before="0"/>
              <w:jc w:val="both"/>
              <w:rPr>
                <w:spacing w:val="-2"/>
                <w:sz w:val="24"/>
              </w:rPr>
            </w:pPr>
            <w:r w:rsidRPr="002E04CB">
              <w:rPr>
                <w:color w:val="000000"/>
                <w:spacing w:val="-2"/>
                <w:sz w:val="24"/>
              </w:rPr>
              <w:t>Quản lý và phát triển nguồn nhân lực</w:t>
            </w:r>
          </w:p>
        </w:tc>
        <w:tc>
          <w:tcPr>
            <w:tcW w:w="1259" w:type="dxa"/>
            <w:vAlign w:val="center"/>
            <w:hideMark/>
          </w:tcPr>
          <w:p w14:paraId="4CECB366" w14:textId="6061B83D" w:rsidR="00B50525" w:rsidRPr="002E04CB" w:rsidRDefault="00B50525" w:rsidP="002E04CB">
            <w:pPr>
              <w:spacing w:before="0"/>
              <w:jc w:val="both"/>
              <w:rPr>
                <w:spacing w:val="-2"/>
                <w:sz w:val="24"/>
              </w:rPr>
            </w:pPr>
            <w:r w:rsidRPr="002E04CB">
              <w:rPr>
                <w:color w:val="000000"/>
                <w:spacing w:val="-2"/>
                <w:sz w:val="24"/>
              </w:rPr>
              <w:t>7340411</w:t>
            </w:r>
          </w:p>
        </w:tc>
        <w:tc>
          <w:tcPr>
            <w:tcW w:w="2410" w:type="dxa"/>
            <w:vAlign w:val="center"/>
            <w:hideMark/>
          </w:tcPr>
          <w:p w14:paraId="2FAB367C" w14:textId="4FAE6B67"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5655F223" w14:textId="53B0C04A" w:rsidR="00B50525" w:rsidRPr="002E04CB" w:rsidRDefault="00B50525" w:rsidP="002E04CB">
            <w:pPr>
              <w:spacing w:before="0"/>
              <w:jc w:val="center"/>
              <w:rPr>
                <w:spacing w:val="-2"/>
                <w:sz w:val="24"/>
              </w:rPr>
            </w:pPr>
            <w:r w:rsidRPr="002E04CB">
              <w:rPr>
                <w:color w:val="000000"/>
                <w:sz w:val="24"/>
              </w:rPr>
              <w:t>156</w:t>
            </w:r>
          </w:p>
        </w:tc>
      </w:tr>
      <w:tr w:rsidR="00B50525" w:rsidRPr="002E04CB" w14:paraId="1FE973C2" w14:textId="77777777" w:rsidTr="002E04CB">
        <w:trPr>
          <w:trHeight w:val="20"/>
        </w:trPr>
        <w:tc>
          <w:tcPr>
            <w:tcW w:w="1274" w:type="dxa"/>
            <w:hideMark/>
          </w:tcPr>
          <w:p w14:paraId="6B139723" w14:textId="77777777" w:rsidR="00B50525" w:rsidRPr="002E04CB" w:rsidRDefault="00B50525" w:rsidP="002E04CB">
            <w:pPr>
              <w:spacing w:before="0"/>
              <w:jc w:val="both"/>
              <w:rPr>
                <w:spacing w:val="-2"/>
                <w:sz w:val="24"/>
              </w:rPr>
            </w:pPr>
            <w:r w:rsidRPr="002E04CB">
              <w:rPr>
                <w:spacing w:val="-2"/>
                <w:sz w:val="24"/>
              </w:rPr>
              <w:t>3.1.2.2.6</w:t>
            </w:r>
          </w:p>
        </w:tc>
        <w:tc>
          <w:tcPr>
            <w:tcW w:w="2849" w:type="dxa"/>
            <w:vAlign w:val="center"/>
            <w:hideMark/>
          </w:tcPr>
          <w:p w14:paraId="6999FBA5" w14:textId="777C92C9" w:rsidR="00B50525" w:rsidRPr="002E04CB" w:rsidRDefault="00B50525" w:rsidP="002E04CB">
            <w:pPr>
              <w:spacing w:before="0"/>
              <w:jc w:val="both"/>
              <w:rPr>
                <w:spacing w:val="-2"/>
                <w:sz w:val="24"/>
              </w:rPr>
            </w:pPr>
            <w:r w:rsidRPr="002E04CB">
              <w:rPr>
                <w:color w:val="000000"/>
                <w:spacing w:val="-2"/>
                <w:sz w:val="24"/>
              </w:rPr>
              <w:t>Quản lý và phát triển du lịch</w:t>
            </w:r>
          </w:p>
        </w:tc>
        <w:tc>
          <w:tcPr>
            <w:tcW w:w="1259" w:type="dxa"/>
            <w:vAlign w:val="center"/>
            <w:hideMark/>
          </w:tcPr>
          <w:p w14:paraId="5357D25D" w14:textId="15265626" w:rsidR="00B50525" w:rsidRPr="002E04CB" w:rsidRDefault="00B50525" w:rsidP="002E04CB">
            <w:pPr>
              <w:spacing w:before="0"/>
              <w:jc w:val="both"/>
              <w:rPr>
                <w:spacing w:val="-2"/>
                <w:sz w:val="24"/>
              </w:rPr>
            </w:pPr>
            <w:r w:rsidRPr="002E04CB">
              <w:rPr>
                <w:color w:val="000000"/>
                <w:spacing w:val="-2"/>
                <w:sz w:val="24"/>
              </w:rPr>
              <w:t>7340418</w:t>
            </w:r>
          </w:p>
        </w:tc>
        <w:tc>
          <w:tcPr>
            <w:tcW w:w="2410" w:type="dxa"/>
            <w:vAlign w:val="center"/>
            <w:hideMark/>
          </w:tcPr>
          <w:p w14:paraId="6B2E296D" w14:textId="4069E6AA" w:rsidR="00B50525" w:rsidRPr="002E04CB" w:rsidRDefault="00B50525" w:rsidP="002E04CB">
            <w:pPr>
              <w:spacing w:before="0"/>
              <w:jc w:val="both"/>
              <w:rPr>
                <w:spacing w:val="-2"/>
                <w:sz w:val="24"/>
              </w:rPr>
            </w:pPr>
            <w:r w:rsidRPr="002E04CB">
              <w:rPr>
                <w:color w:val="000000"/>
                <w:spacing w:val="-2"/>
                <w:sz w:val="24"/>
              </w:rPr>
              <w:t>Kinh doanh và quản lý</w:t>
            </w:r>
          </w:p>
        </w:tc>
        <w:tc>
          <w:tcPr>
            <w:tcW w:w="1043" w:type="dxa"/>
            <w:vAlign w:val="center"/>
            <w:hideMark/>
          </w:tcPr>
          <w:p w14:paraId="64F82D29" w14:textId="02B1CF24" w:rsidR="00B50525" w:rsidRPr="002E04CB" w:rsidRDefault="00B50525" w:rsidP="002E04CB">
            <w:pPr>
              <w:spacing w:before="0"/>
              <w:jc w:val="center"/>
              <w:rPr>
                <w:spacing w:val="-2"/>
                <w:sz w:val="24"/>
              </w:rPr>
            </w:pPr>
            <w:r w:rsidRPr="002E04CB">
              <w:rPr>
                <w:color w:val="000000"/>
                <w:sz w:val="24"/>
              </w:rPr>
              <w:t>233</w:t>
            </w:r>
          </w:p>
        </w:tc>
      </w:tr>
      <w:tr w:rsidR="00B50525" w:rsidRPr="002E04CB" w14:paraId="15E21360" w14:textId="77777777" w:rsidTr="002E04CB">
        <w:trPr>
          <w:trHeight w:val="20"/>
        </w:trPr>
        <w:tc>
          <w:tcPr>
            <w:tcW w:w="1274" w:type="dxa"/>
            <w:hideMark/>
          </w:tcPr>
          <w:p w14:paraId="5A0AA899" w14:textId="77777777" w:rsidR="00B50525" w:rsidRPr="002E04CB" w:rsidRDefault="00B50525" w:rsidP="002E04CB">
            <w:pPr>
              <w:spacing w:before="0"/>
              <w:jc w:val="both"/>
              <w:rPr>
                <w:b/>
                <w:bCs/>
                <w:spacing w:val="-2"/>
                <w:sz w:val="24"/>
              </w:rPr>
            </w:pPr>
            <w:r w:rsidRPr="002E04CB">
              <w:rPr>
                <w:b/>
                <w:bCs/>
                <w:spacing w:val="-2"/>
                <w:sz w:val="24"/>
              </w:rPr>
              <w:t>3.1.2.3</w:t>
            </w:r>
          </w:p>
        </w:tc>
        <w:tc>
          <w:tcPr>
            <w:tcW w:w="2849" w:type="dxa"/>
            <w:vAlign w:val="center"/>
            <w:hideMark/>
          </w:tcPr>
          <w:p w14:paraId="65F2EE97" w14:textId="72D06DFC" w:rsidR="00B50525" w:rsidRPr="002E04CB" w:rsidRDefault="00B50525" w:rsidP="002E04CB">
            <w:pPr>
              <w:spacing w:before="0"/>
              <w:jc w:val="both"/>
              <w:rPr>
                <w:b/>
                <w:bCs/>
                <w:spacing w:val="-2"/>
                <w:sz w:val="24"/>
              </w:rPr>
            </w:pPr>
            <w:r w:rsidRPr="002E04CB">
              <w:rPr>
                <w:b/>
                <w:bCs/>
                <w:color w:val="000000"/>
                <w:spacing w:val="-2"/>
                <w:sz w:val="24"/>
              </w:rPr>
              <w:t>Pháp luật</w:t>
            </w:r>
          </w:p>
        </w:tc>
        <w:tc>
          <w:tcPr>
            <w:tcW w:w="1259" w:type="dxa"/>
            <w:vAlign w:val="center"/>
            <w:hideMark/>
          </w:tcPr>
          <w:p w14:paraId="33B7FE1C" w14:textId="5C945B8D"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349C3730" w14:textId="1F312F87"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67FDFD0F" w14:textId="3BDB0D87" w:rsidR="00B50525" w:rsidRPr="002E04CB" w:rsidRDefault="00B50525" w:rsidP="002E04CB">
            <w:pPr>
              <w:spacing w:before="0"/>
              <w:jc w:val="center"/>
              <w:rPr>
                <w:spacing w:val="-2"/>
                <w:sz w:val="24"/>
              </w:rPr>
            </w:pPr>
            <w:r w:rsidRPr="002E04CB">
              <w:rPr>
                <w:b/>
                <w:bCs/>
                <w:color w:val="000000"/>
                <w:sz w:val="24"/>
              </w:rPr>
              <w:t>392</w:t>
            </w:r>
          </w:p>
        </w:tc>
      </w:tr>
      <w:tr w:rsidR="00B50525" w:rsidRPr="002E04CB" w14:paraId="37AE84B0" w14:textId="77777777" w:rsidTr="002E04CB">
        <w:trPr>
          <w:trHeight w:val="20"/>
        </w:trPr>
        <w:tc>
          <w:tcPr>
            <w:tcW w:w="1274" w:type="dxa"/>
            <w:hideMark/>
          </w:tcPr>
          <w:p w14:paraId="1D0E0512" w14:textId="77777777" w:rsidR="00B50525" w:rsidRPr="002E04CB" w:rsidRDefault="00B50525" w:rsidP="002E04CB">
            <w:pPr>
              <w:spacing w:before="0"/>
              <w:jc w:val="both"/>
              <w:rPr>
                <w:spacing w:val="-2"/>
                <w:sz w:val="24"/>
              </w:rPr>
            </w:pPr>
            <w:r w:rsidRPr="002E04CB">
              <w:rPr>
                <w:spacing w:val="-2"/>
                <w:sz w:val="24"/>
              </w:rPr>
              <w:t>3.1.2.3.1</w:t>
            </w:r>
          </w:p>
        </w:tc>
        <w:tc>
          <w:tcPr>
            <w:tcW w:w="2849" w:type="dxa"/>
            <w:vAlign w:val="center"/>
            <w:hideMark/>
          </w:tcPr>
          <w:p w14:paraId="3DE54A0C" w14:textId="4740259D" w:rsidR="00B50525" w:rsidRPr="002E04CB" w:rsidRDefault="00B50525" w:rsidP="002E04CB">
            <w:pPr>
              <w:spacing w:before="0"/>
              <w:jc w:val="both"/>
              <w:rPr>
                <w:spacing w:val="-2"/>
                <w:sz w:val="24"/>
              </w:rPr>
            </w:pPr>
            <w:r w:rsidRPr="002E04CB">
              <w:rPr>
                <w:color w:val="000000"/>
                <w:spacing w:val="-2"/>
                <w:sz w:val="24"/>
              </w:rPr>
              <w:t>Luật</w:t>
            </w:r>
          </w:p>
        </w:tc>
        <w:tc>
          <w:tcPr>
            <w:tcW w:w="1259" w:type="dxa"/>
            <w:vAlign w:val="center"/>
            <w:hideMark/>
          </w:tcPr>
          <w:p w14:paraId="20568547" w14:textId="44FFF3CC" w:rsidR="00B50525" w:rsidRPr="002E04CB" w:rsidRDefault="00B50525" w:rsidP="002E04CB">
            <w:pPr>
              <w:spacing w:before="0"/>
              <w:jc w:val="both"/>
              <w:rPr>
                <w:spacing w:val="-2"/>
                <w:sz w:val="24"/>
              </w:rPr>
            </w:pPr>
            <w:r w:rsidRPr="002E04CB">
              <w:rPr>
                <w:color w:val="000000"/>
                <w:spacing w:val="-2"/>
                <w:sz w:val="24"/>
              </w:rPr>
              <w:t>7380101</w:t>
            </w:r>
          </w:p>
        </w:tc>
        <w:tc>
          <w:tcPr>
            <w:tcW w:w="2410" w:type="dxa"/>
            <w:vAlign w:val="center"/>
            <w:hideMark/>
          </w:tcPr>
          <w:p w14:paraId="3243C33E" w14:textId="5CCE5619" w:rsidR="00B50525" w:rsidRPr="002E04CB" w:rsidRDefault="00B50525" w:rsidP="002E04CB">
            <w:pPr>
              <w:spacing w:before="0"/>
              <w:jc w:val="both"/>
              <w:rPr>
                <w:spacing w:val="-2"/>
                <w:sz w:val="24"/>
              </w:rPr>
            </w:pPr>
            <w:r w:rsidRPr="002E04CB">
              <w:rPr>
                <w:color w:val="000000"/>
                <w:spacing w:val="-2"/>
                <w:sz w:val="24"/>
              </w:rPr>
              <w:t>Pháp luật</w:t>
            </w:r>
          </w:p>
        </w:tc>
        <w:tc>
          <w:tcPr>
            <w:tcW w:w="1043" w:type="dxa"/>
            <w:vAlign w:val="center"/>
            <w:hideMark/>
          </w:tcPr>
          <w:p w14:paraId="6CA6022E" w14:textId="449D2987" w:rsidR="00B50525" w:rsidRPr="002E04CB" w:rsidRDefault="00B50525" w:rsidP="002E04CB">
            <w:pPr>
              <w:spacing w:before="0"/>
              <w:jc w:val="center"/>
              <w:rPr>
                <w:spacing w:val="-2"/>
                <w:sz w:val="24"/>
              </w:rPr>
            </w:pPr>
            <w:r w:rsidRPr="002E04CB">
              <w:rPr>
                <w:color w:val="000000"/>
                <w:sz w:val="24"/>
              </w:rPr>
              <w:t>392</w:t>
            </w:r>
          </w:p>
        </w:tc>
      </w:tr>
      <w:tr w:rsidR="00B50525" w:rsidRPr="002E04CB" w14:paraId="069839F3" w14:textId="77777777" w:rsidTr="002E04CB">
        <w:trPr>
          <w:trHeight w:val="20"/>
        </w:trPr>
        <w:tc>
          <w:tcPr>
            <w:tcW w:w="1274" w:type="dxa"/>
            <w:hideMark/>
          </w:tcPr>
          <w:p w14:paraId="3D253605" w14:textId="77777777" w:rsidR="00B50525" w:rsidRPr="002E04CB" w:rsidRDefault="00B50525" w:rsidP="002E04CB">
            <w:pPr>
              <w:spacing w:before="0"/>
              <w:jc w:val="both"/>
              <w:rPr>
                <w:spacing w:val="-2"/>
                <w:sz w:val="24"/>
              </w:rPr>
            </w:pPr>
            <w:r w:rsidRPr="002E04CB">
              <w:rPr>
                <w:spacing w:val="-2"/>
                <w:sz w:val="24"/>
              </w:rPr>
              <w:t>3.1.2.4</w:t>
            </w:r>
          </w:p>
        </w:tc>
        <w:tc>
          <w:tcPr>
            <w:tcW w:w="2849" w:type="dxa"/>
            <w:vAlign w:val="center"/>
            <w:hideMark/>
          </w:tcPr>
          <w:p w14:paraId="57962EBD" w14:textId="5B7C344B" w:rsidR="00B50525" w:rsidRPr="002E04CB" w:rsidRDefault="00B50525" w:rsidP="002E04CB">
            <w:pPr>
              <w:spacing w:before="0"/>
              <w:jc w:val="both"/>
              <w:rPr>
                <w:spacing w:val="-2"/>
                <w:sz w:val="24"/>
              </w:rPr>
            </w:pPr>
            <w:r w:rsidRPr="002E04CB">
              <w:rPr>
                <w:color w:val="000000"/>
                <w:spacing w:val="-2"/>
                <w:sz w:val="24"/>
              </w:rPr>
              <w:t>Khoa học sự sống</w:t>
            </w:r>
          </w:p>
        </w:tc>
        <w:tc>
          <w:tcPr>
            <w:tcW w:w="1259" w:type="dxa"/>
            <w:vAlign w:val="center"/>
            <w:hideMark/>
          </w:tcPr>
          <w:p w14:paraId="378BE918" w14:textId="587114AE"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0D7A0ECB" w14:textId="1BA7E676"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1E9649C1" w14:textId="3F2E5C2C" w:rsidR="00B50525" w:rsidRPr="002E04CB" w:rsidRDefault="00B50525" w:rsidP="002E04CB">
            <w:pPr>
              <w:spacing w:before="0"/>
              <w:jc w:val="center"/>
              <w:rPr>
                <w:spacing w:val="-2"/>
                <w:sz w:val="24"/>
              </w:rPr>
            </w:pPr>
            <w:r w:rsidRPr="002E04CB">
              <w:rPr>
                <w:b/>
                <w:bCs/>
                <w:color w:val="000000"/>
                <w:sz w:val="24"/>
              </w:rPr>
              <w:t>656</w:t>
            </w:r>
          </w:p>
        </w:tc>
      </w:tr>
      <w:tr w:rsidR="00B50525" w:rsidRPr="002E04CB" w14:paraId="4AF63703" w14:textId="77777777" w:rsidTr="002E04CB">
        <w:trPr>
          <w:trHeight w:val="20"/>
        </w:trPr>
        <w:tc>
          <w:tcPr>
            <w:tcW w:w="1274" w:type="dxa"/>
            <w:hideMark/>
          </w:tcPr>
          <w:p w14:paraId="18F3C1AC" w14:textId="77777777" w:rsidR="00B50525" w:rsidRPr="002E04CB" w:rsidRDefault="00B50525" w:rsidP="002E04CB">
            <w:pPr>
              <w:spacing w:before="0"/>
              <w:jc w:val="both"/>
              <w:rPr>
                <w:spacing w:val="-2"/>
                <w:sz w:val="24"/>
              </w:rPr>
            </w:pPr>
            <w:r w:rsidRPr="002E04CB">
              <w:rPr>
                <w:spacing w:val="-2"/>
                <w:sz w:val="24"/>
              </w:rPr>
              <w:t>3.1.2.4.1</w:t>
            </w:r>
          </w:p>
        </w:tc>
        <w:tc>
          <w:tcPr>
            <w:tcW w:w="2849" w:type="dxa"/>
            <w:vAlign w:val="center"/>
            <w:hideMark/>
          </w:tcPr>
          <w:p w14:paraId="5A59A545" w14:textId="4E3AAEFA" w:rsidR="00B50525" w:rsidRPr="002E04CB" w:rsidRDefault="00B50525" w:rsidP="002E04CB">
            <w:pPr>
              <w:spacing w:before="0"/>
              <w:jc w:val="both"/>
              <w:rPr>
                <w:spacing w:val="-2"/>
                <w:sz w:val="24"/>
              </w:rPr>
            </w:pPr>
            <w:r w:rsidRPr="002E04CB">
              <w:rPr>
                <w:color w:val="000000"/>
                <w:spacing w:val="-2"/>
                <w:sz w:val="24"/>
              </w:rPr>
              <w:t>Công nghệ sinh học</w:t>
            </w:r>
          </w:p>
        </w:tc>
        <w:tc>
          <w:tcPr>
            <w:tcW w:w="1259" w:type="dxa"/>
            <w:vAlign w:val="center"/>
            <w:hideMark/>
          </w:tcPr>
          <w:p w14:paraId="3C263457" w14:textId="072038B0" w:rsidR="00B50525" w:rsidRPr="002E04CB" w:rsidRDefault="00B50525" w:rsidP="002E04CB">
            <w:pPr>
              <w:spacing w:before="0"/>
              <w:jc w:val="both"/>
              <w:rPr>
                <w:spacing w:val="-2"/>
                <w:sz w:val="24"/>
              </w:rPr>
            </w:pPr>
            <w:r w:rsidRPr="002E04CB">
              <w:rPr>
                <w:color w:val="000000"/>
                <w:spacing w:val="-2"/>
                <w:sz w:val="24"/>
              </w:rPr>
              <w:t>7420201</w:t>
            </w:r>
          </w:p>
        </w:tc>
        <w:tc>
          <w:tcPr>
            <w:tcW w:w="2410" w:type="dxa"/>
            <w:vAlign w:val="center"/>
            <w:hideMark/>
          </w:tcPr>
          <w:p w14:paraId="20B2B324" w14:textId="6F31CE43" w:rsidR="00B50525" w:rsidRPr="002E04CB" w:rsidRDefault="00B50525" w:rsidP="002E04CB">
            <w:pPr>
              <w:spacing w:before="0"/>
              <w:jc w:val="both"/>
              <w:rPr>
                <w:spacing w:val="-2"/>
                <w:sz w:val="24"/>
              </w:rPr>
            </w:pPr>
            <w:r w:rsidRPr="002E04CB">
              <w:rPr>
                <w:color w:val="000000"/>
                <w:spacing w:val="-2"/>
                <w:sz w:val="24"/>
              </w:rPr>
              <w:t>Khoa học sự sống</w:t>
            </w:r>
          </w:p>
        </w:tc>
        <w:tc>
          <w:tcPr>
            <w:tcW w:w="1043" w:type="dxa"/>
            <w:vAlign w:val="center"/>
            <w:hideMark/>
          </w:tcPr>
          <w:p w14:paraId="028F3523" w14:textId="22A30C74" w:rsidR="00B50525" w:rsidRPr="002E04CB" w:rsidRDefault="00B50525" w:rsidP="002E04CB">
            <w:pPr>
              <w:spacing w:before="0"/>
              <w:jc w:val="center"/>
              <w:rPr>
                <w:spacing w:val="-2"/>
                <w:sz w:val="24"/>
              </w:rPr>
            </w:pPr>
            <w:r w:rsidRPr="002E04CB">
              <w:rPr>
                <w:color w:val="000000"/>
                <w:sz w:val="24"/>
              </w:rPr>
              <w:t>600</w:t>
            </w:r>
          </w:p>
        </w:tc>
      </w:tr>
      <w:tr w:rsidR="00B50525" w:rsidRPr="002E04CB" w14:paraId="23EF6631" w14:textId="77777777" w:rsidTr="002E04CB">
        <w:trPr>
          <w:trHeight w:val="20"/>
        </w:trPr>
        <w:tc>
          <w:tcPr>
            <w:tcW w:w="1274" w:type="dxa"/>
            <w:hideMark/>
          </w:tcPr>
          <w:p w14:paraId="62A949E1" w14:textId="77777777" w:rsidR="00B50525" w:rsidRPr="002E04CB" w:rsidRDefault="00B50525" w:rsidP="002E04CB">
            <w:pPr>
              <w:spacing w:before="0"/>
              <w:jc w:val="both"/>
              <w:rPr>
                <w:spacing w:val="-2"/>
                <w:sz w:val="24"/>
              </w:rPr>
            </w:pPr>
            <w:r w:rsidRPr="002E04CB">
              <w:rPr>
                <w:spacing w:val="-2"/>
                <w:sz w:val="24"/>
              </w:rPr>
              <w:t>3.1.2.4.2</w:t>
            </w:r>
          </w:p>
        </w:tc>
        <w:tc>
          <w:tcPr>
            <w:tcW w:w="2849" w:type="dxa"/>
            <w:vAlign w:val="center"/>
            <w:hideMark/>
          </w:tcPr>
          <w:p w14:paraId="13841AC7" w14:textId="73F09678" w:rsidR="00B50525" w:rsidRPr="002E04CB" w:rsidRDefault="00B50525" w:rsidP="002E04CB">
            <w:pPr>
              <w:spacing w:before="0"/>
              <w:jc w:val="both"/>
              <w:rPr>
                <w:spacing w:val="-2"/>
                <w:sz w:val="24"/>
              </w:rPr>
            </w:pPr>
            <w:r w:rsidRPr="002E04CB">
              <w:rPr>
                <w:color w:val="000000"/>
                <w:spacing w:val="-2"/>
                <w:sz w:val="24"/>
              </w:rPr>
              <w:t>Công nghệ sinh dược</w:t>
            </w:r>
          </w:p>
        </w:tc>
        <w:tc>
          <w:tcPr>
            <w:tcW w:w="1259" w:type="dxa"/>
            <w:vAlign w:val="center"/>
            <w:hideMark/>
          </w:tcPr>
          <w:p w14:paraId="4E03F632" w14:textId="1F9A358D" w:rsidR="00B50525" w:rsidRPr="002E04CB" w:rsidRDefault="00B50525" w:rsidP="002E04CB">
            <w:pPr>
              <w:spacing w:before="0"/>
              <w:jc w:val="both"/>
              <w:rPr>
                <w:spacing w:val="-2"/>
                <w:sz w:val="24"/>
              </w:rPr>
            </w:pPr>
            <w:r w:rsidRPr="002E04CB">
              <w:rPr>
                <w:color w:val="000000"/>
                <w:spacing w:val="-2"/>
                <w:sz w:val="24"/>
              </w:rPr>
              <w:t>7420215</w:t>
            </w:r>
          </w:p>
        </w:tc>
        <w:tc>
          <w:tcPr>
            <w:tcW w:w="2410" w:type="dxa"/>
            <w:vAlign w:val="center"/>
            <w:hideMark/>
          </w:tcPr>
          <w:p w14:paraId="0908B4F5" w14:textId="31DEB187" w:rsidR="00B50525" w:rsidRPr="002E04CB" w:rsidRDefault="00B50525" w:rsidP="002E04CB">
            <w:pPr>
              <w:spacing w:before="0"/>
              <w:jc w:val="both"/>
              <w:rPr>
                <w:spacing w:val="-2"/>
                <w:sz w:val="24"/>
              </w:rPr>
            </w:pPr>
            <w:r w:rsidRPr="002E04CB">
              <w:rPr>
                <w:color w:val="000000"/>
                <w:spacing w:val="-2"/>
                <w:sz w:val="24"/>
              </w:rPr>
              <w:t>Khoa học sự sống</w:t>
            </w:r>
          </w:p>
        </w:tc>
        <w:tc>
          <w:tcPr>
            <w:tcW w:w="1043" w:type="dxa"/>
            <w:vAlign w:val="center"/>
            <w:hideMark/>
          </w:tcPr>
          <w:p w14:paraId="2E12D7D9" w14:textId="7A4A1F77" w:rsidR="00B50525" w:rsidRPr="002E04CB" w:rsidRDefault="00B50525" w:rsidP="002E04CB">
            <w:pPr>
              <w:spacing w:before="0"/>
              <w:jc w:val="center"/>
              <w:rPr>
                <w:spacing w:val="-2"/>
                <w:sz w:val="24"/>
              </w:rPr>
            </w:pPr>
            <w:r w:rsidRPr="002E04CB">
              <w:rPr>
                <w:color w:val="000000"/>
                <w:sz w:val="24"/>
              </w:rPr>
              <w:t>56</w:t>
            </w:r>
          </w:p>
        </w:tc>
      </w:tr>
      <w:tr w:rsidR="00B50525" w:rsidRPr="002E04CB" w14:paraId="065A81E3" w14:textId="77777777" w:rsidTr="002E04CB">
        <w:trPr>
          <w:trHeight w:val="20"/>
        </w:trPr>
        <w:tc>
          <w:tcPr>
            <w:tcW w:w="1274" w:type="dxa"/>
            <w:hideMark/>
          </w:tcPr>
          <w:p w14:paraId="32302EC8" w14:textId="77777777" w:rsidR="00B50525" w:rsidRPr="002E04CB" w:rsidRDefault="00B50525" w:rsidP="002E04CB">
            <w:pPr>
              <w:spacing w:before="0"/>
              <w:jc w:val="both"/>
              <w:rPr>
                <w:spacing w:val="-2"/>
                <w:sz w:val="24"/>
              </w:rPr>
            </w:pPr>
            <w:r w:rsidRPr="002E04CB">
              <w:rPr>
                <w:spacing w:val="-2"/>
                <w:sz w:val="24"/>
              </w:rPr>
              <w:t>3.1.2.5</w:t>
            </w:r>
          </w:p>
        </w:tc>
        <w:tc>
          <w:tcPr>
            <w:tcW w:w="2849" w:type="dxa"/>
            <w:vAlign w:val="center"/>
            <w:hideMark/>
          </w:tcPr>
          <w:p w14:paraId="7D7F8558" w14:textId="6793E59A" w:rsidR="00B50525" w:rsidRPr="002E04CB" w:rsidRDefault="00B50525" w:rsidP="002E04CB">
            <w:pPr>
              <w:spacing w:before="0"/>
              <w:jc w:val="both"/>
              <w:rPr>
                <w:spacing w:val="-2"/>
                <w:sz w:val="24"/>
              </w:rPr>
            </w:pPr>
            <w:r w:rsidRPr="002E04CB">
              <w:rPr>
                <w:color w:val="000000"/>
                <w:spacing w:val="-2"/>
                <w:sz w:val="24"/>
              </w:rPr>
              <w:t>Khoa học tự nhiên</w:t>
            </w:r>
          </w:p>
        </w:tc>
        <w:tc>
          <w:tcPr>
            <w:tcW w:w="1259" w:type="dxa"/>
            <w:vAlign w:val="center"/>
            <w:hideMark/>
          </w:tcPr>
          <w:p w14:paraId="202B873E" w14:textId="2F2D81CC"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40F01C2E" w14:textId="4E1E0075"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5675F590" w14:textId="73C1D5B0" w:rsidR="00B50525" w:rsidRPr="002E04CB" w:rsidRDefault="00B50525" w:rsidP="002E04CB">
            <w:pPr>
              <w:spacing w:before="0"/>
              <w:jc w:val="center"/>
              <w:rPr>
                <w:spacing w:val="-2"/>
                <w:sz w:val="24"/>
              </w:rPr>
            </w:pPr>
            <w:r w:rsidRPr="002E04CB">
              <w:rPr>
                <w:b/>
                <w:bCs/>
                <w:color w:val="000000"/>
                <w:sz w:val="24"/>
              </w:rPr>
              <w:t>119</w:t>
            </w:r>
          </w:p>
        </w:tc>
      </w:tr>
      <w:tr w:rsidR="00B50525" w:rsidRPr="002E04CB" w14:paraId="270B0D74" w14:textId="77777777" w:rsidTr="002E04CB">
        <w:trPr>
          <w:trHeight w:val="20"/>
        </w:trPr>
        <w:tc>
          <w:tcPr>
            <w:tcW w:w="1274" w:type="dxa"/>
            <w:hideMark/>
          </w:tcPr>
          <w:p w14:paraId="59359C82" w14:textId="77777777" w:rsidR="00B50525" w:rsidRPr="002E04CB" w:rsidRDefault="00B50525" w:rsidP="002E04CB">
            <w:pPr>
              <w:spacing w:before="0"/>
              <w:jc w:val="both"/>
              <w:rPr>
                <w:spacing w:val="-2"/>
                <w:sz w:val="24"/>
              </w:rPr>
            </w:pPr>
            <w:r w:rsidRPr="002E04CB">
              <w:rPr>
                <w:spacing w:val="-2"/>
                <w:sz w:val="24"/>
              </w:rPr>
              <w:t>3.1.2.5.1</w:t>
            </w:r>
          </w:p>
        </w:tc>
        <w:tc>
          <w:tcPr>
            <w:tcW w:w="2849" w:type="dxa"/>
            <w:vAlign w:val="center"/>
            <w:hideMark/>
          </w:tcPr>
          <w:p w14:paraId="78C20628" w14:textId="395650B9" w:rsidR="00B50525" w:rsidRPr="002E04CB" w:rsidRDefault="00B50525" w:rsidP="002E04CB">
            <w:pPr>
              <w:spacing w:before="0"/>
              <w:jc w:val="both"/>
              <w:rPr>
                <w:spacing w:val="-2"/>
                <w:sz w:val="24"/>
              </w:rPr>
            </w:pPr>
            <w:r w:rsidRPr="002E04CB">
              <w:rPr>
                <w:color w:val="000000"/>
                <w:spacing w:val="-2"/>
                <w:sz w:val="24"/>
              </w:rPr>
              <w:t>Khoa học môi trường</w:t>
            </w:r>
          </w:p>
        </w:tc>
        <w:tc>
          <w:tcPr>
            <w:tcW w:w="1259" w:type="dxa"/>
            <w:vAlign w:val="center"/>
            <w:hideMark/>
          </w:tcPr>
          <w:p w14:paraId="4673320E" w14:textId="6A1CEFEE" w:rsidR="00B50525" w:rsidRPr="002E04CB" w:rsidRDefault="00B50525" w:rsidP="002E04CB">
            <w:pPr>
              <w:spacing w:before="0"/>
              <w:jc w:val="both"/>
              <w:rPr>
                <w:spacing w:val="-2"/>
                <w:sz w:val="24"/>
              </w:rPr>
            </w:pPr>
            <w:r w:rsidRPr="002E04CB">
              <w:rPr>
                <w:color w:val="000000"/>
                <w:spacing w:val="-2"/>
                <w:sz w:val="24"/>
              </w:rPr>
              <w:t>7440301</w:t>
            </w:r>
          </w:p>
        </w:tc>
        <w:tc>
          <w:tcPr>
            <w:tcW w:w="2410" w:type="dxa"/>
            <w:vAlign w:val="center"/>
            <w:hideMark/>
          </w:tcPr>
          <w:p w14:paraId="4C5410F0" w14:textId="2F63A0A9" w:rsidR="00B50525" w:rsidRPr="002E04CB" w:rsidRDefault="00B50525" w:rsidP="002E04CB">
            <w:pPr>
              <w:spacing w:before="0"/>
              <w:jc w:val="both"/>
              <w:rPr>
                <w:spacing w:val="-2"/>
                <w:sz w:val="24"/>
              </w:rPr>
            </w:pPr>
            <w:r w:rsidRPr="002E04CB">
              <w:rPr>
                <w:color w:val="000000"/>
                <w:spacing w:val="-2"/>
                <w:sz w:val="24"/>
              </w:rPr>
              <w:t>Khoa học tự nhiên</w:t>
            </w:r>
          </w:p>
        </w:tc>
        <w:tc>
          <w:tcPr>
            <w:tcW w:w="1043" w:type="dxa"/>
            <w:vAlign w:val="center"/>
            <w:hideMark/>
          </w:tcPr>
          <w:p w14:paraId="501A9676" w14:textId="43685A93" w:rsidR="00B50525" w:rsidRPr="002E04CB" w:rsidRDefault="00B50525" w:rsidP="002E04CB">
            <w:pPr>
              <w:spacing w:before="0"/>
              <w:jc w:val="center"/>
              <w:rPr>
                <w:spacing w:val="-2"/>
                <w:sz w:val="24"/>
              </w:rPr>
            </w:pPr>
            <w:r w:rsidRPr="002E04CB">
              <w:rPr>
                <w:color w:val="000000"/>
                <w:sz w:val="24"/>
              </w:rPr>
              <w:t>119</w:t>
            </w:r>
          </w:p>
        </w:tc>
      </w:tr>
      <w:tr w:rsidR="00B50525" w:rsidRPr="002E04CB" w14:paraId="60410810" w14:textId="77777777" w:rsidTr="002E04CB">
        <w:trPr>
          <w:trHeight w:val="20"/>
        </w:trPr>
        <w:tc>
          <w:tcPr>
            <w:tcW w:w="1274" w:type="dxa"/>
            <w:hideMark/>
          </w:tcPr>
          <w:p w14:paraId="6E0FD3C9" w14:textId="77777777" w:rsidR="00B50525" w:rsidRPr="002E04CB" w:rsidRDefault="00B50525" w:rsidP="002E04CB">
            <w:pPr>
              <w:spacing w:before="0"/>
              <w:jc w:val="both"/>
              <w:rPr>
                <w:spacing w:val="-2"/>
                <w:sz w:val="24"/>
              </w:rPr>
            </w:pPr>
            <w:r w:rsidRPr="002E04CB">
              <w:rPr>
                <w:spacing w:val="-2"/>
                <w:sz w:val="24"/>
              </w:rPr>
              <w:t>3.1.2.6</w:t>
            </w:r>
          </w:p>
        </w:tc>
        <w:tc>
          <w:tcPr>
            <w:tcW w:w="2849" w:type="dxa"/>
            <w:vAlign w:val="center"/>
            <w:hideMark/>
          </w:tcPr>
          <w:p w14:paraId="703CAC25" w14:textId="41B0C163" w:rsidR="00B50525" w:rsidRPr="002E04CB" w:rsidRDefault="00B50525" w:rsidP="002E04CB">
            <w:pPr>
              <w:spacing w:before="0"/>
              <w:jc w:val="both"/>
              <w:rPr>
                <w:spacing w:val="-2"/>
                <w:sz w:val="24"/>
              </w:rPr>
            </w:pPr>
            <w:r w:rsidRPr="002E04CB">
              <w:rPr>
                <w:color w:val="000000"/>
                <w:spacing w:val="-2"/>
                <w:sz w:val="24"/>
              </w:rPr>
              <w:t>Máy tính và công nghệ thông tin</w:t>
            </w:r>
          </w:p>
        </w:tc>
        <w:tc>
          <w:tcPr>
            <w:tcW w:w="1259" w:type="dxa"/>
            <w:vAlign w:val="center"/>
            <w:hideMark/>
          </w:tcPr>
          <w:p w14:paraId="62A4F775" w14:textId="1E81EEA7"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6DB6329F" w14:textId="061C7619"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01C0E5EB" w14:textId="39BAD86A" w:rsidR="00B50525" w:rsidRPr="002E04CB" w:rsidRDefault="00B50525" w:rsidP="002E04CB">
            <w:pPr>
              <w:spacing w:before="0"/>
              <w:jc w:val="center"/>
              <w:rPr>
                <w:spacing w:val="-2"/>
                <w:sz w:val="24"/>
              </w:rPr>
            </w:pPr>
            <w:r w:rsidRPr="002E04CB">
              <w:rPr>
                <w:b/>
                <w:bCs/>
                <w:color w:val="000000"/>
                <w:sz w:val="24"/>
              </w:rPr>
              <w:t>1914</w:t>
            </w:r>
          </w:p>
        </w:tc>
      </w:tr>
      <w:tr w:rsidR="00B50525" w:rsidRPr="002E04CB" w14:paraId="62082DF1" w14:textId="77777777" w:rsidTr="002E04CB">
        <w:trPr>
          <w:trHeight w:val="20"/>
        </w:trPr>
        <w:tc>
          <w:tcPr>
            <w:tcW w:w="1274" w:type="dxa"/>
            <w:hideMark/>
          </w:tcPr>
          <w:p w14:paraId="39DF47A6" w14:textId="77777777" w:rsidR="00B50525" w:rsidRPr="002E04CB" w:rsidRDefault="00B50525" w:rsidP="002E04CB">
            <w:pPr>
              <w:spacing w:before="0"/>
              <w:jc w:val="both"/>
              <w:rPr>
                <w:spacing w:val="-2"/>
                <w:sz w:val="24"/>
              </w:rPr>
            </w:pPr>
            <w:r w:rsidRPr="002E04CB">
              <w:rPr>
                <w:spacing w:val="-2"/>
                <w:sz w:val="24"/>
              </w:rPr>
              <w:t>3.1.2.6.1</w:t>
            </w:r>
          </w:p>
        </w:tc>
        <w:tc>
          <w:tcPr>
            <w:tcW w:w="2849" w:type="dxa"/>
            <w:vAlign w:val="center"/>
            <w:hideMark/>
          </w:tcPr>
          <w:p w14:paraId="45CC831F" w14:textId="274D389B" w:rsidR="00B50525" w:rsidRPr="002E04CB" w:rsidRDefault="00B50525" w:rsidP="002E04CB">
            <w:pPr>
              <w:spacing w:before="0"/>
              <w:jc w:val="both"/>
              <w:rPr>
                <w:spacing w:val="-2"/>
                <w:sz w:val="24"/>
              </w:rPr>
            </w:pPr>
            <w:r w:rsidRPr="002E04CB">
              <w:rPr>
                <w:color w:val="000000"/>
                <w:spacing w:val="-2"/>
                <w:sz w:val="24"/>
              </w:rPr>
              <w:t>Mạng máy tính và truyền thông dữ liệu</w:t>
            </w:r>
          </w:p>
        </w:tc>
        <w:tc>
          <w:tcPr>
            <w:tcW w:w="1259" w:type="dxa"/>
            <w:vAlign w:val="center"/>
            <w:hideMark/>
          </w:tcPr>
          <w:p w14:paraId="51CF119B" w14:textId="7766C7C0" w:rsidR="00B50525" w:rsidRPr="002E04CB" w:rsidRDefault="00B50525" w:rsidP="002E04CB">
            <w:pPr>
              <w:spacing w:before="0"/>
              <w:jc w:val="both"/>
              <w:rPr>
                <w:spacing w:val="-2"/>
                <w:sz w:val="24"/>
              </w:rPr>
            </w:pPr>
            <w:r w:rsidRPr="002E04CB">
              <w:rPr>
                <w:color w:val="000000"/>
                <w:spacing w:val="-2"/>
                <w:sz w:val="24"/>
              </w:rPr>
              <w:t>7480102</w:t>
            </w:r>
          </w:p>
        </w:tc>
        <w:tc>
          <w:tcPr>
            <w:tcW w:w="2410" w:type="dxa"/>
            <w:vAlign w:val="center"/>
            <w:hideMark/>
          </w:tcPr>
          <w:p w14:paraId="0FE33CE1" w14:textId="456FFB71" w:rsidR="00B50525" w:rsidRPr="002E04CB" w:rsidRDefault="00B50525" w:rsidP="002E04CB">
            <w:pPr>
              <w:spacing w:before="0"/>
              <w:jc w:val="both"/>
              <w:rPr>
                <w:spacing w:val="-2"/>
                <w:sz w:val="24"/>
              </w:rPr>
            </w:pPr>
            <w:r w:rsidRPr="002E04CB">
              <w:rPr>
                <w:color w:val="000000"/>
                <w:spacing w:val="-2"/>
                <w:sz w:val="24"/>
              </w:rPr>
              <w:t>Máy tính và công nghệ thông tin</w:t>
            </w:r>
          </w:p>
        </w:tc>
        <w:tc>
          <w:tcPr>
            <w:tcW w:w="1043" w:type="dxa"/>
            <w:vAlign w:val="center"/>
            <w:hideMark/>
          </w:tcPr>
          <w:p w14:paraId="1BA347DA" w14:textId="5522AC10" w:rsidR="00B50525" w:rsidRPr="002E04CB" w:rsidRDefault="00B50525" w:rsidP="002E04CB">
            <w:pPr>
              <w:spacing w:before="0"/>
              <w:jc w:val="center"/>
              <w:rPr>
                <w:spacing w:val="-2"/>
                <w:sz w:val="24"/>
              </w:rPr>
            </w:pPr>
            <w:r w:rsidRPr="002E04CB">
              <w:rPr>
                <w:color w:val="000000"/>
                <w:sz w:val="24"/>
              </w:rPr>
              <w:t>70</w:t>
            </w:r>
          </w:p>
        </w:tc>
      </w:tr>
      <w:tr w:rsidR="00B50525" w:rsidRPr="002E04CB" w14:paraId="050E4342" w14:textId="77777777" w:rsidTr="002E04CB">
        <w:trPr>
          <w:trHeight w:val="20"/>
        </w:trPr>
        <w:tc>
          <w:tcPr>
            <w:tcW w:w="1274" w:type="dxa"/>
            <w:hideMark/>
          </w:tcPr>
          <w:p w14:paraId="6ED755C8" w14:textId="77777777" w:rsidR="00B50525" w:rsidRPr="002E04CB" w:rsidRDefault="00B50525" w:rsidP="002E04CB">
            <w:pPr>
              <w:spacing w:before="0"/>
              <w:jc w:val="both"/>
              <w:rPr>
                <w:spacing w:val="-2"/>
                <w:sz w:val="24"/>
              </w:rPr>
            </w:pPr>
            <w:r w:rsidRPr="002E04CB">
              <w:rPr>
                <w:spacing w:val="-2"/>
                <w:sz w:val="24"/>
              </w:rPr>
              <w:t>3.1.2.6.2</w:t>
            </w:r>
          </w:p>
        </w:tc>
        <w:tc>
          <w:tcPr>
            <w:tcW w:w="2849" w:type="dxa"/>
            <w:vAlign w:val="center"/>
            <w:hideMark/>
          </w:tcPr>
          <w:p w14:paraId="5602D4B0" w14:textId="78A642AE" w:rsidR="00B50525" w:rsidRPr="002E04CB" w:rsidRDefault="00B50525" w:rsidP="002E04CB">
            <w:pPr>
              <w:spacing w:before="0"/>
              <w:jc w:val="both"/>
              <w:rPr>
                <w:spacing w:val="-2"/>
                <w:sz w:val="24"/>
              </w:rPr>
            </w:pPr>
            <w:r w:rsidRPr="002E04CB">
              <w:rPr>
                <w:color w:val="000000"/>
                <w:spacing w:val="-2"/>
                <w:sz w:val="24"/>
              </w:rPr>
              <w:t>Khoa học dữ liệu và trí tuệ nhân tạo</w:t>
            </w:r>
          </w:p>
        </w:tc>
        <w:tc>
          <w:tcPr>
            <w:tcW w:w="1259" w:type="dxa"/>
            <w:vAlign w:val="center"/>
            <w:hideMark/>
          </w:tcPr>
          <w:p w14:paraId="45A647AB" w14:textId="7D16A53C" w:rsidR="00B50525" w:rsidRPr="002E04CB" w:rsidRDefault="00B50525" w:rsidP="002E04CB">
            <w:pPr>
              <w:spacing w:before="0"/>
              <w:jc w:val="both"/>
              <w:rPr>
                <w:spacing w:val="-2"/>
                <w:sz w:val="24"/>
              </w:rPr>
            </w:pPr>
            <w:r w:rsidRPr="002E04CB">
              <w:rPr>
                <w:color w:val="000000"/>
                <w:spacing w:val="-2"/>
                <w:sz w:val="24"/>
              </w:rPr>
              <w:t>7480112</w:t>
            </w:r>
          </w:p>
        </w:tc>
        <w:tc>
          <w:tcPr>
            <w:tcW w:w="2410" w:type="dxa"/>
            <w:vAlign w:val="center"/>
            <w:hideMark/>
          </w:tcPr>
          <w:p w14:paraId="17183BE6" w14:textId="3C852522" w:rsidR="00B50525" w:rsidRPr="002E04CB" w:rsidRDefault="00B50525" w:rsidP="002E04CB">
            <w:pPr>
              <w:spacing w:before="0"/>
              <w:jc w:val="both"/>
              <w:rPr>
                <w:spacing w:val="-2"/>
                <w:sz w:val="24"/>
              </w:rPr>
            </w:pPr>
            <w:r w:rsidRPr="002E04CB">
              <w:rPr>
                <w:color w:val="000000"/>
                <w:spacing w:val="-2"/>
                <w:sz w:val="24"/>
              </w:rPr>
              <w:t>Máy tính và công nghệ thông tin</w:t>
            </w:r>
          </w:p>
        </w:tc>
        <w:tc>
          <w:tcPr>
            <w:tcW w:w="1043" w:type="dxa"/>
            <w:vAlign w:val="center"/>
            <w:hideMark/>
          </w:tcPr>
          <w:p w14:paraId="17BE92B1" w14:textId="061843B6" w:rsidR="00B50525" w:rsidRPr="002E04CB" w:rsidRDefault="00B50525" w:rsidP="002E04CB">
            <w:pPr>
              <w:spacing w:before="0"/>
              <w:jc w:val="center"/>
              <w:rPr>
                <w:spacing w:val="-2"/>
                <w:sz w:val="24"/>
              </w:rPr>
            </w:pPr>
            <w:r w:rsidRPr="002E04CB">
              <w:rPr>
                <w:color w:val="000000"/>
                <w:sz w:val="24"/>
              </w:rPr>
              <w:t>40</w:t>
            </w:r>
          </w:p>
        </w:tc>
      </w:tr>
      <w:tr w:rsidR="00B50525" w:rsidRPr="002E04CB" w14:paraId="2E1B1599" w14:textId="77777777" w:rsidTr="002E04CB">
        <w:trPr>
          <w:trHeight w:val="20"/>
        </w:trPr>
        <w:tc>
          <w:tcPr>
            <w:tcW w:w="1274" w:type="dxa"/>
            <w:hideMark/>
          </w:tcPr>
          <w:p w14:paraId="0F36DBE0" w14:textId="77777777" w:rsidR="00B50525" w:rsidRPr="002E04CB" w:rsidRDefault="00B50525" w:rsidP="002E04CB">
            <w:pPr>
              <w:spacing w:before="0"/>
              <w:jc w:val="both"/>
              <w:rPr>
                <w:spacing w:val="-2"/>
                <w:sz w:val="24"/>
              </w:rPr>
            </w:pPr>
            <w:r w:rsidRPr="002E04CB">
              <w:rPr>
                <w:spacing w:val="-2"/>
                <w:sz w:val="24"/>
              </w:rPr>
              <w:t>3.1.2.6.3</w:t>
            </w:r>
          </w:p>
        </w:tc>
        <w:tc>
          <w:tcPr>
            <w:tcW w:w="2849" w:type="dxa"/>
            <w:vAlign w:val="center"/>
            <w:hideMark/>
          </w:tcPr>
          <w:p w14:paraId="469DC9E3" w14:textId="15429E7E" w:rsidR="00B50525" w:rsidRPr="002E04CB" w:rsidRDefault="00B50525" w:rsidP="002E04CB">
            <w:pPr>
              <w:spacing w:before="0"/>
              <w:jc w:val="both"/>
              <w:rPr>
                <w:spacing w:val="-2"/>
                <w:sz w:val="24"/>
              </w:rPr>
            </w:pPr>
            <w:r w:rsidRPr="002E04CB">
              <w:rPr>
                <w:color w:val="000000"/>
                <w:spacing w:val="-2"/>
                <w:sz w:val="24"/>
              </w:rPr>
              <w:t>Công nghệ thông tin</w:t>
            </w:r>
          </w:p>
        </w:tc>
        <w:tc>
          <w:tcPr>
            <w:tcW w:w="1259" w:type="dxa"/>
            <w:vAlign w:val="center"/>
            <w:hideMark/>
          </w:tcPr>
          <w:p w14:paraId="2E56D512" w14:textId="673A1C93" w:rsidR="00B50525" w:rsidRPr="002E04CB" w:rsidRDefault="00B50525" w:rsidP="002E04CB">
            <w:pPr>
              <w:spacing w:before="0"/>
              <w:jc w:val="both"/>
              <w:rPr>
                <w:spacing w:val="-2"/>
                <w:sz w:val="24"/>
              </w:rPr>
            </w:pPr>
            <w:r w:rsidRPr="002E04CB">
              <w:rPr>
                <w:color w:val="000000"/>
                <w:spacing w:val="-2"/>
                <w:sz w:val="24"/>
              </w:rPr>
              <w:t>7480201</w:t>
            </w:r>
          </w:p>
        </w:tc>
        <w:tc>
          <w:tcPr>
            <w:tcW w:w="2410" w:type="dxa"/>
            <w:vAlign w:val="center"/>
            <w:hideMark/>
          </w:tcPr>
          <w:p w14:paraId="5438D194" w14:textId="005EDC8E" w:rsidR="00B50525" w:rsidRPr="002E04CB" w:rsidRDefault="00B50525" w:rsidP="002E04CB">
            <w:pPr>
              <w:spacing w:before="0"/>
              <w:jc w:val="both"/>
              <w:rPr>
                <w:spacing w:val="-2"/>
                <w:sz w:val="24"/>
              </w:rPr>
            </w:pPr>
            <w:r w:rsidRPr="002E04CB">
              <w:rPr>
                <w:color w:val="000000"/>
                <w:spacing w:val="-2"/>
                <w:sz w:val="24"/>
              </w:rPr>
              <w:t>Máy tính và công nghệ thông tin</w:t>
            </w:r>
          </w:p>
        </w:tc>
        <w:tc>
          <w:tcPr>
            <w:tcW w:w="1043" w:type="dxa"/>
            <w:vAlign w:val="center"/>
            <w:hideMark/>
          </w:tcPr>
          <w:p w14:paraId="22CD03E4" w14:textId="7834269F" w:rsidR="00B50525" w:rsidRPr="002E04CB" w:rsidRDefault="00B50525" w:rsidP="002E04CB">
            <w:pPr>
              <w:spacing w:before="0"/>
              <w:jc w:val="center"/>
              <w:rPr>
                <w:spacing w:val="-2"/>
                <w:sz w:val="24"/>
              </w:rPr>
            </w:pPr>
            <w:r w:rsidRPr="002E04CB">
              <w:rPr>
                <w:color w:val="000000"/>
                <w:sz w:val="24"/>
              </w:rPr>
              <w:t>1804</w:t>
            </w:r>
          </w:p>
        </w:tc>
      </w:tr>
      <w:tr w:rsidR="00B50525" w:rsidRPr="002E04CB" w14:paraId="6539DF6F" w14:textId="77777777" w:rsidTr="002E04CB">
        <w:trPr>
          <w:trHeight w:val="20"/>
        </w:trPr>
        <w:tc>
          <w:tcPr>
            <w:tcW w:w="1274" w:type="dxa"/>
            <w:hideMark/>
          </w:tcPr>
          <w:p w14:paraId="60186B44" w14:textId="77777777" w:rsidR="00B50525" w:rsidRPr="002E04CB" w:rsidRDefault="00B50525" w:rsidP="002E04CB">
            <w:pPr>
              <w:spacing w:before="0"/>
              <w:jc w:val="both"/>
              <w:rPr>
                <w:b/>
                <w:bCs/>
                <w:spacing w:val="-2"/>
                <w:sz w:val="24"/>
              </w:rPr>
            </w:pPr>
            <w:r w:rsidRPr="002E04CB">
              <w:rPr>
                <w:b/>
                <w:bCs/>
                <w:spacing w:val="-2"/>
                <w:sz w:val="24"/>
              </w:rPr>
              <w:t>3.1.2.7</w:t>
            </w:r>
          </w:p>
        </w:tc>
        <w:tc>
          <w:tcPr>
            <w:tcW w:w="2849" w:type="dxa"/>
            <w:vAlign w:val="center"/>
            <w:hideMark/>
          </w:tcPr>
          <w:p w14:paraId="23D803FE" w14:textId="28BF1FAC" w:rsidR="00B50525" w:rsidRPr="002E04CB" w:rsidRDefault="00B50525" w:rsidP="002E04CB">
            <w:pPr>
              <w:spacing w:before="0"/>
              <w:jc w:val="both"/>
              <w:rPr>
                <w:b/>
                <w:bCs/>
                <w:spacing w:val="-2"/>
                <w:sz w:val="24"/>
              </w:rPr>
            </w:pPr>
            <w:r w:rsidRPr="002E04CB">
              <w:rPr>
                <w:b/>
                <w:bCs/>
                <w:color w:val="000000"/>
                <w:spacing w:val="-2"/>
                <w:sz w:val="24"/>
              </w:rPr>
              <w:t>Công nghệ kỹ thuật</w:t>
            </w:r>
          </w:p>
        </w:tc>
        <w:tc>
          <w:tcPr>
            <w:tcW w:w="1259" w:type="dxa"/>
            <w:vAlign w:val="center"/>
            <w:hideMark/>
          </w:tcPr>
          <w:p w14:paraId="311DFD84" w14:textId="67CED2A1"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66938D6A" w14:textId="5AD97995"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5A4FAE4" w14:textId="5D9089AA" w:rsidR="00B50525" w:rsidRPr="002E04CB" w:rsidRDefault="00B50525" w:rsidP="002E04CB">
            <w:pPr>
              <w:spacing w:before="0"/>
              <w:jc w:val="center"/>
              <w:rPr>
                <w:spacing w:val="-2"/>
                <w:sz w:val="24"/>
              </w:rPr>
            </w:pPr>
            <w:r w:rsidRPr="002E04CB">
              <w:rPr>
                <w:b/>
                <w:bCs/>
                <w:color w:val="000000"/>
                <w:sz w:val="24"/>
              </w:rPr>
              <w:t>2181</w:t>
            </w:r>
          </w:p>
        </w:tc>
      </w:tr>
      <w:tr w:rsidR="00B50525" w:rsidRPr="002E04CB" w14:paraId="1ED5212A" w14:textId="77777777" w:rsidTr="002E04CB">
        <w:trPr>
          <w:trHeight w:val="20"/>
        </w:trPr>
        <w:tc>
          <w:tcPr>
            <w:tcW w:w="1274" w:type="dxa"/>
            <w:hideMark/>
          </w:tcPr>
          <w:p w14:paraId="783D80A9" w14:textId="77777777" w:rsidR="00B50525" w:rsidRPr="002E04CB" w:rsidRDefault="00B50525" w:rsidP="002E04CB">
            <w:pPr>
              <w:spacing w:before="0"/>
              <w:jc w:val="both"/>
              <w:rPr>
                <w:spacing w:val="-2"/>
                <w:sz w:val="24"/>
              </w:rPr>
            </w:pPr>
            <w:r w:rsidRPr="002E04CB">
              <w:rPr>
                <w:spacing w:val="-2"/>
                <w:sz w:val="24"/>
              </w:rPr>
              <w:t>3.1.2.7.1</w:t>
            </w:r>
          </w:p>
        </w:tc>
        <w:tc>
          <w:tcPr>
            <w:tcW w:w="2849" w:type="dxa"/>
            <w:vAlign w:val="center"/>
            <w:hideMark/>
          </w:tcPr>
          <w:p w14:paraId="6A7DBD57" w14:textId="0D107F97" w:rsidR="00B50525" w:rsidRPr="002E04CB" w:rsidRDefault="00B50525" w:rsidP="002E04CB">
            <w:pPr>
              <w:spacing w:before="0"/>
              <w:jc w:val="both"/>
              <w:rPr>
                <w:spacing w:val="-2"/>
                <w:sz w:val="24"/>
              </w:rPr>
            </w:pPr>
            <w:r w:rsidRPr="002E04CB">
              <w:rPr>
                <w:color w:val="000000"/>
                <w:spacing w:val="-2"/>
                <w:sz w:val="24"/>
              </w:rPr>
              <w:t>Công nghệ kỹ thuật cơ - điện tử</w:t>
            </w:r>
          </w:p>
        </w:tc>
        <w:tc>
          <w:tcPr>
            <w:tcW w:w="1259" w:type="dxa"/>
            <w:vAlign w:val="center"/>
            <w:hideMark/>
          </w:tcPr>
          <w:p w14:paraId="74D5ACD0" w14:textId="680393B1" w:rsidR="00B50525" w:rsidRPr="002E04CB" w:rsidRDefault="00B50525" w:rsidP="002E04CB">
            <w:pPr>
              <w:spacing w:before="0"/>
              <w:jc w:val="both"/>
              <w:rPr>
                <w:spacing w:val="-2"/>
                <w:sz w:val="24"/>
              </w:rPr>
            </w:pPr>
            <w:r w:rsidRPr="002E04CB">
              <w:rPr>
                <w:color w:val="000000"/>
                <w:spacing w:val="-2"/>
                <w:sz w:val="24"/>
              </w:rPr>
              <w:t>7510203</w:t>
            </w:r>
          </w:p>
        </w:tc>
        <w:tc>
          <w:tcPr>
            <w:tcW w:w="2410" w:type="dxa"/>
            <w:vAlign w:val="center"/>
            <w:hideMark/>
          </w:tcPr>
          <w:p w14:paraId="44538B38" w14:textId="50C0EA87" w:rsidR="00B50525" w:rsidRPr="002E04CB" w:rsidRDefault="00B50525" w:rsidP="002E04CB">
            <w:pPr>
              <w:spacing w:before="0"/>
              <w:jc w:val="both"/>
              <w:rPr>
                <w:spacing w:val="-2"/>
                <w:sz w:val="24"/>
              </w:rPr>
            </w:pPr>
            <w:r w:rsidRPr="002E04CB">
              <w:rPr>
                <w:color w:val="000000"/>
                <w:spacing w:val="-2"/>
                <w:sz w:val="24"/>
              </w:rPr>
              <w:t>Công nghệ kỹ thuật</w:t>
            </w:r>
          </w:p>
        </w:tc>
        <w:tc>
          <w:tcPr>
            <w:tcW w:w="1043" w:type="dxa"/>
            <w:vAlign w:val="center"/>
            <w:hideMark/>
          </w:tcPr>
          <w:p w14:paraId="5410AD4C" w14:textId="4A16E5C1" w:rsidR="00B50525" w:rsidRPr="002E04CB" w:rsidRDefault="00B50525" w:rsidP="002E04CB">
            <w:pPr>
              <w:spacing w:before="0"/>
              <w:jc w:val="center"/>
              <w:rPr>
                <w:spacing w:val="-2"/>
                <w:sz w:val="24"/>
              </w:rPr>
            </w:pPr>
            <w:r w:rsidRPr="002E04CB">
              <w:rPr>
                <w:color w:val="000000"/>
                <w:sz w:val="24"/>
              </w:rPr>
              <w:t>387</w:t>
            </w:r>
          </w:p>
        </w:tc>
      </w:tr>
      <w:tr w:rsidR="00B50525" w:rsidRPr="002E04CB" w14:paraId="4D7C6974" w14:textId="77777777" w:rsidTr="002E04CB">
        <w:trPr>
          <w:trHeight w:val="20"/>
        </w:trPr>
        <w:tc>
          <w:tcPr>
            <w:tcW w:w="1274" w:type="dxa"/>
            <w:hideMark/>
          </w:tcPr>
          <w:p w14:paraId="716618F4" w14:textId="77777777" w:rsidR="00B50525" w:rsidRPr="002E04CB" w:rsidRDefault="00B50525" w:rsidP="002E04CB">
            <w:pPr>
              <w:spacing w:before="0"/>
              <w:jc w:val="both"/>
              <w:rPr>
                <w:spacing w:val="-2"/>
                <w:sz w:val="24"/>
              </w:rPr>
            </w:pPr>
            <w:r w:rsidRPr="002E04CB">
              <w:rPr>
                <w:spacing w:val="-2"/>
                <w:sz w:val="24"/>
              </w:rPr>
              <w:t>3.1.2.7.2</w:t>
            </w:r>
          </w:p>
        </w:tc>
        <w:tc>
          <w:tcPr>
            <w:tcW w:w="2849" w:type="dxa"/>
            <w:vAlign w:val="center"/>
            <w:hideMark/>
          </w:tcPr>
          <w:p w14:paraId="74D83A87" w14:textId="1C89AA97" w:rsidR="00B50525" w:rsidRPr="002E04CB" w:rsidRDefault="00B50525" w:rsidP="002E04CB">
            <w:pPr>
              <w:spacing w:before="0"/>
              <w:jc w:val="both"/>
              <w:rPr>
                <w:spacing w:val="-2"/>
                <w:sz w:val="24"/>
              </w:rPr>
            </w:pPr>
            <w:r w:rsidRPr="002E04CB">
              <w:rPr>
                <w:color w:val="000000"/>
                <w:spacing w:val="-2"/>
                <w:sz w:val="24"/>
              </w:rPr>
              <w:t>Công nghệ kỹ thuật ô tô</w:t>
            </w:r>
          </w:p>
        </w:tc>
        <w:tc>
          <w:tcPr>
            <w:tcW w:w="1259" w:type="dxa"/>
            <w:vAlign w:val="center"/>
            <w:hideMark/>
          </w:tcPr>
          <w:p w14:paraId="264A50D8" w14:textId="15AF102D" w:rsidR="00B50525" w:rsidRPr="002E04CB" w:rsidRDefault="00B50525" w:rsidP="002E04CB">
            <w:pPr>
              <w:spacing w:before="0"/>
              <w:jc w:val="both"/>
              <w:rPr>
                <w:spacing w:val="-2"/>
                <w:sz w:val="24"/>
              </w:rPr>
            </w:pPr>
            <w:r w:rsidRPr="002E04CB">
              <w:rPr>
                <w:color w:val="000000"/>
                <w:spacing w:val="-2"/>
                <w:sz w:val="24"/>
              </w:rPr>
              <w:t>7510205</w:t>
            </w:r>
          </w:p>
        </w:tc>
        <w:tc>
          <w:tcPr>
            <w:tcW w:w="2410" w:type="dxa"/>
            <w:vAlign w:val="center"/>
            <w:hideMark/>
          </w:tcPr>
          <w:p w14:paraId="0C0C356E" w14:textId="09404D96" w:rsidR="00B50525" w:rsidRPr="002E04CB" w:rsidRDefault="00B50525" w:rsidP="002E04CB">
            <w:pPr>
              <w:spacing w:before="0"/>
              <w:jc w:val="both"/>
              <w:rPr>
                <w:spacing w:val="-2"/>
                <w:sz w:val="24"/>
              </w:rPr>
            </w:pPr>
            <w:r w:rsidRPr="002E04CB">
              <w:rPr>
                <w:color w:val="000000"/>
                <w:spacing w:val="-2"/>
                <w:sz w:val="24"/>
              </w:rPr>
              <w:t>Công nghệ kỹ thuật</w:t>
            </w:r>
          </w:p>
        </w:tc>
        <w:tc>
          <w:tcPr>
            <w:tcW w:w="1043" w:type="dxa"/>
            <w:vAlign w:val="center"/>
            <w:hideMark/>
          </w:tcPr>
          <w:p w14:paraId="4B6A70F6" w14:textId="6027BC50" w:rsidR="00B50525" w:rsidRPr="002E04CB" w:rsidRDefault="00B50525" w:rsidP="002E04CB">
            <w:pPr>
              <w:spacing w:before="0"/>
              <w:jc w:val="center"/>
              <w:rPr>
                <w:spacing w:val="-2"/>
                <w:sz w:val="24"/>
              </w:rPr>
            </w:pPr>
            <w:r w:rsidRPr="002E04CB">
              <w:rPr>
                <w:color w:val="000000"/>
                <w:sz w:val="24"/>
              </w:rPr>
              <w:t>949</w:t>
            </w:r>
          </w:p>
        </w:tc>
      </w:tr>
      <w:tr w:rsidR="00B50525" w:rsidRPr="002E04CB" w14:paraId="46E0181C" w14:textId="77777777" w:rsidTr="002E04CB">
        <w:trPr>
          <w:trHeight w:val="20"/>
        </w:trPr>
        <w:tc>
          <w:tcPr>
            <w:tcW w:w="1274" w:type="dxa"/>
            <w:hideMark/>
          </w:tcPr>
          <w:p w14:paraId="71334DBD" w14:textId="77777777" w:rsidR="00B50525" w:rsidRPr="002E04CB" w:rsidRDefault="00B50525" w:rsidP="002E04CB">
            <w:pPr>
              <w:spacing w:before="0"/>
              <w:jc w:val="both"/>
              <w:rPr>
                <w:spacing w:val="-2"/>
                <w:sz w:val="24"/>
              </w:rPr>
            </w:pPr>
            <w:r w:rsidRPr="002E04CB">
              <w:rPr>
                <w:spacing w:val="-2"/>
                <w:sz w:val="24"/>
              </w:rPr>
              <w:t>3.1.2.7.4</w:t>
            </w:r>
          </w:p>
        </w:tc>
        <w:tc>
          <w:tcPr>
            <w:tcW w:w="2849" w:type="dxa"/>
            <w:vAlign w:val="center"/>
            <w:hideMark/>
          </w:tcPr>
          <w:p w14:paraId="583A51B5" w14:textId="40A96A89" w:rsidR="00B50525" w:rsidRPr="002E04CB" w:rsidRDefault="00B50525" w:rsidP="002E04CB">
            <w:pPr>
              <w:spacing w:before="0"/>
              <w:jc w:val="both"/>
              <w:rPr>
                <w:spacing w:val="-2"/>
                <w:sz w:val="24"/>
              </w:rPr>
            </w:pPr>
            <w:r w:rsidRPr="002E04CB">
              <w:rPr>
                <w:color w:val="000000"/>
                <w:spacing w:val="-2"/>
                <w:sz w:val="24"/>
              </w:rPr>
              <w:t>Logistics và quản lý chuỗi cung ứng</w:t>
            </w:r>
          </w:p>
        </w:tc>
        <w:tc>
          <w:tcPr>
            <w:tcW w:w="1259" w:type="dxa"/>
            <w:vAlign w:val="center"/>
            <w:hideMark/>
          </w:tcPr>
          <w:p w14:paraId="505D64F2" w14:textId="5816332C" w:rsidR="00B50525" w:rsidRPr="002E04CB" w:rsidRDefault="00B50525" w:rsidP="002E04CB">
            <w:pPr>
              <w:spacing w:before="0"/>
              <w:jc w:val="both"/>
              <w:rPr>
                <w:spacing w:val="-2"/>
                <w:sz w:val="24"/>
              </w:rPr>
            </w:pPr>
            <w:r w:rsidRPr="002E04CB">
              <w:rPr>
                <w:color w:val="000000"/>
                <w:spacing w:val="-2"/>
                <w:sz w:val="24"/>
              </w:rPr>
              <w:t>7510605</w:t>
            </w:r>
          </w:p>
        </w:tc>
        <w:tc>
          <w:tcPr>
            <w:tcW w:w="2410" w:type="dxa"/>
            <w:vAlign w:val="center"/>
            <w:hideMark/>
          </w:tcPr>
          <w:p w14:paraId="29F669BD" w14:textId="6EF7BE3C" w:rsidR="00B50525" w:rsidRPr="002E04CB" w:rsidRDefault="00B50525" w:rsidP="002E04CB">
            <w:pPr>
              <w:spacing w:before="0"/>
              <w:jc w:val="both"/>
              <w:rPr>
                <w:spacing w:val="-2"/>
                <w:sz w:val="24"/>
              </w:rPr>
            </w:pPr>
            <w:r w:rsidRPr="002E04CB">
              <w:rPr>
                <w:color w:val="000000"/>
                <w:spacing w:val="-2"/>
                <w:sz w:val="24"/>
              </w:rPr>
              <w:t>Công nghệ kỹ thuật</w:t>
            </w:r>
          </w:p>
        </w:tc>
        <w:tc>
          <w:tcPr>
            <w:tcW w:w="1043" w:type="dxa"/>
            <w:vAlign w:val="center"/>
            <w:hideMark/>
          </w:tcPr>
          <w:p w14:paraId="6D43389F" w14:textId="7D495F9C" w:rsidR="00B50525" w:rsidRPr="002E04CB" w:rsidRDefault="00B50525" w:rsidP="002E04CB">
            <w:pPr>
              <w:spacing w:before="0"/>
              <w:jc w:val="center"/>
              <w:rPr>
                <w:spacing w:val="-2"/>
                <w:sz w:val="24"/>
              </w:rPr>
            </w:pPr>
            <w:r w:rsidRPr="002E04CB">
              <w:rPr>
                <w:color w:val="000000"/>
                <w:sz w:val="24"/>
              </w:rPr>
              <w:t>845</w:t>
            </w:r>
          </w:p>
        </w:tc>
      </w:tr>
      <w:tr w:rsidR="00B50525" w:rsidRPr="002E04CB" w14:paraId="7D5B0A23" w14:textId="77777777" w:rsidTr="002E04CB">
        <w:trPr>
          <w:trHeight w:val="20"/>
        </w:trPr>
        <w:tc>
          <w:tcPr>
            <w:tcW w:w="1274" w:type="dxa"/>
            <w:hideMark/>
          </w:tcPr>
          <w:p w14:paraId="1E09B6D3" w14:textId="77777777" w:rsidR="00B50525" w:rsidRPr="002E04CB" w:rsidRDefault="00B50525" w:rsidP="002E04CB">
            <w:pPr>
              <w:spacing w:before="0"/>
              <w:jc w:val="both"/>
              <w:rPr>
                <w:b/>
                <w:bCs/>
                <w:spacing w:val="-2"/>
                <w:sz w:val="24"/>
              </w:rPr>
            </w:pPr>
            <w:r w:rsidRPr="002E04CB">
              <w:rPr>
                <w:b/>
                <w:bCs/>
                <w:spacing w:val="-2"/>
                <w:sz w:val="24"/>
              </w:rPr>
              <w:t>3.1.2.8</w:t>
            </w:r>
          </w:p>
        </w:tc>
        <w:tc>
          <w:tcPr>
            <w:tcW w:w="2849" w:type="dxa"/>
            <w:vAlign w:val="center"/>
            <w:hideMark/>
          </w:tcPr>
          <w:p w14:paraId="75B78F85" w14:textId="46671116" w:rsidR="00B50525" w:rsidRPr="002E04CB" w:rsidRDefault="00B50525" w:rsidP="002E04CB">
            <w:pPr>
              <w:spacing w:before="0"/>
              <w:jc w:val="both"/>
              <w:rPr>
                <w:b/>
                <w:bCs/>
                <w:spacing w:val="-2"/>
                <w:sz w:val="24"/>
              </w:rPr>
            </w:pPr>
            <w:r w:rsidRPr="002E04CB">
              <w:rPr>
                <w:b/>
                <w:bCs/>
                <w:color w:val="000000"/>
                <w:spacing w:val="-2"/>
                <w:sz w:val="24"/>
              </w:rPr>
              <w:t>Kỹ thuật</w:t>
            </w:r>
          </w:p>
        </w:tc>
        <w:tc>
          <w:tcPr>
            <w:tcW w:w="1259" w:type="dxa"/>
            <w:vAlign w:val="center"/>
            <w:hideMark/>
          </w:tcPr>
          <w:p w14:paraId="1E09DD7A" w14:textId="651B25DE"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7B82440B" w14:textId="5EC6D41C"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F795913" w14:textId="5B5335FB" w:rsidR="00B50525" w:rsidRPr="002E04CB" w:rsidRDefault="00B50525" w:rsidP="002E04CB">
            <w:pPr>
              <w:spacing w:before="0"/>
              <w:jc w:val="center"/>
              <w:rPr>
                <w:spacing w:val="-2"/>
                <w:sz w:val="24"/>
              </w:rPr>
            </w:pPr>
            <w:r w:rsidRPr="002E04CB">
              <w:rPr>
                <w:b/>
                <w:bCs/>
                <w:color w:val="000000"/>
                <w:sz w:val="24"/>
              </w:rPr>
              <w:t>636</w:t>
            </w:r>
          </w:p>
        </w:tc>
      </w:tr>
      <w:tr w:rsidR="00B50525" w:rsidRPr="002E04CB" w14:paraId="3D90DD7B" w14:textId="77777777" w:rsidTr="002E04CB">
        <w:trPr>
          <w:trHeight w:val="20"/>
        </w:trPr>
        <w:tc>
          <w:tcPr>
            <w:tcW w:w="1274" w:type="dxa"/>
            <w:hideMark/>
          </w:tcPr>
          <w:p w14:paraId="28A0D18F" w14:textId="77777777" w:rsidR="00B50525" w:rsidRPr="002E04CB" w:rsidRDefault="00B50525" w:rsidP="002E04CB">
            <w:pPr>
              <w:spacing w:before="0"/>
              <w:jc w:val="both"/>
              <w:rPr>
                <w:spacing w:val="-2"/>
                <w:sz w:val="24"/>
              </w:rPr>
            </w:pPr>
            <w:r w:rsidRPr="002E04CB">
              <w:rPr>
                <w:spacing w:val="-2"/>
                <w:sz w:val="24"/>
              </w:rPr>
              <w:t>3.1.2.8.1</w:t>
            </w:r>
          </w:p>
        </w:tc>
        <w:tc>
          <w:tcPr>
            <w:tcW w:w="2849" w:type="dxa"/>
            <w:vAlign w:val="center"/>
            <w:hideMark/>
          </w:tcPr>
          <w:p w14:paraId="3C9423B5" w14:textId="29EF73EB" w:rsidR="00B50525" w:rsidRPr="002E04CB" w:rsidRDefault="00B50525" w:rsidP="002E04CB">
            <w:pPr>
              <w:spacing w:before="0"/>
              <w:jc w:val="both"/>
              <w:rPr>
                <w:spacing w:val="-2"/>
                <w:sz w:val="24"/>
              </w:rPr>
            </w:pPr>
            <w:r w:rsidRPr="002E04CB">
              <w:rPr>
                <w:color w:val="000000"/>
                <w:spacing w:val="-2"/>
                <w:sz w:val="24"/>
              </w:rPr>
              <w:t>Kỹ thuật cơ khí</w:t>
            </w:r>
          </w:p>
        </w:tc>
        <w:tc>
          <w:tcPr>
            <w:tcW w:w="1259" w:type="dxa"/>
            <w:vAlign w:val="center"/>
            <w:hideMark/>
          </w:tcPr>
          <w:p w14:paraId="1A2A988B" w14:textId="1EBD2F84" w:rsidR="00B50525" w:rsidRPr="002E04CB" w:rsidRDefault="00B50525" w:rsidP="002E04CB">
            <w:pPr>
              <w:spacing w:before="0"/>
              <w:jc w:val="both"/>
              <w:rPr>
                <w:spacing w:val="-2"/>
                <w:sz w:val="24"/>
              </w:rPr>
            </w:pPr>
            <w:r w:rsidRPr="002E04CB">
              <w:rPr>
                <w:color w:val="000000"/>
                <w:spacing w:val="-2"/>
                <w:sz w:val="24"/>
              </w:rPr>
              <w:t>7520103</w:t>
            </w:r>
          </w:p>
        </w:tc>
        <w:tc>
          <w:tcPr>
            <w:tcW w:w="2410" w:type="dxa"/>
            <w:vAlign w:val="center"/>
            <w:hideMark/>
          </w:tcPr>
          <w:p w14:paraId="6F2AD267" w14:textId="2C092E5A" w:rsidR="00B50525" w:rsidRPr="002E04CB" w:rsidRDefault="00B50525" w:rsidP="002E04CB">
            <w:pPr>
              <w:spacing w:before="0"/>
              <w:jc w:val="both"/>
              <w:rPr>
                <w:spacing w:val="-2"/>
                <w:sz w:val="24"/>
              </w:rPr>
            </w:pPr>
            <w:r w:rsidRPr="002E04CB">
              <w:rPr>
                <w:color w:val="000000"/>
                <w:spacing w:val="-2"/>
                <w:sz w:val="24"/>
              </w:rPr>
              <w:t>Kỹ thuật</w:t>
            </w:r>
          </w:p>
        </w:tc>
        <w:tc>
          <w:tcPr>
            <w:tcW w:w="1043" w:type="dxa"/>
            <w:vAlign w:val="center"/>
            <w:hideMark/>
          </w:tcPr>
          <w:p w14:paraId="58D6A550" w14:textId="0715074B" w:rsidR="00B50525" w:rsidRPr="002E04CB" w:rsidRDefault="00B50525" w:rsidP="002E04CB">
            <w:pPr>
              <w:spacing w:before="0"/>
              <w:jc w:val="center"/>
              <w:rPr>
                <w:spacing w:val="-2"/>
                <w:sz w:val="24"/>
              </w:rPr>
            </w:pPr>
            <w:r w:rsidRPr="002E04CB">
              <w:rPr>
                <w:color w:val="000000"/>
                <w:sz w:val="24"/>
              </w:rPr>
              <w:t>186</w:t>
            </w:r>
          </w:p>
        </w:tc>
      </w:tr>
      <w:tr w:rsidR="00B50525" w:rsidRPr="002E04CB" w14:paraId="3B09BA7E" w14:textId="77777777" w:rsidTr="002E04CB">
        <w:trPr>
          <w:trHeight w:val="20"/>
        </w:trPr>
        <w:tc>
          <w:tcPr>
            <w:tcW w:w="1274" w:type="dxa"/>
            <w:hideMark/>
          </w:tcPr>
          <w:p w14:paraId="798D9557" w14:textId="77777777" w:rsidR="00B50525" w:rsidRPr="002E04CB" w:rsidRDefault="00B50525" w:rsidP="002E04CB">
            <w:pPr>
              <w:spacing w:before="0"/>
              <w:jc w:val="both"/>
              <w:rPr>
                <w:spacing w:val="-2"/>
                <w:sz w:val="24"/>
              </w:rPr>
            </w:pPr>
            <w:r w:rsidRPr="002E04CB">
              <w:rPr>
                <w:spacing w:val="-2"/>
                <w:sz w:val="24"/>
              </w:rPr>
              <w:t>3.1.2.8.2</w:t>
            </w:r>
          </w:p>
        </w:tc>
        <w:tc>
          <w:tcPr>
            <w:tcW w:w="2849" w:type="dxa"/>
            <w:vAlign w:val="center"/>
            <w:hideMark/>
          </w:tcPr>
          <w:p w14:paraId="47A72CC1" w14:textId="4E14464B" w:rsidR="00B50525" w:rsidRPr="002E04CB" w:rsidRDefault="00B50525" w:rsidP="002E04CB">
            <w:pPr>
              <w:spacing w:before="0"/>
              <w:jc w:val="both"/>
              <w:rPr>
                <w:spacing w:val="-2"/>
                <w:sz w:val="24"/>
              </w:rPr>
            </w:pPr>
            <w:r w:rsidRPr="002E04CB">
              <w:rPr>
                <w:color w:val="000000"/>
                <w:spacing w:val="-2"/>
                <w:sz w:val="24"/>
              </w:rPr>
              <w:t>Kỹ thuật điện</w:t>
            </w:r>
          </w:p>
        </w:tc>
        <w:tc>
          <w:tcPr>
            <w:tcW w:w="1259" w:type="dxa"/>
            <w:vAlign w:val="center"/>
            <w:hideMark/>
          </w:tcPr>
          <w:p w14:paraId="736CD595" w14:textId="078E1AC0" w:rsidR="00B50525" w:rsidRPr="002E04CB" w:rsidRDefault="00B50525" w:rsidP="002E04CB">
            <w:pPr>
              <w:spacing w:before="0"/>
              <w:jc w:val="both"/>
              <w:rPr>
                <w:spacing w:val="-2"/>
                <w:sz w:val="24"/>
              </w:rPr>
            </w:pPr>
            <w:r w:rsidRPr="002E04CB">
              <w:rPr>
                <w:color w:val="000000"/>
                <w:spacing w:val="-2"/>
                <w:sz w:val="24"/>
              </w:rPr>
              <w:t>7520201</w:t>
            </w:r>
          </w:p>
        </w:tc>
        <w:tc>
          <w:tcPr>
            <w:tcW w:w="2410" w:type="dxa"/>
            <w:vAlign w:val="center"/>
            <w:hideMark/>
          </w:tcPr>
          <w:p w14:paraId="314A9D6E" w14:textId="61704441" w:rsidR="00B50525" w:rsidRPr="002E04CB" w:rsidRDefault="00B50525" w:rsidP="002E04CB">
            <w:pPr>
              <w:spacing w:before="0"/>
              <w:jc w:val="both"/>
              <w:rPr>
                <w:spacing w:val="-2"/>
                <w:sz w:val="24"/>
              </w:rPr>
            </w:pPr>
            <w:r w:rsidRPr="002E04CB">
              <w:rPr>
                <w:color w:val="000000"/>
                <w:spacing w:val="-2"/>
                <w:sz w:val="24"/>
              </w:rPr>
              <w:t>Kỹ thuật</w:t>
            </w:r>
          </w:p>
        </w:tc>
        <w:tc>
          <w:tcPr>
            <w:tcW w:w="1043" w:type="dxa"/>
            <w:vAlign w:val="center"/>
            <w:hideMark/>
          </w:tcPr>
          <w:p w14:paraId="168658CF" w14:textId="6EF651B4" w:rsidR="00B50525" w:rsidRPr="002E04CB" w:rsidRDefault="00B50525" w:rsidP="002E04CB">
            <w:pPr>
              <w:spacing w:before="0"/>
              <w:jc w:val="center"/>
              <w:rPr>
                <w:spacing w:val="-2"/>
                <w:sz w:val="24"/>
              </w:rPr>
            </w:pPr>
            <w:r w:rsidRPr="002E04CB">
              <w:rPr>
                <w:color w:val="000000"/>
                <w:sz w:val="24"/>
              </w:rPr>
              <w:t>248</w:t>
            </w:r>
          </w:p>
        </w:tc>
      </w:tr>
      <w:tr w:rsidR="00B50525" w:rsidRPr="002E04CB" w14:paraId="5F1A7722" w14:textId="77777777" w:rsidTr="002E04CB">
        <w:trPr>
          <w:trHeight w:val="20"/>
        </w:trPr>
        <w:tc>
          <w:tcPr>
            <w:tcW w:w="1274" w:type="dxa"/>
            <w:hideMark/>
          </w:tcPr>
          <w:p w14:paraId="7F443D93" w14:textId="77777777" w:rsidR="00B50525" w:rsidRPr="002E04CB" w:rsidRDefault="00B50525" w:rsidP="002E04CB">
            <w:pPr>
              <w:spacing w:before="0"/>
              <w:jc w:val="both"/>
              <w:rPr>
                <w:spacing w:val="-2"/>
                <w:sz w:val="24"/>
              </w:rPr>
            </w:pPr>
            <w:r w:rsidRPr="002E04CB">
              <w:rPr>
                <w:spacing w:val="-2"/>
                <w:sz w:val="24"/>
              </w:rPr>
              <w:t>3.1.2.8.3</w:t>
            </w:r>
          </w:p>
        </w:tc>
        <w:tc>
          <w:tcPr>
            <w:tcW w:w="2849" w:type="dxa"/>
            <w:vAlign w:val="center"/>
            <w:hideMark/>
          </w:tcPr>
          <w:p w14:paraId="77FB2D61" w14:textId="4CE088D9" w:rsidR="00B50525" w:rsidRPr="002E04CB" w:rsidRDefault="00B50525" w:rsidP="002E04CB">
            <w:pPr>
              <w:spacing w:before="0"/>
              <w:jc w:val="both"/>
              <w:rPr>
                <w:spacing w:val="-2"/>
                <w:sz w:val="24"/>
              </w:rPr>
            </w:pPr>
            <w:r w:rsidRPr="002E04CB">
              <w:rPr>
                <w:color w:val="000000"/>
                <w:spacing w:val="-2"/>
                <w:sz w:val="24"/>
              </w:rPr>
              <w:t>Kỹ thuật điều khiển và tự động hoá</w:t>
            </w:r>
          </w:p>
        </w:tc>
        <w:tc>
          <w:tcPr>
            <w:tcW w:w="1259" w:type="dxa"/>
            <w:vAlign w:val="center"/>
            <w:hideMark/>
          </w:tcPr>
          <w:p w14:paraId="7A08E18A" w14:textId="511A3134" w:rsidR="00B50525" w:rsidRPr="002E04CB" w:rsidRDefault="00B50525" w:rsidP="002E04CB">
            <w:pPr>
              <w:spacing w:before="0"/>
              <w:jc w:val="both"/>
              <w:rPr>
                <w:spacing w:val="-2"/>
                <w:sz w:val="24"/>
              </w:rPr>
            </w:pPr>
            <w:r w:rsidRPr="002E04CB">
              <w:rPr>
                <w:color w:val="000000"/>
                <w:spacing w:val="-2"/>
                <w:sz w:val="24"/>
              </w:rPr>
              <w:t>7520216</w:t>
            </w:r>
          </w:p>
        </w:tc>
        <w:tc>
          <w:tcPr>
            <w:tcW w:w="2410" w:type="dxa"/>
            <w:vAlign w:val="center"/>
            <w:hideMark/>
          </w:tcPr>
          <w:p w14:paraId="41C15C5A" w14:textId="181C3DCF" w:rsidR="00B50525" w:rsidRPr="002E04CB" w:rsidRDefault="00B50525" w:rsidP="002E04CB">
            <w:pPr>
              <w:spacing w:before="0"/>
              <w:jc w:val="both"/>
              <w:rPr>
                <w:spacing w:val="-2"/>
                <w:sz w:val="24"/>
              </w:rPr>
            </w:pPr>
            <w:r w:rsidRPr="002E04CB">
              <w:rPr>
                <w:color w:val="000000"/>
                <w:spacing w:val="-2"/>
                <w:sz w:val="24"/>
              </w:rPr>
              <w:t>Kỹ thuật</w:t>
            </w:r>
          </w:p>
        </w:tc>
        <w:tc>
          <w:tcPr>
            <w:tcW w:w="1043" w:type="dxa"/>
            <w:vAlign w:val="center"/>
            <w:hideMark/>
          </w:tcPr>
          <w:p w14:paraId="3200ADDB" w14:textId="45F448D3" w:rsidR="00B50525" w:rsidRPr="002E04CB" w:rsidRDefault="00B50525" w:rsidP="002E04CB">
            <w:pPr>
              <w:spacing w:before="0"/>
              <w:jc w:val="center"/>
              <w:rPr>
                <w:spacing w:val="-2"/>
                <w:sz w:val="24"/>
              </w:rPr>
            </w:pPr>
            <w:r w:rsidRPr="002E04CB">
              <w:rPr>
                <w:color w:val="000000"/>
                <w:sz w:val="24"/>
              </w:rPr>
              <w:t>202</w:t>
            </w:r>
          </w:p>
        </w:tc>
      </w:tr>
      <w:tr w:rsidR="00B50525" w:rsidRPr="002E04CB" w14:paraId="78A1FADD" w14:textId="77777777" w:rsidTr="002E04CB">
        <w:trPr>
          <w:trHeight w:val="20"/>
        </w:trPr>
        <w:tc>
          <w:tcPr>
            <w:tcW w:w="1274" w:type="dxa"/>
            <w:hideMark/>
          </w:tcPr>
          <w:p w14:paraId="1559459F" w14:textId="77777777" w:rsidR="00B50525" w:rsidRPr="002E04CB" w:rsidRDefault="00B50525" w:rsidP="002E04CB">
            <w:pPr>
              <w:spacing w:before="0"/>
              <w:jc w:val="both"/>
              <w:rPr>
                <w:b/>
                <w:bCs/>
                <w:spacing w:val="-2"/>
                <w:sz w:val="24"/>
              </w:rPr>
            </w:pPr>
            <w:r w:rsidRPr="002E04CB">
              <w:rPr>
                <w:b/>
                <w:bCs/>
                <w:spacing w:val="-2"/>
                <w:sz w:val="24"/>
              </w:rPr>
              <w:t>3.1.2.9</w:t>
            </w:r>
          </w:p>
        </w:tc>
        <w:tc>
          <w:tcPr>
            <w:tcW w:w="2849" w:type="dxa"/>
            <w:vAlign w:val="center"/>
            <w:hideMark/>
          </w:tcPr>
          <w:p w14:paraId="1CD09851" w14:textId="11599B77" w:rsidR="00B50525" w:rsidRPr="002E04CB" w:rsidRDefault="00B50525" w:rsidP="002E04CB">
            <w:pPr>
              <w:spacing w:before="0"/>
              <w:jc w:val="both"/>
              <w:rPr>
                <w:b/>
                <w:bCs/>
                <w:spacing w:val="-2"/>
                <w:sz w:val="24"/>
              </w:rPr>
            </w:pPr>
            <w:r w:rsidRPr="002E04CB">
              <w:rPr>
                <w:b/>
                <w:bCs/>
                <w:color w:val="000000"/>
                <w:spacing w:val="-2"/>
                <w:sz w:val="24"/>
              </w:rPr>
              <w:t>Sản xuất và chế biến</w:t>
            </w:r>
          </w:p>
        </w:tc>
        <w:tc>
          <w:tcPr>
            <w:tcW w:w="1259" w:type="dxa"/>
            <w:vAlign w:val="center"/>
            <w:hideMark/>
          </w:tcPr>
          <w:p w14:paraId="09700DB5" w14:textId="6CF3617D"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2ACA87A9" w14:textId="403EDD87"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36C32CFF" w14:textId="1EA0C267" w:rsidR="00B50525" w:rsidRPr="002E04CB" w:rsidRDefault="00B50525" w:rsidP="002E04CB">
            <w:pPr>
              <w:spacing w:before="0"/>
              <w:jc w:val="center"/>
              <w:rPr>
                <w:spacing w:val="-2"/>
                <w:sz w:val="24"/>
              </w:rPr>
            </w:pPr>
            <w:r w:rsidRPr="002E04CB">
              <w:rPr>
                <w:b/>
                <w:bCs/>
                <w:color w:val="000000"/>
                <w:sz w:val="24"/>
              </w:rPr>
              <w:t>1809</w:t>
            </w:r>
          </w:p>
        </w:tc>
      </w:tr>
      <w:tr w:rsidR="00B50525" w:rsidRPr="002E04CB" w14:paraId="5F0C236F" w14:textId="77777777" w:rsidTr="002E04CB">
        <w:trPr>
          <w:trHeight w:val="20"/>
        </w:trPr>
        <w:tc>
          <w:tcPr>
            <w:tcW w:w="1274" w:type="dxa"/>
            <w:hideMark/>
          </w:tcPr>
          <w:p w14:paraId="7921F461" w14:textId="77777777" w:rsidR="00B50525" w:rsidRPr="002E04CB" w:rsidRDefault="00B50525" w:rsidP="002E04CB">
            <w:pPr>
              <w:spacing w:before="0"/>
              <w:jc w:val="both"/>
              <w:rPr>
                <w:spacing w:val="-2"/>
                <w:sz w:val="24"/>
              </w:rPr>
            </w:pPr>
            <w:r w:rsidRPr="002E04CB">
              <w:rPr>
                <w:spacing w:val="-2"/>
                <w:sz w:val="24"/>
              </w:rPr>
              <w:lastRenderedPageBreak/>
              <w:t>3.1.2.9.1</w:t>
            </w:r>
          </w:p>
        </w:tc>
        <w:tc>
          <w:tcPr>
            <w:tcW w:w="2849" w:type="dxa"/>
            <w:vAlign w:val="center"/>
            <w:hideMark/>
          </w:tcPr>
          <w:p w14:paraId="26A9366F" w14:textId="1D38D418" w:rsidR="00B50525" w:rsidRPr="002E04CB" w:rsidRDefault="00B50525" w:rsidP="002E04CB">
            <w:pPr>
              <w:spacing w:before="0"/>
              <w:jc w:val="both"/>
              <w:rPr>
                <w:spacing w:val="-2"/>
                <w:sz w:val="24"/>
              </w:rPr>
            </w:pPr>
            <w:r w:rsidRPr="002E04CB">
              <w:rPr>
                <w:color w:val="000000"/>
                <w:spacing w:val="-2"/>
                <w:sz w:val="24"/>
              </w:rPr>
              <w:t>Công nghệ thực phẩm</w:t>
            </w:r>
          </w:p>
        </w:tc>
        <w:tc>
          <w:tcPr>
            <w:tcW w:w="1259" w:type="dxa"/>
            <w:vAlign w:val="center"/>
            <w:hideMark/>
          </w:tcPr>
          <w:p w14:paraId="449A0A47" w14:textId="71BD0E0B" w:rsidR="00B50525" w:rsidRPr="002E04CB" w:rsidRDefault="00B50525" w:rsidP="002E04CB">
            <w:pPr>
              <w:spacing w:before="0"/>
              <w:jc w:val="both"/>
              <w:rPr>
                <w:spacing w:val="-2"/>
                <w:sz w:val="24"/>
              </w:rPr>
            </w:pPr>
            <w:r w:rsidRPr="002E04CB">
              <w:rPr>
                <w:color w:val="000000"/>
                <w:spacing w:val="-2"/>
                <w:sz w:val="24"/>
              </w:rPr>
              <w:t>7540101</w:t>
            </w:r>
          </w:p>
        </w:tc>
        <w:tc>
          <w:tcPr>
            <w:tcW w:w="2410" w:type="dxa"/>
            <w:vAlign w:val="center"/>
            <w:hideMark/>
          </w:tcPr>
          <w:p w14:paraId="64892A58" w14:textId="6CB17ACA" w:rsidR="00B50525" w:rsidRPr="002E04CB" w:rsidRDefault="00B50525" w:rsidP="002E04CB">
            <w:pPr>
              <w:spacing w:before="0"/>
              <w:jc w:val="both"/>
              <w:rPr>
                <w:spacing w:val="-2"/>
                <w:sz w:val="24"/>
              </w:rPr>
            </w:pPr>
            <w:r w:rsidRPr="002E04CB">
              <w:rPr>
                <w:color w:val="000000"/>
                <w:spacing w:val="-2"/>
                <w:sz w:val="24"/>
              </w:rPr>
              <w:t>Sản xuất và chế biến</w:t>
            </w:r>
          </w:p>
        </w:tc>
        <w:tc>
          <w:tcPr>
            <w:tcW w:w="1043" w:type="dxa"/>
            <w:vAlign w:val="center"/>
            <w:hideMark/>
          </w:tcPr>
          <w:p w14:paraId="7D2A6907" w14:textId="488A3E00" w:rsidR="00B50525" w:rsidRPr="002E04CB" w:rsidRDefault="00B50525" w:rsidP="002E04CB">
            <w:pPr>
              <w:spacing w:before="0"/>
              <w:jc w:val="center"/>
              <w:rPr>
                <w:spacing w:val="-2"/>
                <w:sz w:val="24"/>
              </w:rPr>
            </w:pPr>
            <w:r w:rsidRPr="002E04CB">
              <w:rPr>
                <w:color w:val="000000"/>
                <w:sz w:val="24"/>
              </w:rPr>
              <w:t>1522</w:t>
            </w:r>
          </w:p>
        </w:tc>
      </w:tr>
      <w:tr w:rsidR="00B50525" w:rsidRPr="002E04CB" w14:paraId="54C34602" w14:textId="77777777" w:rsidTr="002E04CB">
        <w:trPr>
          <w:trHeight w:val="20"/>
        </w:trPr>
        <w:tc>
          <w:tcPr>
            <w:tcW w:w="1274" w:type="dxa"/>
            <w:hideMark/>
          </w:tcPr>
          <w:p w14:paraId="6C59DD7F" w14:textId="77777777" w:rsidR="00B50525" w:rsidRPr="002E04CB" w:rsidRDefault="00B50525" w:rsidP="002E04CB">
            <w:pPr>
              <w:spacing w:before="0"/>
              <w:jc w:val="both"/>
              <w:rPr>
                <w:spacing w:val="-2"/>
                <w:sz w:val="24"/>
              </w:rPr>
            </w:pPr>
            <w:r w:rsidRPr="002E04CB">
              <w:rPr>
                <w:spacing w:val="-2"/>
                <w:sz w:val="24"/>
              </w:rPr>
              <w:t>3.1.2.9.3</w:t>
            </w:r>
          </w:p>
        </w:tc>
        <w:tc>
          <w:tcPr>
            <w:tcW w:w="2849" w:type="dxa"/>
            <w:vAlign w:val="center"/>
            <w:hideMark/>
          </w:tcPr>
          <w:p w14:paraId="4E9347F9" w14:textId="1DD1879B" w:rsidR="00B50525" w:rsidRPr="002E04CB" w:rsidRDefault="00B50525" w:rsidP="002E04CB">
            <w:pPr>
              <w:spacing w:before="0"/>
              <w:jc w:val="both"/>
              <w:rPr>
                <w:spacing w:val="-2"/>
                <w:sz w:val="24"/>
              </w:rPr>
            </w:pPr>
            <w:r w:rsidRPr="002E04CB">
              <w:rPr>
                <w:color w:val="000000"/>
                <w:spacing w:val="-2"/>
                <w:sz w:val="24"/>
              </w:rPr>
              <w:t>Công nghệ và kinh doanh thực phẩm</w:t>
            </w:r>
          </w:p>
        </w:tc>
        <w:tc>
          <w:tcPr>
            <w:tcW w:w="1259" w:type="dxa"/>
            <w:vAlign w:val="center"/>
            <w:hideMark/>
          </w:tcPr>
          <w:p w14:paraId="033CF899" w14:textId="23935AA7" w:rsidR="00B50525" w:rsidRPr="002E04CB" w:rsidRDefault="00B50525" w:rsidP="002E04CB">
            <w:pPr>
              <w:spacing w:before="0"/>
              <w:jc w:val="both"/>
              <w:rPr>
                <w:spacing w:val="-2"/>
                <w:sz w:val="24"/>
              </w:rPr>
            </w:pPr>
            <w:r w:rsidRPr="002E04CB">
              <w:rPr>
                <w:color w:val="000000"/>
                <w:spacing w:val="-2"/>
                <w:sz w:val="24"/>
              </w:rPr>
              <w:t>7540108</w:t>
            </w:r>
          </w:p>
        </w:tc>
        <w:tc>
          <w:tcPr>
            <w:tcW w:w="2410" w:type="dxa"/>
            <w:vAlign w:val="center"/>
            <w:hideMark/>
          </w:tcPr>
          <w:p w14:paraId="5519B097" w14:textId="73D0A7B5" w:rsidR="00B50525" w:rsidRPr="002E04CB" w:rsidRDefault="00B50525" w:rsidP="002E04CB">
            <w:pPr>
              <w:spacing w:before="0"/>
              <w:jc w:val="both"/>
              <w:rPr>
                <w:spacing w:val="-2"/>
                <w:sz w:val="24"/>
              </w:rPr>
            </w:pPr>
            <w:r w:rsidRPr="002E04CB">
              <w:rPr>
                <w:color w:val="000000"/>
                <w:spacing w:val="-2"/>
                <w:sz w:val="24"/>
              </w:rPr>
              <w:t>Sản xuất và chế biến</w:t>
            </w:r>
          </w:p>
        </w:tc>
        <w:tc>
          <w:tcPr>
            <w:tcW w:w="1043" w:type="dxa"/>
            <w:vAlign w:val="center"/>
            <w:hideMark/>
          </w:tcPr>
          <w:p w14:paraId="559874BC" w14:textId="0037EDDC" w:rsidR="00B50525" w:rsidRPr="002E04CB" w:rsidRDefault="00B50525" w:rsidP="002E04CB">
            <w:pPr>
              <w:spacing w:before="0"/>
              <w:jc w:val="center"/>
              <w:rPr>
                <w:spacing w:val="-2"/>
                <w:sz w:val="24"/>
              </w:rPr>
            </w:pPr>
            <w:r w:rsidRPr="002E04CB">
              <w:rPr>
                <w:color w:val="000000"/>
                <w:sz w:val="24"/>
              </w:rPr>
              <w:t>287</w:t>
            </w:r>
          </w:p>
        </w:tc>
      </w:tr>
      <w:tr w:rsidR="00B50525" w:rsidRPr="002E04CB" w14:paraId="2774CF20" w14:textId="77777777" w:rsidTr="002E04CB">
        <w:trPr>
          <w:trHeight w:val="20"/>
        </w:trPr>
        <w:tc>
          <w:tcPr>
            <w:tcW w:w="1274" w:type="dxa"/>
            <w:hideMark/>
          </w:tcPr>
          <w:p w14:paraId="6261A247" w14:textId="77777777" w:rsidR="00B50525" w:rsidRPr="002E04CB" w:rsidRDefault="00B50525" w:rsidP="002E04CB">
            <w:pPr>
              <w:spacing w:before="0"/>
              <w:jc w:val="both"/>
              <w:rPr>
                <w:b/>
                <w:bCs/>
                <w:spacing w:val="-2"/>
                <w:sz w:val="24"/>
              </w:rPr>
            </w:pPr>
            <w:r w:rsidRPr="002E04CB">
              <w:rPr>
                <w:b/>
                <w:bCs/>
                <w:spacing w:val="-2"/>
                <w:sz w:val="24"/>
              </w:rPr>
              <w:t>3.1.2.10</w:t>
            </w:r>
          </w:p>
        </w:tc>
        <w:tc>
          <w:tcPr>
            <w:tcW w:w="2849" w:type="dxa"/>
            <w:vAlign w:val="center"/>
            <w:hideMark/>
          </w:tcPr>
          <w:p w14:paraId="569B58AE" w14:textId="09847F6A" w:rsidR="00B50525" w:rsidRPr="002E04CB" w:rsidRDefault="00B50525" w:rsidP="002E04CB">
            <w:pPr>
              <w:spacing w:before="0"/>
              <w:jc w:val="both"/>
              <w:rPr>
                <w:b/>
                <w:bCs/>
                <w:spacing w:val="-2"/>
                <w:sz w:val="24"/>
              </w:rPr>
            </w:pPr>
            <w:r w:rsidRPr="002E04CB">
              <w:rPr>
                <w:b/>
                <w:bCs/>
                <w:color w:val="000000"/>
                <w:spacing w:val="-2"/>
                <w:sz w:val="24"/>
              </w:rPr>
              <w:t>Nông lâm nghiệp và thủy sản</w:t>
            </w:r>
          </w:p>
        </w:tc>
        <w:tc>
          <w:tcPr>
            <w:tcW w:w="1259" w:type="dxa"/>
            <w:vAlign w:val="center"/>
            <w:hideMark/>
          </w:tcPr>
          <w:p w14:paraId="20A5F1B7" w14:textId="3FC51E7A"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1936BF8B" w14:textId="0DDD6FA4"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645EE49A" w14:textId="2FEA11A3" w:rsidR="00B50525" w:rsidRPr="002E04CB" w:rsidRDefault="00B50525" w:rsidP="002E04CB">
            <w:pPr>
              <w:spacing w:before="0"/>
              <w:jc w:val="center"/>
              <w:rPr>
                <w:spacing w:val="-2"/>
                <w:sz w:val="24"/>
              </w:rPr>
            </w:pPr>
            <w:r w:rsidRPr="002E04CB">
              <w:rPr>
                <w:b/>
                <w:bCs/>
                <w:color w:val="000000"/>
                <w:sz w:val="24"/>
              </w:rPr>
              <w:t>1828</w:t>
            </w:r>
          </w:p>
        </w:tc>
      </w:tr>
      <w:tr w:rsidR="00B50525" w:rsidRPr="002E04CB" w14:paraId="4DEC7F76" w14:textId="77777777" w:rsidTr="002E04CB">
        <w:trPr>
          <w:trHeight w:val="20"/>
        </w:trPr>
        <w:tc>
          <w:tcPr>
            <w:tcW w:w="1274" w:type="dxa"/>
            <w:hideMark/>
          </w:tcPr>
          <w:p w14:paraId="64B75634" w14:textId="77777777" w:rsidR="00B50525" w:rsidRPr="002E04CB" w:rsidRDefault="00B50525" w:rsidP="002E04CB">
            <w:pPr>
              <w:spacing w:before="0"/>
              <w:jc w:val="both"/>
              <w:rPr>
                <w:spacing w:val="-2"/>
                <w:sz w:val="24"/>
              </w:rPr>
            </w:pPr>
            <w:r w:rsidRPr="002E04CB">
              <w:rPr>
                <w:spacing w:val="-2"/>
                <w:sz w:val="24"/>
              </w:rPr>
              <w:t>3.1.2.10.2</w:t>
            </w:r>
          </w:p>
        </w:tc>
        <w:tc>
          <w:tcPr>
            <w:tcW w:w="2849" w:type="dxa"/>
            <w:vAlign w:val="center"/>
            <w:hideMark/>
          </w:tcPr>
          <w:p w14:paraId="687303D9" w14:textId="1B083651" w:rsidR="00B50525" w:rsidRPr="002E04CB" w:rsidRDefault="00B50525" w:rsidP="002E04CB">
            <w:pPr>
              <w:spacing w:before="0"/>
              <w:jc w:val="both"/>
              <w:rPr>
                <w:spacing w:val="-2"/>
                <w:sz w:val="24"/>
              </w:rPr>
            </w:pPr>
            <w:r w:rsidRPr="002E04CB">
              <w:rPr>
                <w:color w:val="000000"/>
                <w:spacing w:val="-2"/>
                <w:sz w:val="24"/>
              </w:rPr>
              <w:t>Khoa học đất</w:t>
            </w:r>
          </w:p>
        </w:tc>
        <w:tc>
          <w:tcPr>
            <w:tcW w:w="1259" w:type="dxa"/>
            <w:vAlign w:val="center"/>
            <w:hideMark/>
          </w:tcPr>
          <w:p w14:paraId="1F677872" w14:textId="392C525B" w:rsidR="00B50525" w:rsidRPr="002E04CB" w:rsidRDefault="00B50525" w:rsidP="002E04CB">
            <w:pPr>
              <w:spacing w:before="0"/>
              <w:jc w:val="both"/>
              <w:rPr>
                <w:spacing w:val="-2"/>
                <w:sz w:val="24"/>
              </w:rPr>
            </w:pPr>
            <w:r w:rsidRPr="002E04CB">
              <w:rPr>
                <w:color w:val="000000"/>
                <w:spacing w:val="-2"/>
                <w:sz w:val="24"/>
              </w:rPr>
              <w:t>7620103</w:t>
            </w:r>
          </w:p>
        </w:tc>
        <w:tc>
          <w:tcPr>
            <w:tcW w:w="2410" w:type="dxa"/>
            <w:vAlign w:val="center"/>
            <w:hideMark/>
          </w:tcPr>
          <w:p w14:paraId="5F84745F" w14:textId="28FD8039"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77713ADF" w14:textId="7587DDAF" w:rsidR="00B50525" w:rsidRPr="002E04CB" w:rsidRDefault="00B50525" w:rsidP="002E04CB">
            <w:pPr>
              <w:spacing w:before="0"/>
              <w:jc w:val="center"/>
              <w:rPr>
                <w:spacing w:val="-2"/>
                <w:sz w:val="24"/>
              </w:rPr>
            </w:pPr>
            <w:r w:rsidRPr="002E04CB">
              <w:rPr>
                <w:color w:val="000000"/>
                <w:sz w:val="24"/>
              </w:rPr>
              <w:t>11</w:t>
            </w:r>
          </w:p>
        </w:tc>
      </w:tr>
      <w:tr w:rsidR="00B50525" w:rsidRPr="002E04CB" w14:paraId="040FBA29" w14:textId="77777777" w:rsidTr="002E04CB">
        <w:trPr>
          <w:trHeight w:val="20"/>
        </w:trPr>
        <w:tc>
          <w:tcPr>
            <w:tcW w:w="1274" w:type="dxa"/>
            <w:hideMark/>
          </w:tcPr>
          <w:p w14:paraId="04E2B4DA" w14:textId="77777777" w:rsidR="00B50525" w:rsidRPr="002E04CB" w:rsidRDefault="00B50525" w:rsidP="002E04CB">
            <w:pPr>
              <w:spacing w:before="0"/>
              <w:jc w:val="both"/>
              <w:rPr>
                <w:spacing w:val="-2"/>
                <w:sz w:val="24"/>
              </w:rPr>
            </w:pPr>
            <w:r w:rsidRPr="002E04CB">
              <w:rPr>
                <w:spacing w:val="-2"/>
                <w:sz w:val="24"/>
              </w:rPr>
              <w:t>3.1.2.10.3</w:t>
            </w:r>
          </w:p>
        </w:tc>
        <w:tc>
          <w:tcPr>
            <w:tcW w:w="2849" w:type="dxa"/>
            <w:vAlign w:val="center"/>
            <w:hideMark/>
          </w:tcPr>
          <w:p w14:paraId="0840C0A7" w14:textId="418DF6DF" w:rsidR="00B50525" w:rsidRPr="002E04CB" w:rsidRDefault="00B50525" w:rsidP="002E04CB">
            <w:pPr>
              <w:spacing w:before="0"/>
              <w:jc w:val="both"/>
              <w:rPr>
                <w:spacing w:val="-2"/>
                <w:sz w:val="24"/>
              </w:rPr>
            </w:pPr>
            <w:r w:rsidRPr="002E04CB">
              <w:rPr>
                <w:color w:val="000000"/>
                <w:spacing w:val="-2"/>
                <w:sz w:val="24"/>
              </w:rPr>
              <w:t>Chăn nuôi</w:t>
            </w:r>
          </w:p>
        </w:tc>
        <w:tc>
          <w:tcPr>
            <w:tcW w:w="1259" w:type="dxa"/>
            <w:vAlign w:val="center"/>
            <w:hideMark/>
          </w:tcPr>
          <w:p w14:paraId="372B75A6" w14:textId="28FD6452" w:rsidR="00B50525" w:rsidRPr="002E04CB" w:rsidRDefault="00B50525" w:rsidP="002E04CB">
            <w:pPr>
              <w:spacing w:before="0"/>
              <w:jc w:val="both"/>
              <w:rPr>
                <w:spacing w:val="-2"/>
                <w:sz w:val="24"/>
              </w:rPr>
            </w:pPr>
            <w:r w:rsidRPr="002E04CB">
              <w:rPr>
                <w:color w:val="000000"/>
                <w:spacing w:val="-2"/>
                <w:sz w:val="24"/>
              </w:rPr>
              <w:t>7620105</w:t>
            </w:r>
          </w:p>
        </w:tc>
        <w:tc>
          <w:tcPr>
            <w:tcW w:w="2410" w:type="dxa"/>
            <w:vAlign w:val="center"/>
            <w:hideMark/>
          </w:tcPr>
          <w:p w14:paraId="194D36E0" w14:textId="0771E484"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423EF37C" w14:textId="51B842F6" w:rsidR="00B50525" w:rsidRPr="002E04CB" w:rsidRDefault="00B50525" w:rsidP="002E04CB">
            <w:pPr>
              <w:spacing w:before="0"/>
              <w:jc w:val="center"/>
              <w:rPr>
                <w:spacing w:val="-2"/>
                <w:sz w:val="24"/>
              </w:rPr>
            </w:pPr>
            <w:r w:rsidRPr="002E04CB">
              <w:rPr>
                <w:color w:val="000000"/>
                <w:sz w:val="24"/>
              </w:rPr>
              <w:t>174</w:t>
            </w:r>
          </w:p>
        </w:tc>
      </w:tr>
      <w:tr w:rsidR="00B50525" w:rsidRPr="002E04CB" w14:paraId="1FB20438" w14:textId="77777777" w:rsidTr="002E04CB">
        <w:trPr>
          <w:trHeight w:val="20"/>
        </w:trPr>
        <w:tc>
          <w:tcPr>
            <w:tcW w:w="1274" w:type="dxa"/>
            <w:hideMark/>
          </w:tcPr>
          <w:p w14:paraId="6A656FC3" w14:textId="77777777" w:rsidR="00B50525" w:rsidRPr="002E04CB" w:rsidRDefault="00B50525" w:rsidP="002E04CB">
            <w:pPr>
              <w:spacing w:before="0"/>
              <w:jc w:val="both"/>
              <w:rPr>
                <w:spacing w:val="-2"/>
                <w:sz w:val="24"/>
              </w:rPr>
            </w:pPr>
            <w:r w:rsidRPr="002E04CB">
              <w:rPr>
                <w:spacing w:val="-2"/>
                <w:sz w:val="24"/>
              </w:rPr>
              <w:t>3.1.2.10.4</w:t>
            </w:r>
          </w:p>
        </w:tc>
        <w:tc>
          <w:tcPr>
            <w:tcW w:w="2849" w:type="dxa"/>
            <w:vAlign w:val="center"/>
            <w:hideMark/>
          </w:tcPr>
          <w:p w14:paraId="507D86DF" w14:textId="4D411519" w:rsidR="00B50525" w:rsidRPr="002E04CB" w:rsidRDefault="00B50525" w:rsidP="002E04CB">
            <w:pPr>
              <w:spacing w:before="0"/>
              <w:jc w:val="both"/>
              <w:rPr>
                <w:spacing w:val="-2"/>
                <w:sz w:val="24"/>
              </w:rPr>
            </w:pPr>
            <w:r w:rsidRPr="002E04CB">
              <w:rPr>
                <w:color w:val="000000"/>
                <w:spacing w:val="-2"/>
                <w:sz w:val="24"/>
              </w:rPr>
              <w:t>Chăn nuôi thú y</w:t>
            </w:r>
          </w:p>
        </w:tc>
        <w:tc>
          <w:tcPr>
            <w:tcW w:w="1259" w:type="dxa"/>
            <w:vAlign w:val="center"/>
            <w:hideMark/>
          </w:tcPr>
          <w:p w14:paraId="7AABFC97" w14:textId="48059186" w:rsidR="00B50525" w:rsidRPr="002E04CB" w:rsidRDefault="00B50525" w:rsidP="002E04CB">
            <w:pPr>
              <w:spacing w:before="0"/>
              <w:jc w:val="both"/>
              <w:rPr>
                <w:spacing w:val="-2"/>
                <w:sz w:val="24"/>
              </w:rPr>
            </w:pPr>
            <w:r w:rsidRPr="002E04CB">
              <w:rPr>
                <w:color w:val="000000"/>
                <w:spacing w:val="-2"/>
                <w:sz w:val="24"/>
              </w:rPr>
              <w:t>7620106</w:t>
            </w:r>
          </w:p>
        </w:tc>
        <w:tc>
          <w:tcPr>
            <w:tcW w:w="2410" w:type="dxa"/>
            <w:vAlign w:val="center"/>
            <w:hideMark/>
          </w:tcPr>
          <w:p w14:paraId="3306160E" w14:textId="32977AD1"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0B88F1D4" w14:textId="182C0CD5" w:rsidR="00B50525" w:rsidRPr="002E04CB" w:rsidRDefault="00B50525" w:rsidP="002E04CB">
            <w:pPr>
              <w:spacing w:before="0"/>
              <w:jc w:val="center"/>
              <w:rPr>
                <w:spacing w:val="-2"/>
                <w:sz w:val="24"/>
              </w:rPr>
            </w:pPr>
            <w:r w:rsidRPr="002E04CB">
              <w:rPr>
                <w:color w:val="000000"/>
                <w:sz w:val="24"/>
              </w:rPr>
              <w:t>644</w:t>
            </w:r>
          </w:p>
        </w:tc>
      </w:tr>
      <w:tr w:rsidR="00B50525" w:rsidRPr="002E04CB" w14:paraId="7EC12EFF" w14:textId="77777777" w:rsidTr="002E04CB">
        <w:trPr>
          <w:trHeight w:val="20"/>
        </w:trPr>
        <w:tc>
          <w:tcPr>
            <w:tcW w:w="1274" w:type="dxa"/>
            <w:hideMark/>
          </w:tcPr>
          <w:p w14:paraId="0B58A6A6" w14:textId="77777777" w:rsidR="00B50525" w:rsidRPr="002E04CB" w:rsidRDefault="00B50525" w:rsidP="002E04CB">
            <w:pPr>
              <w:spacing w:before="0"/>
              <w:jc w:val="both"/>
              <w:rPr>
                <w:spacing w:val="-2"/>
                <w:sz w:val="24"/>
              </w:rPr>
            </w:pPr>
            <w:r w:rsidRPr="002E04CB">
              <w:rPr>
                <w:spacing w:val="-2"/>
                <w:sz w:val="24"/>
              </w:rPr>
              <w:t>3.1.2.10.5</w:t>
            </w:r>
          </w:p>
        </w:tc>
        <w:tc>
          <w:tcPr>
            <w:tcW w:w="2849" w:type="dxa"/>
            <w:vAlign w:val="center"/>
            <w:hideMark/>
          </w:tcPr>
          <w:p w14:paraId="62FDDAA9" w14:textId="0F14608B" w:rsidR="00B50525" w:rsidRPr="002E04CB" w:rsidRDefault="00B50525" w:rsidP="002E04CB">
            <w:pPr>
              <w:spacing w:before="0"/>
              <w:jc w:val="both"/>
              <w:rPr>
                <w:spacing w:val="-2"/>
                <w:sz w:val="24"/>
              </w:rPr>
            </w:pPr>
            <w:r w:rsidRPr="002E04CB">
              <w:rPr>
                <w:color w:val="000000"/>
                <w:spacing w:val="-2"/>
                <w:sz w:val="24"/>
              </w:rPr>
              <w:t>Khoa học cây trồng</w:t>
            </w:r>
          </w:p>
        </w:tc>
        <w:tc>
          <w:tcPr>
            <w:tcW w:w="1259" w:type="dxa"/>
            <w:vAlign w:val="center"/>
            <w:hideMark/>
          </w:tcPr>
          <w:p w14:paraId="3FBA739D" w14:textId="712A1A0F" w:rsidR="00B50525" w:rsidRPr="002E04CB" w:rsidRDefault="00B50525" w:rsidP="002E04CB">
            <w:pPr>
              <w:spacing w:before="0"/>
              <w:jc w:val="both"/>
              <w:rPr>
                <w:spacing w:val="-2"/>
                <w:sz w:val="24"/>
              </w:rPr>
            </w:pPr>
            <w:r w:rsidRPr="002E04CB">
              <w:rPr>
                <w:color w:val="000000"/>
                <w:spacing w:val="-2"/>
                <w:sz w:val="24"/>
              </w:rPr>
              <w:t>7620110</w:t>
            </w:r>
          </w:p>
        </w:tc>
        <w:tc>
          <w:tcPr>
            <w:tcW w:w="2410" w:type="dxa"/>
            <w:vAlign w:val="center"/>
            <w:hideMark/>
          </w:tcPr>
          <w:p w14:paraId="6EF22F4A" w14:textId="06BD7744"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5C0D213E" w14:textId="4CD439A4" w:rsidR="00B50525" w:rsidRPr="002E04CB" w:rsidRDefault="00B50525" w:rsidP="002E04CB">
            <w:pPr>
              <w:spacing w:before="0"/>
              <w:jc w:val="center"/>
              <w:rPr>
                <w:spacing w:val="-2"/>
                <w:sz w:val="24"/>
              </w:rPr>
            </w:pPr>
            <w:r w:rsidRPr="002E04CB">
              <w:rPr>
                <w:color w:val="000000"/>
                <w:sz w:val="24"/>
              </w:rPr>
              <w:t>248</w:t>
            </w:r>
          </w:p>
        </w:tc>
      </w:tr>
      <w:tr w:rsidR="00B50525" w:rsidRPr="002E04CB" w14:paraId="69DC7670" w14:textId="77777777" w:rsidTr="002E04CB">
        <w:trPr>
          <w:trHeight w:val="20"/>
        </w:trPr>
        <w:tc>
          <w:tcPr>
            <w:tcW w:w="1274" w:type="dxa"/>
            <w:hideMark/>
          </w:tcPr>
          <w:p w14:paraId="5434E6EB" w14:textId="77777777" w:rsidR="00B50525" w:rsidRPr="002E04CB" w:rsidRDefault="00B50525" w:rsidP="002E04CB">
            <w:pPr>
              <w:spacing w:before="0"/>
              <w:jc w:val="both"/>
              <w:rPr>
                <w:spacing w:val="-2"/>
                <w:sz w:val="24"/>
              </w:rPr>
            </w:pPr>
            <w:r w:rsidRPr="002E04CB">
              <w:rPr>
                <w:spacing w:val="-2"/>
                <w:sz w:val="24"/>
              </w:rPr>
              <w:t>3.1.2.10.6</w:t>
            </w:r>
          </w:p>
        </w:tc>
        <w:tc>
          <w:tcPr>
            <w:tcW w:w="2849" w:type="dxa"/>
            <w:vAlign w:val="center"/>
            <w:hideMark/>
          </w:tcPr>
          <w:p w14:paraId="0C8BAFFF" w14:textId="0EC42719" w:rsidR="00B50525" w:rsidRPr="002E04CB" w:rsidRDefault="00B50525" w:rsidP="002E04CB">
            <w:pPr>
              <w:spacing w:before="0"/>
              <w:jc w:val="both"/>
              <w:rPr>
                <w:spacing w:val="-2"/>
                <w:sz w:val="24"/>
              </w:rPr>
            </w:pPr>
            <w:r w:rsidRPr="002E04CB">
              <w:rPr>
                <w:color w:val="000000"/>
                <w:spacing w:val="-2"/>
                <w:sz w:val="24"/>
              </w:rPr>
              <w:t>Bảo vệ thực vật</w:t>
            </w:r>
          </w:p>
        </w:tc>
        <w:tc>
          <w:tcPr>
            <w:tcW w:w="1259" w:type="dxa"/>
            <w:vAlign w:val="center"/>
            <w:hideMark/>
          </w:tcPr>
          <w:p w14:paraId="65EB8F51" w14:textId="61C714C7" w:rsidR="00B50525" w:rsidRPr="002E04CB" w:rsidRDefault="00B50525" w:rsidP="002E04CB">
            <w:pPr>
              <w:spacing w:before="0"/>
              <w:jc w:val="both"/>
              <w:rPr>
                <w:spacing w:val="-2"/>
                <w:sz w:val="24"/>
              </w:rPr>
            </w:pPr>
            <w:r w:rsidRPr="002E04CB">
              <w:rPr>
                <w:color w:val="000000"/>
                <w:spacing w:val="-2"/>
                <w:sz w:val="24"/>
              </w:rPr>
              <w:t>7620112</w:t>
            </w:r>
          </w:p>
        </w:tc>
        <w:tc>
          <w:tcPr>
            <w:tcW w:w="2410" w:type="dxa"/>
            <w:vAlign w:val="center"/>
            <w:hideMark/>
          </w:tcPr>
          <w:p w14:paraId="18E613C9" w14:textId="7AAB9454"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4D91B513" w14:textId="2A344543" w:rsidR="00B50525" w:rsidRPr="002E04CB" w:rsidRDefault="00B50525" w:rsidP="002E04CB">
            <w:pPr>
              <w:spacing w:before="0"/>
              <w:jc w:val="center"/>
              <w:rPr>
                <w:spacing w:val="-2"/>
                <w:sz w:val="24"/>
              </w:rPr>
            </w:pPr>
            <w:r w:rsidRPr="002E04CB">
              <w:rPr>
                <w:color w:val="000000"/>
                <w:sz w:val="24"/>
              </w:rPr>
              <w:t>164</w:t>
            </w:r>
          </w:p>
        </w:tc>
      </w:tr>
      <w:tr w:rsidR="00B50525" w:rsidRPr="002E04CB" w14:paraId="7905BB5C" w14:textId="77777777" w:rsidTr="002E04CB">
        <w:trPr>
          <w:trHeight w:val="20"/>
        </w:trPr>
        <w:tc>
          <w:tcPr>
            <w:tcW w:w="1274" w:type="dxa"/>
            <w:hideMark/>
          </w:tcPr>
          <w:p w14:paraId="49B88D0A" w14:textId="77777777" w:rsidR="00B50525" w:rsidRPr="002E04CB" w:rsidRDefault="00B50525" w:rsidP="002E04CB">
            <w:pPr>
              <w:spacing w:before="0"/>
              <w:jc w:val="both"/>
              <w:rPr>
                <w:spacing w:val="-2"/>
                <w:sz w:val="24"/>
              </w:rPr>
            </w:pPr>
            <w:r w:rsidRPr="002E04CB">
              <w:rPr>
                <w:spacing w:val="-2"/>
                <w:sz w:val="24"/>
              </w:rPr>
              <w:t>3.1.2.10.7</w:t>
            </w:r>
          </w:p>
        </w:tc>
        <w:tc>
          <w:tcPr>
            <w:tcW w:w="2849" w:type="dxa"/>
            <w:vAlign w:val="center"/>
            <w:hideMark/>
          </w:tcPr>
          <w:p w14:paraId="4807971E" w14:textId="0BED2642" w:rsidR="00B50525" w:rsidRPr="002E04CB" w:rsidRDefault="00B50525" w:rsidP="002E04CB">
            <w:pPr>
              <w:spacing w:before="0"/>
              <w:jc w:val="both"/>
              <w:rPr>
                <w:spacing w:val="-2"/>
                <w:sz w:val="24"/>
              </w:rPr>
            </w:pPr>
            <w:r w:rsidRPr="002E04CB">
              <w:rPr>
                <w:color w:val="000000"/>
                <w:spacing w:val="-2"/>
                <w:sz w:val="24"/>
              </w:rPr>
              <w:t>Công nghệ rau hoa quả và cảnh quan</w:t>
            </w:r>
          </w:p>
        </w:tc>
        <w:tc>
          <w:tcPr>
            <w:tcW w:w="1259" w:type="dxa"/>
            <w:vAlign w:val="center"/>
            <w:hideMark/>
          </w:tcPr>
          <w:p w14:paraId="663D359C" w14:textId="1AF4EE2F" w:rsidR="00B50525" w:rsidRPr="002E04CB" w:rsidRDefault="00B50525" w:rsidP="002E04CB">
            <w:pPr>
              <w:spacing w:before="0"/>
              <w:jc w:val="both"/>
              <w:rPr>
                <w:spacing w:val="-2"/>
                <w:sz w:val="24"/>
              </w:rPr>
            </w:pPr>
            <w:r w:rsidRPr="002E04CB">
              <w:rPr>
                <w:color w:val="000000"/>
                <w:spacing w:val="-2"/>
                <w:sz w:val="24"/>
              </w:rPr>
              <w:t>7620113</w:t>
            </w:r>
          </w:p>
        </w:tc>
        <w:tc>
          <w:tcPr>
            <w:tcW w:w="2410" w:type="dxa"/>
            <w:vAlign w:val="center"/>
            <w:hideMark/>
          </w:tcPr>
          <w:p w14:paraId="553E8819" w14:textId="709DAA59"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5AF80C89" w14:textId="0247CE2D" w:rsidR="00B50525" w:rsidRPr="002E04CB" w:rsidRDefault="00B50525" w:rsidP="002E04CB">
            <w:pPr>
              <w:spacing w:before="0"/>
              <w:jc w:val="center"/>
              <w:rPr>
                <w:spacing w:val="-2"/>
                <w:sz w:val="24"/>
              </w:rPr>
            </w:pPr>
            <w:r w:rsidRPr="002E04CB">
              <w:rPr>
                <w:color w:val="000000"/>
                <w:sz w:val="24"/>
              </w:rPr>
              <w:t>110</w:t>
            </w:r>
          </w:p>
        </w:tc>
      </w:tr>
      <w:tr w:rsidR="00B50525" w:rsidRPr="002E04CB" w14:paraId="105B180D" w14:textId="77777777" w:rsidTr="002E04CB">
        <w:trPr>
          <w:trHeight w:val="20"/>
        </w:trPr>
        <w:tc>
          <w:tcPr>
            <w:tcW w:w="1274" w:type="dxa"/>
            <w:hideMark/>
          </w:tcPr>
          <w:p w14:paraId="6BF19F39" w14:textId="77777777" w:rsidR="00B50525" w:rsidRPr="002E04CB" w:rsidRDefault="00B50525" w:rsidP="002E04CB">
            <w:pPr>
              <w:spacing w:before="0"/>
              <w:jc w:val="both"/>
              <w:rPr>
                <w:spacing w:val="-2"/>
                <w:sz w:val="24"/>
              </w:rPr>
            </w:pPr>
            <w:r w:rsidRPr="002E04CB">
              <w:rPr>
                <w:spacing w:val="-2"/>
                <w:sz w:val="24"/>
              </w:rPr>
              <w:t>3.1.2.10.8</w:t>
            </w:r>
          </w:p>
        </w:tc>
        <w:tc>
          <w:tcPr>
            <w:tcW w:w="2849" w:type="dxa"/>
            <w:vAlign w:val="center"/>
            <w:hideMark/>
          </w:tcPr>
          <w:p w14:paraId="2F762FA4" w14:textId="5403351E" w:rsidR="00B50525" w:rsidRPr="002E04CB" w:rsidRDefault="00B50525" w:rsidP="002E04CB">
            <w:pPr>
              <w:spacing w:before="0"/>
              <w:jc w:val="both"/>
              <w:rPr>
                <w:spacing w:val="-2"/>
                <w:sz w:val="24"/>
              </w:rPr>
            </w:pPr>
            <w:r w:rsidRPr="002E04CB">
              <w:rPr>
                <w:color w:val="000000"/>
                <w:spacing w:val="-2"/>
                <w:sz w:val="24"/>
              </w:rPr>
              <w:t>Kinh tế nông nghiệp</w:t>
            </w:r>
          </w:p>
        </w:tc>
        <w:tc>
          <w:tcPr>
            <w:tcW w:w="1259" w:type="dxa"/>
            <w:vAlign w:val="center"/>
            <w:hideMark/>
          </w:tcPr>
          <w:p w14:paraId="640E69A3" w14:textId="65A6FCC0" w:rsidR="00B50525" w:rsidRPr="002E04CB" w:rsidRDefault="00B50525" w:rsidP="002E04CB">
            <w:pPr>
              <w:spacing w:before="0"/>
              <w:jc w:val="both"/>
              <w:rPr>
                <w:spacing w:val="-2"/>
                <w:sz w:val="24"/>
              </w:rPr>
            </w:pPr>
            <w:r w:rsidRPr="002E04CB">
              <w:rPr>
                <w:color w:val="000000"/>
                <w:spacing w:val="-2"/>
                <w:sz w:val="24"/>
              </w:rPr>
              <w:t>7620115</w:t>
            </w:r>
          </w:p>
        </w:tc>
        <w:tc>
          <w:tcPr>
            <w:tcW w:w="2410" w:type="dxa"/>
            <w:vAlign w:val="center"/>
            <w:hideMark/>
          </w:tcPr>
          <w:p w14:paraId="17F781DC" w14:textId="4471211A"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0D3DA121" w14:textId="4FB3D74D" w:rsidR="00B50525" w:rsidRPr="002E04CB" w:rsidRDefault="00B50525" w:rsidP="002E04CB">
            <w:pPr>
              <w:spacing w:before="0"/>
              <w:jc w:val="center"/>
              <w:rPr>
                <w:spacing w:val="-2"/>
                <w:sz w:val="24"/>
              </w:rPr>
            </w:pPr>
            <w:r w:rsidRPr="002E04CB">
              <w:rPr>
                <w:color w:val="000000"/>
                <w:sz w:val="24"/>
              </w:rPr>
              <w:t>191</w:t>
            </w:r>
          </w:p>
        </w:tc>
      </w:tr>
      <w:tr w:rsidR="00B50525" w:rsidRPr="002E04CB" w14:paraId="2247B54A" w14:textId="77777777" w:rsidTr="002E04CB">
        <w:trPr>
          <w:trHeight w:val="20"/>
        </w:trPr>
        <w:tc>
          <w:tcPr>
            <w:tcW w:w="1274" w:type="dxa"/>
            <w:hideMark/>
          </w:tcPr>
          <w:p w14:paraId="5A09D5DB" w14:textId="77777777" w:rsidR="00B50525" w:rsidRPr="002E04CB" w:rsidRDefault="00B50525" w:rsidP="002E04CB">
            <w:pPr>
              <w:spacing w:before="0"/>
              <w:jc w:val="both"/>
              <w:rPr>
                <w:spacing w:val="-2"/>
                <w:sz w:val="24"/>
              </w:rPr>
            </w:pPr>
            <w:r w:rsidRPr="002E04CB">
              <w:rPr>
                <w:spacing w:val="-2"/>
                <w:sz w:val="24"/>
              </w:rPr>
              <w:t>3.1.2.10.10</w:t>
            </w:r>
          </w:p>
        </w:tc>
        <w:tc>
          <w:tcPr>
            <w:tcW w:w="2849" w:type="dxa"/>
            <w:vAlign w:val="center"/>
            <w:hideMark/>
          </w:tcPr>
          <w:p w14:paraId="465E135E" w14:textId="548364EA" w:rsidR="00B50525" w:rsidRPr="002E04CB" w:rsidRDefault="00B50525" w:rsidP="002E04CB">
            <w:pPr>
              <w:spacing w:before="0"/>
              <w:jc w:val="both"/>
              <w:rPr>
                <w:spacing w:val="-2"/>
                <w:sz w:val="24"/>
              </w:rPr>
            </w:pPr>
            <w:r w:rsidRPr="002E04CB">
              <w:rPr>
                <w:color w:val="000000"/>
                <w:spacing w:val="-2"/>
                <w:sz w:val="24"/>
              </w:rPr>
              <w:t>Nông nghiệp công nghệ cao</w:t>
            </w:r>
          </w:p>
        </w:tc>
        <w:tc>
          <w:tcPr>
            <w:tcW w:w="1259" w:type="dxa"/>
            <w:vAlign w:val="center"/>
            <w:hideMark/>
          </w:tcPr>
          <w:p w14:paraId="2219CAB4" w14:textId="12852308" w:rsidR="00B50525" w:rsidRPr="002E04CB" w:rsidRDefault="00B50525" w:rsidP="002E04CB">
            <w:pPr>
              <w:spacing w:before="0"/>
              <w:jc w:val="both"/>
              <w:rPr>
                <w:spacing w:val="-2"/>
                <w:sz w:val="24"/>
              </w:rPr>
            </w:pPr>
            <w:r w:rsidRPr="002E04CB">
              <w:rPr>
                <w:color w:val="000000"/>
                <w:spacing w:val="-2"/>
                <w:sz w:val="24"/>
              </w:rPr>
              <w:t>7620118</w:t>
            </w:r>
          </w:p>
        </w:tc>
        <w:tc>
          <w:tcPr>
            <w:tcW w:w="2410" w:type="dxa"/>
            <w:vAlign w:val="center"/>
            <w:hideMark/>
          </w:tcPr>
          <w:p w14:paraId="52820ECA" w14:textId="70ABB5C8"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627E4C73" w14:textId="1E73FC78" w:rsidR="00B50525" w:rsidRPr="002E04CB" w:rsidRDefault="00B50525" w:rsidP="002E04CB">
            <w:pPr>
              <w:spacing w:before="0"/>
              <w:jc w:val="center"/>
              <w:rPr>
                <w:spacing w:val="-2"/>
                <w:sz w:val="24"/>
              </w:rPr>
            </w:pPr>
            <w:r w:rsidRPr="002E04CB">
              <w:rPr>
                <w:color w:val="000000"/>
                <w:sz w:val="24"/>
              </w:rPr>
              <w:t>170</w:t>
            </w:r>
          </w:p>
        </w:tc>
      </w:tr>
      <w:tr w:rsidR="00B50525" w:rsidRPr="002E04CB" w14:paraId="0332883F" w14:textId="77777777" w:rsidTr="002E04CB">
        <w:trPr>
          <w:trHeight w:val="20"/>
        </w:trPr>
        <w:tc>
          <w:tcPr>
            <w:tcW w:w="1274" w:type="dxa"/>
            <w:hideMark/>
          </w:tcPr>
          <w:p w14:paraId="3402A5BC" w14:textId="77777777" w:rsidR="00B50525" w:rsidRPr="002E04CB" w:rsidRDefault="00B50525" w:rsidP="002E04CB">
            <w:pPr>
              <w:spacing w:before="0"/>
              <w:jc w:val="both"/>
              <w:rPr>
                <w:spacing w:val="-2"/>
                <w:sz w:val="24"/>
              </w:rPr>
            </w:pPr>
            <w:r w:rsidRPr="002E04CB">
              <w:rPr>
                <w:spacing w:val="-2"/>
                <w:sz w:val="24"/>
              </w:rPr>
              <w:t>3.1.2.10.11</w:t>
            </w:r>
          </w:p>
        </w:tc>
        <w:tc>
          <w:tcPr>
            <w:tcW w:w="2849" w:type="dxa"/>
            <w:vAlign w:val="center"/>
            <w:hideMark/>
          </w:tcPr>
          <w:p w14:paraId="649CEC92" w14:textId="15E95E10" w:rsidR="00B50525" w:rsidRPr="002E04CB" w:rsidRDefault="00B50525" w:rsidP="002E04CB">
            <w:pPr>
              <w:spacing w:before="0"/>
              <w:jc w:val="both"/>
              <w:rPr>
                <w:spacing w:val="-2"/>
                <w:sz w:val="24"/>
              </w:rPr>
            </w:pPr>
            <w:r w:rsidRPr="002E04CB">
              <w:rPr>
                <w:color w:val="000000"/>
                <w:spacing w:val="-2"/>
                <w:sz w:val="24"/>
              </w:rPr>
              <w:t>Nuôi trồng thuỷ sản</w:t>
            </w:r>
          </w:p>
        </w:tc>
        <w:tc>
          <w:tcPr>
            <w:tcW w:w="1259" w:type="dxa"/>
            <w:vAlign w:val="center"/>
            <w:hideMark/>
          </w:tcPr>
          <w:p w14:paraId="732C7D9E" w14:textId="4CFC364A" w:rsidR="00B50525" w:rsidRPr="002E04CB" w:rsidRDefault="00B50525" w:rsidP="002E04CB">
            <w:pPr>
              <w:spacing w:before="0"/>
              <w:jc w:val="both"/>
              <w:rPr>
                <w:spacing w:val="-2"/>
                <w:sz w:val="24"/>
              </w:rPr>
            </w:pPr>
            <w:r w:rsidRPr="002E04CB">
              <w:rPr>
                <w:color w:val="000000"/>
                <w:spacing w:val="-2"/>
                <w:sz w:val="24"/>
              </w:rPr>
              <w:t>7620301</w:t>
            </w:r>
          </w:p>
        </w:tc>
        <w:tc>
          <w:tcPr>
            <w:tcW w:w="2410" w:type="dxa"/>
            <w:vAlign w:val="center"/>
            <w:hideMark/>
          </w:tcPr>
          <w:p w14:paraId="0CDC1BC6" w14:textId="6FD24737"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73223AB1" w14:textId="18374A5C" w:rsidR="00B50525" w:rsidRPr="002E04CB" w:rsidRDefault="00B50525" w:rsidP="002E04CB">
            <w:pPr>
              <w:spacing w:before="0"/>
              <w:jc w:val="center"/>
              <w:rPr>
                <w:spacing w:val="-2"/>
                <w:sz w:val="24"/>
              </w:rPr>
            </w:pPr>
            <w:r w:rsidRPr="002E04CB">
              <w:rPr>
                <w:color w:val="000000"/>
                <w:sz w:val="24"/>
              </w:rPr>
              <w:t>93</w:t>
            </w:r>
          </w:p>
        </w:tc>
      </w:tr>
      <w:tr w:rsidR="00B50525" w:rsidRPr="002E04CB" w14:paraId="4F6B8F8A" w14:textId="77777777" w:rsidTr="002E04CB">
        <w:trPr>
          <w:trHeight w:val="20"/>
        </w:trPr>
        <w:tc>
          <w:tcPr>
            <w:tcW w:w="1274" w:type="dxa"/>
            <w:hideMark/>
          </w:tcPr>
          <w:p w14:paraId="44A19AC0" w14:textId="77777777" w:rsidR="00B50525" w:rsidRPr="002E04CB" w:rsidRDefault="00B50525" w:rsidP="002E04CB">
            <w:pPr>
              <w:spacing w:before="0"/>
              <w:jc w:val="both"/>
              <w:rPr>
                <w:spacing w:val="-2"/>
                <w:sz w:val="24"/>
              </w:rPr>
            </w:pPr>
            <w:r w:rsidRPr="002E04CB">
              <w:rPr>
                <w:spacing w:val="-2"/>
                <w:sz w:val="24"/>
              </w:rPr>
              <w:t>3.1.2.10.12</w:t>
            </w:r>
          </w:p>
        </w:tc>
        <w:tc>
          <w:tcPr>
            <w:tcW w:w="2849" w:type="dxa"/>
            <w:vAlign w:val="center"/>
            <w:hideMark/>
          </w:tcPr>
          <w:p w14:paraId="06BA84A2" w14:textId="6DB46A0D" w:rsidR="00B50525" w:rsidRPr="002E04CB" w:rsidRDefault="00B50525" w:rsidP="002E04CB">
            <w:pPr>
              <w:spacing w:before="0"/>
              <w:jc w:val="both"/>
              <w:rPr>
                <w:spacing w:val="-2"/>
                <w:sz w:val="24"/>
              </w:rPr>
            </w:pPr>
            <w:r w:rsidRPr="002E04CB">
              <w:rPr>
                <w:color w:val="000000"/>
                <w:spacing w:val="-2"/>
                <w:sz w:val="24"/>
              </w:rPr>
              <w:t xml:space="preserve">Bệnh học thủy sản </w:t>
            </w:r>
          </w:p>
        </w:tc>
        <w:tc>
          <w:tcPr>
            <w:tcW w:w="1259" w:type="dxa"/>
            <w:vAlign w:val="center"/>
            <w:hideMark/>
          </w:tcPr>
          <w:p w14:paraId="3C7EECE7" w14:textId="10AD4E48" w:rsidR="00B50525" w:rsidRPr="002E04CB" w:rsidRDefault="00B50525" w:rsidP="002E04CB">
            <w:pPr>
              <w:spacing w:before="0"/>
              <w:jc w:val="both"/>
              <w:rPr>
                <w:spacing w:val="-2"/>
                <w:sz w:val="24"/>
              </w:rPr>
            </w:pPr>
            <w:r w:rsidRPr="002E04CB">
              <w:rPr>
                <w:color w:val="000000"/>
                <w:spacing w:val="-2"/>
                <w:sz w:val="24"/>
              </w:rPr>
              <w:t>7620302</w:t>
            </w:r>
          </w:p>
        </w:tc>
        <w:tc>
          <w:tcPr>
            <w:tcW w:w="2410" w:type="dxa"/>
            <w:vAlign w:val="center"/>
            <w:hideMark/>
          </w:tcPr>
          <w:p w14:paraId="6C5340A4" w14:textId="2CB59616" w:rsidR="00B50525" w:rsidRPr="002E04CB" w:rsidRDefault="00B50525" w:rsidP="002E04CB">
            <w:pPr>
              <w:spacing w:before="0"/>
              <w:jc w:val="both"/>
              <w:rPr>
                <w:spacing w:val="-2"/>
                <w:sz w:val="24"/>
              </w:rPr>
            </w:pPr>
            <w:r w:rsidRPr="002E04CB">
              <w:rPr>
                <w:color w:val="000000"/>
                <w:spacing w:val="-2"/>
                <w:sz w:val="24"/>
              </w:rPr>
              <w:t>Nông lâm nghiệp và thủy sản</w:t>
            </w:r>
          </w:p>
        </w:tc>
        <w:tc>
          <w:tcPr>
            <w:tcW w:w="1043" w:type="dxa"/>
            <w:vAlign w:val="center"/>
            <w:hideMark/>
          </w:tcPr>
          <w:p w14:paraId="50E3D4E7" w14:textId="64F0CC90" w:rsidR="00B50525" w:rsidRPr="002E04CB" w:rsidRDefault="00B50525" w:rsidP="002E04CB">
            <w:pPr>
              <w:spacing w:before="0"/>
              <w:jc w:val="center"/>
              <w:rPr>
                <w:spacing w:val="-2"/>
                <w:sz w:val="24"/>
              </w:rPr>
            </w:pPr>
            <w:r w:rsidRPr="002E04CB">
              <w:rPr>
                <w:color w:val="000000"/>
                <w:sz w:val="24"/>
              </w:rPr>
              <w:t>23</w:t>
            </w:r>
          </w:p>
        </w:tc>
      </w:tr>
      <w:tr w:rsidR="00B50525" w:rsidRPr="002E04CB" w14:paraId="165C372C" w14:textId="77777777" w:rsidTr="002E04CB">
        <w:trPr>
          <w:trHeight w:val="20"/>
        </w:trPr>
        <w:tc>
          <w:tcPr>
            <w:tcW w:w="1274" w:type="dxa"/>
            <w:hideMark/>
          </w:tcPr>
          <w:p w14:paraId="6C6E7101" w14:textId="77777777" w:rsidR="00B50525" w:rsidRPr="002E04CB" w:rsidRDefault="00B50525" w:rsidP="002E04CB">
            <w:pPr>
              <w:spacing w:before="0"/>
              <w:jc w:val="both"/>
              <w:rPr>
                <w:b/>
                <w:bCs/>
                <w:spacing w:val="-2"/>
                <w:sz w:val="24"/>
              </w:rPr>
            </w:pPr>
            <w:r w:rsidRPr="002E04CB">
              <w:rPr>
                <w:b/>
                <w:bCs/>
                <w:spacing w:val="-2"/>
                <w:sz w:val="24"/>
              </w:rPr>
              <w:t>3.1.2.11</w:t>
            </w:r>
          </w:p>
        </w:tc>
        <w:tc>
          <w:tcPr>
            <w:tcW w:w="2849" w:type="dxa"/>
            <w:vAlign w:val="center"/>
            <w:hideMark/>
          </w:tcPr>
          <w:p w14:paraId="63F22554" w14:textId="53EFEE27" w:rsidR="00B50525" w:rsidRPr="002E04CB" w:rsidRDefault="00B50525" w:rsidP="002E04CB">
            <w:pPr>
              <w:spacing w:before="0"/>
              <w:jc w:val="both"/>
              <w:rPr>
                <w:b/>
                <w:bCs/>
                <w:spacing w:val="-2"/>
                <w:sz w:val="24"/>
              </w:rPr>
            </w:pPr>
            <w:r w:rsidRPr="002E04CB">
              <w:rPr>
                <w:b/>
                <w:bCs/>
                <w:color w:val="000000"/>
                <w:spacing w:val="-2"/>
                <w:sz w:val="24"/>
              </w:rPr>
              <w:t>Thú y</w:t>
            </w:r>
          </w:p>
        </w:tc>
        <w:tc>
          <w:tcPr>
            <w:tcW w:w="1259" w:type="dxa"/>
            <w:vAlign w:val="center"/>
            <w:hideMark/>
          </w:tcPr>
          <w:p w14:paraId="5B8EEBFE" w14:textId="51E8D715"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15005F5E" w14:textId="6E71297B"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A5768CC" w14:textId="76099FDE" w:rsidR="00B50525" w:rsidRPr="002E04CB" w:rsidRDefault="00B50525" w:rsidP="002E04CB">
            <w:pPr>
              <w:spacing w:before="0"/>
              <w:jc w:val="center"/>
              <w:rPr>
                <w:spacing w:val="-2"/>
                <w:sz w:val="24"/>
              </w:rPr>
            </w:pPr>
            <w:r w:rsidRPr="002E04CB">
              <w:rPr>
                <w:b/>
                <w:bCs/>
                <w:color w:val="000000"/>
                <w:sz w:val="24"/>
              </w:rPr>
              <w:t>3368</w:t>
            </w:r>
          </w:p>
        </w:tc>
      </w:tr>
      <w:tr w:rsidR="00B50525" w:rsidRPr="002E04CB" w14:paraId="010B3B83" w14:textId="77777777" w:rsidTr="002E04CB">
        <w:trPr>
          <w:trHeight w:val="20"/>
        </w:trPr>
        <w:tc>
          <w:tcPr>
            <w:tcW w:w="1274" w:type="dxa"/>
            <w:hideMark/>
          </w:tcPr>
          <w:p w14:paraId="6ABD5D63" w14:textId="77777777" w:rsidR="00B50525" w:rsidRPr="002E04CB" w:rsidRDefault="00B50525" w:rsidP="002E04CB">
            <w:pPr>
              <w:spacing w:before="0"/>
              <w:jc w:val="both"/>
              <w:rPr>
                <w:spacing w:val="-2"/>
                <w:sz w:val="24"/>
              </w:rPr>
            </w:pPr>
            <w:r w:rsidRPr="002E04CB">
              <w:rPr>
                <w:spacing w:val="-2"/>
                <w:sz w:val="24"/>
              </w:rPr>
              <w:t>3.1.2.11.1</w:t>
            </w:r>
          </w:p>
        </w:tc>
        <w:tc>
          <w:tcPr>
            <w:tcW w:w="2849" w:type="dxa"/>
            <w:vAlign w:val="center"/>
            <w:hideMark/>
          </w:tcPr>
          <w:p w14:paraId="7DB486F6" w14:textId="41C8AABC" w:rsidR="00B50525" w:rsidRPr="002E04CB" w:rsidRDefault="00B50525" w:rsidP="002E04CB">
            <w:pPr>
              <w:spacing w:before="0"/>
              <w:jc w:val="both"/>
              <w:rPr>
                <w:spacing w:val="-2"/>
                <w:sz w:val="24"/>
              </w:rPr>
            </w:pPr>
            <w:r w:rsidRPr="002E04CB">
              <w:rPr>
                <w:color w:val="000000"/>
                <w:spacing w:val="-2"/>
                <w:sz w:val="24"/>
              </w:rPr>
              <w:t>Thú y</w:t>
            </w:r>
          </w:p>
        </w:tc>
        <w:tc>
          <w:tcPr>
            <w:tcW w:w="1259" w:type="dxa"/>
            <w:vAlign w:val="center"/>
            <w:hideMark/>
          </w:tcPr>
          <w:p w14:paraId="11AA9011" w14:textId="2FAAF262" w:rsidR="00B50525" w:rsidRPr="002E04CB" w:rsidRDefault="00B50525" w:rsidP="002E04CB">
            <w:pPr>
              <w:spacing w:before="0"/>
              <w:jc w:val="both"/>
              <w:rPr>
                <w:spacing w:val="-2"/>
                <w:sz w:val="24"/>
              </w:rPr>
            </w:pPr>
            <w:r w:rsidRPr="002E04CB">
              <w:rPr>
                <w:color w:val="000000"/>
                <w:spacing w:val="-2"/>
                <w:sz w:val="24"/>
              </w:rPr>
              <w:t>7640101</w:t>
            </w:r>
          </w:p>
        </w:tc>
        <w:tc>
          <w:tcPr>
            <w:tcW w:w="2410" w:type="dxa"/>
            <w:vAlign w:val="center"/>
            <w:hideMark/>
          </w:tcPr>
          <w:p w14:paraId="5765AA06" w14:textId="37EC8387" w:rsidR="00B50525" w:rsidRPr="002E04CB" w:rsidRDefault="00B50525" w:rsidP="002E04CB">
            <w:pPr>
              <w:spacing w:before="0"/>
              <w:jc w:val="both"/>
              <w:rPr>
                <w:spacing w:val="-2"/>
                <w:sz w:val="24"/>
              </w:rPr>
            </w:pPr>
            <w:r w:rsidRPr="002E04CB">
              <w:rPr>
                <w:color w:val="000000"/>
                <w:spacing w:val="-2"/>
                <w:sz w:val="24"/>
              </w:rPr>
              <w:t>Thú y</w:t>
            </w:r>
          </w:p>
        </w:tc>
        <w:tc>
          <w:tcPr>
            <w:tcW w:w="1043" w:type="dxa"/>
            <w:vAlign w:val="center"/>
            <w:hideMark/>
          </w:tcPr>
          <w:p w14:paraId="72389DD0" w14:textId="22106937" w:rsidR="00B50525" w:rsidRPr="002E04CB" w:rsidRDefault="00B50525" w:rsidP="002E04CB">
            <w:pPr>
              <w:spacing w:before="0"/>
              <w:jc w:val="center"/>
              <w:rPr>
                <w:spacing w:val="-2"/>
                <w:sz w:val="24"/>
              </w:rPr>
            </w:pPr>
            <w:r w:rsidRPr="002E04CB">
              <w:rPr>
                <w:color w:val="000000"/>
                <w:sz w:val="24"/>
              </w:rPr>
              <w:t>3368</w:t>
            </w:r>
          </w:p>
        </w:tc>
      </w:tr>
      <w:tr w:rsidR="00B50525" w:rsidRPr="002E04CB" w14:paraId="79B58C43" w14:textId="77777777" w:rsidTr="002E04CB">
        <w:trPr>
          <w:trHeight w:val="20"/>
        </w:trPr>
        <w:tc>
          <w:tcPr>
            <w:tcW w:w="1274" w:type="dxa"/>
            <w:hideMark/>
          </w:tcPr>
          <w:p w14:paraId="26F6C950" w14:textId="77777777" w:rsidR="00B50525" w:rsidRPr="002E04CB" w:rsidRDefault="00B50525" w:rsidP="002E04CB">
            <w:pPr>
              <w:spacing w:before="0"/>
              <w:jc w:val="both"/>
              <w:rPr>
                <w:b/>
                <w:bCs/>
                <w:spacing w:val="-2"/>
                <w:sz w:val="24"/>
              </w:rPr>
            </w:pPr>
            <w:r w:rsidRPr="002E04CB">
              <w:rPr>
                <w:b/>
                <w:bCs/>
                <w:spacing w:val="-2"/>
                <w:sz w:val="24"/>
              </w:rPr>
              <w:t>3.1.2.12</w:t>
            </w:r>
          </w:p>
        </w:tc>
        <w:tc>
          <w:tcPr>
            <w:tcW w:w="2849" w:type="dxa"/>
            <w:vAlign w:val="center"/>
            <w:hideMark/>
          </w:tcPr>
          <w:p w14:paraId="6495C8CB" w14:textId="43069FBC" w:rsidR="00B50525" w:rsidRPr="002E04CB" w:rsidRDefault="00B50525" w:rsidP="002E04CB">
            <w:pPr>
              <w:spacing w:before="0"/>
              <w:jc w:val="both"/>
              <w:rPr>
                <w:b/>
                <w:bCs/>
                <w:spacing w:val="-2"/>
                <w:sz w:val="24"/>
              </w:rPr>
            </w:pPr>
            <w:r w:rsidRPr="002E04CB">
              <w:rPr>
                <w:b/>
                <w:bCs/>
                <w:color w:val="000000"/>
                <w:spacing w:val="-2"/>
                <w:sz w:val="24"/>
              </w:rPr>
              <w:t>Nhân văn</w:t>
            </w:r>
          </w:p>
        </w:tc>
        <w:tc>
          <w:tcPr>
            <w:tcW w:w="1259" w:type="dxa"/>
            <w:vAlign w:val="center"/>
            <w:hideMark/>
          </w:tcPr>
          <w:p w14:paraId="61450B11" w14:textId="32A44A36"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30C68250" w14:textId="4D03F082"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4A82098F" w14:textId="34741AAC" w:rsidR="00B50525" w:rsidRPr="002E04CB" w:rsidRDefault="00B50525" w:rsidP="002E04CB">
            <w:pPr>
              <w:spacing w:before="0"/>
              <w:jc w:val="center"/>
              <w:rPr>
                <w:spacing w:val="-2"/>
                <w:sz w:val="24"/>
              </w:rPr>
            </w:pPr>
            <w:r w:rsidRPr="002E04CB">
              <w:rPr>
                <w:b/>
                <w:bCs/>
                <w:color w:val="000000"/>
                <w:sz w:val="24"/>
              </w:rPr>
              <w:t>622</w:t>
            </w:r>
          </w:p>
        </w:tc>
      </w:tr>
      <w:tr w:rsidR="00B50525" w:rsidRPr="002E04CB" w14:paraId="56F65E21" w14:textId="77777777" w:rsidTr="002E04CB">
        <w:trPr>
          <w:trHeight w:val="20"/>
        </w:trPr>
        <w:tc>
          <w:tcPr>
            <w:tcW w:w="1274" w:type="dxa"/>
            <w:hideMark/>
          </w:tcPr>
          <w:p w14:paraId="44D2D3F6" w14:textId="77777777" w:rsidR="00B50525" w:rsidRPr="002E04CB" w:rsidRDefault="00B50525" w:rsidP="002E04CB">
            <w:pPr>
              <w:spacing w:before="0"/>
              <w:jc w:val="both"/>
              <w:rPr>
                <w:spacing w:val="-2"/>
                <w:sz w:val="24"/>
              </w:rPr>
            </w:pPr>
            <w:r w:rsidRPr="002E04CB">
              <w:rPr>
                <w:spacing w:val="-2"/>
                <w:sz w:val="24"/>
              </w:rPr>
              <w:t>3.1.2.12.1</w:t>
            </w:r>
          </w:p>
        </w:tc>
        <w:tc>
          <w:tcPr>
            <w:tcW w:w="2849" w:type="dxa"/>
            <w:vAlign w:val="center"/>
            <w:hideMark/>
          </w:tcPr>
          <w:p w14:paraId="671A5450" w14:textId="018EFC91" w:rsidR="00B50525" w:rsidRPr="002E04CB" w:rsidRDefault="00B50525" w:rsidP="002E04CB">
            <w:pPr>
              <w:spacing w:before="0"/>
              <w:jc w:val="both"/>
              <w:rPr>
                <w:spacing w:val="-2"/>
                <w:sz w:val="24"/>
              </w:rPr>
            </w:pPr>
            <w:r w:rsidRPr="002E04CB">
              <w:rPr>
                <w:color w:val="000000"/>
                <w:spacing w:val="-2"/>
                <w:sz w:val="24"/>
              </w:rPr>
              <w:t>Ngôn ngữ Anh</w:t>
            </w:r>
          </w:p>
        </w:tc>
        <w:tc>
          <w:tcPr>
            <w:tcW w:w="1259" w:type="dxa"/>
            <w:vAlign w:val="center"/>
            <w:hideMark/>
          </w:tcPr>
          <w:p w14:paraId="782179FE" w14:textId="62046726" w:rsidR="00B50525" w:rsidRPr="002E04CB" w:rsidRDefault="00B50525" w:rsidP="002E04CB">
            <w:pPr>
              <w:spacing w:before="0"/>
              <w:jc w:val="both"/>
              <w:rPr>
                <w:spacing w:val="-2"/>
                <w:sz w:val="24"/>
              </w:rPr>
            </w:pPr>
            <w:r w:rsidRPr="002E04CB">
              <w:rPr>
                <w:color w:val="000000"/>
                <w:spacing w:val="-2"/>
                <w:sz w:val="24"/>
              </w:rPr>
              <w:t>7220201</w:t>
            </w:r>
          </w:p>
        </w:tc>
        <w:tc>
          <w:tcPr>
            <w:tcW w:w="2410" w:type="dxa"/>
            <w:vAlign w:val="center"/>
            <w:hideMark/>
          </w:tcPr>
          <w:p w14:paraId="37520BEC" w14:textId="40968305" w:rsidR="00B50525" w:rsidRPr="002E04CB" w:rsidRDefault="00B50525" w:rsidP="002E04CB">
            <w:pPr>
              <w:spacing w:before="0"/>
              <w:jc w:val="both"/>
              <w:rPr>
                <w:spacing w:val="-2"/>
                <w:sz w:val="24"/>
              </w:rPr>
            </w:pPr>
            <w:r w:rsidRPr="002E04CB">
              <w:rPr>
                <w:color w:val="000000"/>
                <w:spacing w:val="-2"/>
                <w:sz w:val="24"/>
              </w:rPr>
              <w:t>Nhân văn</w:t>
            </w:r>
          </w:p>
        </w:tc>
        <w:tc>
          <w:tcPr>
            <w:tcW w:w="1043" w:type="dxa"/>
            <w:vAlign w:val="center"/>
            <w:hideMark/>
          </w:tcPr>
          <w:p w14:paraId="61A01FF1" w14:textId="02DEEF2B" w:rsidR="00B50525" w:rsidRPr="002E04CB" w:rsidRDefault="00B50525" w:rsidP="002E04CB">
            <w:pPr>
              <w:spacing w:before="0"/>
              <w:jc w:val="center"/>
              <w:rPr>
                <w:spacing w:val="-2"/>
                <w:sz w:val="24"/>
              </w:rPr>
            </w:pPr>
            <w:r w:rsidRPr="002E04CB">
              <w:rPr>
                <w:color w:val="000000"/>
                <w:sz w:val="24"/>
              </w:rPr>
              <w:t>622</w:t>
            </w:r>
          </w:p>
        </w:tc>
      </w:tr>
      <w:tr w:rsidR="00B50525" w:rsidRPr="002E04CB" w14:paraId="14EE05B1" w14:textId="77777777" w:rsidTr="002E04CB">
        <w:trPr>
          <w:trHeight w:val="20"/>
        </w:trPr>
        <w:tc>
          <w:tcPr>
            <w:tcW w:w="1274" w:type="dxa"/>
            <w:hideMark/>
          </w:tcPr>
          <w:p w14:paraId="44860250" w14:textId="77777777" w:rsidR="00B50525" w:rsidRPr="002E04CB" w:rsidRDefault="00B50525" w:rsidP="002E04CB">
            <w:pPr>
              <w:spacing w:before="0"/>
              <w:jc w:val="both"/>
              <w:rPr>
                <w:spacing w:val="-2"/>
                <w:sz w:val="24"/>
              </w:rPr>
            </w:pPr>
            <w:r w:rsidRPr="002E04CB">
              <w:rPr>
                <w:spacing w:val="-2"/>
                <w:sz w:val="24"/>
              </w:rPr>
              <w:t>3.1.2.13</w:t>
            </w:r>
          </w:p>
        </w:tc>
        <w:tc>
          <w:tcPr>
            <w:tcW w:w="2849" w:type="dxa"/>
            <w:vAlign w:val="center"/>
            <w:hideMark/>
          </w:tcPr>
          <w:p w14:paraId="6413873C" w14:textId="70B7CBFD"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259" w:type="dxa"/>
            <w:vAlign w:val="center"/>
            <w:hideMark/>
          </w:tcPr>
          <w:p w14:paraId="5C37F045" w14:textId="2D4C3F65"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69098159" w14:textId="73150FA0"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2CB41DF5" w14:textId="0C0C6F07" w:rsidR="00B50525" w:rsidRPr="002E04CB" w:rsidRDefault="00B50525" w:rsidP="002E04CB">
            <w:pPr>
              <w:spacing w:before="0"/>
              <w:jc w:val="center"/>
              <w:rPr>
                <w:spacing w:val="-2"/>
                <w:sz w:val="24"/>
              </w:rPr>
            </w:pPr>
            <w:r w:rsidRPr="002E04CB">
              <w:rPr>
                <w:b/>
                <w:bCs/>
                <w:color w:val="000000"/>
                <w:sz w:val="24"/>
              </w:rPr>
              <w:t>1700</w:t>
            </w:r>
          </w:p>
        </w:tc>
      </w:tr>
      <w:tr w:rsidR="00B50525" w:rsidRPr="002E04CB" w14:paraId="647D24DD" w14:textId="77777777" w:rsidTr="002E04CB">
        <w:trPr>
          <w:trHeight w:val="20"/>
        </w:trPr>
        <w:tc>
          <w:tcPr>
            <w:tcW w:w="1274" w:type="dxa"/>
            <w:hideMark/>
          </w:tcPr>
          <w:p w14:paraId="0A5D07EF" w14:textId="77777777" w:rsidR="00B50525" w:rsidRPr="002E04CB" w:rsidRDefault="00B50525" w:rsidP="002E04CB">
            <w:pPr>
              <w:spacing w:before="0"/>
              <w:jc w:val="both"/>
              <w:rPr>
                <w:spacing w:val="-2"/>
                <w:sz w:val="24"/>
              </w:rPr>
            </w:pPr>
            <w:r w:rsidRPr="002E04CB">
              <w:rPr>
                <w:spacing w:val="-2"/>
                <w:sz w:val="24"/>
              </w:rPr>
              <w:t>3.1.2.13.1</w:t>
            </w:r>
          </w:p>
        </w:tc>
        <w:tc>
          <w:tcPr>
            <w:tcW w:w="2849" w:type="dxa"/>
            <w:vAlign w:val="center"/>
            <w:hideMark/>
          </w:tcPr>
          <w:p w14:paraId="2E060AE1" w14:textId="7108788B" w:rsidR="00B50525" w:rsidRPr="002E04CB" w:rsidRDefault="00B50525" w:rsidP="002E04CB">
            <w:pPr>
              <w:spacing w:before="0"/>
              <w:jc w:val="both"/>
              <w:rPr>
                <w:spacing w:val="-2"/>
                <w:sz w:val="24"/>
              </w:rPr>
            </w:pPr>
            <w:r w:rsidRPr="002E04CB">
              <w:rPr>
                <w:color w:val="000000"/>
                <w:spacing w:val="-2"/>
                <w:sz w:val="24"/>
              </w:rPr>
              <w:t>Kinh tế</w:t>
            </w:r>
          </w:p>
        </w:tc>
        <w:tc>
          <w:tcPr>
            <w:tcW w:w="1259" w:type="dxa"/>
            <w:vAlign w:val="center"/>
            <w:hideMark/>
          </w:tcPr>
          <w:p w14:paraId="38DC3647" w14:textId="0105E4C9" w:rsidR="00B50525" w:rsidRPr="002E04CB" w:rsidRDefault="00B50525" w:rsidP="002E04CB">
            <w:pPr>
              <w:spacing w:before="0"/>
              <w:jc w:val="both"/>
              <w:rPr>
                <w:spacing w:val="-2"/>
                <w:sz w:val="24"/>
              </w:rPr>
            </w:pPr>
            <w:r w:rsidRPr="002E04CB">
              <w:rPr>
                <w:color w:val="000000"/>
                <w:spacing w:val="-2"/>
                <w:sz w:val="24"/>
              </w:rPr>
              <w:t>7310101</w:t>
            </w:r>
          </w:p>
        </w:tc>
        <w:tc>
          <w:tcPr>
            <w:tcW w:w="2410" w:type="dxa"/>
            <w:vAlign w:val="center"/>
            <w:hideMark/>
          </w:tcPr>
          <w:p w14:paraId="731B01C7" w14:textId="1794AA66"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043" w:type="dxa"/>
            <w:vAlign w:val="center"/>
            <w:hideMark/>
          </w:tcPr>
          <w:p w14:paraId="6E203423" w14:textId="39703C3D" w:rsidR="00B50525" w:rsidRPr="002E04CB" w:rsidRDefault="00B50525" w:rsidP="002E04CB">
            <w:pPr>
              <w:spacing w:before="0"/>
              <w:jc w:val="center"/>
              <w:rPr>
                <w:spacing w:val="-2"/>
                <w:sz w:val="24"/>
              </w:rPr>
            </w:pPr>
            <w:r w:rsidRPr="002E04CB">
              <w:rPr>
                <w:color w:val="000000"/>
                <w:sz w:val="24"/>
              </w:rPr>
              <w:t>689</w:t>
            </w:r>
          </w:p>
        </w:tc>
      </w:tr>
      <w:tr w:rsidR="00B50525" w:rsidRPr="002E04CB" w14:paraId="47499202" w14:textId="77777777" w:rsidTr="002E04CB">
        <w:trPr>
          <w:trHeight w:val="20"/>
        </w:trPr>
        <w:tc>
          <w:tcPr>
            <w:tcW w:w="1274" w:type="dxa"/>
            <w:hideMark/>
          </w:tcPr>
          <w:p w14:paraId="2FFC1FC2" w14:textId="77777777" w:rsidR="00B50525" w:rsidRPr="002E04CB" w:rsidRDefault="00B50525" w:rsidP="002E04CB">
            <w:pPr>
              <w:spacing w:before="0"/>
              <w:jc w:val="both"/>
              <w:rPr>
                <w:spacing w:val="-2"/>
                <w:sz w:val="24"/>
              </w:rPr>
            </w:pPr>
            <w:r w:rsidRPr="002E04CB">
              <w:rPr>
                <w:spacing w:val="-2"/>
                <w:sz w:val="24"/>
              </w:rPr>
              <w:t>3.1.2.13.2</w:t>
            </w:r>
          </w:p>
        </w:tc>
        <w:tc>
          <w:tcPr>
            <w:tcW w:w="2849" w:type="dxa"/>
            <w:vAlign w:val="center"/>
            <w:hideMark/>
          </w:tcPr>
          <w:p w14:paraId="765B1769" w14:textId="6F5A1179" w:rsidR="00B50525" w:rsidRPr="002E04CB" w:rsidRDefault="00B50525" w:rsidP="002E04CB">
            <w:pPr>
              <w:spacing w:before="0"/>
              <w:jc w:val="both"/>
              <w:rPr>
                <w:spacing w:val="-2"/>
                <w:sz w:val="24"/>
              </w:rPr>
            </w:pPr>
            <w:r w:rsidRPr="002E04CB">
              <w:rPr>
                <w:color w:val="000000"/>
                <w:spacing w:val="-2"/>
                <w:sz w:val="24"/>
              </w:rPr>
              <w:t>Kinh tế đầu tư</w:t>
            </w:r>
          </w:p>
        </w:tc>
        <w:tc>
          <w:tcPr>
            <w:tcW w:w="1259" w:type="dxa"/>
            <w:vAlign w:val="center"/>
            <w:hideMark/>
          </w:tcPr>
          <w:p w14:paraId="1F9E115B" w14:textId="2AE18133" w:rsidR="00B50525" w:rsidRPr="002E04CB" w:rsidRDefault="00B50525" w:rsidP="002E04CB">
            <w:pPr>
              <w:spacing w:before="0"/>
              <w:jc w:val="both"/>
              <w:rPr>
                <w:spacing w:val="-2"/>
                <w:sz w:val="24"/>
              </w:rPr>
            </w:pPr>
            <w:r w:rsidRPr="002E04CB">
              <w:rPr>
                <w:color w:val="000000"/>
                <w:spacing w:val="-2"/>
                <w:sz w:val="24"/>
              </w:rPr>
              <w:t>7310104</w:t>
            </w:r>
          </w:p>
        </w:tc>
        <w:tc>
          <w:tcPr>
            <w:tcW w:w="2410" w:type="dxa"/>
            <w:vAlign w:val="center"/>
            <w:hideMark/>
          </w:tcPr>
          <w:p w14:paraId="0E0C8D6E" w14:textId="5F501C11"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043" w:type="dxa"/>
            <w:vAlign w:val="center"/>
            <w:hideMark/>
          </w:tcPr>
          <w:p w14:paraId="129A5F60" w14:textId="16EE3A0B" w:rsidR="00B50525" w:rsidRPr="002E04CB" w:rsidRDefault="00B50525" w:rsidP="002E04CB">
            <w:pPr>
              <w:spacing w:before="0"/>
              <w:jc w:val="center"/>
              <w:rPr>
                <w:spacing w:val="-2"/>
                <w:sz w:val="24"/>
              </w:rPr>
            </w:pPr>
            <w:r w:rsidRPr="002E04CB">
              <w:rPr>
                <w:color w:val="000000"/>
                <w:sz w:val="24"/>
              </w:rPr>
              <w:t>156</w:t>
            </w:r>
          </w:p>
        </w:tc>
      </w:tr>
      <w:tr w:rsidR="00B50525" w:rsidRPr="002E04CB" w14:paraId="37B8E31A" w14:textId="77777777" w:rsidTr="002E04CB">
        <w:trPr>
          <w:trHeight w:val="20"/>
        </w:trPr>
        <w:tc>
          <w:tcPr>
            <w:tcW w:w="1274" w:type="dxa"/>
            <w:hideMark/>
          </w:tcPr>
          <w:p w14:paraId="6C73300A" w14:textId="77777777" w:rsidR="00B50525" w:rsidRPr="002E04CB" w:rsidRDefault="00B50525" w:rsidP="002E04CB">
            <w:pPr>
              <w:spacing w:before="0"/>
              <w:jc w:val="both"/>
              <w:rPr>
                <w:spacing w:val="-2"/>
                <w:sz w:val="24"/>
              </w:rPr>
            </w:pPr>
            <w:r w:rsidRPr="002E04CB">
              <w:rPr>
                <w:spacing w:val="-2"/>
                <w:sz w:val="24"/>
              </w:rPr>
              <w:t>3.1.2.13.3</w:t>
            </w:r>
          </w:p>
        </w:tc>
        <w:tc>
          <w:tcPr>
            <w:tcW w:w="2849" w:type="dxa"/>
            <w:vAlign w:val="center"/>
            <w:hideMark/>
          </w:tcPr>
          <w:p w14:paraId="1A06DD41" w14:textId="38D04DF9" w:rsidR="00B50525" w:rsidRPr="002E04CB" w:rsidRDefault="00B50525" w:rsidP="002E04CB">
            <w:pPr>
              <w:spacing w:before="0"/>
              <w:jc w:val="both"/>
              <w:rPr>
                <w:spacing w:val="-2"/>
                <w:sz w:val="24"/>
              </w:rPr>
            </w:pPr>
            <w:r w:rsidRPr="002E04CB">
              <w:rPr>
                <w:color w:val="000000"/>
                <w:spacing w:val="-2"/>
                <w:sz w:val="24"/>
              </w:rPr>
              <w:t>Kinh tế tài chính</w:t>
            </w:r>
          </w:p>
        </w:tc>
        <w:tc>
          <w:tcPr>
            <w:tcW w:w="1259" w:type="dxa"/>
            <w:vAlign w:val="center"/>
            <w:hideMark/>
          </w:tcPr>
          <w:p w14:paraId="1462D691" w14:textId="46A52443" w:rsidR="00B50525" w:rsidRPr="002E04CB" w:rsidRDefault="00B50525" w:rsidP="002E04CB">
            <w:pPr>
              <w:spacing w:before="0"/>
              <w:jc w:val="both"/>
              <w:rPr>
                <w:spacing w:val="-2"/>
                <w:sz w:val="24"/>
              </w:rPr>
            </w:pPr>
            <w:r w:rsidRPr="002E04CB">
              <w:rPr>
                <w:color w:val="000000"/>
                <w:spacing w:val="-2"/>
                <w:sz w:val="24"/>
              </w:rPr>
              <w:t>7310112</w:t>
            </w:r>
          </w:p>
        </w:tc>
        <w:tc>
          <w:tcPr>
            <w:tcW w:w="2410" w:type="dxa"/>
            <w:vAlign w:val="center"/>
            <w:hideMark/>
          </w:tcPr>
          <w:p w14:paraId="2ECE24E3" w14:textId="195CB8A9"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043" w:type="dxa"/>
            <w:vAlign w:val="center"/>
            <w:hideMark/>
          </w:tcPr>
          <w:p w14:paraId="3569D263" w14:textId="4230A690" w:rsidR="00B50525" w:rsidRPr="002E04CB" w:rsidRDefault="00B50525" w:rsidP="002E04CB">
            <w:pPr>
              <w:spacing w:before="0"/>
              <w:jc w:val="center"/>
              <w:rPr>
                <w:spacing w:val="-2"/>
                <w:sz w:val="24"/>
              </w:rPr>
            </w:pPr>
            <w:r w:rsidRPr="002E04CB">
              <w:rPr>
                <w:color w:val="000000"/>
                <w:sz w:val="24"/>
              </w:rPr>
              <w:t>63</w:t>
            </w:r>
          </w:p>
        </w:tc>
      </w:tr>
      <w:tr w:rsidR="00B50525" w:rsidRPr="002E04CB" w14:paraId="2A515E90" w14:textId="77777777" w:rsidTr="002E04CB">
        <w:trPr>
          <w:trHeight w:val="20"/>
        </w:trPr>
        <w:tc>
          <w:tcPr>
            <w:tcW w:w="1274" w:type="dxa"/>
            <w:hideMark/>
          </w:tcPr>
          <w:p w14:paraId="4AED2CB1" w14:textId="77777777" w:rsidR="00B50525" w:rsidRPr="002E04CB" w:rsidRDefault="00B50525" w:rsidP="002E04CB">
            <w:pPr>
              <w:spacing w:before="0"/>
              <w:jc w:val="both"/>
              <w:rPr>
                <w:spacing w:val="-2"/>
                <w:sz w:val="24"/>
              </w:rPr>
            </w:pPr>
            <w:r w:rsidRPr="002E04CB">
              <w:rPr>
                <w:spacing w:val="-2"/>
                <w:sz w:val="24"/>
              </w:rPr>
              <w:t>3.1.2.13.4</w:t>
            </w:r>
          </w:p>
        </w:tc>
        <w:tc>
          <w:tcPr>
            <w:tcW w:w="2849" w:type="dxa"/>
            <w:vAlign w:val="center"/>
            <w:hideMark/>
          </w:tcPr>
          <w:p w14:paraId="07D870C0" w14:textId="50DF67DF" w:rsidR="00B50525" w:rsidRPr="002E04CB" w:rsidRDefault="00B50525" w:rsidP="002E04CB">
            <w:pPr>
              <w:spacing w:before="0"/>
              <w:jc w:val="both"/>
              <w:rPr>
                <w:spacing w:val="-2"/>
                <w:sz w:val="24"/>
              </w:rPr>
            </w:pPr>
            <w:r w:rsidRPr="002E04CB">
              <w:rPr>
                <w:color w:val="000000"/>
                <w:spacing w:val="-2"/>
                <w:sz w:val="24"/>
              </w:rPr>
              <w:t>Quản lý kinh tế</w:t>
            </w:r>
          </w:p>
        </w:tc>
        <w:tc>
          <w:tcPr>
            <w:tcW w:w="1259" w:type="dxa"/>
            <w:vAlign w:val="center"/>
            <w:hideMark/>
          </w:tcPr>
          <w:p w14:paraId="156A1F30" w14:textId="22C03643" w:rsidR="00B50525" w:rsidRPr="002E04CB" w:rsidRDefault="00B50525" w:rsidP="002E04CB">
            <w:pPr>
              <w:spacing w:before="0"/>
              <w:jc w:val="both"/>
              <w:rPr>
                <w:spacing w:val="-2"/>
                <w:sz w:val="24"/>
              </w:rPr>
            </w:pPr>
            <w:r w:rsidRPr="002E04CB">
              <w:rPr>
                <w:color w:val="000000"/>
                <w:spacing w:val="-2"/>
                <w:sz w:val="24"/>
              </w:rPr>
              <w:t>7310110</w:t>
            </w:r>
          </w:p>
        </w:tc>
        <w:tc>
          <w:tcPr>
            <w:tcW w:w="2410" w:type="dxa"/>
            <w:vAlign w:val="center"/>
            <w:hideMark/>
          </w:tcPr>
          <w:p w14:paraId="233B3913" w14:textId="51670301"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043" w:type="dxa"/>
            <w:vAlign w:val="center"/>
            <w:hideMark/>
          </w:tcPr>
          <w:p w14:paraId="32095011" w14:textId="1386994E" w:rsidR="00B50525" w:rsidRPr="002E04CB" w:rsidRDefault="00B50525" w:rsidP="002E04CB">
            <w:pPr>
              <w:spacing w:before="0"/>
              <w:jc w:val="center"/>
              <w:rPr>
                <w:spacing w:val="-2"/>
                <w:sz w:val="24"/>
              </w:rPr>
            </w:pPr>
            <w:r w:rsidRPr="002E04CB">
              <w:rPr>
                <w:color w:val="000000"/>
                <w:sz w:val="24"/>
              </w:rPr>
              <w:t>227</w:t>
            </w:r>
          </w:p>
        </w:tc>
      </w:tr>
      <w:tr w:rsidR="00B50525" w:rsidRPr="002E04CB" w14:paraId="0317AAA8" w14:textId="77777777" w:rsidTr="002E04CB">
        <w:trPr>
          <w:trHeight w:val="20"/>
        </w:trPr>
        <w:tc>
          <w:tcPr>
            <w:tcW w:w="1274" w:type="dxa"/>
            <w:hideMark/>
          </w:tcPr>
          <w:p w14:paraId="0EA5919B" w14:textId="77777777" w:rsidR="00B50525" w:rsidRPr="002E04CB" w:rsidRDefault="00B50525" w:rsidP="002E04CB">
            <w:pPr>
              <w:spacing w:before="0"/>
              <w:jc w:val="both"/>
              <w:rPr>
                <w:spacing w:val="-2"/>
                <w:sz w:val="24"/>
              </w:rPr>
            </w:pPr>
            <w:r w:rsidRPr="002E04CB">
              <w:rPr>
                <w:spacing w:val="-2"/>
                <w:sz w:val="24"/>
              </w:rPr>
              <w:t>3.1.2.13.5</w:t>
            </w:r>
          </w:p>
        </w:tc>
        <w:tc>
          <w:tcPr>
            <w:tcW w:w="2849" w:type="dxa"/>
            <w:vAlign w:val="center"/>
            <w:hideMark/>
          </w:tcPr>
          <w:p w14:paraId="00CFB23E" w14:textId="6B829F10" w:rsidR="00B50525" w:rsidRPr="002E04CB" w:rsidRDefault="00B50525" w:rsidP="002E04CB">
            <w:pPr>
              <w:spacing w:before="0"/>
              <w:jc w:val="both"/>
              <w:rPr>
                <w:spacing w:val="-2"/>
                <w:sz w:val="24"/>
              </w:rPr>
            </w:pPr>
            <w:r w:rsidRPr="002E04CB">
              <w:rPr>
                <w:color w:val="000000"/>
                <w:spacing w:val="-2"/>
                <w:sz w:val="24"/>
              </w:rPr>
              <w:t>Kinh tế số</w:t>
            </w:r>
          </w:p>
        </w:tc>
        <w:tc>
          <w:tcPr>
            <w:tcW w:w="1259" w:type="dxa"/>
            <w:vAlign w:val="center"/>
            <w:hideMark/>
          </w:tcPr>
          <w:p w14:paraId="3AF59A37" w14:textId="2DDBC854" w:rsidR="00B50525" w:rsidRPr="002E04CB" w:rsidRDefault="00B50525" w:rsidP="002E04CB">
            <w:pPr>
              <w:spacing w:before="0"/>
              <w:jc w:val="both"/>
              <w:rPr>
                <w:spacing w:val="-2"/>
                <w:sz w:val="24"/>
              </w:rPr>
            </w:pPr>
            <w:r w:rsidRPr="002E04CB">
              <w:rPr>
                <w:color w:val="000000"/>
                <w:spacing w:val="-2"/>
                <w:sz w:val="24"/>
              </w:rPr>
              <w:t>7310109</w:t>
            </w:r>
          </w:p>
        </w:tc>
        <w:tc>
          <w:tcPr>
            <w:tcW w:w="2410" w:type="dxa"/>
            <w:vAlign w:val="center"/>
            <w:hideMark/>
          </w:tcPr>
          <w:p w14:paraId="7B29F177" w14:textId="34FC9A92"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043" w:type="dxa"/>
            <w:vAlign w:val="center"/>
            <w:hideMark/>
          </w:tcPr>
          <w:p w14:paraId="13216475" w14:textId="197547AF" w:rsidR="00B50525" w:rsidRPr="002E04CB" w:rsidRDefault="00B50525" w:rsidP="002E04CB">
            <w:pPr>
              <w:spacing w:before="0"/>
              <w:jc w:val="center"/>
              <w:rPr>
                <w:spacing w:val="-2"/>
                <w:sz w:val="24"/>
              </w:rPr>
            </w:pPr>
            <w:r w:rsidRPr="002E04CB">
              <w:rPr>
                <w:color w:val="000000"/>
                <w:sz w:val="24"/>
              </w:rPr>
              <w:t>503</w:t>
            </w:r>
          </w:p>
        </w:tc>
      </w:tr>
      <w:tr w:rsidR="00B50525" w:rsidRPr="002E04CB" w14:paraId="0CE26CFF" w14:textId="77777777" w:rsidTr="002E04CB">
        <w:trPr>
          <w:trHeight w:val="20"/>
        </w:trPr>
        <w:tc>
          <w:tcPr>
            <w:tcW w:w="1274" w:type="dxa"/>
            <w:hideMark/>
          </w:tcPr>
          <w:p w14:paraId="3DFAB3D1" w14:textId="77777777" w:rsidR="00B50525" w:rsidRPr="002E04CB" w:rsidRDefault="00B50525" w:rsidP="002E04CB">
            <w:pPr>
              <w:spacing w:before="0"/>
              <w:jc w:val="both"/>
              <w:rPr>
                <w:spacing w:val="-2"/>
                <w:sz w:val="24"/>
              </w:rPr>
            </w:pPr>
            <w:r w:rsidRPr="002E04CB">
              <w:rPr>
                <w:spacing w:val="-2"/>
                <w:sz w:val="24"/>
              </w:rPr>
              <w:t>3.1.2.13.6</w:t>
            </w:r>
          </w:p>
        </w:tc>
        <w:tc>
          <w:tcPr>
            <w:tcW w:w="2849" w:type="dxa"/>
            <w:vAlign w:val="center"/>
            <w:hideMark/>
          </w:tcPr>
          <w:p w14:paraId="55D12907" w14:textId="4D7E5E43" w:rsidR="00B50525" w:rsidRPr="002E04CB" w:rsidRDefault="00B50525" w:rsidP="002E04CB">
            <w:pPr>
              <w:spacing w:before="0"/>
              <w:jc w:val="both"/>
              <w:rPr>
                <w:spacing w:val="-2"/>
                <w:sz w:val="24"/>
              </w:rPr>
            </w:pPr>
            <w:r w:rsidRPr="002E04CB">
              <w:rPr>
                <w:color w:val="000000"/>
                <w:spacing w:val="-2"/>
                <w:sz w:val="24"/>
              </w:rPr>
              <w:t>Xã hội học</w:t>
            </w:r>
          </w:p>
        </w:tc>
        <w:tc>
          <w:tcPr>
            <w:tcW w:w="1259" w:type="dxa"/>
            <w:vAlign w:val="center"/>
            <w:hideMark/>
          </w:tcPr>
          <w:p w14:paraId="541FC2B0" w14:textId="1D9DFB1A" w:rsidR="00B50525" w:rsidRPr="002E04CB" w:rsidRDefault="00B50525" w:rsidP="002E04CB">
            <w:pPr>
              <w:spacing w:before="0"/>
              <w:jc w:val="both"/>
              <w:rPr>
                <w:spacing w:val="-2"/>
                <w:sz w:val="24"/>
              </w:rPr>
            </w:pPr>
            <w:r w:rsidRPr="002E04CB">
              <w:rPr>
                <w:color w:val="000000"/>
                <w:spacing w:val="-2"/>
                <w:sz w:val="24"/>
              </w:rPr>
              <w:t>7310301</w:t>
            </w:r>
          </w:p>
        </w:tc>
        <w:tc>
          <w:tcPr>
            <w:tcW w:w="2410" w:type="dxa"/>
            <w:vAlign w:val="center"/>
            <w:hideMark/>
          </w:tcPr>
          <w:p w14:paraId="617CCF46" w14:textId="1087CA3E" w:rsidR="00B50525" w:rsidRPr="002E04CB" w:rsidRDefault="00B50525" w:rsidP="002E04CB">
            <w:pPr>
              <w:spacing w:before="0"/>
              <w:jc w:val="both"/>
              <w:rPr>
                <w:spacing w:val="-2"/>
                <w:sz w:val="24"/>
              </w:rPr>
            </w:pPr>
            <w:r w:rsidRPr="002E04CB">
              <w:rPr>
                <w:color w:val="000000"/>
                <w:spacing w:val="-2"/>
                <w:sz w:val="24"/>
              </w:rPr>
              <w:t>Khoa học xã hội và hành vi</w:t>
            </w:r>
          </w:p>
        </w:tc>
        <w:tc>
          <w:tcPr>
            <w:tcW w:w="1043" w:type="dxa"/>
            <w:vAlign w:val="center"/>
            <w:hideMark/>
          </w:tcPr>
          <w:p w14:paraId="0C289B81" w14:textId="29B6AC8F" w:rsidR="00B50525" w:rsidRPr="002E04CB" w:rsidRDefault="00B50525" w:rsidP="002E04CB">
            <w:pPr>
              <w:spacing w:before="0"/>
              <w:jc w:val="center"/>
              <w:rPr>
                <w:spacing w:val="-2"/>
                <w:sz w:val="24"/>
              </w:rPr>
            </w:pPr>
            <w:r w:rsidRPr="002E04CB">
              <w:rPr>
                <w:color w:val="000000"/>
                <w:sz w:val="24"/>
              </w:rPr>
              <w:t>62</w:t>
            </w:r>
          </w:p>
        </w:tc>
      </w:tr>
      <w:tr w:rsidR="00B50525" w:rsidRPr="002E04CB" w14:paraId="7B842C74" w14:textId="77777777" w:rsidTr="002E04CB">
        <w:trPr>
          <w:trHeight w:val="20"/>
        </w:trPr>
        <w:tc>
          <w:tcPr>
            <w:tcW w:w="1274" w:type="dxa"/>
            <w:hideMark/>
          </w:tcPr>
          <w:p w14:paraId="657C30E6" w14:textId="77777777" w:rsidR="00B50525" w:rsidRPr="002E04CB" w:rsidRDefault="00B50525" w:rsidP="002E04CB">
            <w:pPr>
              <w:spacing w:before="0"/>
              <w:jc w:val="both"/>
              <w:rPr>
                <w:spacing w:val="-2"/>
                <w:sz w:val="24"/>
              </w:rPr>
            </w:pPr>
            <w:r w:rsidRPr="002E04CB">
              <w:rPr>
                <w:spacing w:val="-2"/>
                <w:sz w:val="24"/>
              </w:rPr>
              <w:t>3.1.2.14</w:t>
            </w:r>
          </w:p>
        </w:tc>
        <w:tc>
          <w:tcPr>
            <w:tcW w:w="2849" w:type="dxa"/>
            <w:vAlign w:val="center"/>
            <w:hideMark/>
          </w:tcPr>
          <w:p w14:paraId="686CE595" w14:textId="79BB05CA" w:rsidR="00B50525" w:rsidRPr="002E04CB" w:rsidRDefault="00B50525" w:rsidP="002E04CB">
            <w:pPr>
              <w:spacing w:before="0"/>
              <w:jc w:val="both"/>
              <w:rPr>
                <w:spacing w:val="-2"/>
                <w:sz w:val="24"/>
              </w:rPr>
            </w:pPr>
            <w:r w:rsidRPr="002E04CB">
              <w:rPr>
                <w:color w:val="000000"/>
                <w:spacing w:val="-2"/>
                <w:sz w:val="24"/>
              </w:rPr>
              <w:t>Môi trường và bảo vệ môi trường</w:t>
            </w:r>
          </w:p>
        </w:tc>
        <w:tc>
          <w:tcPr>
            <w:tcW w:w="1259" w:type="dxa"/>
            <w:vAlign w:val="center"/>
            <w:hideMark/>
          </w:tcPr>
          <w:p w14:paraId="34B072E6" w14:textId="4947D74E" w:rsidR="00B50525" w:rsidRPr="002E04CB" w:rsidRDefault="00B50525" w:rsidP="002E04CB">
            <w:pPr>
              <w:spacing w:before="0"/>
              <w:jc w:val="both"/>
              <w:rPr>
                <w:spacing w:val="-2"/>
                <w:sz w:val="24"/>
              </w:rPr>
            </w:pPr>
            <w:r w:rsidRPr="002E04CB">
              <w:rPr>
                <w:color w:val="000000"/>
                <w:spacing w:val="-2"/>
                <w:sz w:val="24"/>
              </w:rPr>
              <w:t> </w:t>
            </w:r>
          </w:p>
        </w:tc>
        <w:tc>
          <w:tcPr>
            <w:tcW w:w="2410" w:type="dxa"/>
            <w:vAlign w:val="center"/>
            <w:hideMark/>
          </w:tcPr>
          <w:p w14:paraId="7034BF5D" w14:textId="1115BE1F" w:rsidR="00B50525" w:rsidRPr="002E04CB" w:rsidRDefault="00B50525" w:rsidP="002E04CB">
            <w:pPr>
              <w:spacing w:before="0"/>
              <w:jc w:val="both"/>
              <w:rPr>
                <w:spacing w:val="-2"/>
                <w:sz w:val="24"/>
              </w:rPr>
            </w:pPr>
            <w:r w:rsidRPr="002E04CB">
              <w:rPr>
                <w:color w:val="000000"/>
                <w:spacing w:val="-2"/>
                <w:sz w:val="24"/>
              </w:rPr>
              <w:t> </w:t>
            </w:r>
          </w:p>
        </w:tc>
        <w:tc>
          <w:tcPr>
            <w:tcW w:w="1043" w:type="dxa"/>
            <w:vAlign w:val="center"/>
            <w:hideMark/>
          </w:tcPr>
          <w:p w14:paraId="329E3C83" w14:textId="3DC71FDB" w:rsidR="00B50525" w:rsidRPr="002E04CB" w:rsidRDefault="00B50525" w:rsidP="002E04CB">
            <w:pPr>
              <w:spacing w:before="0"/>
              <w:jc w:val="center"/>
              <w:rPr>
                <w:spacing w:val="-2"/>
                <w:sz w:val="24"/>
              </w:rPr>
            </w:pPr>
            <w:r w:rsidRPr="002E04CB">
              <w:rPr>
                <w:b/>
                <w:bCs/>
                <w:color w:val="000000"/>
                <w:sz w:val="24"/>
              </w:rPr>
              <w:t>659</w:t>
            </w:r>
          </w:p>
        </w:tc>
      </w:tr>
      <w:tr w:rsidR="00B50525" w:rsidRPr="002E04CB" w14:paraId="7203B8FD" w14:textId="77777777" w:rsidTr="002E04CB">
        <w:trPr>
          <w:trHeight w:val="20"/>
        </w:trPr>
        <w:tc>
          <w:tcPr>
            <w:tcW w:w="1274" w:type="dxa"/>
            <w:hideMark/>
          </w:tcPr>
          <w:p w14:paraId="18AA4731" w14:textId="77777777" w:rsidR="00B50525" w:rsidRPr="002E04CB" w:rsidRDefault="00B50525" w:rsidP="002E04CB">
            <w:pPr>
              <w:spacing w:before="0"/>
              <w:jc w:val="both"/>
              <w:rPr>
                <w:spacing w:val="-2"/>
                <w:sz w:val="24"/>
              </w:rPr>
            </w:pPr>
            <w:r w:rsidRPr="002E04CB">
              <w:rPr>
                <w:spacing w:val="-2"/>
                <w:sz w:val="24"/>
              </w:rPr>
              <w:t>3.1.2.14.1</w:t>
            </w:r>
          </w:p>
        </w:tc>
        <w:tc>
          <w:tcPr>
            <w:tcW w:w="2849" w:type="dxa"/>
            <w:vAlign w:val="center"/>
            <w:hideMark/>
          </w:tcPr>
          <w:p w14:paraId="5779EFC0" w14:textId="67F61DB7" w:rsidR="00B50525" w:rsidRPr="002E04CB" w:rsidRDefault="00B50525" w:rsidP="002E04CB">
            <w:pPr>
              <w:spacing w:before="0"/>
              <w:jc w:val="both"/>
              <w:rPr>
                <w:spacing w:val="-2"/>
                <w:sz w:val="24"/>
              </w:rPr>
            </w:pPr>
            <w:r w:rsidRPr="002E04CB">
              <w:rPr>
                <w:color w:val="000000"/>
                <w:spacing w:val="-2"/>
                <w:sz w:val="24"/>
              </w:rPr>
              <w:t>Quản lý tài nguyên và môi trường</w:t>
            </w:r>
          </w:p>
        </w:tc>
        <w:tc>
          <w:tcPr>
            <w:tcW w:w="1259" w:type="dxa"/>
            <w:vAlign w:val="center"/>
            <w:hideMark/>
          </w:tcPr>
          <w:p w14:paraId="7BEF877E" w14:textId="6AE6A166" w:rsidR="00B50525" w:rsidRPr="002E04CB" w:rsidRDefault="00B50525" w:rsidP="002E04CB">
            <w:pPr>
              <w:spacing w:before="0"/>
              <w:jc w:val="both"/>
              <w:rPr>
                <w:spacing w:val="-2"/>
                <w:sz w:val="24"/>
              </w:rPr>
            </w:pPr>
            <w:r w:rsidRPr="002E04CB">
              <w:rPr>
                <w:color w:val="000000"/>
                <w:spacing w:val="-2"/>
                <w:sz w:val="24"/>
              </w:rPr>
              <w:t>7850101</w:t>
            </w:r>
          </w:p>
        </w:tc>
        <w:tc>
          <w:tcPr>
            <w:tcW w:w="2410" w:type="dxa"/>
            <w:vAlign w:val="center"/>
            <w:hideMark/>
          </w:tcPr>
          <w:p w14:paraId="2F2DD872" w14:textId="7530FCD4" w:rsidR="00B50525" w:rsidRPr="002E04CB" w:rsidRDefault="00B50525" w:rsidP="002E04CB">
            <w:pPr>
              <w:spacing w:before="0"/>
              <w:jc w:val="both"/>
              <w:rPr>
                <w:spacing w:val="-2"/>
                <w:sz w:val="24"/>
              </w:rPr>
            </w:pPr>
            <w:r w:rsidRPr="002E04CB">
              <w:rPr>
                <w:color w:val="000000"/>
                <w:spacing w:val="-2"/>
                <w:sz w:val="24"/>
              </w:rPr>
              <w:t>Môi trường và bảo vệ môi trường</w:t>
            </w:r>
          </w:p>
        </w:tc>
        <w:tc>
          <w:tcPr>
            <w:tcW w:w="1043" w:type="dxa"/>
            <w:vAlign w:val="center"/>
            <w:hideMark/>
          </w:tcPr>
          <w:p w14:paraId="0CD56801" w14:textId="4F835566" w:rsidR="00B50525" w:rsidRPr="002E04CB" w:rsidRDefault="00B50525" w:rsidP="002E04CB">
            <w:pPr>
              <w:spacing w:before="0"/>
              <w:jc w:val="center"/>
              <w:rPr>
                <w:spacing w:val="-2"/>
                <w:sz w:val="24"/>
              </w:rPr>
            </w:pPr>
            <w:r w:rsidRPr="002E04CB">
              <w:rPr>
                <w:color w:val="000000"/>
                <w:sz w:val="24"/>
              </w:rPr>
              <w:t>55</w:t>
            </w:r>
          </w:p>
        </w:tc>
      </w:tr>
      <w:tr w:rsidR="00B50525" w:rsidRPr="002E04CB" w14:paraId="410C4D57" w14:textId="77777777" w:rsidTr="002E04CB">
        <w:trPr>
          <w:trHeight w:val="20"/>
        </w:trPr>
        <w:tc>
          <w:tcPr>
            <w:tcW w:w="1274" w:type="dxa"/>
            <w:hideMark/>
          </w:tcPr>
          <w:p w14:paraId="13DCBED2" w14:textId="77777777" w:rsidR="00B50525" w:rsidRPr="002E04CB" w:rsidRDefault="00B50525" w:rsidP="002E04CB">
            <w:pPr>
              <w:spacing w:before="0"/>
              <w:jc w:val="both"/>
              <w:rPr>
                <w:spacing w:val="-2"/>
                <w:sz w:val="24"/>
              </w:rPr>
            </w:pPr>
            <w:r w:rsidRPr="002E04CB">
              <w:rPr>
                <w:spacing w:val="-2"/>
                <w:sz w:val="24"/>
              </w:rPr>
              <w:t>3.1.2.14.2</w:t>
            </w:r>
          </w:p>
        </w:tc>
        <w:tc>
          <w:tcPr>
            <w:tcW w:w="2849" w:type="dxa"/>
            <w:vAlign w:val="center"/>
            <w:hideMark/>
          </w:tcPr>
          <w:p w14:paraId="169129FA" w14:textId="733218C1" w:rsidR="00B50525" w:rsidRPr="002E04CB" w:rsidRDefault="00B50525" w:rsidP="002E04CB">
            <w:pPr>
              <w:spacing w:before="0"/>
              <w:jc w:val="both"/>
              <w:rPr>
                <w:spacing w:val="-2"/>
                <w:sz w:val="24"/>
              </w:rPr>
            </w:pPr>
            <w:r w:rsidRPr="002E04CB">
              <w:rPr>
                <w:color w:val="000000"/>
                <w:spacing w:val="-2"/>
                <w:sz w:val="24"/>
              </w:rPr>
              <w:t xml:space="preserve">Quản lý đất đai </w:t>
            </w:r>
          </w:p>
        </w:tc>
        <w:tc>
          <w:tcPr>
            <w:tcW w:w="1259" w:type="dxa"/>
            <w:vAlign w:val="center"/>
            <w:hideMark/>
          </w:tcPr>
          <w:p w14:paraId="5A040B53" w14:textId="057D2ACD" w:rsidR="00B50525" w:rsidRPr="002E04CB" w:rsidRDefault="00B50525" w:rsidP="002E04CB">
            <w:pPr>
              <w:spacing w:before="0"/>
              <w:jc w:val="both"/>
              <w:rPr>
                <w:spacing w:val="-2"/>
                <w:sz w:val="24"/>
              </w:rPr>
            </w:pPr>
            <w:r w:rsidRPr="002E04CB">
              <w:rPr>
                <w:color w:val="000000"/>
                <w:spacing w:val="-2"/>
                <w:sz w:val="24"/>
              </w:rPr>
              <w:t>7850103</w:t>
            </w:r>
          </w:p>
        </w:tc>
        <w:tc>
          <w:tcPr>
            <w:tcW w:w="2410" w:type="dxa"/>
            <w:vAlign w:val="center"/>
            <w:hideMark/>
          </w:tcPr>
          <w:p w14:paraId="68334F22" w14:textId="79B3AE5A" w:rsidR="00B50525" w:rsidRPr="002E04CB" w:rsidRDefault="00B50525" w:rsidP="002E04CB">
            <w:pPr>
              <w:spacing w:before="0"/>
              <w:jc w:val="both"/>
              <w:rPr>
                <w:spacing w:val="-2"/>
                <w:sz w:val="24"/>
              </w:rPr>
            </w:pPr>
            <w:r w:rsidRPr="002E04CB">
              <w:rPr>
                <w:color w:val="000000"/>
                <w:spacing w:val="-2"/>
                <w:sz w:val="24"/>
              </w:rPr>
              <w:t>Môi trường và bảo vệ môi trường</w:t>
            </w:r>
          </w:p>
        </w:tc>
        <w:tc>
          <w:tcPr>
            <w:tcW w:w="1043" w:type="dxa"/>
            <w:vAlign w:val="center"/>
            <w:hideMark/>
          </w:tcPr>
          <w:p w14:paraId="136FBF58" w14:textId="66EE73AF" w:rsidR="00B50525" w:rsidRPr="002E04CB" w:rsidRDefault="00B50525" w:rsidP="002E04CB">
            <w:pPr>
              <w:spacing w:before="0"/>
              <w:jc w:val="center"/>
              <w:rPr>
                <w:spacing w:val="-2"/>
                <w:sz w:val="24"/>
              </w:rPr>
            </w:pPr>
            <w:r w:rsidRPr="002E04CB">
              <w:rPr>
                <w:color w:val="000000"/>
                <w:sz w:val="24"/>
              </w:rPr>
              <w:t>545</w:t>
            </w:r>
          </w:p>
        </w:tc>
      </w:tr>
      <w:tr w:rsidR="00B50525" w:rsidRPr="002E04CB" w14:paraId="2BF19797" w14:textId="77777777" w:rsidTr="002E04CB">
        <w:trPr>
          <w:trHeight w:val="20"/>
        </w:trPr>
        <w:tc>
          <w:tcPr>
            <w:tcW w:w="1274" w:type="dxa"/>
            <w:hideMark/>
          </w:tcPr>
          <w:p w14:paraId="0FFFC931" w14:textId="77777777" w:rsidR="00B50525" w:rsidRPr="002E04CB" w:rsidRDefault="00B50525" w:rsidP="002E04CB">
            <w:pPr>
              <w:spacing w:before="0"/>
              <w:jc w:val="both"/>
              <w:rPr>
                <w:spacing w:val="-2"/>
                <w:sz w:val="24"/>
              </w:rPr>
            </w:pPr>
            <w:r w:rsidRPr="002E04CB">
              <w:rPr>
                <w:spacing w:val="-2"/>
                <w:sz w:val="24"/>
              </w:rPr>
              <w:t>3.1.2.14.3</w:t>
            </w:r>
          </w:p>
        </w:tc>
        <w:tc>
          <w:tcPr>
            <w:tcW w:w="2849" w:type="dxa"/>
            <w:vAlign w:val="center"/>
            <w:hideMark/>
          </w:tcPr>
          <w:p w14:paraId="62D61452" w14:textId="73BAA711" w:rsidR="00B50525" w:rsidRPr="002E04CB" w:rsidRDefault="00B50525" w:rsidP="002E04CB">
            <w:pPr>
              <w:spacing w:before="0"/>
              <w:jc w:val="both"/>
              <w:rPr>
                <w:spacing w:val="-2"/>
                <w:sz w:val="24"/>
              </w:rPr>
            </w:pPr>
            <w:r w:rsidRPr="002E04CB">
              <w:rPr>
                <w:color w:val="000000"/>
                <w:spacing w:val="-2"/>
                <w:sz w:val="24"/>
              </w:rPr>
              <w:t>Quản lý bất động sản</w:t>
            </w:r>
          </w:p>
        </w:tc>
        <w:tc>
          <w:tcPr>
            <w:tcW w:w="1259" w:type="dxa"/>
            <w:vAlign w:val="center"/>
            <w:hideMark/>
          </w:tcPr>
          <w:p w14:paraId="49D67E7B" w14:textId="7FE332B1" w:rsidR="00B50525" w:rsidRPr="002E04CB" w:rsidRDefault="00B50525" w:rsidP="002E04CB">
            <w:pPr>
              <w:spacing w:before="0"/>
              <w:jc w:val="both"/>
              <w:rPr>
                <w:spacing w:val="-2"/>
                <w:sz w:val="24"/>
              </w:rPr>
            </w:pPr>
            <w:r w:rsidRPr="002E04CB">
              <w:rPr>
                <w:color w:val="000000"/>
                <w:spacing w:val="-2"/>
                <w:sz w:val="24"/>
              </w:rPr>
              <w:t>7850118</w:t>
            </w:r>
          </w:p>
        </w:tc>
        <w:tc>
          <w:tcPr>
            <w:tcW w:w="2410" w:type="dxa"/>
            <w:vAlign w:val="center"/>
            <w:hideMark/>
          </w:tcPr>
          <w:p w14:paraId="44BF15B7" w14:textId="49C5F55F" w:rsidR="00B50525" w:rsidRPr="002E04CB" w:rsidRDefault="00B50525" w:rsidP="002E04CB">
            <w:pPr>
              <w:spacing w:before="0"/>
              <w:jc w:val="both"/>
              <w:rPr>
                <w:spacing w:val="-2"/>
                <w:sz w:val="24"/>
              </w:rPr>
            </w:pPr>
            <w:r w:rsidRPr="002E04CB">
              <w:rPr>
                <w:color w:val="000000"/>
                <w:spacing w:val="-2"/>
                <w:sz w:val="24"/>
              </w:rPr>
              <w:t>Môi trường và bảo vệ môi trường</w:t>
            </w:r>
          </w:p>
        </w:tc>
        <w:tc>
          <w:tcPr>
            <w:tcW w:w="1043" w:type="dxa"/>
            <w:vAlign w:val="center"/>
            <w:hideMark/>
          </w:tcPr>
          <w:p w14:paraId="71B0EFEF" w14:textId="56A347F2" w:rsidR="00B50525" w:rsidRPr="002E04CB" w:rsidRDefault="00B50525" w:rsidP="002E04CB">
            <w:pPr>
              <w:spacing w:before="0"/>
              <w:jc w:val="center"/>
              <w:rPr>
                <w:spacing w:val="-2"/>
                <w:sz w:val="24"/>
              </w:rPr>
            </w:pPr>
            <w:r w:rsidRPr="002E04CB">
              <w:rPr>
                <w:color w:val="000000"/>
                <w:sz w:val="24"/>
              </w:rPr>
              <w:t>59</w:t>
            </w:r>
          </w:p>
        </w:tc>
      </w:tr>
    </w:tbl>
    <w:bookmarkEnd w:id="8"/>
    <w:p w14:paraId="2C88A418" w14:textId="3A82022C" w:rsidR="005B0F0C" w:rsidRPr="002E04CB" w:rsidRDefault="005B0F0C" w:rsidP="002E04CB">
      <w:pPr>
        <w:spacing w:after="120"/>
        <w:jc w:val="both"/>
        <w:rPr>
          <w:b/>
          <w:i/>
          <w:sz w:val="26"/>
          <w:szCs w:val="26"/>
          <w:lang w:val="sv-SE"/>
        </w:rPr>
      </w:pPr>
      <w:r w:rsidRPr="002E04CB">
        <w:rPr>
          <w:b/>
          <w:spacing w:val="-2"/>
          <w:sz w:val="26"/>
          <w:szCs w:val="26"/>
          <w:lang w:val="sv-SE"/>
        </w:rPr>
        <w:lastRenderedPageBreak/>
        <w:t xml:space="preserve">2.  Cơ sở vật chất phục vụ đào tạo và nghiên cứu: </w:t>
      </w:r>
    </w:p>
    <w:p w14:paraId="110BF926" w14:textId="70B71C02" w:rsidR="005B0F0C" w:rsidRPr="002E04CB" w:rsidRDefault="005B0F0C" w:rsidP="002E04CB">
      <w:pPr>
        <w:spacing w:before="0" w:line="400" w:lineRule="exact"/>
        <w:ind w:firstLine="600"/>
        <w:jc w:val="both"/>
        <w:rPr>
          <w:bCs/>
          <w:iCs/>
          <w:spacing w:val="-2"/>
          <w:sz w:val="26"/>
          <w:szCs w:val="26"/>
          <w:lang w:val="sv-SE"/>
        </w:rPr>
      </w:pPr>
      <w:r w:rsidRPr="002E04CB">
        <w:rPr>
          <w:bCs/>
          <w:iCs/>
          <w:spacing w:val="-2"/>
          <w:sz w:val="26"/>
          <w:szCs w:val="26"/>
          <w:lang w:val="sv-SE"/>
        </w:rPr>
        <w:t xml:space="preserve"> 2.1. Thống kê số lượng, diện tích đất, diện tích sàn xây dựng, ký túc xá:</w:t>
      </w:r>
    </w:p>
    <w:p w14:paraId="33D69C44" w14:textId="77777777" w:rsidR="00166FAA" w:rsidRPr="002E04CB" w:rsidRDefault="00166FAA" w:rsidP="002E04CB">
      <w:pPr>
        <w:pStyle w:val="NormalWeb"/>
        <w:spacing w:before="120" w:beforeAutospacing="0" w:after="120" w:afterAutospacing="0" w:line="234" w:lineRule="atLeast"/>
        <w:ind w:firstLine="567"/>
        <w:rPr>
          <w:bCs/>
          <w:color w:val="000000"/>
          <w:sz w:val="26"/>
          <w:szCs w:val="26"/>
          <w:shd w:val="clear" w:color="auto" w:fill="FFFFFF"/>
          <w:lang w:val="vi-VN"/>
        </w:rPr>
      </w:pPr>
      <w:r w:rsidRPr="002E04CB">
        <w:rPr>
          <w:bCs/>
          <w:color w:val="000000"/>
          <w:sz w:val="26"/>
          <w:szCs w:val="26"/>
          <w:shd w:val="clear" w:color="auto" w:fill="FFFFFF"/>
        </w:rPr>
        <w:t>Cơ</w:t>
      </w:r>
      <w:r w:rsidRPr="002E04CB">
        <w:rPr>
          <w:bCs/>
          <w:color w:val="000000"/>
          <w:sz w:val="26"/>
          <w:szCs w:val="26"/>
          <w:shd w:val="clear" w:color="auto" w:fill="FFFFFF"/>
          <w:lang w:val="vi-VN"/>
        </w:rPr>
        <w:t xml:space="preserve"> sở vật chất phục vụ đào tạo và nghiên cứu:</w:t>
      </w:r>
    </w:p>
    <w:p w14:paraId="5125974F" w14:textId="77777777" w:rsidR="00CC7CAB" w:rsidRPr="00223EAC" w:rsidRDefault="00CC7CAB" w:rsidP="00CC7CAB">
      <w:pPr>
        <w:pStyle w:val="NormalWeb"/>
        <w:shd w:val="clear" w:color="auto" w:fill="FFFFFF"/>
        <w:spacing w:before="120" w:beforeAutospacing="0" w:after="120" w:afterAutospacing="0" w:line="234" w:lineRule="atLeast"/>
        <w:ind w:firstLine="567"/>
        <w:rPr>
          <w:color w:val="000000"/>
          <w:sz w:val="26"/>
          <w:szCs w:val="26"/>
        </w:rPr>
      </w:pPr>
      <w:r>
        <w:rPr>
          <w:color w:val="000000"/>
          <w:sz w:val="26"/>
          <w:szCs w:val="26"/>
          <w:shd w:val="clear" w:color="auto" w:fill="FFFFFF"/>
        </w:rPr>
        <w:t>(1)</w:t>
      </w:r>
      <w:r w:rsidRPr="00223EAC">
        <w:rPr>
          <w:color w:val="000000"/>
          <w:sz w:val="26"/>
          <w:szCs w:val="26"/>
          <w:shd w:val="clear" w:color="auto" w:fill="FFFFFF"/>
          <w:lang w:val="vi-VN"/>
        </w:rPr>
        <w:t xml:space="preserve"> Thống kê số lượng, diện tích đất, diện tích sàn xây dựng, ký túc xá</w:t>
      </w:r>
    </w:p>
    <w:p w14:paraId="2A2A8060" w14:textId="77777777" w:rsidR="00CC7CAB" w:rsidRPr="00387ADD" w:rsidRDefault="00CC7CAB" w:rsidP="00CC7CAB">
      <w:pPr>
        <w:pStyle w:val="NormalWeb"/>
        <w:shd w:val="clear" w:color="auto" w:fill="FFFFFF"/>
        <w:spacing w:before="120" w:beforeAutospacing="0" w:after="120" w:afterAutospacing="0" w:line="234" w:lineRule="atLeast"/>
        <w:ind w:firstLine="567"/>
        <w:rPr>
          <w:color w:val="000000"/>
          <w:sz w:val="26"/>
          <w:szCs w:val="26"/>
        </w:rPr>
      </w:pPr>
      <w:r w:rsidRPr="00223EAC">
        <w:rPr>
          <w:color w:val="000000"/>
          <w:sz w:val="26"/>
          <w:szCs w:val="26"/>
          <w:shd w:val="clear" w:color="auto" w:fill="FFFFFF"/>
          <w:lang w:val="vi-VN"/>
        </w:rPr>
        <w:t>- Tổng diện tích đất của trường (ha):</w:t>
      </w:r>
      <w:r>
        <w:rPr>
          <w:color w:val="000000"/>
          <w:sz w:val="26"/>
          <w:szCs w:val="26"/>
          <w:shd w:val="clear" w:color="auto" w:fill="FFFFFF"/>
        </w:rPr>
        <w:t xml:space="preserve"> 191,9 ha</w:t>
      </w:r>
    </w:p>
    <w:p w14:paraId="3B8BB213" w14:textId="77777777" w:rsidR="00CC7CAB" w:rsidRPr="00387ADD" w:rsidRDefault="00CC7CAB" w:rsidP="00CC7CAB">
      <w:pPr>
        <w:pStyle w:val="NormalWeb"/>
        <w:shd w:val="clear" w:color="auto" w:fill="FFFFFF"/>
        <w:spacing w:before="120" w:beforeAutospacing="0" w:after="120" w:afterAutospacing="0" w:line="234" w:lineRule="atLeast"/>
        <w:ind w:firstLine="567"/>
        <w:rPr>
          <w:color w:val="000000"/>
          <w:sz w:val="26"/>
          <w:szCs w:val="26"/>
        </w:rPr>
      </w:pPr>
      <w:r w:rsidRPr="00223EAC">
        <w:rPr>
          <w:color w:val="000000"/>
          <w:sz w:val="26"/>
          <w:szCs w:val="26"/>
          <w:shd w:val="clear" w:color="auto" w:fill="FFFFFF"/>
          <w:lang w:val="vi-VN"/>
        </w:rPr>
        <w:t>- Số chỗ ở ký túc xá sinh viên (nếu có):</w:t>
      </w:r>
      <w:r>
        <w:rPr>
          <w:color w:val="000000"/>
          <w:sz w:val="26"/>
          <w:szCs w:val="26"/>
          <w:shd w:val="clear" w:color="auto" w:fill="FFFFFF"/>
        </w:rPr>
        <w:t xml:space="preserve"> 3.705 chỗ</w:t>
      </w:r>
    </w:p>
    <w:p w14:paraId="793B5C83" w14:textId="77777777" w:rsidR="00CC7CAB" w:rsidRPr="00387ADD" w:rsidRDefault="00CC7CAB" w:rsidP="00CC7CAB">
      <w:pPr>
        <w:pStyle w:val="NormalWeb"/>
        <w:shd w:val="clear" w:color="auto" w:fill="FFFFFF"/>
        <w:spacing w:before="120" w:beforeAutospacing="0" w:after="120" w:afterAutospacing="0" w:line="234" w:lineRule="atLeast"/>
        <w:ind w:firstLine="567"/>
        <w:rPr>
          <w:color w:val="000000"/>
          <w:sz w:val="26"/>
          <w:szCs w:val="26"/>
        </w:rPr>
      </w:pPr>
      <w:r w:rsidRPr="00223EAC">
        <w:rPr>
          <w:color w:val="000000"/>
          <w:sz w:val="26"/>
          <w:szCs w:val="26"/>
          <w:shd w:val="clear" w:color="auto" w:fill="FFFFFF"/>
          <w:lang w:val="vi-VN"/>
        </w:rPr>
        <w:t xml:space="preserve">- Diện tích sàn xây dựng trực tiếp phục vụ đào tạo thuộc sở hữu của trường tính trên một sinh viên chính </w:t>
      </w:r>
      <w:r w:rsidRPr="00CC7CAB">
        <w:rPr>
          <w:sz w:val="26"/>
          <w:szCs w:val="26"/>
          <w:shd w:val="clear" w:color="auto" w:fill="FFFFFF"/>
          <w:lang w:val="vi-VN"/>
        </w:rPr>
        <w:t>quy:</w:t>
      </w:r>
      <w:r w:rsidRPr="00CC7CAB">
        <w:rPr>
          <w:sz w:val="26"/>
          <w:szCs w:val="26"/>
          <w:shd w:val="clear" w:color="auto" w:fill="FFFFFF"/>
        </w:rPr>
        <w:t xml:space="preserve"> 7.04 m2/1 sinh </w:t>
      </w:r>
      <w:r>
        <w:rPr>
          <w:color w:val="000000"/>
          <w:sz w:val="26"/>
          <w:szCs w:val="26"/>
          <w:shd w:val="clear" w:color="auto" w:fill="FFFFFF"/>
        </w:rPr>
        <w:t>viên</w:t>
      </w:r>
    </w:p>
    <w:tbl>
      <w:tblPr>
        <w:tblW w:w="9756" w:type="dxa"/>
        <w:jc w:val="center"/>
        <w:tblLook w:val="04A0" w:firstRow="1" w:lastRow="0" w:firstColumn="1" w:lastColumn="0" w:noHBand="0" w:noVBand="1"/>
      </w:tblPr>
      <w:tblGrid>
        <w:gridCol w:w="1020"/>
        <w:gridCol w:w="5224"/>
        <w:gridCol w:w="1560"/>
        <w:gridCol w:w="1952"/>
      </w:tblGrid>
      <w:tr w:rsidR="00CC7CAB" w:rsidRPr="008E0353" w14:paraId="10F32A27" w14:textId="77777777" w:rsidTr="00AC7AF5">
        <w:trPr>
          <w:trHeight w:val="735"/>
          <w:tblHeader/>
          <w:jc w:val="center"/>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591715" w14:textId="77777777" w:rsidR="00CC7CAB" w:rsidRPr="008E0353" w:rsidRDefault="00CC7CAB" w:rsidP="00AC7AF5">
            <w:pPr>
              <w:jc w:val="center"/>
              <w:rPr>
                <w:b/>
                <w:bCs/>
                <w:sz w:val="26"/>
                <w:szCs w:val="26"/>
              </w:rPr>
            </w:pPr>
            <w:r w:rsidRPr="008E0353">
              <w:rPr>
                <w:b/>
                <w:bCs/>
                <w:sz w:val="26"/>
                <w:szCs w:val="26"/>
                <w:lang w:val="vi-VN"/>
              </w:rPr>
              <w:t>TT</w:t>
            </w:r>
          </w:p>
        </w:tc>
        <w:tc>
          <w:tcPr>
            <w:tcW w:w="5224" w:type="dxa"/>
            <w:tcBorders>
              <w:top w:val="single" w:sz="8" w:space="0" w:color="auto"/>
              <w:left w:val="nil"/>
              <w:bottom w:val="single" w:sz="8" w:space="0" w:color="auto"/>
              <w:right w:val="single" w:sz="8" w:space="0" w:color="auto"/>
            </w:tcBorders>
            <w:shd w:val="clear" w:color="auto" w:fill="auto"/>
            <w:vAlign w:val="center"/>
            <w:hideMark/>
          </w:tcPr>
          <w:p w14:paraId="75D76674" w14:textId="77777777" w:rsidR="00CC7CAB" w:rsidRPr="008E0353" w:rsidRDefault="00CC7CAB" w:rsidP="00AC7AF5">
            <w:pPr>
              <w:jc w:val="center"/>
              <w:rPr>
                <w:b/>
                <w:bCs/>
                <w:sz w:val="26"/>
                <w:szCs w:val="26"/>
              </w:rPr>
            </w:pPr>
            <w:r w:rsidRPr="008E0353">
              <w:rPr>
                <w:b/>
                <w:bCs/>
                <w:sz w:val="26"/>
                <w:szCs w:val="26"/>
                <w:lang w:val="vi-VN"/>
              </w:rPr>
              <w:t>Loại phòng</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3826AA6" w14:textId="77777777" w:rsidR="00CC7CAB" w:rsidRPr="008E0353" w:rsidRDefault="00CC7CAB" w:rsidP="00AC7AF5">
            <w:pPr>
              <w:jc w:val="center"/>
              <w:rPr>
                <w:b/>
                <w:bCs/>
                <w:sz w:val="26"/>
                <w:szCs w:val="26"/>
              </w:rPr>
            </w:pPr>
            <w:r w:rsidRPr="008E0353">
              <w:rPr>
                <w:b/>
                <w:bCs/>
                <w:sz w:val="26"/>
                <w:szCs w:val="26"/>
                <w:lang w:val="vi-VN"/>
              </w:rPr>
              <w:t>Số lượng</w:t>
            </w:r>
          </w:p>
        </w:tc>
        <w:tc>
          <w:tcPr>
            <w:tcW w:w="1952" w:type="dxa"/>
            <w:tcBorders>
              <w:top w:val="single" w:sz="8" w:space="0" w:color="auto"/>
              <w:left w:val="nil"/>
              <w:bottom w:val="single" w:sz="8" w:space="0" w:color="auto"/>
              <w:right w:val="single" w:sz="8" w:space="0" w:color="auto"/>
            </w:tcBorders>
            <w:shd w:val="clear" w:color="auto" w:fill="auto"/>
            <w:vAlign w:val="center"/>
            <w:hideMark/>
          </w:tcPr>
          <w:p w14:paraId="1D423B8C" w14:textId="77777777" w:rsidR="00CC7CAB" w:rsidRPr="008E0353" w:rsidRDefault="00CC7CAB" w:rsidP="00AC7AF5">
            <w:pPr>
              <w:jc w:val="center"/>
              <w:rPr>
                <w:b/>
                <w:bCs/>
                <w:sz w:val="26"/>
                <w:szCs w:val="26"/>
              </w:rPr>
            </w:pPr>
            <w:r w:rsidRPr="008E0353">
              <w:rPr>
                <w:b/>
                <w:bCs/>
                <w:sz w:val="26"/>
                <w:szCs w:val="26"/>
                <w:lang w:val="vi-VN"/>
              </w:rPr>
              <w:t>Diện tích sàn xây dựng</w:t>
            </w:r>
            <w:r w:rsidRPr="008E0353">
              <w:rPr>
                <w:sz w:val="26"/>
                <w:szCs w:val="26"/>
                <w:lang w:val="vi-VN"/>
              </w:rPr>
              <w:t> </w:t>
            </w:r>
            <w:r w:rsidRPr="008E0353">
              <w:rPr>
                <w:b/>
                <w:bCs/>
                <w:sz w:val="26"/>
                <w:szCs w:val="26"/>
                <w:lang w:val="vi-VN"/>
              </w:rPr>
              <w:t>(m</w:t>
            </w:r>
            <w:r w:rsidRPr="008E0353">
              <w:rPr>
                <w:b/>
                <w:bCs/>
                <w:sz w:val="26"/>
                <w:szCs w:val="26"/>
                <w:vertAlign w:val="superscript"/>
                <w:lang w:val="vi-VN"/>
              </w:rPr>
              <w:t>2</w:t>
            </w:r>
            <w:r w:rsidRPr="008E0353">
              <w:rPr>
                <w:b/>
                <w:bCs/>
                <w:sz w:val="26"/>
                <w:szCs w:val="26"/>
                <w:lang w:val="vi-VN"/>
              </w:rPr>
              <w:t>)</w:t>
            </w:r>
          </w:p>
        </w:tc>
      </w:tr>
      <w:tr w:rsidR="00CC7CAB" w:rsidRPr="008E0353" w14:paraId="3ABBF6A0" w14:textId="77777777" w:rsidTr="00AC7AF5">
        <w:trPr>
          <w:trHeight w:val="133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BA4C7CC" w14:textId="77777777" w:rsidR="00CC7CAB" w:rsidRPr="008E0353" w:rsidRDefault="00CC7CAB" w:rsidP="00AC7AF5">
            <w:pPr>
              <w:jc w:val="center"/>
              <w:rPr>
                <w:sz w:val="26"/>
                <w:szCs w:val="26"/>
              </w:rPr>
            </w:pPr>
            <w:r w:rsidRPr="008E0353">
              <w:rPr>
                <w:sz w:val="26"/>
                <w:szCs w:val="26"/>
                <w:lang w:val="vi-VN"/>
              </w:rPr>
              <w:t>1</w:t>
            </w:r>
          </w:p>
        </w:tc>
        <w:tc>
          <w:tcPr>
            <w:tcW w:w="5224" w:type="dxa"/>
            <w:tcBorders>
              <w:top w:val="nil"/>
              <w:left w:val="nil"/>
              <w:bottom w:val="single" w:sz="8" w:space="0" w:color="auto"/>
              <w:right w:val="single" w:sz="8" w:space="0" w:color="auto"/>
            </w:tcBorders>
            <w:shd w:val="clear" w:color="auto" w:fill="auto"/>
            <w:vAlign w:val="center"/>
            <w:hideMark/>
          </w:tcPr>
          <w:p w14:paraId="5B91CEB3" w14:textId="77777777" w:rsidR="00CC7CAB" w:rsidRPr="008E0353" w:rsidRDefault="00CC7CAB" w:rsidP="00AC7AF5">
            <w:pPr>
              <w:rPr>
                <w:sz w:val="26"/>
                <w:szCs w:val="26"/>
              </w:rPr>
            </w:pPr>
            <w:r w:rsidRPr="008E0353">
              <w:rPr>
                <w:sz w:val="26"/>
                <w:szCs w:val="26"/>
                <w:lang w:val="vi-VN"/>
              </w:rPr>
              <w:t>Hội trường, giảng đường, phòng học các loại, phòng đa năng, phòng làm việc của giáo sư, phó giáo sư, giảng viên của cơ sở đào tạo</w:t>
            </w:r>
          </w:p>
        </w:tc>
        <w:tc>
          <w:tcPr>
            <w:tcW w:w="1560" w:type="dxa"/>
            <w:tcBorders>
              <w:top w:val="nil"/>
              <w:left w:val="nil"/>
              <w:bottom w:val="single" w:sz="8" w:space="0" w:color="auto"/>
              <w:right w:val="single" w:sz="8" w:space="0" w:color="auto"/>
            </w:tcBorders>
            <w:shd w:val="clear" w:color="auto" w:fill="auto"/>
            <w:vAlign w:val="center"/>
            <w:hideMark/>
          </w:tcPr>
          <w:p w14:paraId="03B390F5" w14:textId="77777777" w:rsidR="00CC7CAB" w:rsidRPr="008E0353" w:rsidRDefault="00CC7CAB" w:rsidP="00AC7AF5">
            <w:pPr>
              <w:jc w:val="center"/>
              <w:rPr>
                <w:sz w:val="26"/>
                <w:szCs w:val="26"/>
              </w:rPr>
            </w:pPr>
            <w:r w:rsidRPr="008E0353">
              <w:rPr>
                <w:sz w:val="26"/>
                <w:szCs w:val="26"/>
                <w:lang w:val="vi-VN"/>
              </w:rPr>
              <w:t>344</w:t>
            </w:r>
            <w:bookmarkStart w:id="9" w:name="_GoBack"/>
            <w:bookmarkEnd w:id="9"/>
          </w:p>
        </w:tc>
        <w:tc>
          <w:tcPr>
            <w:tcW w:w="1952" w:type="dxa"/>
            <w:tcBorders>
              <w:top w:val="nil"/>
              <w:left w:val="nil"/>
              <w:bottom w:val="single" w:sz="8" w:space="0" w:color="auto"/>
              <w:right w:val="single" w:sz="8" w:space="0" w:color="auto"/>
            </w:tcBorders>
            <w:shd w:val="clear" w:color="auto" w:fill="auto"/>
            <w:vAlign w:val="center"/>
            <w:hideMark/>
          </w:tcPr>
          <w:p w14:paraId="1ACCB802" w14:textId="77777777" w:rsidR="00CC7CAB" w:rsidRPr="008E0353" w:rsidRDefault="00CC7CAB" w:rsidP="00AC7AF5">
            <w:pPr>
              <w:jc w:val="center"/>
              <w:rPr>
                <w:sz w:val="26"/>
                <w:szCs w:val="26"/>
              </w:rPr>
            </w:pPr>
            <w:r w:rsidRPr="008E0353">
              <w:rPr>
                <w:sz w:val="26"/>
                <w:szCs w:val="26"/>
              </w:rPr>
              <w:t>21.799</w:t>
            </w:r>
          </w:p>
        </w:tc>
      </w:tr>
      <w:tr w:rsidR="00CC7CAB" w:rsidRPr="008E0353" w14:paraId="298F6929" w14:textId="77777777" w:rsidTr="00AC7AF5">
        <w:trPr>
          <w:trHeight w:val="34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7F1200E" w14:textId="77777777" w:rsidR="00CC7CAB" w:rsidRPr="008E0353" w:rsidRDefault="00CC7CAB" w:rsidP="00AC7AF5">
            <w:pPr>
              <w:jc w:val="center"/>
              <w:rPr>
                <w:i/>
                <w:iCs/>
                <w:sz w:val="26"/>
                <w:szCs w:val="26"/>
              </w:rPr>
            </w:pPr>
            <w:r w:rsidRPr="008E0353">
              <w:rPr>
                <w:i/>
                <w:iCs/>
                <w:sz w:val="26"/>
                <w:szCs w:val="26"/>
                <w:lang w:val="vi-VN"/>
              </w:rPr>
              <w:t>1.1.</w:t>
            </w:r>
          </w:p>
        </w:tc>
        <w:tc>
          <w:tcPr>
            <w:tcW w:w="5224" w:type="dxa"/>
            <w:tcBorders>
              <w:top w:val="nil"/>
              <w:left w:val="nil"/>
              <w:bottom w:val="single" w:sz="8" w:space="0" w:color="auto"/>
              <w:right w:val="single" w:sz="8" w:space="0" w:color="auto"/>
            </w:tcBorders>
            <w:shd w:val="clear" w:color="auto" w:fill="auto"/>
            <w:vAlign w:val="center"/>
            <w:hideMark/>
          </w:tcPr>
          <w:p w14:paraId="5867A14F" w14:textId="77777777" w:rsidR="00CC7CAB" w:rsidRPr="008E0353" w:rsidRDefault="00CC7CAB" w:rsidP="00AC7AF5">
            <w:pPr>
              <w:rPr>
                <w:i/>
                <w:iCs/>
                <w:sz w:val="26"/>
                <w:szCs w:val="26"/>
              </w:rPr>
            </w:pPr>
            <w:r w:rsidRPr="008E0353">
              <w:rPr>
                <w:i/>
                <w:iCs/>
                <w:sz w:val="26"/>
                <w:szCs w:val="26"/>
                <w:lang w:val="vi-VN"/>
              </w:rPr>
              <w:t>Hội trường, phòng học lớn trên 200 chỗ</w:t>
            </w:r>
          </w:p>
        </w:tc>
        <w:tc>
          <w:tcPr>
            <w:tcW w:w="1560" w:type="dxa"/>
            <w:tcBorders>
              <w:top w:val="nil"/>
              <w:left w:val="nil"/>
              <w:bottom w:val="single" w:sz="8" w:space="0" w:color="auto"/>
              <w:right w:val="single" w:sz="8" w:space="0" w:color="auto"/>
            </w:tcBorders>
            <w:shd w:val="clear" w:color="auto" w:fill="auto"/>
            <w:vAlign w:val="center"/>
            <w:hideMark/>
          </w:tcPr>
          <w:p w14:paraId="1AA446F1" w14:textId="77777777" w:rsidR="00CC7CAB" w:rsidRPr="008E0353" w:rsidRDefault="00CC7CAB" w:rsidP="00AC7AF5">
            <w:pPr>
              <w:jc w:val="center"/>
              <w:rPr>
                <w:i/>
                <w:iCs/>
                <w:sz w:val="26"/>
                <w:szCs w:val="26"/>
              </w:rPr>
            </w:pPr>
            <w:r w:rsidRPr="008E0353">
              <w:rPr>
                <w:i/>
                <w:iCs/>
                <w:sz w:val="26"/>
                <w:szCs w:val="26"/>
              </w:rPr>
              <w:t>4</w:t>
            </w:r>
          </w:p>
        </w:tc>
        <w:tc>
          <w:tcPr>
            <w:tcW w:w="1952" w:type="dxa"/>
            <w:tcBorders>
              <w:top w:val="nil"/>
              <w:left w:val="nil"/>
              <w:bottom w:val="single" w:sz="8" w:space="0" w:color="auto"/>
              <w:right w:val="single" w:sz="8" w:space="0" w:color="auto"/>
            </w:tcBorders>
            <w:shd w:val="clear" w:color="auto" w:fill="auto"/>
            <w:vAlign w:val="center"/>
            <w:hideMark/>
          </w:tcPr>
          <w:p w14:paraId="2B424CF7" w14:textId="77777777" w:rsidR="00CC7CAB" w:rsidRPr="008E0353" w:rsidRDefault="00CC7CAB" w:rsidP="00AC7AF5">
            <w:pPr>
              <w:jc w:val="center"/>
              <w:rPr>
                <w:i/>
                <w:iCs/>
                <w:sz w:val="26"/>
                <w:szCs w:val="26"/>
              </w:rPr>
            </w:pPr>
            <w:r w:rsidRPr="008E0353">
              <w:rPr>
                <w:i/>
                <w:iCs/>
                <w:sz w:val="26"/>
                <w:szCs w:val="26"/>
              </w:rPr>
              <w:t>936</w:t>
            </w:r>
          </w:p>
        </w:tc>
      </w:tr>
      <w:tr w:rsidR="00CC7CAB" w:rsidRPr="008E0353" w14:paraId="54C45097" w14:textId="77777777" w:rsidTr="00AC7AF5">
        <w:trPr>
          <w:trHeight w:val="34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DC22408" w14:textId="77777777" w:rsidR="00CC7CAB" w:rsidRPr="008E0353" w:rsidRDefault="00CC7CAB" w:rsidP="00AC7AF5">
            <w:pPr>
              <w:jc w:val="center"/>
              <w:rPr>
                <w:i/>
                <w:iCs/>
                <w:sz w:val="26"/>
                <w:szCs w:val="26"/>
              </w:rPr>
            </w:pPr>
            <w:r w:rsidRPr="008E0353">
              <w:rPr>
                <w:i/>
                <w:iCs/>
                <w:sz w:val="26"/>
                <w:szCs w:val="26"/>
                <w:lang w:val="vi-VN"/>
              </w:rPr>
              <w:t>1.2.</w:t>
            </w:r>
          </w:p>
        </w:tc>
        <w:tc>
          <w:tcPr>
            <w:tcW w:w="5224" w:type="dxa"/>
            <w:tcBorders>
              <w:top w:val="nil"/>
              <w:left w:val="nil"/>
              <w:bottom w:val="single" w:sz="8" w:space="0" w:color="auto"/>
              <w:right w:val="single" w:sz="8" w:space="0" w:color="auto"/>
            </w:tcBorders>
            <w:shd w:val="clear" w:color="auto" w:fill="auto"/>
            <w:vAlign w:val="center"/>
            <w:hideMark/>
          </w:tcPr>
          <w:p w14:paraId="1BED3474" w14:textId="77777777" w:rsidR="00CC7CAB" w:rsidRPr="008E0353" w:rsidRDefault="00CC7CAB" w:rsidP="00AC7AF5">
            <w:pPr>
              <w:rPr>
                <w:i/>
                <w:iCs/>
                <w:sz w:val="26"/>
                <w:szCs w:val="26"/>
              </w:rPr>
            </w:pPr>
            <w:r w:rsidRPr="008E0353">
              <w:rPr>
                <w:i/>
                <w:iCs/>
                <w:sz w:val="26"/>
                <w:szCs w:val="26"/>
                <w:lang w:val="vi-VN"/>
              </w:rPr>
              <w:t>Phòng học từ 100 - 200 chỗ</w:t>
            </w:r>
          </w:p>
        </w:tc>
        <w:tc>
          <w:tcPr>
            <w:tcW w:w="1560" w:type="dxa"/>
            <w:tcBorders>
              <w:top w:val="nil"/>
              <w:left w:val="nil"/>
              <w:bottom w:val="single" w:sz="8" w:space="0" w:color="auto"/>
              <w:right w:val="single" w:sz="8" w:space="0" w:color="auto"/>
            </w:tcBorders>
            <w:shd w:val="clear" w:color="auto" w:fill="auto"/>
            <w:vAlign w:val="center"/>
            <w:hideMark/>
          </w:tcPr>
          <w:p w14:paraId="76020F31" w14:textId="77777777" w:rsidR="00CC7CAB" w:rsidRPr="008E0353" w:rsidRDefault="00CC7CAB" w:rsidP="00AC7AF5">
            <w:pPr>
              <w:jc w:val="center"/>
              <w:rPr>
                <w:i/>
                <w:iCs/>
                <w:sz w:val="26"/>
                <w:szCs w:val="26"/>
              </w:rPr>
            </w:pPr>
            <w:r w:rsidRPr="008E0353">
              <w:rPr>
                <w:i/>
                <w:iCs/>
                <w:sz w:val="26"/>
                <w:szCs w:val="26"/>
              </w:rPr>
              <w:t>63</w:t>
            </w:r>
          </w:p>
        </w:tc>
        <w:tc>
          <w:tcPr>
            <w:tcW w:w="1952" w:type="dxa"/>
            <w:tcBorders>
              <w:top w:val="nil"/>
              <w:left w:val="nil"/>
              <w:bottom w:val="single" w:sz="8" w:space="0" w:color="auto"/>
              <w:right w:val="single" w:sz="8" w:space="0" w:color="auto"/>
            </w:tcBorders>
            <w:shd w:val="clear" w:color="auto" w:fill="auto"/>
            <w:vAlign w:val="center"/>
            <w:hideMark/>
          </w:tcPr>
          <w:p w14:paraId="480DCED3" w14:textId="77777777" w:rsidR="00CC7CAB" w:rsidRPr="008E0353" w:rsidRDefault="00CC7CAB" w:rsidP="00AC7AF5">
            <w:pPr>
              <w:jc w:val="center"/>
              <w:rPr>
                <w:i/>
                <w:iCs/>
                <w:sz w:val="26"/>
                <w:szCs w:val="26"/>
              </w:rPr>
            </w:pPr>
            <w:r w:rsidRPr="008E0353">
              <w:rPr>
                <w:i/>
                <w:iCs/>
                <w:sz w:val="26"/>
                <w:szCs w:val="26"/>
              </w:rPr>
              <w:t>8.549</w:t>
            </w:r>
          </w:p>
        </w:tc>
      </w:tr>
      <w:tr w:rsidR="00CC7CAB" w:rsidRPr="008E0353" w14:paraId="43907909" w14:textId="77777777" w:rsidTr="00AC7AF5">
        <w:trPr>
          <w:trHeight w:val="34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0A5485D4" w14:textId="77777777" w:rsidR="00CC7CAB" w:rsidRPr="008E0353" w:rsidRDefault="00CC7CAB" w:rsidP="00AC7AF5">
            <w:pPr>
              <w:jc w:val="center"/>
              <w:rPr>
                <w:i/>
                <w:iCs/>
                <w:sz w:val="26"/>
                <w:szCs w:val="26"/>
              </w:rPr>
            </w:pPr>
            <w:r w:rsidRPr="008E0353">
              <w:rPr>
                <w:i/>
                <w:iCs/>
                <w:sz w:val="26"/>
                <w:szCs w:val="26"/>
                <w:lang w:val="vi-VN"/>
              </w:rPr>
              <w:t>1.3.</w:t>
            </w:r>
          </w:p>
        </w:tc>
        <w:tc>
          <w:tcPr>
            <w:tcW w:w="5224" w:type="dxa"/>
            <w:tcBorders>
              <w:top w:val="nil"/>
              <w:left w:val="nil"/>
              <w:bottom w:val="single" w:sz="8" w:space="0" w:color="auto"/>
              <w:right w:val="single" w:sz="8" w:space="0" w:color="auto"/>
            </w:tcBorders>
            <w:shd w:val="clear" w:color="auto" w:fill="auto"/>
            <w:vAlign w:val="center"/>
            <w:hideMark/>
          </w:tcPr>
          <w:p w14:paraId="679EC8BD" w14:textId="77777777" w:rsidR="00CC7CAB" w:rsidRPr="008E0353" w:rsidRDefault="00CC7CAB" w:rsidP="00AC7AF5">
            <w:pPr>
              <w:rPr>
                <w:i/>
                <w:iCs/>
                <w:sz w:val="26"/>
                <w:szCs w:val="26"/>
              </w:rPr>
            </w:pPr>
            <w:r w:rsidRPr="008E0353">
              <w:rPr>
                <w:i/>
                <w:iCs/>
                <w:sz w:val="26"/>
                <w:szCs w:val="26"/>
                <w:lang w:val="vi-VN"/>
              </w:rPr>
              <w:t>Phòng học từ 50 - 100 chỗ</w:t>
            </w:r>
          </w:p>
        </w:tc>
        <w:tc>
          <w:tcPr>
            <w:tcW w:w="1560" w:type="dxa"/>
            <w:tcBorders>
              <w:top w:val="nil"/>
              <w:left w:val="nil"/>
              <w:bottom w:val="single" w:sz="8" w:space="0" w:color="auto"/>
              <w:right w:val="single" w:sz="8" w:space="0" w:color="auto"/>
            </w:tcBorders>
            <w:shd w:val="clear" w:color="auto" w:fill="auto"/>
            <w:vAlign w:val="center"/>
            <w:hideMark/>
          </w:tcPr>
          <w:p w14:paraId="5187F9BD" w14:textId="77777777" w:rsidR="00CC7CAB" w:rsidRPr="008E0353" w:rsidRDefault="00CC7CAB" w:rsidP="00AC7AF5">
            <w:pPr>
              <w:jc w:val="center"/>
              <w:rPr>
                <w:i/>
                <w:iCs/>
                <w:sz w:val="26"/>
                <w:szCs w:val="26"/>
              </w:rPr>
            </w:pPr>
            <w:r w:rsidRPr="008E0353">
              <w:rPr>
                <w:i/>
                <w:iCs/>
                <w:sz w:val="26"/>
                <w:szCs w:val="26"/>
              </w:rPr>
              <w:t>92</w:t>
            </w:r>
          </w:p>
        </w:tc>
        <w:tc>
          <w:tcPr>
            <w:tcW w:w="1952" w:type="dxa"/>
            <w:tcBorders>
              <w:top w:val="nil"/>
              <w:left w:val="nil"/>
              <w:bottom w:val="single" w:sz="8" w:space="0" w:color="auto"/>
              <w:right w:val="single" w:sz="8" w:space="0" w:color="auto"/>
            </w:tcBorders>
            <w:shd w:val="clear" w:color="auto" w:fill="auto"/>
            <w:vAlign w:val="center"/>
            <w:hideMark/>
          </w:tcPr>
          <w:p w14:paraId="6884A3E5" w14:textId="77777777" w:rsidR="00CC7CAB" w:rsidRPr="008E0353" w:rsidRDefault="00CC7CAB" w:rsidP="00AC7AF5">
            <w:pPr>
              <w:jc w:val="center"/>
              <w:rPr>
                <w:i/>
                <w:iCs/>
                <w:sz w:val="26"/>
                <w:szCs w:val="26"/>
              </w:rPr>
            </w:pPr>
            <w:r w:rsidRPr="008E0353">
              <w:rPr>
                <w:i/>
                <w:iCs/>
                <w:sz w:val="26"/>
                <w:szCs w:val="26"/>
              </w:rPr>
              <w:t>8.086</w:t>
            </w:r>
          </w:p>
        </w:tc>
      </w:tr>
      <w:tr w:rsidR="00CC7CAB" w:rsidRPr="008E0353" w14:paraId="6E16D2B0" w14:textId="77777777" w:rsidTr="00AC7AF5">
        <w:trPr>
          <w:trHeight w:val="34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88016E1" w14:textId="77777777" w:rsidR="00CC7CAB" w:rsidRPr="008E0353" w:rsidRDefault="00CC7CAB" w:rsidP="00AC7AF5">
            <w:pPr>
              <w:jc w:val="center"/>
              <w:rPr>
                <w:i/>
                <w:iCs/>
                <w:sz w:val="26"/>
                <w:szCs w:val="26"/>
              </w:rPr>
            </w:pPr>
            <w:r w:rsidRPr="008E0353">
              <w:rPr>
                <w:i/>
                <w:iCs/>
                <w:sz w:val="26"/>
                <w:szCs w:val="26"/>
                <w:lang w:val="vi-VN"/>
              </w:rPr>
              <w:t>1.4.</w:t>
            </w:r>
          </w:p>
        </w:tc>
        <w:tc>
          <w:tcPr>
            <w:tcW w:w="5224" w:type="dxa"/>
            <w:tcBorders>
              <w:top w:val="nil"/>
              <w:left w:val="nil"/>
              <w:bottom w:val="single" w:sz="8" w:space="0" w:color="auto"/>
              <w:right w:val="single" w:sz="8" w:space="0" w:color="auto"/>
            </w:tcBorders>
            <w:shd w:val="clear" w:color="auto" w:fill="auto"/>
            <w:vAlign w:val="center"/>
            <w:hideMark/>
          </w:tcPr>
          <w:p w14:paraId="04FA6998" w14:textId="77777777" w:rsidR="00CC7CAB" w:rsidRPr="008E0353" w:rsidRDefault="00CC7CAB" w:rsidP="00AC7AF5">
            <w:pPr>
              <w:rPr>
                <w:i/>
                <w:iCs/>
                <w:sz w:val="26"/>
                <w:szCs w:val="26"/>
              </w:rPr>
            </w:pPr>
            <w:r w:rsidRPr="008E0353">
              <w:rPr>
                <w:i/>
                <w:iCs/>
                <w:sz w:val="26"/>
                <w:szCs w:val="26"/>
                <w:lang w:val="vi-VN"/>
              </w:rPr>
              <w:t>Số phòng học dưới 50 chỗ</w:t>
            </w:r>
          </w:p>
        </w:tc>
        <w:tc>
          <w:tcPr>
            <w:tcW w:w="1560" w:type="dxa"/>
            <w:tcBorders>
              <w:top w:val="nil"/>
              <w:left w:val="nil"/>
              <w:bottom w:val="single" w:sz="8" w:space="0" w:color="auto"/>
              <w:right w:val="single" w:sz="8" w:space="0" w:color="auto"/>
            </w:tcBorders>
            <w:shd w:val="clear" w:color="auto" w:fill="auto"/>
            <w:vAlign w:val="center"/>
            <w:hideMark/>
          </w:tcPr>
          <w:p w14:paraId="15B19402" w14:textId="77777777" w:rsidR="00CC7CAB" w:rsidRPr="008E0353" w:rsidRDefault="00CC7CAB" w:rsidP="00AC7AF5">
            <w:pPr>
              <w:jc w:val="center"/>
              <w:rPr>
                <w:i/>
                <w:iCs/>
                <w:sz w:val="26"/>
                <w:szCs w:val="26"/>
              </w:rPr>
            </w:pPr>
            <w:r w:rsidRPr="008E0353">
              <w:rPr>
                <w:i/>
                <w:iCs/>
                <w:sz w:val="26"/>
                <w:szCs w:val="26"/>
              </w:rPr>
              <w:t>9</w:t>
            </w:r>
          </w:p>
        </w:tc>
        <w:tc>
          <w:tcPr>
            <w:tcW w:w="1952" w:type="dxa"/>
            <w:tcBorders>
              <w:top w:val="nil"/>
              <w:left w:val="nil"/>
              <w:bottom w:val="single" w:sz="8" w:space="0" w:color="auto"/>
              <w:right w:val="single" w:sz="8" w:space="0" w:color="auto"/>
            </w:tcBorders>
            <w:shd w:val="clear" w:color="auto" w:fill="auto"/>
            <w:vAlign w:val="center"/>
            <w:hideMark/>
          </w:tcPr>
          <w:p w14:paraId="5887D582" w14:textId="77777777" w:rsidR="00CC7CAB" w:rsidRPr="008E0353" w:rsidRDefault="00CC7CAB" w:rsidP="00AC7AF5">
            <w:pPr>
              <w:jc w:val="center"/>
              <w:rPr>
                <w:i/>
                <w:iCs/>
                <w:sz w:val="26"/>
                <w:szCs w:val="26"/>
              </w:rPr>
            </w:pPr>
            <w:r w:rsidRPr="008E0353">
              <w:rPr>
                <w:i/>
                <w:iCs/>
                <w:sz w:val="26"/>
                <w:szCs w:val="26"/>
                <w:lang w:val="vi-VN"/>
              </w:rPr>
              <w:t>278</w:t>
            </w:r>
          </w:p>
        </w:tc>
      </w:tr>
      <w:tr w:rsidR="00CC7CAB" w:rsidRPr="008E0353" w14:paraId="7D833EE5" w14:textId="77777777" w:rsidTr="00AC7AF5">
        <w:trPr>
          <w:trHeight w:val="67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C9D8A71" w14:textId="77777777" w:rsidR="00CC7CAB" w:rsidRPr="008E0353" w:rsidRDefault="00CC7CAB" w:rsidP="00AC7AF5">
            <w:pPr>
              <w:jc w:val="center"/>
              <w:rPr>
                <w:i/>
                <w:iCs/>
                <w:sz w:val="26"/>
                <w:szCs w:val="26"/>
              </w:rPr>
            </w:pPr>
            <w:r w:rsidRPr="008E0353">
              <w:rPr>
                <w:i/>
                <w:iCs/>
                <w:sz w:val="26"/>
                <w:szCs w:val="26"/>
                <w:lang w:val="vi-VN"/>
              </w:rPr>
              <w:t>1.5</w:t>
            </w:r>
          </w:p>
        </w:tc>
        <w:tc>
          <w:tcPr>
            <w:tcW w:w="5224" w:type="dxa"/>
            <w:tcBorders>
              <w:top w:val="nil"/>
              <w:left w:val="nil"/>
              <w:bottom w:val="single" w:sz="8" w:space="0" w:color="auto"/>
              <w:right w:val="single" w:sz="8" w:space="0" w:color="auto"/>
            </w:tcBorders>
            <w:shd w:val="clear" w:color="auto" w:fill="auto"/>
            <w:vAlign w:val="center"/>
            <w:hideMark/>
          </w:tcPr>
          <w:p w14:paraId="42D50F74" w14:textId="77777777" w:rsidR="00CC7CAB" w:rsidRPr="008E0353" w:rsidRDefault="00CC7CAB" w:rsidP="00AC7AF5">
            <w:pPr>
              <w:rPr>
                <w:i/>
                <w:iCs/>
                <w:sz w:val="26"/>
                <w:szCs w:val="26"/>
              </w:rPr>
            </w:pPr>
            <w:r w:rsidRPr="008E0353">
              <w:rPr>
                <w:i/>
                <w:iCs/>
                <w:sz w:val="26"/>
                <w:szCs w:val="26"/>
                <w:lang w:val="vi-VN"/>
              </w:rPr>
              <w:t>Số phòng học đa phương tiện (phòng máy tính)</w:t>
            </w:r>
          </w:p>
        </w:tc>
        <w:tc>
          <w:tcPr>
            <w:tcW w:w="1560" w:type="dxa"/>
            <w:tcBorders>
              <w:top w:val="nil"/>
              <w:left w:val="nil"/>
              <w:bottom w:val="single" w:sz="8" w:space="0" w:color="auto"/>
              <w:right w:val="single" w:sz="8" w:space="0" w:color="auto"/>
            </w:tcBorders>
            <w:shd w:val="clear" w:color="auto" w:fill="auto"/>
            <w:vAlign w:val="center"/>
            <w:hideMark/>
          </w:tcPr>
          <w:p w14:paraId="02BEBF78" w14:textId="77777777" w:rsidR="00CC7CAB" w:rsidRPr="008E0353" w:rsidRDefault="00CC7CAB" w:rsidP="00AC7AF5">
            <w:pPr>
              <w:jc w:val="center"/>
              <w:rPr>
                <w:i/>
                <w:iCs/>
                <w:sz w:val="26"/>
                <w:szCs w:val="26"/>
              </w:rPr>
            </w:pPr>
            <w:r w:rsidRPr="008E0353">
              <w:rPr>
                <w:i/>
                <w:iCs/>
                <w:sz w:val="26"/>
                <w:szCs w:val="26"/>
              </w:rPr>
              <w:t>18</w:t>
            </w:r>
          </w:p>
        </w:tc>
        <w:tc>
          <w:tcPr>
            <w:tcW w:w="1952" w:type="dxa"/>
            <w:tcBorders>
              <w:top w:val="nil"/>
              <w:left w:val="nil"/>
              <w:bottom w:val="single" w:sz="8" w:space="0" w:color="auto"/>
              <w:right w:val="single" w:sz="8" w:space="0" w:color="auto"/>
            </w:tcBorders>
            <w:shd w:val="clear" w:color="auto" w:fill="auto"/>
            <w:vAlign w:val="center"/>
            <w:hideMark/>
          </w:tcPr>
          <w:p w14:paraId="6AC40867" w14:textId="77777777" w:rsidR="00CC7CAB" w:rsidRPr="008E0353" w:rsidRDefault="00CC7CAB" w:rsidP="00AC7AF5">
            <w:pPr>
              <w:jc w:val="center"/>
              <w:rPr>
                <w:i/>
                <w:iCs/>
                <w:sz w:val="26"/>
                <w:szCs w:val="26"/>
              </w:rPr>
            </w:pPr>
            <w:r w:rsidRPr="008E0353">
              <w:rPr>
                <w:i/>
                <w:iCs/>
                <w:sz w:val="26"/>
                <w:szCs w:val="26"/>
              </w:rPr>
              <w:t>1.106</w:t>
            </w:r>
          </w:p>
        </w:tc>
      </w:tr>
      <w:tr w:rsidR="00CC7CAB" w:rsidRPr="008E0353" w14:paraId="13BB2E91" w14:textId="77777777" w:rsidTr="00AC7AF5">
        <w:trPr>
          <w:trHeight w:val="67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F10C21E" w14:textId="77777777" w:rsidR="00CC7CAB" w:rsidRPr="008E0353" w:rsidRDefault="00CC7CAB" w:rsidP="00AC7AF5">
            <w:pPr>
              <w:jc w:val="center"/>
              <w:rPr>
                <w:i/>
                <w:iCs/>
                <w:sz w:val="26"/>
                <w:szCs w:val="26"/>
              </w:rPr>
            </w:pPr>
            <w:r w:rsidRPr="008E0353">
              <w:rPr>
                <w:i/>
                <w:iCs/>
                <w:sz w:val="26"/>
                <w:szCs w:val="26"/>
                <w:lang w:val="vi-VN"/>
              </w:rPr>
              <w:t>1.6</w:t>
            </w:r>
          </w:p>
        </w:tc>
        <w:tc>
          <w:tcPr>
            <w:tcW w:w="5224" w:type="dxa"/>
            <w:tcBorders>
              <w:top w:val="nil"/>
              <w:left w:val="nil"/>
              <w:bottom w:val="single" w:sz="8" w:space="0" w:color="auto"/>
              <w:right w:val="single" w:sz="8" w:space="0" w:color="auto"/>
            </w:tcBorders>
            <w:shd w:val="clear" w:color="auto" w:fill="auto"/>
            <w:vAlign w:val="center"/>
            <w:hideMark/>
          </w:tcPr>
          <w:p w14:paraId="30F3B42B" w14:textId="77777777" w:rsidR="00CC7CAB" w:rsidRPr="008E0353" w:rsidRDefault="00CC7CAB" w:rsidP="00AC7AF5">
            <w:pPr>
              <w:rPr>
                <w:i/>
                <w:iCs/>
                <w:sz w:val="26"/>
                <w:szCs w:val="26"/>
              </w:rPr>
            </w:pPr>
            <w:r w:rsidRPr="008E0353">
              <w:rPr>
                <w:i/>
                <w:iCs/>
                <w:sz w:val="26"/>
                <w:szCs w:val="26"/>
                <w:lang w:val="vi-VN"/>
              </w:rPr>
              <w:t>Phòng làm việc của giáo sư, phó giáo sư, giảng viên của cơ sở đào tạo</w:t>
            </w:r>
          </w:p>
        </w:tc>
        <w:tc>
          <w:tcPr>
            <w:tcW w:w="1560" w:type="dxa"/>
            <w:tcBorders>
              <w:top w:val="nil"/>
              <w:left w:val="nil"/>
              <w:bottom w:val="single" w:sz="8" w:space="0" w:color="auto"/>
              <w:right w:val="single" w:sz="8" w:space="0" w:color="auto"/>
            </w:tcBorders>
            <w:shd w:val="clear" w:color="auto" w:fill="auto"/>
            <w:vAlign w:val="center"/>
            <w:hideMark/>
          </w:tcPr>
          <w:p w14:paraId="1053A31A" w14:textId="77777777" w:rsidR="00CC7CAB" w:rsidRPr="008E0353" w:rsidRDefault="00CC7CAB" w:rsidP="00AC7AF5">
            <w:pPr>
              <w:jc w:val="center"/>
              <w:rPr>
                <w:i/>
                <w:iCs/>
                <w:sz w:val="26"/>
                <w:szCs w:val="26"/>
              </w:rPr>
            </w:pPr>
            <w:r w:rsidRPr="008E0353">
              <w:rPr>
                <w:i/>
                <w:iCs/>
                <w:sz w:val="26"/>
                <w:szCs w:val="26"/>
                <w:shd w:val="clear" w:color="auto" w:fill="FFFFFF"/>
              </w:rPr>
              <w:t>158</w:t>
            </w:r>
          </w:p>
        </w:tc>
        <w:tc>
          <w:tcPr>
            <w:tcW w:w="1952" w:type="dxa"/>
            <w:tcBorders>
              <w:top w:val="nil"/>
              <w:left w:val="nil"/>
              <w:bottom w:val="single" w:sz="8" w:space="0" w:color="auto"/>
              <w:right w:val="single" w:sz="8" w:space="0" w:color="auto"/>
            </w:tcBorders>
            <w:shd w:val="clear" w:color="auto" w:fill="auto"/>
            <w:vAlign w:val="center"/>
            <w:hideMark/>
          </w:tcPr>
          <w:p w14:paraId="73A4C8E0" w14:textId="77777777" w:rsidR="00CC7CAB" w:rsidRPr="008E0353" w:rsidRDefault="00CC7CAB" w:rsidP="00AC7AF5">
            <w:pPr>
              <w:jc w:val="center"/>
              <w:rPr>
                <w:i/>
                <w:iCs/>
                <w:sz w:val="26"/>
                <w:szCs w:val="26"/>
              </w:rPr>
            </w:pPr>
            <w:r w:rsidRPr="008E0353">
              <w:rPr>
                <w:i/>
                <w:iCs/>
                <w:sz w:val="26"/>
                <w:szCs w:val="26"/>
                <w:shd w:val="clear" w:color="auto" w:fill="FFFFFF"/>
              </w:rPr>
              <w:t>2.844</w:t>
            </w:r>
          </w:p>
        </w:tc>
      </w:tr>
      <w:tr w:rsidR="00CC7CAB" w:rsidRPr="008E0353" w14:paraId="43D887C6" w14:textId="77777777" w:rsidTr="00AC7AF5">
        <w:trPr>
          <w:trHeight w:val="34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0EF62774" w14:textId="77777777" w:rsidR="00CC7CAB" w:rsidRPr="008E0353" w:rsidRDefault="00CC7CAB" w:rsidP="00AC7AF5">
            <w:pPr>
              <w:jc w:val="center"/>
              <w:rPr>
                <w:sz w:val="26"/>
                <w:szCs w:val="26"/>
              </w:rPr>
            </w:pPr>
            <w:r w:rsidRPr="008E0353">
              <w:rPr>
                <w:sz w:val="26"/>
                <w:szCs w:val="26"/>
                <w:lang w:val="vi-VN"/>
              </w:rPr>
              <w:t>2.</w:t>
            </w:r>
          </w:p>
        </w:tc>
        <w:tc>
          <w:tcPr>
            <w:tcW w:w="5224" w:type="dxa"/>
            <w:tcBorders>
              <w:top w:val="nil"/>
              <w:left w:val="nil"/>
              <w:bottom w:val="single" w:sz="8" w:space="0" w:color="auto"/>
              <w:right w:val="single" w:sz="8" w:space="0" w:color="auto"/>
            </w:tcBorders>
            <w:shd w:val="clear" w:color="auto" w:fill="auto"/>
            <w:vAlign w:val="center"/>
            <w:hideMark/>
          </w:tcPr>
          <w:p w14:paraId="14543827" w14:textId="77777777" w:rsidR="00CC7CAB" w:rsidRPr="008E0353" w:rsidRDefault="00CC7CAB" w:rsidP="00AC7AF5">
            <w:pPr>
              <w:rPr>
                <w:sz w:val="26"/>
                <w:szCs w:val="26"/>
              </w:rPr>
            </w:pPr>
            <w:r w:rsidRPr="008E0353">
              <w:rPr>
                <w:sz w:val="26"/>
                <w:szCs w:val="26"/>
                <w:lang w:val="vi-VN"/>
              </w:rPr>
              <w:t>Thư viện, trung tâm học liệu</w:t>
            </w:r>
          </w:p>
        </w:tc>
        <w:tc>
          <w:tcPr>
            <w:tcW w:w="1560" w:type="dxa"/>
            <w:tcBorders>
              <w:top w:val="nil"/>
              <w:left w:val="nil"/>
              <w:bottom w:val="single" w:sz="8" w:space="0" w:color="auto"/>
              <w:right w:val="single" w:sz="8" w:space="0" w:color="auto"/>
            </w:tcBorders>
            <w:shd w:val="clear" w:color="auto" w:fill="auto"/>
            <w:vAlign w:val="center"/>
            <w:hideMark/>
          </w:tcPr>
          <w:p w14:paraId="7DFAEDAE" w14:textId="77777777" w:rsidR="00CC7CAB" w:rsidRPr="008E0353" w:rsidRDefault="00CC7CAB" w:rsidP="00AC7AF5">
            <w:pPr>
              <w:jc w:val="center"/>
              <w:rPr>
                <w:sz w:val="26"/>
                <w:szCs w:val="26"/>
              </w:rPr>
            </w:pPr>
            <w:r w:rsidRPr="008E0353">
              <w:rPr>
                <w:sz w:val="26"/>
                <w:szCs w:val="26"/>
              </w:rPr>
              <w:t>1</w:t>
            </w:r>
          </w:p>
        </w:tc>
        <w:tc>
          <w:tcPr>
            <w:tcW w:w="1952" w:type="dxa"/>
            <w:tcBorders>
              <w:top w:val="nil"/>
              <w:left w:val="nil"/>
              <w:bottom w:val="single" w:sz="8" w:space="0" w:color="auto"/>
              <w:right w:val="single" w:sz="8" w:space="0" w:color="auto"/>
            </w:tcBorders>
            <w:shd w:val="clear" w:color="auto" w:fill="auto"/>
            <w:vAlign w:val="center"/>
            <w:hideMark/>
          </w:tcPr>
          <w:p w14:paraId="1E7D3149" w14:textId="77777777" w:rsidR="00CC7CAB" w:rsidRPr="008E0353" w:rsidRDefault="00CC7CAB" w:rsidP="00AC7AF5">
            <w:pPr>
              <w:jc w:val="center"/>
              <w:rPr>
                <w:sz w:val="26"/>
                <w:szCs w:val="26"/>
              </w:rPr>
            </w:pPr>
            <w:r w:rsidRPr="008E0353">
              <w:rPr>
                <w:sz w:val="26"/>
                <w:szCs w:val="26"/>
              </w:rPr>
              <w:t>3.795</w:t>
            </w:r>
          </w:p>
        </w:tc>
      </w:tr>
      <w:tr w:rsidR="00CC7CAB" w:rsidRPr="008E0353" w14:paraId="257948A4" w14:textId="77777777" w:rsidTr="00AC7AF5">
        <w:trPr>
          <w:trHeight w:val="100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4DD90FE" w14:textId="77777777" w:rsidR="00CC7CAB" w:rsidRPr="008E0353" w:rsidRDefault="00CC7CAB" w:rsidP="00AC7AF5">
            <w:pPr>
              <w:jc w:val="center"/>
              <w:rPr>
                <w:sz w:val="26"/>
                <w:szCs w:val="26"/>
              </w:rPr>
            </w:pPr>
            <w:r w:rsidRPr="008E0353">
              <w:rPr>
                <w:sz w:val="26"/>
                <w:szCs w:val="26"/>
                <w:lang w:val="vi-VN"/>
              </w:rPr>
              <w:t>3.</w:t>
            </w:r>
          </w:p>
        </w:tc>
        <w:tc>
          <w:tcPr>
            <w:tcW w:w="5224" w:type="dxa"/>
            <w:tcBorders>
              <w:top w:val="nil"/>
              <w:left w:val="nil"/>
              <w:bottom w:val="single" w:sz="8" w:space="0" w:color="auto"/>
              <w:right w:val="single" w:sz="8" w:space="0" w:color="auto"/>
            </w:tcBorders>
            <w:shd w:val="clear" w:color="auto" w:fill="auto"/>
            <w:vAlign w:val="center"/>
            <w:hideMark/>
          </w:tcPr>
          <w:p w14:paraId="231046DA" w14:textId="77777777" w:rsidR="00CC7CAB" w:rsidRPr="008E0353" w:rsidRDefault="00CC7CAB" w:rsidP="00AC7AF5">
            <w:pPr>
              <w:rPr>
                <w:sz w:val="26"/>
                <w:szCs w:val="26"/>
              </w:rPr>
            </w:pPr>
            <w:r w:rsidRPr="008E0353">
              <w:rPr>
                <w:sz w:val="26"/>
                <w:szCs w:val="26"/>
                <w:lang w:val="vi-VN"/>
              </w:rPr>
              <w:t>Trung tâm nghiên cứu, phòng thí nghiệm, thực nghiệm, cơ sở thực hành, thực tập, luyện tập</w:t>
            </w:r>
          </w:p>
        </w:tc>
        <w:tc>
          <w:tcPr>
            <w:tcW w:w="1560" w:type="dxa"/>
            <w:tcBorders>
              <w:top w:val="nil"/>
              <w:left w:val="nil"/>
              <w:bottom w:val="single" w:sz="8" w:space="0" w:color="auto"/>
              <w:right w:val="single" w:sz="8" w:space="0" w:color="auto"/>
            </w:tcBorders>
            <w:shd w:val="clear" w:color="auto" w:fill="auto"/>
            <w:vAlign w:val="center"/>
            <w:hideMark/>
          </w:tcPr>
          <w:p w14:paraId="427AE639" w14:textId="77777777" w:rsidR="00CC7CAB" w:rsidRPr="008E0353" w:rsidRDefault="00CC7CAB" w:rsidP="00AC7AF5">
            <w:pPr>
              <w:jc w:val="center"/>
              <w:rPr>
                <w:sz w:val="26"/>
                <w:szCs w:val="26"/>
              </w:rPr>
            </w:pPr>
            <w:r w:rsidRPr="008E0353">
              <w:rPr>
                <w:sz w:val="26"/>
                <w:szCs w:val="26"/>
                <w:shd w:val="clear" w:color="auto" w:fill="FFFFFF"/>
              </w:rPr>
              <w:t>258</w:t>
            </w:r>
          </w:p>
        </w:tc>
        <w:tc>
          <w:tcPr>
            <w:tcW w:w="1952" w:type="dxa"/>
            <w:tcBorders>
              <w:top w:val="nil"/>
              <w:left w:val="nil"/>
              <w:bottom w:val="single" w:sz="8" w:space="0" w:color="auto"/>
              <w:right w:val="single" w:sz="8" w:space="0" w:color="auto"/>
            </w:tcBorders>
            <w:shd w:val="clear" w:color="auto" w:fill="auto"/>
            <w:vAlign w:val="center"/>
            <w:hideMark/>
          </w:tcPr>
          <w:p w14:paraId="7FDEE80D" w14:textId="77777777" w:rsidR="00CC7CAB" w:rsidRPr="008E0353" w:rsidRDefault="00CC7CAB" w:rsidP="00AC7AF5">
            <w:pPr>
              <w:jc w:val="center"/>
              <w:rPr>
                <w:sz w:val="26"/>
                <w:szCs w:val="26"/>
              </w:rPr>
            </w:pPr>
            <w:r w:rsidRPr="008E0353">
              <w:rPr>
                <w:sz w:val="26"/>
                <w:szCs w:val="26"/>
              </w:rPr>
              <w:t>49.522</w:t>
            </w:r>
          </w:p>
        </w:tc>
      </w:tr>
      <w:tr w:rsidR="00CC7CAB" w:rsidRPr="008E0353" w14:paraId="1E4F1109" w14:textId="77777777" w:rsidTr="00AC7AF5">
        <w:trPr>
          <w:trHeight w:val="345"/>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8E47041" w14:textId="77777777" w:rsidR="00CC7CAB" w:rsidRPr="008E0353" w:rsidRDefault="00CC7CAB" w:rsidP="00AC7AF5">
            <w:pPr>
              <w:jc w:val="center"/>
              <w:rPr>
                <w:sz w:val="26"/>
                <w:szCs w:val="26"/>
              </w:rPr>
            </w:pPr>
            <w:r w:rsidRPr="008E0353">
              <w:rPr>
                <w:sz w:val="26"/>
                <w:szCs w:val="26"/>
                <w:lang w:val="vi-VN"/>
              </w:rPr>
              <w:t> </w:t>
            </w:r>
          </w:p>
        </w:tc>
        <w:tc>
          <w:tcPr>
            <w:tcW w:w="5224" w:type="dxa"/>
            <w:tcBorders>
              <w:top w:val="nil"/>
              <w:left w:val="nil"/>
              <w:bottom w:val="single" w:sz="8" w:space="0" w:color="auto"/>
              <w:right w:val="single" w:sz="8" w:space="0" w:color="auto"/>
            </w:tcBorders>
            <w:shd w:val="clear" w:color="auto" w:fill="auto"/>
            <w:vAlign w:val="center"/>
            <w:hideMark/>
          </w:tcPr>
          <w:p w14:paraId="2EB33BB1" w14:textId="77777777" w:rsidR="00CC7CAB" w:rsidRPr="008E0353" w:rsidRDefault="00CC7CAB" w:rsidP="00AC7AF5">
            <w:pPr>
              <w:jc w:val="center"/>
              <w:rPr>
                <w:b/>
                <w:bCs/>
                <w:sz w:val="26"/>
                <w:szCs w:val="26"/>
              </w:rPr>
            </w:pPr>
            <w:r w:rsidRPr="008E0353">
              <w:rPr>
                <w:b/>
                <w:bCs/>
                <w:sz w:val="26"/>
                <w:szCs w:val="26"/>
                <w:lang w:val="vi-VN"/>
              </w:rPr>
              <w:t>Tổng</w:t>
            </w:r>
          </w:p>
        </w:tc>
        <w:tc>
          <w:tcPr>
            <w:tcW w:w="1560" w:type="dxa"/>
            <w:tcBorders>
              <w:top w:val="nil"/>
              <w:left w:val="nil"/>
              <w:bottom w:val="single" w:sz="8" w:space="0" w:color="auto"/>
              <w:right w:val="single" w:sz="8" w:space="0" w:color="auto"/>
            </w:tcBorders>
            <w:shd w:val="clear" w:color="auto" w:fill="auto"/>
            <w:vAlign w:val="center"/>
            <w:hideMark/>
          </w:tcPr>
          <w:p w14:paraId="2D05B31E" w14:textId="77777777" w:rsidR="00CC7CAB" w:rsidRPr="008E0353" w:rsidRDefault="00CC7CAB" w:rsidP="00AC7AF5">
            <w:pPr>
              <w:jc w:val="center"/>
              <w:rPr>
                <w:b/>
                <w:bCs/>
                <w:sz w:val="26"/>
                <w:szCs w:val="26"/>
              </w:rPr>
            </w:pPr>
            <w:r w:rsidRPr="008E0353">
              <w:rPr>
                <w:b/>
                <w:bCs/>
                <w:sz w:val="26"/>
                <w:szCs w:val="26"/>
              </w:rPr>
              <w:t>603</w:t>
            </w:r>
          </w:p>
        </w:tc>
        <w:tc>
          <w:tcPr>
            <w:tcW w:w="1952" w:type="dxa"/>
            <w:tcBorders>
              <w:top w:val="nil"/>
              <w:left w:val="nil"/>
              <w:bottom w:val="single" w:sz="8" w:space="0" w:color="auto"/>
              <w:right w:val="single" w:sz="8" w:space="0" w:color="auto"/>
            </w:tcBorders>
            <w:shd w:val="clear" w:color="auto" w:fill="auto"/>
            <w:vAlign w:val="center"/>
            <w:hideMark/>
          </w:tcPr>
          <w:p w14:paraId="4EB55A1E" w14:textId="77777777" w:rsidR="00CC7CAB" w:rsidRPr="008E0353" w:rsidRDefault="00CC7CAB" w:rsidP="00AC7AF5">
            <w:pPr>
              <w:jc w:val="center"/>
              <w:rPr>
                <w:b/>
                <w:bCs/>
                <w:sz w:val="26"/>
                <w:szCs w:val="26"/>
              </w:rPr>
            </w:pPr>
            <w:r w:rsidRPr="008E0353">
              <w:rPr>
                <w:b/>
                <w:bCs/>
                <w:sz w:val="26"/>
                <w:szCs w:val="26"/>
              </w:rPr>
              <w:t>75.116</w:t>
            </w:r>
          </w:p>
        </w:tc>
      </w:tr>
    </w:tbl>
    <w:p w14:paraId="6A008524" w14:textId="587B119A" w:rsidR="00434584" w:rsidRPr="002E04CB" w:rsidRDefault="004823D9" w:rsidP="002E04CB">
      <w:pPr>
        <w:spacing w:line="400" w:lineRule="exact"/>
        <w:jc w:val="both"/>
        <w:rPr>
          <w:iCs/>
          <w:spacing w:val="-6"/>
          <w:sz w:val="26"/>
          <w:szCs w:val="26"/>
          <w:lang w:val="sv-SE"/>
        </w:rPr>
        <w:sectPr w:rsidR="00434584" w:rsidRPr="002E04CB" w:rsidSect="007D64E6">
          <w:headerReference w:type="even" r:id="rId28"/>
          <w:headerReference w:type="default" r:id="rId29"/>
          <w:footerReference w:type="even" r:id="rId30"/>
          <w:footerReference w:type="default" r:id="rId31"/>
          <w:headerReference w:type="first" r:id="rId32"/>
          <w:footerReference w:type="first" r:id="rId33"/>
          <w:pgSz w:w="11907" w:h="16840" w:code="9"/>
          <w:pgMar w:top="1134" w:right="1361" w:bottom="1134" w:left="1701" w:header="680" w:footer="680" w:gutter="0"/>
          <w:cols w:space="708"/>
          <w:docGrid w:linePitch="381"/>
        </w:sectPr>
      </w:pPr>
      <w:r w:rsidRPr="002E04CB">
        <w:rPr>
          <w:iCs/>
          <w:spacing w:val="-6"/>
          <w:sz w:val="26"/>
          <w:szCs w:val="26"/>
          <w:lang w:val="sv-SE"/>
        </w:rPr>
        <w:t>2.2 Các thông tin khác</w:t>
      </w:r>
      <w:r w:rsidR="005B0F0C" w:rsidRPr="002E04CB">
        <w:rPr>
          <w:iCs/>
          <w:spacing w:val="-6"/>
          <w:sz w:val="26"/>
          <w:szCs w:val="26"/>
          <w:lang w:val="sv-SE"/>
        </w:rPr>
        <w:t xml:space="preserve">         </w:t>
      </w:r>
    </w:p>
    <w:p w14:paraId="0CBBF5E3" w14:textId="01A83F7C" w:rsidR="005B0F0C" w:rsidRPr="002E04CB" w:rsidRDefault="005B0F0C" w:rsidP="002E04CB">
      <w:pPr>
        <w:spacing w:line="400" w:lineRule="exact"/>
        <w:jc w:val="both"/>
        <w:rPr>
          <w:b/>
          <w:iCs/>
          <w:sz w:val="26"/>
          <w:szCs w:val="26"/>
          <w:lang w:val="sv-SE"/>
        </w:rPr>
      </w:pPr>
      <w:r w:rsidRPr="002E04CB">
        <w:rPr>
          <w:b/>
          <w:iCs/>
          <w:spacing w:val="-6"/>
          <w:sz w:val="24"/>
          <w:lang w:val="sv-SE"/>
        </w:rPr>
        <w:lastRenderedPageBreak/>
        <w:t xml:space="preserve">  </w:t>
      </w:r>
      <w:r w:rsidR="00BC0EDE" w:rsidRPr="002E04CB">
        <w:rPr>
          <w:b/>
          <w:iCs/>
          <w:spacing w:val="-6"/>
          <w:sz w:val="24"/>
          <w:lang w:val="sv-SE"/>
        </w:rPr>
        <w:t xml:space="preserve">       </w:t>
      </w:r>
      <w:r w:rsidRPr="002E04CB">
        <w:rPr>
          <w:b/>
          <w:iCs/>
          <w:spacing w:val="-6"/>
          <w:sz w:val="24"/>
          <w:lang w:val="sv-SE"/>
        </w:rPr>
        <w:t xml:space="preserve">   </w:t>
      </w:r>
      <w:r w:rsidR="00F9593C" w:rsidRPr="002E04CB">
        <w:rPr>
          <w:b/>
          <w:iCs/>
          <w:spacing w:val="-6"/>
          <w:sz w:val="26"/>
          <w:szCs w:val="26"/>
          <w:lang w:val="sv-SE"/>
        </w:rPr>
        <w:t>3</w:t>
      </w:r>
      <w:r w:rsidRPr="002E04CB">
        <w:rPr>
          <w:b/>
          <w:iCs/>
          <w:spacing w:val="-6"/>
          <w:sz w:val="26"/>
          <w:szCs w:val="26"/>
          <w:lang w:val="sv-SE"/>
        </w:rPr>
        <w:t xml:space="preserve">. Danh sách </w:t>
      </w:r>
      <w:r w:rsidR="004823D9" w:rsidRPr="002E04CB">
        <w:rPr>
          <w:b/>
          <w:iCs/>
          <w:sz w:val="26"/>
          <w:szCs w:val="26"/>
          <w:lang w:val="sv-SE"/>
        </w:rPr>
        <w:t xml:space="preserve">giảng viên </w:t>
      </w:r>
    </w:p>
    <w:p w14:paraId="2E983663" w14:textId="564B801D" w:rsidR="00F9593C" w:rsidRPr="002E04CB" w:rsidRDefault="00F9593C" w:rsidP="002E04CB">
      <w:pPr>
        <w:spacing w:line="400" w:lineRule="exact"/>
        <w:jc w:val="both"/>
        <w:rPr>
          <w:b/>
          <w:iCs/>
          <w:sz w:val="26"/>
          <w:szCs w:val="26"/>
          <w:lang w:val="sv-SE"/>
        </w:rPr>
      </w:pPr>
      <w:r w:rsidRPr="002E04CB">
        <w:rPr>
          <w:b/>
          <w:iCs/>
          <w:sz w:val="26"/>
          <w:szCs w:val="26"/>
          <w:lang w:val="sv-SE"/>
        </w:rPr>
        <w:t>3.1. Danh sách giảng viên toàn thời gian</w:t>
      </w:r>
    </w:p>
    <w:tbl>
      <w:tblPr>
        <w:tblW w:w="14345" w:type="dxa"/>
        <w:tblLook w:val="04A0" w:firstRow="1" w:lastRow="0" w:firstColumn="1" w:lastColumn="0" w:noHBand="0" w:noVBand="1"/>
      </w:tblPr>
      <w:tblGrid>
        <w:gridCol w:w="560"/>
        <w:gridCol w:w="1865"/>
        <w:gridCol w:w="861"/>
        <w:gridCol w:w="960"/>
        <w:gridCol w:w="7039"/>
        <w:gridCol w:w="3166"/>
      </w:tblGrid>
      <w:tr w:rsidR="0023196C" w:rsidRPr="002E04CB" w14:paraId="3C1C430F" w14:textId="77777777" w:rsidTr="0023196C">
        <w:trPr>
          <w:trHeight w:val="260"/>
          <w:tblHead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FDD28" w14:textId="77777777" w:rsidR="0023196C" w:rsidRPr="002E04CB" w:rsidRDefault="0023196C" w:rsidP="002E04CB">
            <w:pPr>
              <w:spacing w:before="0"/>
              <w:rPr>
                <w:rFonts w:ascii=".VnTime" w:hAnsi=".VnTime" w:cs="Arial"/>
                <w:b/>
                <w:bCs/>
                <w:sz w:val="20"/>
                <w:szCs w:val="20"/>
              </w:rPr>
            </w:pPr>
            <w:r w:rsidRPr="002E04CB">
              <w:rPr>
                <w:rFonts w:ascii=".VnTime" w:hAnsi=".VnTime" w:cs="Arial"/>
                <w:b/>
                <w:bCs/>
                <w:sz w:val="20"/>
                <w:szCs w:val="20"/>
              </w:rPr>
              <w:t>TT</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401E6" w14:textId="77777777" w:rsidR="0023196C" w:rsidRPr="002E04CB" w:rsidRDefault="0023196C" w:rsidP="002E04CB">
            <w:pPr>
              <w:spacing w:before="0"/>
              <w:jc w:val="center"/>
              <w:rPr>
                <w:b/>
                <w:bCs/>
                <w:sz w:val="20"/>
                <w:szCs w:val="20"/>
              </w:rPr>
            </w:pPr>
            <w:r w:rsidRPr="002E04CB">
              <w:rPr>
                <w:b/>
                <w:bCs/>
                <w:sz w:val="20"/>
                <w:szCs w:val="20"/>
              </w:rPr>
              <w:t>Họ và tên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AF9C181" w14:textId="77777777" w:rsidR="0023196C" w:rsidRPr="002E04CB" w:rsidRDefault="0023196C" w:rsidP="002E04CB">
            <w:pPr>
              <w:spacing w:before="0"/>
              <w:rPr>
                <w:b/>
                <w:bCs/>
                <w:sz w:val="20"/>
                <w:szCs w:val="20"/>
              </w:rPr>
            </w:pPr>
            <w:r w:rsidRPr="002E04CB">
              <w:rPr>
                <w:b/>
                <w:bCs/>
                <w:sz w:val="20"/>
                <w:szCs w:val="20"/>
              </w:rPr>
              <w:t>Trình độ</w:t>
            </w:r>
          </w:p>
        </w:tc>
        <w:tc>
          <w:tcPr>
            <w:tcW w:w="7039" w:type="dxa"/>
            <w:tcBorders>
              <w:top w:val="single" w:sz="4" w:space="0" w:color="auto"/>
              <w:left w:val="nil"/>
              <w:bottom w:val="single" w:sz="4" w:space="0" w:color="auto"/>
              <w:right w:val="single" w:sz="4" w:space="0" w:color="auto"/>
            </w:tcBorders>
            <w:shd w:val="clear" w:color="auto" w:fill="auto"/>
            <w:noWrap/>
            <w:vAlign w:val="center"/>
            <w:hideMark/>
          </w:tcPr>
          <w:p w14:paraId="2A812989" w14:textId="4F626EA4" w:rsidR="0023196C" w:rsidRPr="002E04CB" w:rsidRDefault="00F9593C" w:rsidP="002E04CB">
            <w:pPr>
              <w:spacing w:before="0"/>
              <w:rPr>
                <w:b/>
                <w:bCs/>
                <w:sz w:val="20"/>
                <w:szCs w:val="20"/>
              </w:rPr>
            </w:pPr>
            <w:r w:rsidRPr="002E04CB">
              <w:rPr>
                <w:b/>
                <w:bCs/>
                <w:sz w:val="20"/>
                <w:szCs w:val="20"/>
              </w:rPr>
              <w:t>Chuyên môn đào tạo</w:t>
            </w:r>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14:paraId="38234509" w14:textId="77777777" w:rsidR="0023196C" w:rsidRPr="002E04CB" w:rsidRDefault="0023196C" w:rsidP="002E04CB">
            <w:pPr>
              <w:spacing w:before="0"/>
              <w:rPr>
                <w:b/>
                <w:bCs/>
                <w:sz w:val="20"/>
                <w:szCs w:val="20"/>
              </w:rPr>
            </w:pPr>
            <w:r w:rsidRPr="002E04CB">
              <w:rPr>
                <w:b/>
                <w:bCs/>
                <w:sz w:val="20"/>
                <w:szCs w:val="20"/>
              </w:rPr>
              <w:t>Ngành tham gia giảng dạy</w:t>
            </w:r>
          </w:p>
        </w:tc>
      </w:tr>
      <w:tr w:rsidR="0023196C" w:rsidRPr="002E04CB" w14:paraId="706AF2C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4579A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w:t>
            </w:r>
          </w:p>
        </w:tc>
        <w:tc>
          <w:tcPr>
            <w:tcW w:w="1865" w:type="dxa"/>
            <w:tcBorders>
              <w:top w:val="nil"/>
              <w:left w:val="nil"/>
              <w:bottom w:val="single" w:sz="4" w:space="0" w:color="auto"/>
              <w:right w:val="single" w:sz="4" w:space="0" w:color="auto"/>
            </w:tcBorders>
            <w:shd w:val="clear" w:color="auto" w:fill="auto"/>
            <w:noWrap/>
            <w:vAlign w:val="bottom"/>
            <w:hideMark/>
          </w:tcPr>
          <w:p w14:paraId="3B58E864" w14:textId="77777777" w:rsidR="0023196C" w:rsidRPr="002E04CB" w:rsidRDefault="0023196C" w:rsidP="002E04CB">
            <w:pPr>
              <w:spacing w:before="0"/>
              <w:rPr>
                <w:sz w:val="20"/>
                <w:szCs w:val="20"/>
              </w:rPr>
            </w:pPr>
            <w:r w:rsidRPr="002E04CB">
              <w:rPr>
                <w:sz w:val="20"/>
                <w:szCs w:val="20"/>
              </w:rPr>
              <w:t>Chu Anh</w:t>
            </w:r>
          </w:p>
        </w:tc>
        <w:tc>
          <w:tcPr>
            <w:tcW w:w="755" w:type="dxa"/>
            <w:tcBorders>
              <w:top w:val="nil"/>
              <w:left w:val="nil"/>
              <w:bottom w:val="single" w:sz="4" w:space="0" w:color="auto"/>
              <w:right w:val="single" w:sz="4" w:space="0" w:color="auto"/>
            </w:tcBorders>
            <w:shd w:val="clear" w:color="auto" w:fill="auto"/>
            <w:noWrap/>
            <w:vAlign w:val="bottom"/>
            <w:hideMark/>
          </w:tcPr>
          <w:p w14:paraId="5CD80D4F" w14:textId="77777777" w:rsidR="0023196C" w:rsidRPr="002E04CB" w:rsidRDefault="0023196C" w:rsidP="002E04CB">
            <w:pPr>
              <w:spacing w:before="0"/>
              <w:rPr>
                <w:sz w:val="20"/>
                <w:szCs w:val="20"/>
              </w:rPr>
            </w:pPr>
            <w:r w:rsidRPr="002E04CB">
              <w:rPr>
                <w:sz w:val="20"/>
                <w:szCs w:val="20"/>
              </w:rPr>
              <w:t>Tiệp</w:t>
            </w:r>
          </w:p>
        </w:tc>
        <w:tc>
          <w:tcPr>
            <w:tcW w:w="960" w:type="dxa"/>
            <w:tcBorders>
              <w:top w:val="nil"/>
              <w:left w:val="nil"/>
              <w:bottom w:val="single" w:sz="4" w:space="0" w:color="auto"/>
              <w:right w:val="single" w:sz="4" w:space="0" w:color="auto"/>
            </w:tcBorders>
            <w:shd w:val="clear" w:color="auto" w:fill="auto"/>
            <w:noWrap/>
            <w:vAlign w:val="bottom"/>
            <w:hideMark/>
          </w:tcPr>
          <w:p w14:paraId="6783666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6FBEA3D" w14:textId="77777777" w:rsidR="0023196C" w:rsidRPr="002E04CB" w:rsidRDefault="0023196C" w:rsidP="002E04CB">
            <w:pPr>
              <w:spacing w:before="0"/>
              <w:rPr>
                <w:sz w:val="20"/>
                <w:szCs w:val="20"/>
              </w:rPr>
            </w:pPr>
            <w:r w:rsidRPr="002E04CB">
              <w:rPr>
                <w:sz w:val="20"/>
                <w:szCs w:val="20"/>
              </w:rPr>
              <w:t>Kỹ thuật trồng trọt và Canh tác học</w:t>
            </w:r>
          </w:p>
        </w:tc>
        <w:tc>
          <w:tcPr>
            <w:tcW w:w="3166" w:type="dxa"/>
            <w:tcBorders>
              <w:top w:val="nil"/>
              <w:left w:val="nil"/>
              <w:bottom w:val="single" w:sz="4" w:space="0" w:color="auto"/>
              <w:right w:val="single" w:sz="4" w:space="0" w:color="auto"/>
            </w:tcBorders>
            <w:shd w:val="clear" w:color="auto" w:fill="auto"/>
            <w:noWrap/>
            <w:vAlign w:val="bottom"/>
            <w:hideMark/>
          </w:tcPr>
          <w:p w14:paraId="7955ECD0" w14:textId="77777777" w:rsidR="0023196C" w:rsidRPr="002E04CB" w:rsidRDefault="0023196C" w:rsidP="002E04CB">
            <w:pPr>
              <w:spacing w:before="0"/>
              <w:rPr>
                <w:sz w:val="20"/>
                <w:szCs w:val="20"/>
              </w:rPr>
            </w:pPr>
            <w:r w:rsidRPr="002E04CB">
              <w:rPr>
                <w:sz w:val="20"/>
                <w:szCs w:val="20"/>
              </w:rPr>
              <w:t>Công nghệ Rau hoa quả và Cảnh quan</w:t>
            </w:r>
          </w:p>
        </w:tc>
      </w:tr>
      <w:tr w:rsidR="0023196C" w:rsidRPr="002E04CB" w14:paraId="2ECABB6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F0A90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w:t>
            </w:r>
          </w:p>
        </w:tc>
        <w:tc>
          <w:tcPr>
            <w:tcW w:w="1865" w:type="dxa"/>
            <w:tcBorders>
              <w:top w:val="nil"/>
              <w:left w:val="nil"/>
              <w:bottom w:val="single" w:sz="4" w:space="0" w:color="auto"/>
              <w:right w:val="single" w:sz="4" w:space="0" w:color="auto"/>
            </w:tcBorders>
            <w:shd w:val="clear" w:color="auto" w:fill="auto"/>
            <w:noWrap/>
            <w:vAlign w:val="bottom"/>
            <w:hideMark/>
          </w:tcPr>
          <w:p w14:paraId="1890C783"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0542A3E4" w14:textId="77777777" w:rsidR="0023196C" w:rsidRPr="002E04CB" w:rsidRDefault="0023196C" w:rsidP="002E04CB">
            <w:pPr>
              <w:spacing w:before="0"/>
              <w:rPr>
                <w:sz w:val="20"/>
                <w:szCs w:val="20"/>
              </w:rPr>
            </w:pPr>
            <w:r w:rsidRPr="002E04CB">
              <w:rPr>
                <w:sz w:val="20"/>
                <w:szCs w:val="20"/>
              </w:rPr>
              <w:t>Thiêm</w:t>
            </w:r>
          </w:p>
        </w:tc>
        <w:tc>
          <w:tcPr>
            <w:tcW w:w="960" w:type="dxa"/>
            <w:tcBorders>
              <w:top w:val="nil"/>
              <w:left w:val="nil"/>
              <w:bottom w:val="single" w:sz="4" w:space="0" w:color="auto"/>
              <w:right w:val="single" w:sz="4" w:space="0" w:color="auto"/>
            </w:tcBorders>
            <w:shd w:val="clear" w:color="auto" w:fill="auto"/>
            <w:noWrap/>
            <w:vAlign w:val="bottom"/>
            <w:hideMark/>
          </w:tcPr>
          <w:p w14:paraId="6896174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106DFA5"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5FBE9E46"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1BF21BF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83F4F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w:t>
            </w:r>
          </w:p>
        </w:tc>
        <w:tc>
          <w:tcPr>
            <w:tcW w:w="1865" w:type="dxa"/>
            <w:tcBorders>
              <w:top w:val="nil"/>
              <w:left w:val="nil"/>
              <w:bottom w:val="single" w:sz="4" w:space="0" w:color="auto"/>
              <w:right w:val="single" w:sz="4" w:space="0" w:color="auto"/>
            </w:tcBorders>
            <w:shd w:val="clear" w:color="auto" w:fill="auto"/>
            <w:noWrap/>
            <w:vAlign w:val="bottom"/>
            <w:hideMark/>
          </w:tcPr>
          <w:p w14:paraId="0B59C1C9" w14:textId="77777777" w:rsidR="0023196C" w:rsidRPr="002E04CB" w:rsidRDefault="0023196C" w:rsidP="002E04CB">
            <w:pPr>
              <w:spacing w:before="0"/>
              <w:rPr>
                <w:sz w:val="20"/>
                <w:szCs w:val="20"/>
              </w:rPr>
            </w:pPr>
            <w:r w:rsidRPr="002E04CB">
              <w:rPr>
                <w:sz w:val="20"/>
                <w:szCs w:val="20"/>
              </w:rPr>
              <w:t>Thiều Thị Phong</w:t>
            </w:r>
          </w:p>
        </w:tc>
        <w:tc>
          <w:tcPr>
            <w:tcW w:w="755" w:type="dxa"/>
            <w:tcBorders>
              <w:top w:val="nil"/>
              <w:left w:val="nil"/>
              <w:bottom w:val="single" w:sz="4" w:space="0" w:color="auto"/>
              <w:right w:val="single" w:sz="4" w:space="0" w:color="auto"/>
            </w:tcBorders>
            <w:shd w:val="clear" w:color="auto" w:fill="auto"/>
            <w:noWrap/>
            <w:vAlign w:val="bottom"/>
            <w:hideMark/>
          </w:tcPr>
          <w:p w14:paraId="0D6C00E2" w14:textId="77777777" w:rsidR="0023196C" w:rsidRPr="002E04CB" w:rsidRDefault="0023196C" w:rsidP="002E04CB">
            <w:pPr>
              <w:spacing w:before="0"/>
              <w:rPr>
                <w:sz w:val="20"/>
                <w:szCs w:val="20"/>
              </w:rPr>
            </w:pPr>
            <w:r w:rsidRPr="002E04CB">
              <w:rPr>
                <w:sz w:val="20"/>
                <w:szCs w:val="20"/>
              </w:rPr>
              <w:t>Thu</w:t>
            </w:r>
          </w:p>
        </w:tc>
        <w:tc>
          <w:tcPr>
            <w:tcW w:w="960" w:type="dxa"/>
            <w:tcBorders>
              <w:top w:val="nil"/>
              <w:left w:val="nil"/>
              <w:bottom w:val="single" w:sz="4" w:space="0" w:color="auto"/>
              <w:right w:val="single" w:sz="4" w:space="0" w:color="auto"/>
            </w:tcBorders>
            <w:shd w:val="clear" w:color="auto" w:fill="auto"/>
            <w:noWrap/>
            <w:vAlign w:val="bottom"/>
            <w:hideMark/>
          </w:tcPr>
          <w:p w14:paraId="036A8EC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9F55139" w14:textId="77777777" w:rsidR="0023196C" w:rsidRPr="002E04CB" w:rsidRDefault="0023196C" w:rsidP="002E04CB">
            <w:pPr>
              <w:spacing w:before="0"/>
              <w:rPr>
                <w:sz w:val="20"/>
                <w:szCs w:val="20"/>
              </w:rPr>
            </w:pPr>
            <w:r w:rsidRPr="002E04CB">
              <w:rPr>
                <w:sz w:val="20"/>
                <w:szCs w:val="20"/>
              </w:rPr>
              <w:t>Nông nghiệp (Di truyền phân tử)</w:t>
            </w:r>
          </w:p>
        </w:tc>
        <w:tc>
          <w:tcPr>
            <w:tcW w:w="3166" w:type="dxa"/>
            <w:tcBorders>
              <w:top w:val="nil"/>
              <w:left w:val="nil"/>
              <w:bottom w:val="single" w:sz="4" w:space="0" w:color="auto"/>
              <w:right w:val="single" w:sz="4" w:space="0" w:color="auto"/>
            </w:tcBorders>
            <w:shd w:val="clear" w:color="auto" w:fill="auto"/>
            <w:noWrap/>
            <w:vAlign w:val="bottom"/>
            <w:hideMark/>
          </w:tcPr>
          <w:p w14:paraId="4339D01F"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7CFC9F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2893E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w:t>
            </w:r>
          </w:p>
        </w:tc>
        <w:tc>
          <w:tcPr>
            <w:tcW w:w="1865" w:type="dxa"/>
            <w:tcBorders>
              <w:top w:val="nil"/>
              <w:left w:val="nil"/>
              <w:bottom w:val="single" w:sz="4" w:space="0" w:color="auto"/>
              <w:right w:val="single" w:sz="4" w:space="0" w:color="auto"/>
            </w:tcBorders>
            <w:shd w:val="clear" w:color="auto" w:fill="auto"/>
            <w:noWrap/>
            <w:vAlign w:val="bottom"/>
            <w:hideMark/>
          </w:tcPr>
          <w:p w14:paraId="59BDBF7B" w14:textId="77777777" w:rsidR="0023196C" w:rsidRPr="002E04CB" w:rsidRDefault="0023196C" w:rsidP="002E04CB">
            <w:pPr>
              <w:spacing w:before="0"/>
              <w:rPr>
                <w:sz w:val="20"/>
                <w:szCs w:val="20"/>
              </w:rPr>
            </w:pPr>
            <w:r w:rsidRPr="002E04CB">
              <w:rPr>
                <w:sz w:val="20"/>
                <w:szCs w:val="20"/>
              </w:rPr>
              <w:t>Vũ Duy</w:t>
            </w:r>
          </w:p>
        </w:tc>
        <w:tc>
          <w:tcPr>
            <w:tcW w:w="755" w:type="dxa"/>
            <w:tcBorders>
              <w:top w:val="nil"/>
              <w:left w:val="nil"/>
              <w:bottom w:val="single" w:sz="4" w:space="0" w:color="auto"/>
              <w:right w:val="single" w:sz="4" w:space="0" w:color="auto"/>
            </w:tcBorders>
            <w:shd w:val="clear" w:color="auto" w:fill="auto"/>
            <w:noWrap/>
            <w:vAlign w:val="bottom"/>
            <w:hideMark/>
          </w:tcPr>
          <w:p w14:paraId="5F67B9FB" w14:textId="77777777" w:rsidR="0023196C" w:rsidRPr="002E04CB" w:rsidRDefault="0023196C" w:rsidP="002E04CB">
            <w:pPr>
              <w:spacing w:before="0"/>
              <w:rPr>
                <w:sz w:val="20"/>
                <w:szCs w:val="20"/>
              </w:rPr>
            </w:pPr>
            <w:r w:rsidRPr="002E04CB">
              <w:rPr>
                <w:sz w:val="20"/>
                <w:szCs w:val="20"/>
              </w:rPr>
              <w:t>Hoàng</w:t>
            </w:r>
          </w:p>
        </w:tc>
        <w:tc>
          <w:tcPr>
            <w:tcW w:w="960" w:type="dxa"/>
            <w:tcBorders>
              <w:top w:val="nil"/>
              <w:left w:val="nil"/>
              <w:bottom w:val="single" w:sz="4" w:space="0" w:color="auto"/>
              <w:right w:val="single" w:sz="4" w:space="0" w:color="auto"/>
            </w:tcBorders>
            <w:shd w:val="clear" w:color="auto" w:fill="auto"/>
            <w:noWrap/>
            <w:vAlign w:val="bottom"/>
            <w:hideMark/>
          </w:tcPr>
          <w:p w14:paraId="2956CC6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1EBFBFD"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52EBC5A"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4D2F31A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78B00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w:t>
            </w:r>
          </w:p>
        </w:tc>
        <w:tc>
          <w:tcPr>
            <w:tcW w:w="1865" w:type="dxa"/>
            <w:tcBorders>
              <w:top w:val="nil"/>
              <w:left w:val="nil"/>
              <w:bottom w:val="single" w:sz="4" w:space="0" w:color="auto"/>
              <w:right w:val="single" w:sz="4" w:space="0" w:color="auto"/>
            </w:tcBorders>
            <w:shd w:val="clear" w:color="auto" w:fill="auto"/>
            <w:noWrap/>
            <w:vAlign w:val="bottom"/>
            <w:hideMark/>
          </w:tcPr>
          <w:p w14:paraId="6B04FE96"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39A7B3BC" w14:textId="77777777" w:rsidR="0023196C" w:rsidRPr="002E04CB" w:rsidRDefault="0023196C" w:rsidP="002E04CB">
            <w:pPr>
              <w:spacing w:before="0"/>
              <w:rPr>
                <w:sz w:val="20"/>
                <w:szCs w:val="20"/>
              </w:rPr>
            </w:pPr>
            <w:r w:rsidRPr="002E04CB">
              <w:rPr>
                <w:sz w:val="20"/>
                <w:szCs w:val="20"/>
              </w:rPr>
              <w:t>Loan</w:t>
            </w:r>
          </w:p>
        </w:tc>
        <w:tc>
          <w:tcPr>
            <w:tcW w:w="960" w:type="dxa"/>
            <w:tcBorders>
              <w:top w:val="nil"/>
              <w:left w:val="nil"/>
              <w:bottom w:val="single" w:sz="4" w:space="0" w:color="auto"/>
              <w:right w:val="single" w:sz="4" w:space="0" w:color="auto"/>
            </w:tcBorders>
            <w:shd w:val="clear" w:color="auto" w:fill="auto"/>
            <w:noWrap/>
            <w:vAlign w:val="bottom"/>
            <w:hideMark/>
          </w:tcPr>
          <w:p w14:paraId="71A70BC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07C0BB7" w14:textId="77777777" w:rsidR="0023196C" w:rsidRPr="002E04CB" w:rsidRDefault="0023196C" w:rsidP="002E04CB">
            <w:pPr>
              <w:spacing w:before="0"/>
              <w:rPr>
                <w:sz w:val="20"/>
                <w:szCs w:val="20"/>
              </w:rPr>
            </w:pPr>
            <w:r w:rsidRPr="002E04CB">
              <w:rPr>
                <w:sz w:val="20"/>
                <w:szCs w:val="20"/>
              </w:rPr>
              <w:t>Di truyền và chọn giống</w:t>
            </w:r>
          </w:p>
        </w:tc>
        <w:tc>
          <w:tcPr>
            <w:tcW w:w="3166" w:type="dxa"/>
            <w:tcBorders>
              <w:top w:val="nil"/>
              <w:left w:val="nil"/>
              <w:bottom w:val="single" w:sz="4" w:space="0" w:color="auto"/>
              <w:right w:val="single" w:sz="4" w:space="0" w:color="auto"/>
            </w:tcBorders>
            <w:shd w:val="clear" w:color="auto" w:fill="auto"/>
            <w:noWrap/>
            <w:vAlign w:val="bottom"/>
            <w:hideMark/>
          </w:tcPr>
          <w:p w14:paraId="21DA4253"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1F17F55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8FF8A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w:t>
            </w:r>
          </w:p>
        </w:tc>
        <w:tc>
          <w:tcPr>
            <w:tcW w:w="1865" w:type="dxa"/>
            <w:tcBorders>
              <w:top w:val="nil"/>
              <w:left w:val="nil"/>
              <w:bottom w:val="single" w:sz="4" w:space="0" w:color="auto"/>
              <w:right w:val="single" w:sz="4" w:space="0" w:color="auto"/>
            </w:tcBorders>
            <w:shd w:val="clear" w:color="auto" w:fill="auto"/>
            <w:noWrap/>
            <w:vAlign w:val="bottom"/>
            <w:hideMark/>
          </w:tcPr>
          <w:p w14:paraId="7C421E16" w14:textId="77777777" w:rsidR="0023196C" w:rsidRPr="002E04CB" w:rsidRDefault="0023196C" w:rsidP="002E04CB">
            <w:pPr>
              <w:spacing w:before="0"/>
              <w:rPr>
                <w:sz w:val="20"/>
                <w:szCs w:val="20"/>
              </w:rPr>
            </w:pPr>
            <w:r w:rsidRPr="002E04CB">
              <w:rPr>
                <w:sz w:val="20"/>
                <w:szCs w:val="20"/>
              </w:rPr>
              <w:t>Nguyễn Mai</w:t>
            </w:r>
          </w:p>
        </w:tc>
        <w:tc>
          <w:tcPr>
            <w:tcW w:w="755" w:type="dxa"/>
            <w:tcBorders>
              <w:top w:val="nil"/>
              <w:left w:val="nil"/>
              <w:bottom w:val="single" w:sz="4" w:space="0" w:color="auto"/>
              <w:right w:val="single" w:sz="4" w:space="0" w:color="auto"/>
            </w:tcBorders>
            <w:shd w:val="clear" w:color="auto" w:fill="auto"/>
            <w:noWrap/>
            <w:vAlign w:val="bottom"/>
            <w:hideMark/>
          </w:tcPr>
          <w:p w14:paraId="0F893DE3" w14:textId="77777777" w:rsidR="0023196C" w:rsidRPr="002E04CB" w:rsidRDefault="0023196C" w:rsidP="002E04CB">
            <w:pPr>
              <w:spacing w:before="0"/>
              <w:rPr>
                <w:sz w:val="20"/>
                <w:szCs w:val="20"/>
              </w:rPr>
            </w:pPr>
            <w:r w:rsidRPr="002E04CB">
              <w:rPr>
                <w:sz w:val="20"/>
                <w:szCs w:val="20"/>
              </w:rPr>
              <w:t>Thơm</w:t>
            </w:r>
          </w:p>
        </w:tc>
        <w:tc>
          <w:tcPr>
            <w:tcW w:w="960" w:type="dxa"/>
            <w:tcBorders>
              <w:top w:val="nil"/>
              <w:left w:val="nil"/>
              <w:bottom w:val="single" w:sz="4" w:space="0" w:color="auto"/>
              <w:right w:val="single" w:sz="4" w:space="0" w:color="auto"/>
            </w:tcBorders>
            <w:shd w:val="clear" w:color="auto" w:fill="auto"/>
            <w:noWrap/>
            <w:vAlign w:val="bottom"/>
            <w:hideMark/>
          </w:tcPr>
          <w:p w14:paraId="1F17E5B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2D546F1" w14:textId="77777777" w:rsidR="0023196C" w:rsidRPr="002E04CB" w:rsidRDefault="0023196C" w:rsidP="002E04CB">
            <w:pPr>
              <w:spacing w:before="0"/>
              <w:rPr>
                <w:sz w:val="20"/>
                <w:szCs w:val="20"/>
              </w:rPr>
            </w:pPr>
            <w:r w:rsidRPr="002E04CB">
              <w:rPr>
                <w:sz w:val="20"/>
                <w:szCs w:val="20"/>
              </w:rPr>
              <w:t>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7B0F9018"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3105FE2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2CA20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w:t>
            </w:r>
          </w:p>
        </w:tc>
        <w:tc>
          <w:tcPr>
            <w:tcW w:w="1865" w:type="dxa"/>
            <w:tcBorders>
              <w:top w:val="nil"/>
              <w:left w:val="nil"/>
              <w:bottom w:val="single" w:sz="4" w:space="0" w:color="auto"/>
              <w:right w:val="single" w:sz="4" w:space="0" w:color="auto"/>
            </w:tcBorders>
            <w:shd w:val="clear" w:color="auto" w:fill="auto"/>
            <w:noWrap/>
            <w:vAlign w:val="bottom"/>
            <w:hideMark/>
          </w:tcPr>
          <w:p w14:paraId="4C5033E4"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3BE393C3" w14:textId="77777777" w:rsidR="0023196C" w:rsidRPr="002E04CB" w:rsidRDefault="0023196C" w:rsidP="002E04CB">
            <w:pPr>
              <w:spacing w:before="0"/>
              <w:rPr>
                <w:sz w:val="20"/>
                <w:szCs w:val="20"/>
              </w:rPr>
            </w:pPr>
            <w:r w:rsidRPr="002E04CB">
              <w:rPr>
                <w:sz w:val="20"/>
                <w:szCs w:val="20"/>
              </w:rPr>
              <w:t>Huy</w:t>
            </w:r>
          </w:p>
        </w:tc>
        <w:tc>
          <w:tcPr>
            <w:tcW w:w="960" w:type="dxa"/>
            <w:tcBorders>
              <w:top w:val="nil"/>
              <w:left w:val="nil"/>
              <w:bottom w:val="single" w:sz="4" w:space="0" w:color="auto"/>
              <w:right w:val="single" w:sz="4" w:space="0" w:color="auto"/>
            </w:tcBorders>
            <w:shd w:val="clear" w:color="auto" w:fill="auto"/>
            <w:noWrap/>
            <w:vAlign w:val="bottom"/>
            <w:hideMark/>
          </w:tcPr>
          <w:p w14:paraId="24A862D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AE42153" w14:textId="77777777" w:rsidR="0023196C" w:rsidRPr="002E04CB" w:rsidRDefault="0023196C" w:rsidP="002E04CB">
            <w:pPr>
              <w:spacing w:before="0"/>
              <w:rPr>
                <w:sz w:val="20"/>
                <w:szCs w:val="20"/>
              </w:rPr>
            </w:pPr>
            <w:r w:rsidRPr="002E04CB">
              <w:rPr>
                <w:sz w:val="20"/>
                <w:szCs w:val="20"/>
              </w:rPr>
              <w:t>Bảo vệ môi trường sinh vật</w:t>
            </w:r>
          </w:p>
        </w:tc>
        <w:tc>
          <w:tcPr>
            <w:tcW w:w="3166" w:type="dxa"/>
            <w:tcBorders>
              <w:top w:val="nil"/>
              <w:left w:val="nil"/>
              <w:bottom w:val="single" w:sz="4" w:space="0" w:color="auto"/>
              <w:right w:val="single" w:sz="4" w:space="0" w:color="auto"/>
            </w:tcBorders>
            <w:shd w:val="clear" w:color="auto" w:fill="auto"/>
            <w:noWrap/>
            <w:vAlign w:val="bottom"/>
            <w:hideMark/>
          </w:tcPr>
          <w:p w14:paraId="4CDF63D7" w14:textId="77777777" w:rsidR="0023196C" w:rsidRPr="002E04CB" w:rsidRDefault="0023196C" w:rsidP="002E04CB">
            <w:pPr>
              <w:spacing w:before="0"/>
              <w:rPr>
                <w:sz w:val="20"/>
                <w:szCs w:val="20"/>
              </w:rPr>
            </w:pPr>
            <w:r w:rsidRPr="002E04CB">
              <w:rPr>
                <w:sz w:val="20"/>
                <w:szCs w:val="20"/>
              </w:rPr>
              <w:t>Bảo vệ thực vật</w:t>
            </w:r>
          </w:p>
        </w:tc>
      </w:tr>
      <w:tr w:rsidR="0023196C" w:rsidRPr="002E04CB" w14:paraId="3E60526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F4103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w:t>
            </w:r>
          </w:p>
        </w:tc>
        <w:tc>
          <w:tcPr>
            <w:tcW w:w="1865" w:type="dxa"/>
            <w:tcBorders>
              <w:top w:val="nil"/>
              <w:left w:val="nil"/>
              <w:bottom w:val="single" w:sz="4" w:space="0" w:color="auto"/>
              <w:right w:val="single" w:sz="4" w:space="0" w:color="auto"/>
            </w:tcBorders>
            <w:shd w:val="clear" w:color="auto" w:fill="auto"/>
            <w:noWrap/>
            <w:vAlign w:val="bottom"/>
            <w:hideMark/>
          </w:tcPr>
          <w:p w14:paraId="271EACA1" w14:textId="77777777" w:rsidR="0023196C" w:rsidRPr="002E04CB" w:rsidRDefault="0023196C" w:rsidP="002E04CB">
            <w:pPr>
              <w:spacing w:before="0"/>
              <w:rPr>
                <w:sz w:val="20"/>
                <w:szCs w:val="20"/>
              </w:rPr>
            </w:pPr>
            <w:r w:rsidRPr="002E04CB">
              <w:rPr>
                <w:sz w:val="20"/>
                <w:szCs w:val="20"/>
              </w:rPr>
              <w:t>Nguyễn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5ED15B20" w14:textId="77777777" w:rsidR="0023196C" w:rsidRPr="002E04CB" w:rsidRDefault="0023196C" w:rsidP="002E04CB">
            <w:pPr>
              <w:spacing w:before="0"/>
              <w:rPr>
                <w:sz w:val="20"/>
                <w:szCs w:val="20"/>
              </w:rPr>
            </w:pPr>
            <w:r w:rsidRPr="002E04CB">
              <w:rPr>
                <w:sz w:val="20"/>
                <w:szCs w:val="20"/>
              </w:rPr>
              <w:t>Hồng</w:t>
            </w:r>
          </w:p>
        </w:tc>
        <w:tc>
          <w:tcPr>
            <w:tcW w:w="960" w:type="dxa"/>
            <w:tcBorders>
              <w:top w:val="nil"/>
              <w:left w:val="nil"/>
              <w:bottom w:val="single" w:sz="4" w:space="0" w:color="auto"/>
              <w:right w:val="single" w:sz="4" w:space="0" w:color="auto"/>
            </w:tcBorders>
            <w:shd w:val="clear" w:color="auto" w:fill="auto"/>
            <w:noWrap/>
            <w:vAlign w:val="bottom"/>
            <w:hideMark/>
          </w:tcPr>
          <w:p w14:paraId="20A1D52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B7A5283" w14:textId="77777777" w:rsidR="0023196C" w:rsidRPr="002E04CB" w:rsidRDefault="0023196C" w:rsidP="002E04CB">
            <w:pPr>
              <w:spacing w:before="0"/>
              <w:rPr>
                <w:sz w:val="20"/>
                <w:szCs w:val="20"/>
              </w:rPr>
            </w:pPr>
            <w:r w:rsidRPr="002E04CB">
              <w:rPr>
                <w:sz w:val="20"/>
                <w:szCs w:val="20"/>
              </w:rPr>
              <w:t>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1EBC71A4" w14:textId="77777777" w:rsidR="0023196C" w:rsidRPr="002E04CB" w:rsidRDefault="0023196C" w:rsidP="002E04CB">
            <w:pPr>
              <w:spacing w:before="0"/>
              <w:rPr>
                <w:sz w:val="20"/>
                <w:szCs w:val="20"/>
              </w:rPr>
            </w:pPr>
            <w:r w:rsidRPr="002E04CB">
              <w:rPr>
                <w:sz w:val="20"/>
                <w:szCs w:val="20"/>
              </w:rPr>
              <w:t>Bảo vệ thực vật</w:t>
            </w:r>
          </w:p>
        </w:tc>
      </w:tr>
      <w:tr w:rsidR="0023196C" w:rsidRPr="002E04CB" w14:paraId="784D928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4631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w:t>
            </w:r>
          </w:p>
        </w:tc>
        <w:tc>
          <w:tcPr>
            <w:tcW w:w="1865" w:type="dxa"/>
            <w:tcBorders>
              <w:top w:val="nil"/>
              <w:left w:val="nil"/>
              <w:bottom w:val="single" w:sz="4" w:space="0" w:color="auto"/>
              <w:right w:val="single" w:sz="4" w:space="0" w:color="auto"/>
            </w:tcBorders>
            <w:shd w:val="clear" w:color="auto" w:fill="auto"/>
            <w:noWrap/>
            <w:vAlign w:val="bottom"/>
            <w:hideMark/>
          </w:tcPr>
          <w:p w14:paraId="6FE9C845" w14:textId="77777777" w:rsidR="0023196C" w:rsidRPr="002E04CB" w:rsidRDefault="0023196C" w:rsidP="002E04CB">
            <w:pPr>
              <w:spacing w:before="0"/>
              <w:rPr>
                <w:sz w:val="20"/>
                <w:szCs w:val="20"/>
              </w:rPr>
            </w:pPr>
            <w:r w:rsidRPr="002E04CB">
              <w:rPr>
                <w:sz w:val="20"/>
                <w:szCs w:val="20"/>
              </w:rPr>
              <w:t>Hà Viết</w:t>
            </w:r>
          </w:p>
        </w:tc>
        <w:tc>
          <w:tcPr>
            <w:tcW w:w="755" w:type="dxa"/>
            <w:tcBorders>
              <w:top w:val="nil"/>
              <w:left w:val="nil"/>
              <w:bottom w:val="single" w:sz="4" w:space="0" w:color="auto"/>
              <w:right w:val="single" w:sz="4" w:space="0" w:color="auto"/>
            </w:tcBorders>
            <w:shd w:val="clear" w:color="auto" w:fill="auto"/>
            <w:noWrap/>
            <w:vAlign w:val="bottom"/>
            <w:hideMark/>
          </w:tcPr>
          <w:p w14:paraId="76B4EB69" w14:textId="77777777" w:rsidR="0023196C" w:rsidRPr="002E04CB" w:rsidRDefault="0023196C" w:rsidP="002E04CB">
            <w:pPr>
              <w:spacing w:before="0"/>
              <w:rPr>
                <w:sz w:val="20"/>
                <w:szCs w:val="20"/>
              </w:rPr>
            </w:pPr>
            <w:r w:rsidRPr="002E04CB">
              <w:rPr>
                <w:sz w:val="20"/>
                <w:szCs w:val="20"/>
              </w:rPr>
              <w:t>Cường</w:t>
            </w:r>
          </w:p>
        </w:tc>
        <w:tc>
          <w:tcPr>
            <w:tcW w:w="960" w:type="dxa"/>
            <w:tcBorders>
              <w:top w:val="nil"/>
              <w:left w:val="nil"/>
              <w:bottom w:val="single" w:sz="4" w:space="0" w:color="auto"/>
              <w:right w:val="single" w:sz="4" w:space="0" w:color="auto"/>
            </w:tcBorders>
            <w:shd w:val="clear" w:color="auto" w:fill="auto"/>
            <w:noWrap/>
            <w:vAlign w:val="bottom"/>
            <w:hideMark/>
          </w:tcPr>
          <w:p w14:paraId="15B80E2A"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51040DD7" w14:textId="77777777" w:rsidR="0023196C" w:rsidRPr="002E04CB" w:rsidRDefault="0023196C" w:rsidP="002E04CB">
            <w:pPr>
              <w:spacing w:before="0"/>
              <w:rPr>
                <w:sz w:val="20"/>
                <w:szCs w:val="20"/>
              </w:rPr>
            </w:pPr>
            <w:r w:rsidRPr="002E04CB">
              <w:rPr>
                <w:sz w:val="20"/>
                <w:szCs w:val="20"/>
              </w:rPr>
              <w:t>Công nghệ sinh học thực vật (virus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2393CDDE"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138298B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FBB09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w:t>
            </w:r>
          </w:p>
        </w:tc>
        <w:tc>
          <w:tcPr>
            <w:tcW w:w="1865" w:type="dxa"/>
            <w:tcBorders>
              <w:top w:val="nil"/>
              <w:left w:val="nil"/>
              <w:bottom w:val="single" w:sz="4" w:space="0" w:color="auto"/>
              <w:right w:val="single" w:sz="4" w:space="0" w:color="auto"/>
            </w:tcBorders>
            <w:shd w:val="clear" w:color="auto" w:fill="auto"/>
            <w:noWrap/>
            <w:vAlign w:val="bottom"/>
            <w:hideMark/>
          </w:tcPr>
          <w:p w14:paraId="1CB37A3D" w14:textId="77777777" w:rsidR="0023196C" w:rsidRPr="002E04CB" w:rsidRDefault="0023196C" w:rsidP="002E04CB">
            <w:pPr>
              <w:spacing w:before="0"/>
              <w:rPr>
                <w:sz w:val="20"/>
                <w:szCs w:val="20"/>
              </w:rPr>
            </w:pPr>
            <w:r w:rsidRPr="002E04CB">
              <w:rPr>
                <w:sz w:val="20"/>
                <w:szCs w:val="20"/>
              </w:rPr>
              <w:t>Trần Nguyễn</w:t>
            </w:r>
          </w:p>
        </w:tc>
        <w:tc>
          <w:tcPr>
            <w:tcW w:w="755" w:type="dxa"/>
            <w:tcBorders>
              <w:top w:val="nil"/>
              <w:left w:val="nil"/>
              <w:bottom w:val="single" w:sz="4" w:space="0" w:color="auto"/>
              <w:right w:val="single" w:sz="4" w:space="0" w:color="auto"/>
            </w:tcBorders>
            <w:shd w:val="clear" w:color="auto" w:fill="auto"/>
            <w:noWrap/>
            <w:vAlign w:val="bottom"/>
            <w:hideMark/>
          </w:tcPr>
          <w:p w14:paraId="2C652BA9"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4048C06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209BFE7" w14:textId="77777777" w:rsidR="0023196C" w:rsidRPr="002E04CB" w:rsidRDefault="0023196C" w:rsidP="002E04CB">
            <w:pPr>
              <w:spacing w:before="0"/>
              <w:rPr>
                <w:sz w:val="20"/>
                <w:szCs w:val="20"/>
              </w:rPr>
            </w:pPr>
            <w:r w:rsidRPr="002E04CB">
              <w:rPr>
                <w:sz w:val="20"/>
                <w:szCs w:val="20"/>
              </w:rPr>
              <w:t>Bệnh cây và 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0B13D943" w14:textId="77777777" w:rsidR="0023196C" w:rsidRPr="002E04CB" w:rsidRDefault="0023196C" w:rsidP="002E04CB">
            <w:pPr>
              <w:spacing w:before="0"/>
              <w:rPr>
                <w:sz w:val="20"/>
                <w:szCs w:val="20"/>
              </w:rPr>
            </w:pPr>
            <w:r w:rsidRPr="002E04CB">
              <w:rPr>
                <w:sz w:val="20"/>
                <w:szCs w:val="20"/>
              </w:rPr>
              <w:t>Bảo vệ thực vật</w:t>
            </w:r>
          </w:p>
        </w:tc>
      </w:tr>
      <w:tr w:rsidR="0023196C" w:rsidRPr="002E04CB" w14:paraId="4A4DF45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2A436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w:t>
            </w:r>
          </w:p>
        </w:tc>
        <w:tc>
          <w:tcPr>
            <w:tcW w:w="1865" w:type="dxa"/>
            <w:tcBorders>
              <w:top w:val="nil"/>
              <w:left w:val="nil"/>
              <w:bottom w:val="single" w:sz="4" w:space="0" w:color="auto"/>
              <w:right w:val="single" w:sz="4" w:space="0" w:color="auto"/>
            </w:tcBorders>
            <w:shd w:val="clear" w:color="auto" w:fill="auto"/>
            <w:noWrap/>
            <w:vAlign w:val="bottom"/>
            <w:hideMark/>
          </w:tcPr>
          <w:p w14:paraId="3467CD56" w14:textId="77777777" w:rsidR="0023196C" w:rsidRPr="002E04CB" w:rsidRDefault="0023196C" w:rsidP="002E04CB">
            <w:pPr>
              <w:spacing w:before="0"/>
              <w:rPr>
                <w:sz w:val="20"/>
                <w:szCs w:val="20"/>
              </w:rPr>
            </w:pPr>
            <w:r w:rsidRPr="002E04CB">
              <w:rPr>
                <w:sz w:val="20"/>
                <w:szCs w:val="20"/>
              </w:rPr>
              <w:t>Ninh Thị</w:t>
            </w:r>
          </w:p>
        </w:tc>
        <w:tc>
          <w:tcPr>
            <w:tcW w:w="755" w:type="dxa"/>
            <w:tcBorders>
              <w:top w:val="nil"/>
              <w:left w:val="nil"/>
              <w:bottom w:val="single" w:sz="4" w:space="0" w:color="auto"/>
              <w:right w:val="single" w:sz="4" w:space="0" w:color="auto"/>
            </w:tcBorders>
            <w:shd w:val="clear" w:color="auto" w:fill="auto"/>
            <w:noWrap/>
            <w:vAlign w:val="bottom"/>
            <w:hideMark/>
          </w:tcPr>
          <w:p w14:paraId="0D3D21B4" w14:textId="77777777" w:rsidR="0023196C" w:rsidRPr="002E04CB" w:rsidRDefault="0023196C" w:rsidP="002E04CB">
            <w:pPr>
              <w:spacing w:before="0"/>
              <w:rPr>
                <w:sz w:val="20"/>
                <w:szCs w:val="20"/>
              </w:rPr>
            </w:pPr>
            <w:r w:rsidRPr="002E04CB">
              <w:rPr>
                <w:sz w:val="20"/>
                <w:szCs w:val="20"/>
              </w:rPr>
              <w:t>Phíp</w:t>
            </w:r>
          </w:p>
        </w:tc>
        <w:tc>
          <w:tcPr>
            <w:tcW w:w="960" w:type="dxa"/>
            <w:tcBorders>
              <w:top w:val="nil"/>
              <w:left w:val="nil"/>
              <w:bottom w:val="single" w:sz="4" w:space="0" w:color="auto"/>
              <w:right w:val="single" w:sz="4" w:space="0" w:color="auto"/>
            </w:tcBorders>
            <w:shd w:val="clear" w:color="auto" w:fill="auto"/>
            <w:noWrap/>
            <w:vAlign w:val="bottom"/>
            <w:hideMark/>
          </w:tcPr>
          <w:p w14:paraId="7D42B879"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3AC021B"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78D97AEE"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083B9F1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A3C5C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w:t>
            </w:r>
          </w:p>
        </w:tc>
        <w:tc>
          <w:tcPr>
            <w:tcW w:w="1865" w:type="dxa"/>
            <w:tcBorders>
              <w:top w:val="nil"/>
              <w:left w:val="nil"/>
              <w:bottom w:val="single" w:sz="4" w:space="0" w:color="auto"/>
              <w:right w:val="single" w:sz="4" w:space="0" w:color="auto"/>
            </w:tcBorders>
            <w:shd w:val="clear" w:color="auto" w:fill="auto"/>
            <w:noWrap/>
            <w:vAlign w:val="bottom"/>
            <w:hideMark/>
          </w:tcPr>
          <w:p w14:paraId="44E7867D" w14:textId="77777777" w:rsidR="0023196C" w:rsidRPr="002E04CB" w:rsidRDefault="0023196C" w:rsidP="002E04CB">
            <w:pPr>
              <w:spacing w:before="0"/>
              <w:rPr>
                <w:sz w:val="20"/>
                <w:szCs w:val="20"/>
              </w:rPr>
            </w:pPr>
            <w:r w:rsidRPr="002E04CB">
              <w:rPr>
                <w:sz w:val="20"/>
                <w:szCs w:val="20"/>
              </w:rPr>
              <w:t>Vũ Ngọc</w:t>
            </w:r>
          </w:p>
        </w:tc>
        <w:tc>
          <w:tcPr>
            <w:tcW w:w="755" w:type="dxa"/>
            <w:tcBorders>
              <w:top w:val="nil"/>
              <w:left w:val="nil"/>
              <w:bottom w:val="single" w:sz="4" w:space="0" w:color="auto"/>
              <w:right w:val="single" w:sz="4" w:space="0" w:color="auto"/>
            </w:tcBorders>
            <w:shd w:val="clear" w:color="auto" w:fill="auto"/>
            <w:noWrap/>
            <w:vAlign w:val="bottom"/>
            <w:hideMark/>
          </w:tcPr>
          <w:p w14:paraId="011F346B" w14:textId="77777777" w:rsidR="0023196C" w:rsidRPr="002E04CB" w:rsidRDefault="0023196C" w:rsidP="002E04CB">
            <w:pPr>
              <w:spacing w:before="0"/>
              <w:rPr>
                <w:sz w:val="20"/>
                <w:szCs w:val="20"/>
              </w:rPr>
            </w:pPr>
            <w:r w:rsidRPr="002E04CB">
              <w:rPr>
                <w:sz w:val="20"/>
                <w:szCs w:val="20"/>
              </w:rPr>
              <w:t>Thắng</w:t>
            </w:r>
          </w:p>
        </w:tc>
        <w:tc>
          <w:tcPr>
            <w:tcW w:w="960" w:type="dxa"/>
            <w:tcBorders>
              <w:top w:val="nil"/>
              <w:left w:val="nil"/>
              <w:bottom w:val="single" w:sz="4" w:space="0" w:color="auto"/>
              <w:right w:val="single" w:sz="4" w:space="0" w:color="auto"/>
            </w:tcBorders>
            <w:shd w:val="clear" w:color="auto" w:fill="auto"/>
            <w:noWrap/>
            <w:vAlign w:val="bottom"/>
            <w:hideMark/>
          </w:tcPr>
          <w:p w14:paraId="252A998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E50B3C5" w14:textId="77777777" w:rsidR="0023196C" w:rsidRPr="002E04CB" w:rsidRDefault="0023196C" w:rsidP="002E04CB">
            <w:pPr>
              <w:spacing w:before="0"/>
              <w:rPr>
                <w:sz w:val="20"/>
                <w:szCs w:val="20"/>
              </w:rPr>
            </w:pPr>
            <w:r w:rsidRPr="002E04CB">
              <w:rPr>
                <w:sz w:val="20"/>
                <w:szCs w:val="20"/>
              </w:rPr>
              <w:t>Nông nghiệp (Trồng trọt, Canh tác, Làm vườn)</w:t>
            </w:r>
          </w:p>
        </w:tc>
        <w:tc>
          <w:tcPr>
            <w:tcW w:w="3166" w:type="dxa"/>
            <w:tcBorders>
              <w:top w:val="nil"/>
              <w:left w:val="nil"/>
              <w:bottom w:val="single" w:sz="4" w:space="0" w:color="auto"/>
              <w:right w:val="single" w:sz="4" w:space="0" w:color="auto"/>
            </w:tcBorders>
            <w:shd w:val="clear" w:color="auto" w:fill="auto"/>
            <w:noWrap/>
            <w:vAlign w:val="bottom"/>
            <w:hideMark/>
          </w:tcPr>
          <w:p w14:paraId="290D8F35" w14:textId="77777777" w:rsidR="0023196C" w:rsidRPr="002E04CB" w:rsidRDefault="0023196C" w:rsidP="002E04CB">
            <w:pPr>
              <w:spacing w:before="0"/>
              <w:rPr>
                <w:sz w:val="20"/>
                <w:szCs w:val="20"/>
              </w:rPr>
            </w:pPr>
            <w:r w:rsidRPr="002E04CB">
              <w:rPr>
                <w:sz w:val="20"/>
                <w:szCs w:val="20"/>
              </w:rPr>
              <w:t>Công nghệ Rau hoa quả và Cảnh quan</w:t>
            </w:r>
          </w:p>
        </w:tc>
      </w:tr>
      <w:tr w:rsidR="0023196C" w:rsidRPr="002E04CB" w14:paraId="7DC75E9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5265E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w:t>
            </w:r>
          </w:p>
        </w:tc>
        <w:tc>
          <w:tcPr>
            <w:tcW w:w="1865" w:type="dxa"/>
            <w:tcBorders>
              <w:top w:val="nil"/>
              <w:left w:val="nil"/>
              <w:bottom w:val="single" w:sz="4" w:space="0" w:color="auto"/>
              <w:right w:val="single" w:sz="4" w:space="0" w:color="auto"/>
            </w:tcBorders>
            <w:shd w:val="clear" w:color="auto" w:fill="auto"/>
            <w:noWrap/>
            <w:vAlign w:val="bottom"/>
            <w:hideMark/>
          </w:tcPr>
          <w:p w14:paraId="5E1D46FB" w14:textId="77777777" w:rsidR="0023196C" w:rsidRPr="002E04CB" w:rsidRDefault="0023196C" w:rsidP="002E04CB">
            <w:pPr>
              <w:spacing w:before="0"/>
              <w:rPr>
                <w:sz w:val="20"/>
                <w:szCs w:val="20"/>
              </w:rPr>
            </w:pPr>
            <w:r w:rsidRPr="002E04CB">
              <w:rPr>
                <w:sz w:val="20"/>
                <w:szCs w:val="20"/>
              </w:rPr>
              <w:t>Nguyễn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2438FE33"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397CBD6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17AC7DA" w14:textId="77777777" w:rsidR="0023196C" w:rsidRPr="002E04CB" w:rsidRDefault="0023196C" w:rsidP="002E04CB">
            <w:pPr>
              <w:spacing w:before="0"/>
              <w:rPr>
                <w:sz w:val="20"/>
                <w:szCs w:val="20"/>
              </w:rPr>
            </w:pPr>
            <w:r w:rsidRPr="002E04CB">
              <w:rPr>
                <w:sz w:val="20"/>
                <w:szCs w:val="20"/>
              </w:rPr>
              <w:t>Trồng trọt</w:t>
            </w:r>
          </w:p>
        </w:tc>
        <w:tc>
          <w:tcPr>
            <w:tcW w:w="3166" w:type="dxa"/>
            <w:tcBorders>
              <w:top w:val="nil"/>
              <w:left w:val="nil"/>
              <w:bottom w:val="single" w:sz="4" w:space="0" w:color="auto"/>
              <w:right w:val="single" w:sz="4" w:space="0" w:color="auto"/>
            </w:tcBorders>
            <w:shd w:val="clear" w:color="auto" w:fill="auto"/>
            <w:noWrap/>
            <w:vAlign w:val="bottom"/>
            <w:hideMark/>
          </w:tcPr>
          <w:p w14:paraId="5E51A8D8"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432AD45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843F9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w:t>
            </w:r>
          </w:p>
        </w:tc>
        <w:tc>
          <w:tcPr>
            <w:tcW w:w="1865" w:type="dxa"/>
            <w:tcBorders>
              <w:top w:val="nil"/>
              <w:left w:val="nil"/>
              <w:bottom w:val="single" w:sz="4" w:space="0" w:color="auto"/>
              <w:right w:val="single" w:sz="4" w:space="0" w:color="auto"/>
            </w:tcBorders>
            <w:shd w:val="clear" w:color="auto" w:fill="auto"/>
            <w:noWrap/>
            <w:vAlign w:val="bottom"/>
            <w:hideMark/>
          </w:tcPr>
          <w:p w14:paraId="40884604" w14:textId="77777777" w:rsidR="0023196C" w:rsidRPr="002E04CB" w:rsidRDefault="0023196C" w:rsidP="002E04CB">
            <w:pPr>
              <w:spacing w:before="0"/>
              <w:rPr>
                <w:sz w:val="20"/>
                <w:szCs w:val="20"/>
              </w:rPr>
            </w:pPr>
            <w:r w:rsidRPr="002E04CB">
              <w:rPr>
                <w:sz w:val="20"/>
                <w:szCs w:val="20"/>
              </w:rPr>
              <w:t>Đinh Thái</w:t>
            </w:r>
          </w:p>
        </w:tc>
        <w:tc>
          <w:tcPr>
            <w:tcW w:w="755" w:type="dxa"/>
            <w:tcBorders>
              <w:top w:val="nil"/>
              <w:left w:val="nil"/>
              <w:bottom w:val="single" w:sz="4" w:space="0" w:color="auto"/>
              <w:right w:val="single" w:sz="4" w:space="0" w:color="auto"/>
            </w:tcBorders>
            <w:shd w:val="clear" w:color="auto" w:fill="auto"/>
            <w:noWrap/>
            <w:vAlign w:val="bottom"/>
            <w:hideMark/>
          </w:tcPr>
          <w:p w14:paraId="46F2F034" w14:textId="77777777" w:rsidR="0023196C" w:rsidRPr="002E04CB" w:rsidRDefault="0023196C" w:rsidP="002E04CB">
            <w:pPr>
              <w:spacing w:before="0"/>
              <w:rPr>
                <w:sz w:val="20"/>
                <w:szCs w:val="20"/>
              </w:rPr>
            </w:pPr>
            <w:r w:rsidRPr="002E04CB">
              <w:rPr>
                <w:sz w:val="20"/>
                <w:szCs w:val="20"/>
              </w:rPr>
              <w:t>Hoàng</w:t>
            </w:r>
          </w:p>
        </w:tc>
        <w:tc>
          <w:tcPr>
            <w:tcW w:w="960" w:type="dxa"/>
            <w:tcBorders>
              <w:top w:val="nil"/>
              <w:left w:val="nil"/>
              <w:bottom w:val="single" w:sz="4" w:space="0" w:color="auto"/>
              <w:right w:val="single" w:sz="4" w:space="0" w:color="auto"/>
            </w:tcBorders>
            <w:shd w:val="clear" w:color="auto" w:fill="auto"/>
            <w:noWrap/>
            <w:vAlign w:val="bottom"/>
            <w:hideMark/>
          </w:tcPr>
          <w:p w14:paraId="70F5D22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18D2001" w14:textId="77777777" w:rsidR="0023196C" w:rsidRPr="002E04CB" w:rsidRDefault="0023196C" w:rsidP="002E04CB">
            <w:pPr>
              <w:spacing w:before="0"/>
              <w:rPr>
                <w:sz w:val="20"/>
                <w:szCs w:val="20"/>
              </w:rPr>
            </w:pPr>
            <w:r w:rsidRPr="002E04CB">
              <w:rPr>
                <w:sz w:val="20"/>
                <w:szCs w:val="20"/>
              </w:rPr>
              <w:t>Sản xuất tài nguyên cây trồng và tài nguyên sinh học nhiệt đới</w:t>
            </w:r>
          </w:p>
        </w:tc>
        <w:tc>
          <w:tcPr>
            <w:tcW w:w="3166" w:type="dxa"/>
            <w:tcBorders>
              <w:top w:val="nil"/>
              <w:left w:val="nil"/>
              <w:bottom w:val="single" w:sz="4" w:space="0" w:color="auto"/>
              <w:right w:val="single" w:sz="4" w:space="0" w:color="auto"/>
            </w:tcBorders>
            <w:shd w:val="clear" w:color="auto" w:fill="auto"/>
            <w:noWrap/>
            <w:vAlign w:val="bottom"/>
            <w:hideMark/>
          </w:tcPr>
          <w:p w14:paraId="3E11926A" w14:textId="77777777" w:rsidR="0023196C" w:rsidRPr="002E04CB" w:rsidRDefault="0023196C" w:rsidP="002E04CB">
            <w:pPr>
              <w:spacing w:before="0"/>
              <w:rPr>
                <w:sz w:val="20"/>
                <w:szCs w:val="20"/>
              </w:rPr>
            </w:pPr>
            <w:r w:rsidRPr="002E04CB">
              <w:rPr>
                <w:sz w:val="20"/>
                <w:szCs w:val="20"/>
              </w:rPr>
              <w:t>Công nghệ Rau hoa quả và Cảnh quan</w:t>
            </w:r>
          </w:p>
        </w:tc>
      </w:tr>
      <w:tr w:rsidR="0023196C" w:rsidRPr="002E04CB" w14:paraId="54E78A8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219DD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w:t>
            </w:r>
          </w:p>
        </w:tc>
        <w:tc>
          <w:tcPr>
            <w:tcW w:w="1865" w:type="dxa"/>
            <w:tcBorders>
              <w:top w:val="nil"/>
              <w:left w:val="nil"/>
              <w:bottom w:val="single" w:sz="4" w:space="0" w:color="auto"/>
              <w:right w:val="single" w:sz="4" w:space="0" w:color="auto"/>
            </w:tcBorders>
            <w:shd w:val="clear" w:color="auto" w:fill="auto"/>
            <w:noWrap/>
            <w:vAlign w:val="bottom"/>
            <w:hideMark/>
          </w:tcPr>
          <w:p w14:paraId="6DB0574E" w14:textId="77777777" w:rsidR="0023196C" w:rsidRPr="002E04CB" w:rsidRDefault="0023196C" w:rsidP="002E04CB">
            <w:pPr>
              <w:spacing w:before="0"/>
              <w:rPr>
                <w:sz w:val="20"/>
                <w:szCs w:val="20"/>
              </w:rPr>
            </w:pPr>
            <w:r w:rsidRPr="002E04CB">
              <w:rPr>
                <w:sz w:val="20"/>
                <w:szCs w:val="20"/>
              </w:rPr>
              <w:t>Bùi Thế</w:t>
            </w:r>
          </w:p>
        </w:tc>
        <w:tc>
          <w:tcPr>
            <w:tcW w:w="755" w:type="dxa"/>
            <w:tcBorders>
              <w:top w:val="nil"/>
              <w:left w:val="nil"/>
              <w:bottom w:val="single" w:sz="4" w:space="0" w:color="auto"/>
              <w:right w:val="single" w:sz="4" w:space="0" w:color="auto"/>
            </w:tcBorders>
            <w:shd w:val="clear" w:color="auto" w:fill="auto"/>
            <w:noWrap/>
            <w:vAlign w:val="bottom"/>
            <w:hideMark/>
          </w:tcPr>
          <w:p w14:paraId="21123942" w14:textId="77777777" w:rsidR="0023196C" w:rsidRPr="002E04CB" w:rsidRDefault="0023196C" w:rsidP="002E04CB">
            <w:pPr>
              <w:spacing w:before="0"/>
              <w:rPr>
                <w:sz w:val="20"/>
                <w:szCs w:val="20"/>
              </w:rPr>
            </w:pPr>
            <w:r w:rsidRPr="002E04CB">
              <w:rPr>
                <w:sz w:val="20"/>
                <w:szCs w:val="20"/>
              </w:rPr>
              <w:t>Khuynh</w:t>
            </w:r>
          </w:p>
        </w:tc>
        <w:tc>
          <w:tcPr>
            <w:tcW w:w="960" w:type="dxa"/>
            <w:tcBorders>
              <w:top w:val="nil"/>
              <w:left w:val="nil"/>
              <w:bottom w:val="single" w:sz="4" w:space="0" w:color="auto"/>
              <w:right w:val="single" w:sz="4" w:space="0" w:color="auto"/>
            </w:tcBorders>
            <w:shd w:val="clear" w:color="auto" w:fill="auto"/>
            <w:noWrap/>
            <w:vAlign w:val="bottom"/>
            <w:hideMark/>
          </w:tcPr>
          <w:p w14:paraId="532B5E6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1D2B0C6"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4AD47DB6"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2747841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BA4DF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w:t>
            </w:r>
          </w:p>
        </w:tc>
        <w:tc>
          <w:tcPr>
            <w:tcW w:w="1865" w:type="dxa"/>
            <w:tcBorders>
              <w:top w:val="nil"/>
              <w:left w:val="nil"/>
              <w:bottom w:val="single" w:sz="4" w:space="0" w:color="auto"/>
              <w:right w:val="single" w:sz="4" w:space="0" w:color="auto"/>
            </w:tcBorders>
            <w:shd w:val="clear" w:color="auto" w:fill="auto"/>
            <w:noWrap/>
            <w:vAlign w:val="bottom"/>
            <w:hideMark/>
          </w:tcPr>
          <w:p w14:paraId="734DA5F0" w14:textId="77777777" w:rsidR="0023196C" w:rsidRPr="002E04CB" w:rsidRDefault="0023196C" w:rsidP="002E04CB">
            <w:pPr>
              <w:spacing w:before="0"/>
              <w:rPr>
                <w:sz w:val="20"/>
                <w:szCs w:val="20"/>
              </w:rPr>
            </w:pPr>
            <w:r w:rsidRPr="002E04CB">
              <w:rPr>
                <w:sz w:val="20"/>
                <w:szCs w:val="20"/>
              </w:rPr>
              <w:t>Nguyễn Phương</w:t>
            </w:r>
          </w:p>
        </w:tc>
        <w:tc>
          <w:tcPr>
            <w:tcW w:w="755" w:type="dxa"/>
            <w:tcBorders>
              <w:top w:val="nil"/>
              <w:left w:val="nil"/>
              <w:bottom w:val="single" w:sz="4" w:space="0" w:color="auto"/>
              <w:right w:val="single" w:sz="4" w:space="0" w:color="auto"/>
            </w:tcBorders>
            <w:shd w:val="clear" w:color="auto" w:fill="auto"/>
            <w:noWrap/>
            <w:vAlign w:val="bottom"/>
            <w:hideMark/>
          </w:tcPr>
          <w:p w14:paraId="04E3E4A6" w14:textId="77777777" w:rsidR="0023196C" w:rsidRPr="002E04CB" w:rsidRDefault="0023196C" w:rsidP="002E04CB">
            <w:pPr>
              <w:spacing w:before="0"/>
              <w:rPr>
                <w:sz w:val="20"/>
                <w:szCs w:val="20"/>
              </w:rPr>
            </w:pPr>
            <w:r w:rsidRPr="002E04CB">
              <w:rPr>
                <w:sz w:val="20"/>
                <w:szCs w:val="20"/>
              </w:rPr>
              <w:t>Mai</w:t>
            </w:r>
          </w:p>
        </w:tc>
        <w:tc>
          <w:tcPr>
            <w:tcW w:w="960" w:type="dxa"/>
            <w:tcBorders>
              <w:top w:val="nil"/>
              <w:left w:val="nil"/>
              <w:bottom w:val="single" w:sz="4" w:space="0" w:color="auto"/>
              <w:right w:val="single" w:sz="4" w:space="0" w:color="auto"/>
            </w:tcBorders>
            <w:shd w:val="clear" w:color="auto" w:fill="auto"/>
            <w:noWrap/>
            <w:vAlign w:val="bottom"/>
            <w:hideMark/>
          </w:tcPr>
          <w:p w14:paraId="35C75C8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C3608BA" w14:textId="77777777" w:rsidR="0023196C" w:rsidRPr="002E04CB" w:rsidRDefault="0023196C" w:rsidP="002E04CB">
            <w:pPr>
              <w:spacing w:before="0"/>
              <w:rPr>
                <w:sz w:val="20"/>
                <w:szCs w:val="20"/>
              </w:rPr>
            </w:pPr>
            <w:r w:rsidRPr="002E04CB">
              <w:rPr>
                <w:sz w:val="20"/>
                <w:szCs w:val="20"/>
              </w:rPr>
              <w:t>Nông nghiệp nhiệt đới</w:t>
            </w:r>
          </w:p>
        </w:tc>
        <w:tc>
          <w:tcPr>
            <w:tcW w:w="3166" w:type="dxa"/>
            <w:tcBorders>
              <w:top w:val="nil"/>
              <w:left w:val="nil"/>
              <w:bottom w:val="single" w:sz="4" w:space="0" w:color="auto"/>
              <w:right w:val="single" w:sz="4" w:space="0" w:color="auto"/>
            </w:tcBorders>
            <w:shd w:val="clear" w:color="auto" w:fill="auto"/>
            <w:noWrap/>
            <w:vAlign w:val="bottom"/>
            <w:hideMark/>
          </w:tcPr>
          <w:p w14:paraId="7FF9A54D"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4697763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A34FC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w:t>
            </w:r>
          </w:p>
        </w:tc>
        <w:tc>
          <w:tcPr>
            <w:tcW w:w="1865" w:type="dxa"/>
            <w:tcBorders>
              <w:top w:val="nil"/>
              <w:left w:val="nil"/>
              <w:bottom w:val="single" w:sz="4" w:space="0" w:color="auto"/>
              <w:right w:val="single" w:sz="4" w:space="0" w:color="auto"/>
            </w:tcBorders>
            <w:shd w:val="clear" w:color="auto" w:fill="auto"/>
            <w:noWrap/>
            <w:vAlign w:val="bottom"/>
            <w:hideMark/>
          </w:tcPr>
          <w:p w14:paraId="7D3874EF" w14:textId="77777777" w:rsidR="0023196C" w:rsidRPr="002E04CB" w:rsidRDefault="0023196C" w:rsidP="002E04CB">
            <w:pPr>
              <w:spacing w:before="0"/>
              <w:rPr>
                <w:sz w:val="20"/>
                <w:szCs w:val="20"/>
              </w:rPr>
            </w:pPr>
            <w:r w:rsidRPr="002E04CB">
              <w:rPr>
                <w:sz w:val="20"/>
                <w:szCs w:val="20"/>
              </w:rPr>
              <w:t>Tăng Thị</w:t>
            </w:r>
          </w:p>
        </w:tc>
        <w:tc>
          <w:tcPr>
            <w:tcW w:w="755" w:type="dxa"/>
            <w:tcBorders>
              <w:top w:val="nil"/>
              <w:left w:val="nil"/>
              <w:bottom w:val="single" w:sz="4" w:space="0" w:color="auto"/>
              <w:right w:val="single" w:sz="4" w:space="0" w:color="auto"/>
            </w:tcBorders>
            <w:shd w:val="clear" w:color="auto" w:fill="auto"/>
            <w:noWrap/>
            <w:vAlign w:val="bottom"/>
            <w:hideMark/>
          </w:tcPr>
          <w:p w14:paraId="79EAE789"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43C17692"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FEE85FE" w14:textId="77777777" w:rsidR="0023196C" w:rsidRPr="002E04CB" w:rsidRDefault="0023196C" w:rsidP="002E04CB">
            <w:pPr>
              <w:spacing w:before="0"/>
              <w:rPr>
                <w:sz w:val="20"/>
                <w:szCs w:val="20"/>
              </w:rPr>
            </w:pPr>
            <w:r w:rsidRPr="002E04CB">
              <w:rPr>
                <w:sz w:val="20"/>
                <w:szCs w:val="20"/>
              </w:rPr>
              <w:t>Cây trồng (Khoa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C976200"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1F4AE0C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9FCCA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w:t>
            </w:r>
          </w:p>
        </w:tc>
        <w:tc>
          <w:tcPr>
            <w:tcW w:w="1865" w:type="dxa"/>
            <w:tcBorders>
              <w:top w:val="nil"/>
              <w:left w:val="nil"/>
              <w:bottom w:val="single" w:sz="4" w:space="0" w:color="auto"/>
              <w:right w:val="single" w:sz="4" w:space="0" w:color="auto"/>
            </w:tcBorders>
            <w:shd w:val="clear" w:color="auto" w:fill="auto"/>
            <w:noWrap/>
            <w:vAlign w:val="bottom"/>
            <w:hideMark/>
          </w:tcPr>
          <w:p w14:paraId="7C7A782E" w14:textId="77777777" w:rsidR="0023196C" w:rsidRPr="002E04CB" w:rsidRDefault="0023196C" w:rsidP="002E04CB">
            <w:pPr>
              <w:spacing w:before="0"/>
              <w:rPr>
                <w:sz w:val="20"/>
                <w:szCs w:val="20"/>
              </w:rPr>
            </w:pPr>
            <w:r w:rsidRPr="002E04CB">
              <w:rPr>
                <w:sz w:val="20"/>
                <w:szCs w:val="20"/>
              </w:rPr>
              <w:t>Phạm Văn</w:t>
            </w:r>
          </w:p>
        </w:tc>
        <w:tc>
          <w:tcPr>
            <w:tcW w:w="755" w:type="dxa"/>
            <w:tcBorders>
              <w:top w:val="nil"/>
              <w:left w:val="nil"/>
              <w:bottom w:val="single" w:sz="4" w:space="0" w:color="auto"/>
              <w:right w:val="single" w:sz="4" w:space="0" w:color="auto"/>
            </w:tcBorders>
            <w:shd w:val="clear" w:color="auto" w:fill="auto"/>
            <w:noWrap/>
            <w:vAlign w:val="bottom"/>
            <w:hideMark/>
          </w:tcPr>
          <w:p w14:paraId="01617D4B" w14:textId="77777777" w:rsidR="0023196C" w:rsidRPr="002E04CB" w:rsidRDefault="0023196C" w:rsidP="002E04CB">
            <w:pPr>
              <w:spacing w:before="0"/>
              <w:rPr>
                <w:sz w:val="20"/>
                <w:szCs w:val="20"/>
              </w:rPr>
            </w:pPr>
            <w:r w:rsidRPr="002E04CB">
              <w:rPr>
                <w:sz w:val="20"/>
                <w:szCs w:val="20"/>
              </w:rPr>
              <w:t>Cường</w:t>
            </w:r>
          </w:p>
        </w:tc>
        <w:tc>
          <w:tcPr>
            <w:tcW w:w="960" w:type="dxa"/>
            <w:tcBorders>
              <w:top w:val="nil"/>
              <w:left w:val="nil"/>
              <w:bottom w:val="single" w:sz="4" w:space="0" w:color="auto"/>
              <w:right w:val="single" w:sz="4" w:space="0" w:color="auto"/>
            </w:tcBorders>
            <w:shd w:val="clear" w:color="auto" w:fill="auto"/>
            <w:noWrap/>
            <w:vAlign w:val="bottom"/>
            <w:hideMark/>
          </w:tcPr>
          <w:p w14:paraId="14104E09"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508E740E"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040718B1"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3F4C163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9DAE5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w:t>
            </w:r>
          </w:p>
        </w:tc>
        <w:tc>
          <w:tcPr>
            <w:tcW w:w="1865" w:type="dxa"/>
            <w:tcBorders>
              <w:top w:val="nil"/>
              <w:left w:val="nil"/>
              <w:bottom w:val="single" w:sz="4" w:space="0" w:color="auto"/>
              <w:right w:val="single" w:sz="4" w:space="0" w:color="auto"/>
            </w:tcBorders>
            <w:shd w:val="clear" w:color="auto" w:fill="auto"/>
            <w:noWrap/>
            <w:vAlign w:val="bottom"/>
            <w:hideMark/>
          </w:tcPr>
          <w:p w14:paraId="3A3567F1" w14:textId="77777777" w:rsidR="0023196C" w:rsidRPr="002E04CB" w:rsidRDefault="0023196C" w:rsidP="002E04CB">
            <w:pPr>
              <w:spacing w:before="0"/>
              <w:rPr>
                <w:sz w:val="20"/>
                <w:szCs w:val="20"/>
              </w:rPr>
            </w:pPr>
            <w:r w:rsidRPr="002E04CB">
              <w:rPr>
                <w:sz w:val="20"/>
                <w:szCs w:val="20"/>
              </w:rPr>
              <w:t>Dương Thị Thu</w:t>
            </w:r>
          </w:p>
        </w:tc>
        <w:tc>
          <w:tcPr>
            <w:tcW w:w="755" w:type="dxa"/>
            <w:tcBorders>
              <w:top w:val="nil"/>
              <w:left w:val="nil"/>
              <w:bottom w:val="single" w:sz="4" w:space="0" w:color="auto"/>
              <w:right w:val="single" w:sz="4" w:space="0" w:color="auto"/>
            </w:tcBorders>
            <w:shd w:val="clear" w:color="auto" w:fill="auto"/>
            <w:noWrap/>
            <w:vAlign w:val="bottom"/>
            <w:hideMark/>
          </w:tcPr>
          <w:p w14:paraId="2DE14E76"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378BCA6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8E09A7A"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2B92F19E"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0884397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FBF67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w:t>
            </w:r>
          </w:p>
        </w:tc>
        <w:tc>
          <w:tcPr>
            <w:tcW w:w="1865" w:type="dxa"/>
            <w:tcBorders>
              <w:top w:val="nil"/>
              <w:left w:val="nil"/>
              <w:bottom w:val="single" w:sz="4" w:space="0" w:color="auto"/>
              <w:right w:val="single" w:sz="4" w:space="0" w:color="auto"/>
            </w:tcBorders>
            <w:shd w:val="clear" w:color="auto" w:fill="auto"/>
            <w:noWrap/>
            <w:vAlign w:val="bottom"/>
            <w:hideMark/>
          </w:tcPr>
          <w:p w14:paraId="312B3AED"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62806E10" w14:textId="77777777" w:rsidR="0023196C" w:rsidRPr="002E04CB" w:rsidRDefault="0023196C" w:rsidP="002E04CB">
            <w:pPr>
              <w:spacing w:before="0"/>
              <w:rPr>
                <w:sz w:val="20"/>
                <w:szCs w:val="20"/>
              </w:rPr>
            </w:pPr>
            <w:r w:rsidRPr="002E04CB">
              <w:rPr>
                <w:sz w:val="20"/>
                <w:szCs w:val="20"/>
              </w:rPr>
              <w:t>Lộc</w:t>
            </w:r>
          </w:p>
        </w:tc>
        <w:tc>
          <w:tcPr>
            <w:tcW w:w="960" w:type="dxa"/>
            <w:tcBorders>
              <w:top w:val="nil"/>
              <w:left w:val="nil"/>
              <w:bottom w:val="single" w:sz="4" w:space="0" w:color="auto"/>
              <w:right w:val="single" w:sz="4" w:space="0" w:color="auto"/>
            </w:tcBorders>
            <w:shd w:val="clear" w:color="auto" w:fill="auto"/>
            <w:noWrap/>
            <w:vAlign w:val="bottom"/>
            <w:hideMark/>
          </w:tcPr>
          <w:p w14:paraId="740B3F17"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E80490B" w14:textId="77777777" w:rsidR="0023196C" w:rsidRPr="002E04CB" w:rsidRDefault="0023196C" w:rsidP="002E04CB">
            <w:pPr>
              <w:spacing w:before="0"/>
              <w:rPr>
                <w:sz w:val="20"/>
                <w:szCs w:val="20"/>
              </w:rPr>
            </w:pPr>
            <w:r w:rsidRPr="002E04CB">
              <w:rPr>
                <w:sz w:val="20"/>
                <w:szCs w:val="20"/>
              </w:rPr>
              <w:t>Nông nghiệp (Khoa học môi trường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A7F1638"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6BA74D0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9E2D6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w:t>
            </w:r>
          </w:p>
        </w:tc>
        <w:tc>
          <w:tcPr>
            <w:tcW w:w="1865" w:type="dxa"/>
            <w:tcBorders>
              <w:top w:val="nil"/>
              <w:left w:val="nil"/>
              <w:bottom w:val="single" w:sz="4" w:space="0" w:color="auto"/>
              <w:right w:val="single" w:sz="4" w:space="0" w:color="auto"/>
            </w:tcBorders>
            <w:shd w:val="clear" w:color="auto" w:fill="auto"/>
            <w:noWrap/>
            <w:vAlign w:val="bottom"/>
            <w:hideMark/>
          </w:tcPr>
          <w:p w14:paraId="76409CB6" w14:textId="77777777" w:rsidR="0023196C" w:rsidRPr="002E04CB" w:rsidRDefault="0023196C" w:rsidP="002E04CB">
            <w:pPr>
              <w:spacing w:before="0"/>
              <w:rPr>
                <w:sz w:val="20"/>
                <w:szCs w:val="20"/>
              </w:rPr>
            </w:pPr>
            <w:r w:rsidRPr="002E04CB">
              <w:rPr>
                <w:sz w:val="20"/>
                <w:szCs w:val="20"/>
              </w:rPr>
              <w:t>Phan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27C8D938"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5F4210C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48AC7E3" w14:textId="77777777" w:rsidR="0023196C" w:rsidRPr="002E04CB" w:rsidRDefault="0023196C" w:rsidP="002E04CB">
            <w:pPr>
              <w:spacing w:before="0"/>
              <w:rPr>
                <w:sz w:val="20"/>
                <w:szCs w:val="20"/>
              </w:rPr>
            </w:pPr>
            <w:r w:rsidRPr="002E04CB">
              <w:rPr>
                <w:sz w:val="20"/>
                <w:szCs w:val="20"/>
              </w:rPr>
              <w:t>Tài nguyên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5B231346"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0C6E894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42F54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w:t>
            </w:r>
          </w:p>
        </w:tc>
        <w:tc>
          <w:tcPr>
            <w:tcW w:w="1865" w:type="dxa"/>
            <w:tcBorders>
              <w:top w:val="nil"/>
              <w:left w:val="nil"/>
              <w:bottom w:val="single" w:sz="4" w:space="0" w:color="auto"/>
              <w:right w:val="single" w:sz="4" w:space="0" w:color="auto"/>
            </w:tcBorders>
            <w:shd w:val="clear" w:color="auto" w:fill="auto"/>
            <w:noWrap/>
            <w:vAlign w:val="bottom"/>
            <w:hideMark/>
          </w:tcPr>
          <w:p w14:paraId="7FC7DE95" w14:textId="77777777" w:rsidR="0023196C" w:rsidRPr="002E04CB" w:rsidRDefault="0023196C" w:rsidP="002E04CB">
            <w:pPr>
              <w:spacing w:before="0"/>
              <w:rPr>
                <w:sz w:val="20"/>
                <w:szCs w:val="20"/>
              </w:rPr>
            </w:pPr>
            <w:r w:rsidRPr="002E04CB">
              <w:rPr>
                <w:sz w:val="20"/>
                <w:szCs w:val="20"/>
              </w:rPr>
              <w:t>Nguyễn Việt</w:t>
            </w:r>
          </w:p>
        </w:tc>
        <w:tc>
          <w:tcPr>
            <w:tcW w:w="755" w:type="dxa"/>
            <w:tcBorders>
              <w:top w:val="nil"/>
              <w:left w:val="nil"/>
              <w:bottom w:val="single" w:sz="4" w:space="0" w:color="auto"/>
              <w:right w:val="single" w:sz="4" w:space="0" w:color="auto"/>
            </w:tcBorders>
            <w:shd w:val="clear" w:color="auto" w:fill="auto"/>
            <w:noWrap/>
            <w:vAlign w:val="bottom"/>
            <w:hideMark/>
          </w:tcPr>
          <w:p w14:paraId="31B2F2C4" w14:textId="77777777" w:rsidR="0023196C" w:rsidRPr="002E04CB" w:rsidRDefault="0023196C" w:rsidP="002E04CB">
            <w:pPr>
              <w:spacing w:before="0"/>
              <w:rPr>
                <w:sz w:val="20"/>
                <w:szCs w:val="20"/>
              </w:rPr>
            </w:pPr>
            <w:r w:rsidRPr="002E04CB">
              <w:rPr>
                <w:sz w:val="20"/>
                <w:szCs w:val="20"/>
              </w:rPr>
              <w:t>Long</w:t>
            </w:r>
          </w:p>
        </w:tc>
        <w:tc>
          <w:tcPr>
            <w:tcW w:w="960" w:type="dxa"/>
            <w:tcBorders>
              <w:top w:val="nil"/>
              <w:left w:val="nil"/>
              <w:bottom w:val="single" w:sz="4" w:space="0" w:color="auto"/>
              <w:right w:val="single" w:sz="4" w:space="0" w:color="auto"/>
            </w:tcBorders>
            <w:shd w:val="clear" w:color="auto" w:fill="auto"/>
            <w:noWrap/>
            <w:vAlign w:val="bottom"/>
            <w:hideMark/>
          </w:tcPr>
          <w:p w14:paraId="39180DC3"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AD4D365" w14:textId="77777777" w:rsidR="0023196C" w:rsidRPr="002E04CB" w:rsidRDefault="0023196C" w:rsidP="002E04CB">
            <w:pPr>
              <w:spacing w:before="0"/>
              <w:rPr>
                <w:sz w:val="20"/>
                <w:szCs w:val="20"/>
              </w:rPr>
            </w:pPr>
            <w:r w:rsidRPr="002E04CB">
              <w:rPr>
                <w:sz w:val="20"/>
                <w:szCs w:val="20"/>
              </w:rPr>
              <w:t>Tạo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01BEB691"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46D087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964AC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w:t>
            </w:r>
          </w:p>
        </w:tc>
        <w:tc>
          <w:tcPr>
            <w:tcW w:w="1865" w:type="dxa"/>
            <w:tcBorders>
              <w:top w:val="nil"/>
              <w:left w:val="nil"/>
              <w:bottom w:val="single" w:sz="4" w:space="0" w:color="auto"/>
              <w:right w:val="single" w:sz="4" w:space="0" w:color="auto"/>
            </w:tcBorders>
            <w:shd w:val="clear" w:color="auto" w:fill="auto"/>
            <w:noWrap/>
            <w:vAlign w:val="bottom"/>
            <w:hideMark/>
          </w:tcPr>
          <w:p w14:paraId="2BBEC1A5" w14:textId="77777777" w:rsidR="0023196C" w:rsidRPr="002E04CB" w:rsidRDefault="0023196C" w:rsidP="002E04CB">
            <w:pPr>
              <w:spacing w:before="0"/>
              <w:rPr>
                <w:sz w:val="20"/>
                <w:szCs w:val="20"/>
              </w:rPr>
            </w:pPr>
            <w:r w:rsidRPr="002E04CB">
              <w:rPr>
                <w:sz w:val="20"/>
                <w:szCs w:val="20"/>
              </w:rPr>
              <w:t>Hồ Thị Thu</w:t>
            </w:r>
          </w:p>
        </w:tc>
        <w:tc>
          <w:tcPr>
            <w:tcW w:w="755" w:type="dxa"/>
            <w:tcBorders>
              <w:top w:val="nil"/>
              <w:left w:val="nil"/>
              <w:bottom w:val="single" w:sz="4" w:space="0" w:color="auto"/>
              <w:right w:val="single" w:sz="4" w:space="0" w:color="auto"/>
            </w:tcBorders>
            <w:shd w:val="clear" w:color="auto" w:fill="auto"/>
            <w:noWrap/>
            <w:vAlign w:val="bottom"/>
            <w:hideMark/>
          </w:tcPr>
          <w:p w14:paraId="5017A4F8"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3620A2B9"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1D0F6AE0" w14:textId="77777777" w:rsidR="0023196C" w:rsidRPr="002E04CB" w:rsidRDefault="0023196C" w:rsidP="002E04CB">
            <w:pPr>
              <w:spacing w:before="0"/>
              <w:rPr>
                <w:sz w:val="20"/>
                <w:szCs w:val="20"/>
              </w:rPr>
            </w:pPr>
            <w:r w:rsidRPr="002E04CB">
              <w:rPr>
                <w:sz w:val="20"/>
                <w:szCs w:val="20"/>
              </w:rPr>
              <w:t>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7383DAC7"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1C0389E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EAA6F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24</w:t>
            </w:r>
          </w:p>
        </w:tc>
        <w:tc>
          <w:tcPr>
            <w:tcW w:w="1865" w:type="dxa"/>
            <w:tcBorders>
              <w:top w:val="nil"/>
              <w:left w:val="nil"/>
              <w:bottom w:val="single" w:sz="4" w:space="0" w:color="auto"/>
              <w:right w:val="single" w:sz="4" w:space="0" w:color="auto"/>
            </w:tcBorders>
            <w:shd w:val="clear" w:color="auto" w:fill="auto"/>
            <w:noWrap/>
            <w:vAlign w:val="bottom"/>
            <w:hideMark/>
          </w:tcPr>
          <w:p w14:paraId="1613C3CC" w14:textId="77777777" w:rsidR="0023196C" w:rsidRPr="002E04CB" w:rsidRDefault="0023196C" w:rsidP="002E04CB">
            <w:pPr>
              <w:spacing w:before="0"/>
              <w:rPr>
                <w:sz w:val="20"/>
                <w:szCs w:val="20"/>
              </w:rPr>
            </w:pPr>
            <w:r w:rsidRPr="002E04CB">
              <w:rPr>
                <w:sz w:val="20"/>
                <w:szCs w:val="20"/>
              </w:rPr>
              <w:t>Lê Ngọc</w:t>
            </w:r>
          </w:p>
        </w:tc>
        <w:tc>
          <w:tcPr>
            <w:tcW w:w="755" w:type="dxa"/>
            <w:tcBorders>
              <w:top w:val="nil"/>
              <w:left w:val="nil"/>
              <w:bottom w:val="single" w:sz="4" w:space="0" w:color="auto"/>
              <w:right w:val="single" w:sz="4" w:space="0" w:color="auto"/>
            </w:tcBorders>
            <w:shd w:val="clear" w:color="auto" w:fill="auto"/>
            <w:noWrap/>
            <w:vAlign w:val="bottom"/>
            <w:hideMark/>
          </w:tcPr>
          <w:p w14:paraId="0F4B24D5"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50D0A9F0"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70143C9E" w14:textId="77777777" w:rsidR="0023196C" w:rsidRPr="002E04CB" w:rsidRDefault="0023196C" w:rsidP="002E04CB">
            <w:pPr>
              <w:spacing w:before="0"/>
              <w:rPr>
                <w:sz w:val="20"/>
                <w:szCs w:val="20"/>
              </w:rPr>
            </w:pPr>
            <w:r w:rsidRPr="002E04CB">
              <w:rPr>
                <w:sz w:val="20"/>
                <w:szCs w:val="20"/>
              </w:rPr>
              <w:t>Khoa học nông nghiệp (Nguồn lợi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536670D5" w14:textId="77777777" w:rsidR="0023196C" w:rsidRPr="002E04CB" w:rsidRDefault="0023196C" w:rsidP="002E04CB">
            <w:pPr>
              <w:spacing w:before="0"/>
              <w:rPr>
                <w:sz w:val="20"/>
                <w:szCs w:val="20"/>
              </w:rPr>
            </w:pPr>
            <w:r w:rsidRPr="002E04CB">
              <w:rPr>
                <w:sz w:val="20"/>
                <w:szCs w:val="20"/>
              </w:rPr>
              <w:t>Kỹ thuật cơ khí</w:t>
            </w:r>
          </w:p>
        </w:tc>
      </w:tr>
      <w:tr w:rsidR="0023196C" w:rsidRPr="002E04CB" w14:paraId="384B81C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CE135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w:t>
            </w:r>
          </w:p>
        </w:tc>
        <w:tc>
          <w:tcPr>
            <w:tcW w:w="1865" w:type="dxa"/>
            <w:tcBorders>
              <w:top w:val="nil"/>
              <w:left w:val="nil"/>
              <w:bottom w:val="single" w:sz="4" w:space="0" w:color="auto"/>
              <w:right w:val="single" w:sz="4" w:space="0" w:color="auto"/>
            </w:tcBorders>
            <w:shd w:val="clear" w:color="auto" w:fill="auto"/>
            <w:noWrap/>
            <w:vAlign w:val="bottom"/>
            <w:hideMark/>
          </w:tcPr>
          <w:p w14:paraId="52C817AA"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6140BDA8" w14:textId="77777777" w:rsidR="0023196C" w:rsidRPr="002E04CB" w:rsidRDefault="0023196C" w:rsidP="002E04CB">
            <w:pPr>
              <w:spacing w:before="0"/>
              <w:rPr>
                <w:sz w:val="20"/>
                <w:szCs w:val="20"/>
              </w:rPr>
            </w:pPr>
            <w:r w:rsidRPr="002E04CB">
              <w:rPr>
                <w:sz w:val="20"/>
                <w:szCs w:val="20"/>
              </w:rPr>
              <w:t>Tùng</w:t>
            </w:r>
          </w:p>
        </w:tc>
        <w:tc>
          <w:tcPr>
            <w:tcW w:w="960" w:type="dxa"/>
            <w:tcBorders>
              <w:top w:val="nil"/>
              <w:left w:val="nil"/>
              <w:bottom w:val="single" w:sz="4" w:space="0" w:color="auto"/>
              <w:right w:val="single" w:sz="4" w:space="0" w:color="auto"/>
            </w:tcBorders>
            <w:shd w:val="clear" w:color="auto" w:fill="auto"/>
            <w:noWrap/>
            <w:vAlign w:val="bottom"/>
            <w:hideMark/>
          </w:tcPr>
          <w:p w14:paraId="0BB8BB43"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8F4BC07" w14:textId="77777777" w:rsidR="0023196C" w:rsidRPr="002E04CB" w:rsidRDefault="0023196C" w:rsidP="002E04CB">
            <w:pPr>
              <w:spacing w:before="0"/>
              <w:rPr>
                <w:sz w:val="20"/>
                <w:szCs w:val="20"/>
              </w:rPr>
            </w:pPr>
            <w:r w:rsidRPr="002E04CB">
              <w:rPr>
                <w:sz w:val="20"/>
                <w:szCs w:val="20"/>
              </w:rPr>
              <w:t>Khoa học sinh học ứng dụng</w:t>
            </w:r>
          </w:p>
        </w:tc>
        <w:tc>
          <w:tcPr>
            <w:tcW w:w="3166" w:type="dxa"/>
            <w:tcBorders>
              <w:top w:val="nil"/>
              <w:left w:val="nil"/>
              <w:bottom w:val="single" w:sz="4" w:space="0" w:color="auto"/>
              <w:right w:val="single" w:sz="4" w:space="0" w:color="auto"/>
            </w:tcBorders>
            <w:shd w:val="clear" w:color="auto" w:fill="auto"/>
            <w:noWrap/>
            <w:vAlign w:val="bottom"/>
            <w:hideMark/>
          </w:tcPr>
          <w:p w14:paraId="6FDE2558"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1985437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BE7CD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w:t>
            </w:r>
          </w:p>
        </w:tc>
        <w:tc>
          <w:tcPr>
            <w:tcW w:w="1865" w:type="dxa"/>
            <w:tcBorders>
              <w:top w:val="nil"/>
              <w:left w:val="nil"/>
              <w:bottom w:val="single" w:sz="4" w:space="0" w:color="auto"/>
              <w:right w:val="single" w:sz="4" w:space="0" w:color="auto"/>
            </w:tcBorders>
            <w:shd w:val="clear" w:color="auto" w:fill="auto"/>
            <w:noWrap/>
            <w:vAlign w:val="bottom"/>
            <w:hideMark/>
          </w:tcPr>
          <w:p w14:paraId="7DC8443B"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06EE7C81" w14:textId="77777777" w:rsidR="0023196C" w:rsidRPr="002E04CB" w:rsidRDefault="0023196C" w:rsidP="002E04CB">
            <w:pPr>
              <w:spacing w:before="0"/>
              <w:rPr>
                <w:sz w:val="20"/>
                <w:szCs w:val="20"/>
              </w:rPr>
            </w:pPr>
            <w:r w:rsidRPr="002E04CB">
              <w:rPr>
                <w:sz w:val="20"/>
                <w:szCs w:val="20"/>
              </w:rPr>
              <w:t>Khánh</w:t>
            </w:r>
          </w:p>
        </w:tc>
        <w:tc>
          <w:tcPr>
            <w:tcW w:w="960" w:type="dxa"/>
            <w:tcBorders>
              <w:top w:val="nil"/>
              <w:left w:val="nil"/>
              <w:bottom w:val="single" w:sz="4" w:space="0" w:color="auto"/>
              <w:right w:val="single" w:sz="4" w:space="0" w:color="auto"/>
            </w:tcBorders>
            <w:shd w:val="clear" w:color="auto" w:fill="auto"/>
            <w:noWrap/>
            <w:vAlign w:val="bottom"/>
            <w:hideMark/>
          </w:tcPr>
          <w:p w14:paraId="062B181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E47D8D0"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65556EB7"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354C99D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78FB2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w:t>
            </w:r>
          </w:p>
        </w:tc>
        <w:tc>
          <w:tcPr>
            <w:tcW w:w="1865" w:type="dxa"/>
            <w:tcBorders>
              <w:top w:val="nil"/>
              <w:left w:val="nil"/>
              <w:bottom w:val="single" w:sz="4" w:space="0" w:color="auto"/>
              <w:right w:val="single" w:sz="4" w:space="0" w:color="auto"/>
            </w:tcBorders>
            <w:shd w:val="clear" w:color="auto" w:fill="auto"/>
            <w:noWrap/>
            <w:vAlign w:val="bottom"/>
            <w:hideMark/>
          </w:tcPr>
          <w:p w14:paraId="4448BEDF" w14:textId="77777777" w:rsidR="0023196C" w:rsidRPr="002E04CB" w:rsidRDefault="0023196C" w:rsidP="002E04CB">
            <w:pPr>
              <w:spacing w:before="0"/>
              <w:rPr>
                <w:sz w:val="20"/>
                <w:szCs w:val="20"/>
              </w:rPr>
            </w:pPr>
            <w:r w:rsidRPr="002E04CB">
              <w:rPr>
                <w:sz w:val="20"/>
                <w:szCs w:val="20"/>
              </w:rPr>
              <w:t>Phạm Thị</w:t>
            </w:r>
          </w:p>
        </w:tc>
        <w:tc>
          <w:tcPr>
            <w:tcW w:w="755" w:type="dxa"/>
            <w:tcBorders>
              <w:top w:val="nil"/>
              <w:left w:val="nil"/>
              <w:bottom w:val="single" w:sz="4" w:space="0" w:color="auto"/>
              <w:right w:val="single" w:sz="4" w:space="0" w:color="auto"/>
            </w:tcBorders>
            <w:shd w:val="clear" w:color="auto" w:fill="auto"/>
            <w:noWrap/>
            <w:vAlign w:val="bottom"/>
            <w:hideMark/>
          </w:tcPr>
          <w:p w14:paraId="35CF3C77" w14:textId="77777777" w:rsidR="0023196C" w:rsidRPr="002E04CB" w:rsidRDefault="0023196C" w:rsidP="002E04CB">
            <w:pPr>
              <w:spacing w:before="0"/>
              <w:rPr>
                <w:sz w:val="20"/>
                <w:szCs w:val="20"/>
              </w:rPr>
            </w:pPr>
            <w:r w:rsidRPr="002E04CB">
              <w:rPr>
                <w:sz w:val="20"/>
                <w:szCs w:val="20"/>
              </w:rPr>
              <w:t>Hiếu</w:t>
            </w:r>
          </w:p>
        </w:tc>
        <w:tc>
          <w:tcPr>
            <w:tcW w:w="960" w:type="dxa"/>
            <w:tcBorders>
              <w:top w:val="nil"/>
              <w:left w:val="nil"/>
              <w:bottom w:val="single" w:sz="4" w:space="0" w:color="auto"/>
              <w:right w:val="single" w:sz="4" w:space="0" w:color="auto"/>
            </w:tcBorders>
            <w:shd w:val="clear" w:color="auto" w:fill="auto"/>
            <w:noWrap/>
            <w:vAlign w:val="bottom"/>
            <w:hideMark/>
          </w:tcPr>
          <w:p w14:paraId="6A4F77B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5AFD909" w14:textId="77777777" w:rsidR="0023196C" w:rsidRPr="002E04CB" w:rsidRDefault="0023196C" w:rsidP="002E04CB">
            <w:pPr>
              <w:spacing w:before="0"/>
              <w:rPr>
                <w:sz w:val="20"/>
                <w:szCs w:val="20"/>
              </w:rPr>
            </w:pPr>
            <w:r w:rsidRPr="002E04CB">
              <w:rPr>
                <w:sz w:val="20"/>
                <w:szCs w:val="20"/>
              </w:rPr>
              <w:t>Côn trùng</w:t>
            </w:r>
          </w:p>
        </w:tc>
        <w:tc>
          <w:tcPr>
            <w:tcW w:w="3166" w:type="dxa"/>
            <w:tcBorders>
              <w:top w:val="nil"/>
              <w:left w:val="nil"/>
              <w:bottom w:val="single" w:sz="4" w:space="0" w:color="auto"/>
              <w:right w:val="single" w:sz="4" w:space="0" w:color="auto"/>
            </w:tcBorders>
            <w:shd w:val="clear" w:color="auto" w:fill="auto"/>
            <w:noWrap/>
            <w:vAlign w:val="bottom"/>
            <w:hideMark/>
          </w:tcPr>
          <w:p w14:paraId="4625DAED" w14:textId="77777777" w:rsidR="0023196C" w:rsidRPr="002E04CB" w:rsidRDefault="0023196C" w:rsidP="002E04CB">
            <w:pPr>
              <w:spacing w:before="0"/>
              <w:rPr>
                <w:sz w:val="20"/>
                <w:szCs w:val="20"/>
              </w:rPr>
            </w:pPr>
            <w:r w:rsidRPr="002E04CB">
              <w:rPr>
                <w:sz w:val="20"/>
                <w:szCs w:val="20"/>
              </w:rPr>
              <w:t>Bảo vệ thực vật</w:t>
            </w:r>
          </w:p>
        </w:tc>
      </w:tr>
      <w:tr w:rsidR="0023196C" w:rsidRPr="002E04CB" w14:paraId="75B835F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B62AC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w:t>
            </w:r>
          </w:p>
        </w:tc>
        <w:tc>
          <w:tcPr>
            <w:tcW w:w="1865" w:type="dxa"/>
            <w:tcBorders>
              <w:top w:val="nil"/>
              <w:left w:val="nil"/>
              <w:bottom w:val="single" w:sz="4" w:space="0" w:color="auto"/>
              <w:right w:val="single" w:sz="4" w:space="0" w:color="auto"/>
            </w:tcBorders>
            <w:shd w:val="clear" w:color="auto" w:fill="auto"/>
            <w:noWrap/>
            <w:vAlign w:val="bottom"/>
            <w:hideMark/>
          </w:tcPr>
          <w:p w14:paraId="259459E1" w14:textId="77777777" w:rsidR="0023196C" w:rsidRPr="002E04CB" w:rsidRDefault="0023196C" w:rsidP="002E04CB">
            <w:pPr>
              <w:spacing w:before="0"/>
              <w:rPr>
                <w:sz w:val="20"/>
                <w:szCs w:val="20"/>
              </w:rPr>
            </w:pPr>
            <w:r w:rsidRPr="002E04CB">
              <w:rPr>
                <w:sz w:val="20"/>
                <w:szCs w:val="20"/>
              </w:rPr>
              <w:t>Thân Thế</w:t>
            </w:r>
          </w:p>
        </w:tc>
        <w:tc>
          <w:tcPr>
            <w:tcW w:w="755" w:type="dxa"/>
            <w:tcBorders>
              <w:top w:val="nil"/>
              <w:left w:val="nil"/>
              <w:bottom w:val="single" w:sz="4" w:space="0" w:color="auto"/>
              <w:right w:val="single" w:sz="4" w:space="0" w:color="auto"/>
            </w:tcBorders>
            <w:shd w:val="clear" w:color="auto" w:fill="auto"/>
            <w:noWrap/>
            <w:vAlign w:val="bottom"/>
            <w:hideMark/>
          </w:tcPr>
          <w:p w14:paraId="4748E60D"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52AE6E5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8CBF5D9" w14:textId="77777777" w:rsidR="0023196C" w:rsidRPr="002E04CB" w:rsidRDefault="0023196C" w:rsidP="002E04CB">
            <w:pPr>
              <w:spacing w:before="0"/>
              <w:rPr>
                <w:sz w:val="20"/>
                <w:szCs w:val="20"/>
              </w:rPr>
            </w:pPr>
            <w:r w:rsidRPr="002E04CB">
              <w:rPr>
                <w:sz w:val="20"/>
                <w:szCs w:val="20"/>
              </w:rPr>
              <w:t>Khoa học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13A32B13"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30F72C6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FA47A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w:t>
            </w:r>
          </w:p>
        </w:tc>
        <w:tc>
          <w:tcPr>
            <w:tcW w:w="1865" w:type="dxa"/>
            <w:tcBorders>
              <w:top w:val="nil"/>
              <w:left w:val="nil"/>
              <w:bottom w:val="single" w:sz="4" w:space="0" w:color="auto"/>
              <w:right w:val="single" w:sz="4" w:space="0" w:color="auto"/>
            </w:tcBorders>
            <w:shd w:val="clear" w:color="auto" w:fill="auto"/>
            <w:noWrap/>
            <w:vAlign w:val="bottom"/>
            <w:hideMark/>
          </w:tcPr>
          <w:p w14:paraId="3A9C8BB1" w14:textId="77777777" w:rsidR="0023196C" w:rsidRPr="002E04CB" w:rsidRDefault="0023196C" w:rsidP="002E04CB">
            <w:pPr>
              <w:spacing w:before="0"/>
              <w:rPr>
                <w:sz w:val="20"/>
                <w:szCs w:val="20"/>
              </w:rPr>
            </w:pPr>
            <w:r w:rsidRPr="002E04CB">
              <w:rPr>
                <w:sz w:val="20"/>
                <w:szCs w:val="20"/>
              </w:rPr>
              <w:t>Phạm Hồng</w:t>
            </w:r>
          </w:p>
        </w:tc>
        <w:tc>
          <w:tcPr>
            <w:tcW w:w="755" w:type="dxa"/>
            <w:tcBorders>
              <w:top w:val="nil"/>
              <w:left w:val="nil"/>
              <w:bottom w:val="single" w:sz="4" w:space="0" w:color="auto"/>
              <w:right w:val="single" w:sz="4" w:space="0" w:color="auto"/>
            </w:tcBorders>
            <w:shd w:val="clear" w:color="auto" w:fill="auto"/>
            <w:noWrap/>
            <w:vAlign w:val="bottom"/>
            <w:hideMark/>
          </w:tcPr>
          <w:p w14:paraId="22A7E8F5" w14:textId="77777777" w:rsidR="0023196C" w:rsidRPr="002E04CB" w:rsidRDefault="0023196C" w:rsidP="002E04CB">
            <w:pPr>
              <w:spacing w:before="0"/>
              <w:rPr>
                <w:sz w:val="20"/>
                <w:szCs w:val="20"/>
              </w:rPr>
            </w:pPr>
            <w:r w:rsidRPr="002E04CB">
              <w:rPr>
                <w:sz w:val="20"/>
                <w:szCs w:val="20"/>
              </w:rPr>
              <w:t>Thái</w:t>
            </w:r>
          </w:p>
        </w:tc>
        <w:tc>
          <w:tcPr>
            <w:tcW w:w="960" w:type="dxa"/>
            <w:tcBorders>
              <w:top w:val="nil"/>
              <w:left w:val="nil"/>
              <w:bottom w:val="single" w:sz="4" w:space="0" w:color="auto"/>
              <w:right w:val="single" w:sz="4" w:space="0" w:color="auto"/>
            </w:tcBorders>
            <w:shd w:val="clear" w:color="auto" w:fill="auto"/>
            <w:noWrap/>
            <w:vAlign w:val="bottom"/>
            <w:hideMark/>
          </w:tcPr>
          <w:p w14:paraId="1EA0C8D0"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194483D2" w14:textId="77777777" w:rsidR="0023196C" w:rsidRPr="002E04CB" w:rsidRDefault="0023196C" w:rsidP="002E04CB">
            <w:pPr>
              <w:spacing w:before="0"/>
              <w:rPr>
                <w:sz w:val="20"/>
                <w:szCs w:val="20"/>
              </w:rPr>
            </w:pPr>
            <w:r w:rsidRPr="002E04CB">
              <w:rPr>
                <w:sz w:val="20"/>
                <w:szCs w:val="20"/>
              </w:rPr>
              <w:t>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7481C1DD"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3EE5C6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70363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w:t>
            </w:r>
          </w:p>
        </w:tc>
        <w:tc>
          <w:tcPr>
            <w:tcW w:w="1865" w:type="dxa"/>
            <w:tcBorders>
              <w:top w:val="nil"/>
              <w:left w:val="nil"/>
              <w:bottom w:val="single" w:sz="4" w:space="0" w:color="auto"/>
              <w:right w:val="single" w:sz="4" w:space="0" w:color="auto"/>
            </w:tcBorders>
            <w:shd w:val="clear" w:color="auto" w:fill="auto"/>
            <w:noWrap/>
            <w:vAlign w:val="bottom"/>
            <w:hideMark/>
          </w:tcPr>
          <w:p w14:paraId="0CDD26BD" w14:textId="77777777" w:rsidR="0023196C" w:rsidRPr="002E04CB" w:rsidRDefault="0023196C" w:rsidP="002E04CB">
            <w:pPr>
              <w:spacing w:before="0"/>
              <w:rPr>
                <w:sz w:val="20"/>
                <w:szCs w:val="20"/>
              </w:rPr>
            </w:pPr>
            <w:r w:rsidRPr="002E04CB">
              <w:rPr>
                <w:sz w:val="20"/>
                <w:szCs w:val="20"/>
              </w:rPr>
              <w:t>Trần Thị Thu</w:t>
            </w:r>
          </w:p>
        </w:tc>
        <w:tc>
          <w:tcPr>
            <w:tcW w:w="755" w:type="dxa"/>
            <w:tcBorders>
              <w:top w:val="nil"/>
              <w:left w:val="nil"/>
              <w:bottom w:val="single" w:sz="4" w:space="0" w:color="auto"/>
              <w:right w:val="single" w:sz="4" w:space="0" w:color="auto"/>
            </w:tcBorders>
            <w:shd w:val="clear" w:color="auto" w:fill="auto"/>
            <w:noWrap/>
            <w:vAlign w:val="bottom"/>
            <w:hideMark/>
          </w:tcPr>
          <w:p w14:paraId="1B23E812"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4B8AB1F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2DAFA46" w14:textId="77777777" w:rsidR="0023196C" w:rsidRPr="002E04CB" w:rsidRDefault="0023196C" w:rsidP="002E04CB">
            <w:pPr>
              <w:spacing w:before="0"/>
              <w:rPr>
                <w:sz w:val="20"/>
                <w:szCs w:val="20"/>
              </w:rPr>
            </w:pPr>
            <w:r w:rsidRPr="002E04CB">
              <w:rPr>
                <w:sz w:val="20"/>
                <w:szCs w:val="20"/>
              </w:rPr>
              <w:t>Côn trùng</w:t>
            </w:r>
          </w:p>
        </w:tc>
        <w:tc>
          <w:tcPr>
            <w:tcW w:w="3166" w:type="dxa"/>
            <w:tcBorders>
              <w:top w:val="nil"/>
              <w:left w:val="nil"/>
              <w:bottom w:val="single" w:sz="4" w:space="0" w:color="auto"/>
              <w:right w:val="single" w:sz="4" w:space="0" w:color="auto"/>
            </w:tcBorders>
            <w:shd w:val="clear" w:color="auto" w:fill="auto"/>
            <w:noWrap/>
            <w:vAlign w:val="bottom"/>
            <w:hideMark/>
          </w:tcPr>
          <w:p w14:paraId="45C00E38" w14:textId="77777777" w:rsidR="0023196C" w:rsidRPr="002E04CB" w:rsidRDefault="0023196C" w:rsidP="002E04CB">
            <w:pPr>
              <w:spacing w:before="0"/>
              <w:rPr>
                <w:sz w:val="20"/>
                <w:szCs w:val="20"/>
              </w:rPr>
            </w:pPr>
            <w:r w:rsidRPr="002E04CB">
              <w:rPr>
                <w:sz w:val="20"/>
                <w:szCs w:val="20"/>
              </w:rPr>
              <w:t>Bảo vệ thực vật</w:t>
            </w:r>
          </w:p>
        </w:tc>
      </w:tr>
      <w:tr w:rsidR="0023196C" w:rsidRPr="002E04CB" w14:paraId="4E4C844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5C928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w:t>
            </w:r>
          </w:p>
        </w:tc>
        <w:tc>
          <w:tcPr>
            <w:tcW w:w="1865" w:type="dxa"/>
            <w:tcBorders>
              <w:top w:val="nil"/>
              <w:left w:val="nil"/>
              <w:bottom w:val="single" w:sz="4" w:space="0" w:color="auto"/>
              <w:right w:val="single" w:sz="4" w:space="0" w:color="auto"/>
            </w:tcBorders>
            <w:shd w:val="clear" w:color="auto" w:fill="auto"/>
            <w:noWrap/>
            <w:vAlign w:val="bottom"/>
            <w:hideMark/>
          </w:tcPr>
          <w:p w14:paraId="6C6DD8BF"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4D210ED2" w14:textId="77777777" w:rsidR="0023196C" w:rsidRPr="002E04CB" w:rsidRDefault="0023196C" w:rsidP="002E04CB">
            <w:pPr>
              <w:spacing w:before="0"/>
              <w:rPr>
                <w:sz w:val="20"/>
                <w:szCs w:val="20"/>
              </w:rPr>
            </w:pPr>
            <w:r w:rsidRPr="002E04CB">
              <w:rPr>
                <w:sz w:val="20"/>
                <w:szCs w:val="20"/>
              </w:rPr>
              <w:t>Hường</w:t>
            </w:r>
          </w:p>
        </w:tc>
        <w:tc>
          <w:tcPr>
            <w:tcW w:w="960" w:type="dxa"/>
            <w:tcBorders>
              <w:top w:val="nil"/>
              <w:left w:val="nil"/>
              <w:bottom w:val="single" w:sz="4" w:space="0" w:color="auto"/>
              <w:right w:val="single" w:sz="4" w:space="0" w:color="auto"/>
            </w:tcBorders>
            <w:shd w:val="clear" w:color="auto" w:fill="auto"/>
            <w:noWrap/>
            <w:vAlign w:val="bottom"/>
            <w:hideMark/>
          </w:tcPr>
          <w:p w14:paraId="08427CD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9BAE7F7"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1261D59C" w14:textId="77777777" w:rsidR="0023196C" w:rsidRPr="002E04CB" w:rsidRDefault="0023196C" w:rsidP="002E04CB">
            <w:pPr>
              <w:spacing w:before="0"/>
              <w:rPr>
                <w:sz w:val="20"/>
                <w:szCs w:val="20"/>
              </w:rPr>
            </w:pPr>
            <w:r w:rsidRPr="002E04CB">
              <w:rPr>
                <w:sz w:val="20"/>
                <w:szCs w:val="20"/>
              </w:rPr>
              <w:t>Nông nghiệp công nghệ cao</w:t>
            </w:r>
          </w:p>
        </w:tc>
      </w:tr>
      <w:tr w:rsidR="0023196C" w:rsidRPr="002E04CB" w14:paraId="4853966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7BAA5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w:t>
            </w:r>
          </w:p>
        </w:tc>
        <w:tc>
          <w:tcPr>
            <w:tcW w:w="1865" w:type="dxa"/>
            <w:tcBorders>
              <w:top w:val="nil"/>
              <w:left w:val="nil"/>
              <w:bottom w:val="single" w:sz="4" w:space="0" w:color="auto"/>
              <w:right w:val="single" w:sz="4" w:space="0" w:color="auto"/>
            </w:tcBorders>
            <w:shd w:val="clear" w:color="auto" w:fill="auto"/>
            <w:noWrap/>
            <w:vAlign w:val="bottom"/>
            <w:hideMark/>
          </w:tcPr>
          <w:p w14:paraId="6B43239F" w14:textId="77777777" w:rsidR="0023196C" w:rsidRPr="002E04CB" w:rsidRDefault="0023196C" w:rsidP="002E04CB">
            <w:pPr>
              <w:spacing w:before="0"/>
              <w:rPr>
                <w:sz w:val="20"/>
                <w:szCs w:val="20"/>
              </w:rPr>
            </w:pPr>
            <w:r w:rsidRPr="002E04CB">
              <w:rPr>
                <w:sz w:val="20"/>
                <w:szCs w:val="20"/>
              </w:rPr>
              <w:t>Nguyễn Thị ái</w:t>
            </w:r>
          </w:p>
        </w:tc>
        <w:tc>
          <w:tcPr>
            <w:tcW w:w="755" w:type="dxa"/>
            <w:tcBorders>
              <w:top w:val="nil"/>
              <w:left w:val="nil"/>
              <w:bottom w:val="single" w:sz="4" w:space="0" w:color="auto"/>
              <w:right w:val="single" w:sz="4" w:space="0" w:color="auto"/>
            </w:tcBorders>
            <w:shd w:val="clear" w:color="auto" w:fill="auto"/>
            <w:noWrap/>
            <w:vAlign w:val="bottom"/>
            <w:hideMark/>
          </w:tcPr>
          <w:p w14:paraId="09BA7E4E" w14:textId="77777777" w:rsidR="0023196C" w:rsidRPr="002E04CB" w:rsidRDefault="0023196C" w:rsidP="002E04CB">
            <w:pPr>
              <w:spacing w:before="0"/>
              <w:rPr>
                <w:sz w:val="20"/>
                <w:szCs w:val="20"/>
              </w:rPr>
            </w:pPr>
            <w:r w:rsidRPr="002E04CB">
              <w:rPr>
                <w:sz w:val="20"/>
                <w:szCs w:val="20"/>
              </w:rPr>
              <w:t>Nghĩa</w:t>
            </w:r>
          </w:p>
        </w:tc>
        <w:tc>
          <w:tcPr>
            <w:tcW w:w="960" w:type="dxa"/>
            <w:tcBorders>
              <w:top w:val="nil"/>
              <w:left w:val="nil"/>
              <w:bottom w:val="single" w:sz="4" w:space="0" w:color="auto"/>
              <w:right w:val="single" w:sz="4" w:space="0" w:color="auto"/>
            </w:tcBorders>
            <w:shd w:val="clear" w:color="auto" w:fill="auto"/>
            <w:noWrap/>
            <w:vAlign w:val="bottom"/>
            <w:hideMark/>
          </w:tcPr>
          <w:p w14:paraId="528C2D6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6B6DC06"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023CBF1"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20F1917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BD833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w:t>
            </w:r>
          </w:p>
        </w:tc>
        <w:tc>
          <w:tcPr>
            <w:tcW w:w="1865" w:type="dxa"/>
            <w:tcBorders>
              <w:top w:val="nil"/>
              <w:left w:val="nil"/>
              <w:bottom w:val="single" w:sz="4" w:space="0" w:color="auto"/>
              <w:right w:val="single" w:sz="4" w:space="0" w:color="auto"/>
            </w:tcBorders>
            <w:shd w:val="clear" w:color="auto" w:fill="auto"/>
            <w:noWrap/>
            <w:vAlign w:val="bottom"/>
            <w:hideMark/>
          </w:tcPr>
          <w:p w14:paraId="065FF615" w14:textId="77777777" w:rsidR="0023196C" w:rsidRPr="002E04CB" w:rsidRDefault="0023196C" w:rsidP="002E04CB">
            <w:pPr>
              <w:spacing w:before="0"/>
              <w:rPr>
                <w:sz w:val="20"/>
                <w:szCs w:val="20"/>
              </w:rPr>
            </w:pPr>
            <w:r w:rsidRPr="002E04CB">
              <w:rPr>
                <w:sz w:val="20"/>
                <w:szCs w:val="20"/>
              </w:rPr>
              <w:t>Nguyễn Hồng</w:t>
            </w:r>
          </w:p>
        </w:tc>
        <w:tc>
          <w:tcPr>
            <w:tcW w:w="755" w:type="dxa"/>
            <w:tcBorders>
              <w:top w:val="nil"/>
              <w:left w:val="nil"/>
              <w:bottom w:val="single" w:sz="4" w:space="0" w:color="auto"/>
              <w:right w:val="single" w:sz="4" w:space="0" w:color="auto"/>
            </w:tcBorders>
            <w:shd w:val="clear" w:color="auto" w:fill="auto"/>
            <w:noWrap/>
            <w:vAlign w:val="bottom"/>
            <w:hideMark/>
          </w:tcPr>
          <w:p w14:paraId="2A7024F9"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2B4737C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633A688"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6688960E" w14:textId="77777777" w:rsidR="0023196C" w:rsidRPr="002E04CB" w:rsidRDefault="0023196C" w:rsidP="002E04CB">
            <w:pPr>
              <w:spacing w:before="0"/>
              <w:rPr>
                <w:sz w:val="20"/>
                <w:szCs w:val="20"/>
              </w:rPr>
            </w:pPr>
            <w:r w:rsidRPr="002E04CB">
              <w:rPr>
                <w:sz w:val="20"/>
                <w:szCs w:val="20"/>
              </w:rPr>
              <w:t>Nông nghiệp công nghệ cao</w:t>
            </w:r>
          </w:p>
        </w:tc>
      </w:tr>
      <w:tr w:rsidR="0023196C" w:rsidRPr="002E04CB" w14:paraId="424B93D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658DA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w:t>
            </w:r>
          </w:p>
        </w:tc>
        <w:tc>
          <w:tcPr>
            <w:tcW w:w="1865" w:type="dxa"/>
            <w:tcBorders>
              <w:top w:val="nil"/>
              <w:left w:val="nil"/>
              <w:bottom w:val="single" w:sz="4" w:space="0" w:color="auto"/>
              <w:right w:val="single" w:sz="4" w:space="0" w:color="auto"/>
            </w:tcBorders>
            <w:shd w:val="clear" w:color="auto" w:fill="auto"/>
            <w:noWrap/>
            <w:vAlign w:val="bottom"/>
            <w:hideMark/>
          </w:tcPr>
          <w:p w14:paraId="48F7B481" w14:textId="77777777" w:rsidR="0023196C" w:rsidRPr="002E04CB" w:rsidRDefault="0023196C" w:rsidP="002E04CB">
            <w:pPr>
              <w:spacing w:before="0"/>
              <w:rPr>
                <w:sz w:val="20"/>
                <w:szCs w:val="20"/>
              </w:rPr>
            </w:pPr>
            <w:r w:rsidRPr="002E04CB">
              <w:rPr>
                <w:sz w:val="20"/>
                <w:szCs w:val="20"/>
              </w:rPr>
              <w:t>Nguyễn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61D4904E" w14:textId="77777777" w:rsidR="0023196C" w:rsidRPr="002E04CB" w:rsidRDefault="0023196C" w:rsidP="002E04CB">
            <w:pPr>
              <w:spacing w:before="0"/>
              <w:rPr>
                <w:sz w:val="20"/>
                <w:szCs w:val="20"/>
              </w:rPr>
            </w:pPr>
            <w:r w:rsidRPr="002E04CB">
              <w:rPr>
                <w:sz w:val="20"/>
                <w:szCs w:val="20"/>
              </w:rPr>
              <w:t>Dinh</w:t>
            </w:r>
          </w:p>
        </w:tc>
        <w:tc>
          <w:tcPr>
            <w:tcW w:w="960" w:type="dxa"/>
            <w:tcBorders>
              <w:top w:val="nil"/>
              <w:left w:val="nil"/>
              <w:bottom w:val="single" w:sz="4" w:space="0" w:color="auto"/>
              <w:right w:val="single" w:sz="4" w:space="0" w:color="auto"/>
            </w:tcBorders>
            <w:shd w:val="clear" w:color="auto" w:fill="auto"/>
            <w:noWrap/>
            <w:vAlign w:val="bottom"/>
            <w:hideMark/>
          </w:tcPr>
          <w:p w14:paraId="32B0D93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58963B3"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2C2B2A1" w14:textId="77777777" w:rsidR="0023196C" w:rsidRPr="002E04CB" w:rsidRDefault="0023196C" w:rsidP="002E04CB">
            <w:pPr>
              <w:spacing w:before="0"/>
              <w:rPr>
                <w:sz w:val="20"/>
                <w:szCs w:val="20"/>
              </w:rPr>
            </w:pPr>
            <w:r w:rsidRPr="002E04CB">
              <w:rPr>
                <w:sz w:val="20"/>
                <w:szCs w:val="20"/>
              </w:rPr>
              <w:t>Nông nghiệp công nghệ cao</w:t>
            </w:r>
          </w:p>
        </w:tc>
      </w:tr>
      <w:tr w:rsidR="0023196C" w:rsidRPr="002E04CB" w14:paraId="3E61F93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7398A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w:t>
            </w:r>
          </w:p>
        </w:tc>
        <w:tc>
          <w:tcPr>
            <w:tcW w:w="1865" w:type="dxa"/>
            <w:tcBorders>
              <w:top w:val="nil"/>
              <w:left w:val="nil"/>
              <w:bottom w:val="single" w:sz="4" w:space="0" w:color="auto"/>
              <w:right w:val="single" w:sz="4" w:space="0" w:color="auto"/>
            </w:tcBorders>
            <w:shd w:val="clear" w:color="auto" w:fill="auto"/>
            <w:noWrap/>
            <w:vAlign w:val="bottom"/>
            <w:hideMark/>
          </w:tcPr>
          <w:p w14:paraId="35B396E2" w14:textId="77777777" w:rsidR="0023196C" w:rsidRPr="002E04CB" w:rsidRDefault="0023196C" w:rsidP="002E04CB">
            <w:pPr>
              <w:spacing w:before="0"/>
              <w:rPr>
                <w:sz w:val="20"/>
                <w:szCs w:val="20"/>
              </w:rPr>
            </w:pPr>
            <w:r w:rsidRPr="002E04CB">
              <w:rPr>
                <w:sz w:val="20"/>
                <w:szCs w:val="20"/>
              </w:rPr>
              <w:t>Phan Thị</w:t>
            </w:r>
          </w:p>
        </w:tc>
        <w:tc>
          <w:tcPr>
            <w:tcW w:w="755" w:type="dxa"/>
            <w:tcBorders>
              <w:top w:val="nil"/>
              <w:left w:val="nil"/>
              <w:bottom w:val="single" w:sz="4" w:space="0" w:color="auto"/>
              <w:right w:val="single" w:sz="4" w:space="0" w:color="auto"/>
            </w:tcBorders>
            <w:shd w:val="clear" w:color="auto" w:fill="auto"/>
            <w:noWrap/>
            <w:vAlign w:val="bottom"/>
            <w:hideMark/>
          </w:tcPr>
          <w:p w14:paraId="45B024A2"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117A2E1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747475B"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4893278"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E3851E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A281B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w:t>
            </w:r>
          </w:p>
        </w:tc>
        <w:tc>
          <w:tcPr>
            <w:tcW w:w="1865" w:type="dxa"/>
            <w:tcBorders>
              <w:top w:val="nil"/>
              <w:left w:val="nil"/>
              <w:bottom w:val="single" w:sz="4" w:space="0" w:color="auto"/>
              <w:right w:val="single" w:sz="4" w:space="0" w:color="auto"/>
            </w:tcBorders>
            <w:shd w:val="clear" w:color="auto" w:fill="auto"/>
            <w:noWrap/>
            <w:vAlign w:val="bottom"/>
            <w:hideMark/>
          </w:tcPr>
          <w:p w14:paraId="2857B91A" w14:textId="77777777" w:rsidR="0023196C" w:rsidRPr="002E04CB" w:rsidRDefault="0023196C" w:rsidP="002E04CB">
            <w:pPr>
              <w:spacing w:before="0"/>
              <w:rPr>
                <w:sz w:val="20"/>
                <w:szCs w:val="20"/>
              </w:rPr>
            </w:pPr>
            <w:r w:rsidRPr="002E04CB">
              <w:rPr>
                <w:sz w:val="20"/>
                <w:szCs w:val="20"/>
              </w:rPr>
              <w:t>Vũ Thị Thu</w:t>
            </w:r>
          </w:p>
        </w:tc>
        <w:tc>
          <w:tcPr>
            <w:tcW w:w="755" w:type="dxa"/>
            <w:tcBorders>
              <w:top w:val="nil"/>
              <w:left w:val="nil"/>
              <w:bottom w:val="single" w:sz="4" w:space="0" w:color="auto"/>
              <w:right w:val="single" w:sz="4" w:space="0" w:color="auto"/>
            </w:tcBorders>
            <w:shd w:val="clear" w:color="auto" w:fill="auto"/>
            <w:noWrap/>
            <w:vAlign w:val="bottom"/>
            <w:hideMark/>
          </w:tcPr>
          <w:p w14:paraId="4864EFF0"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6355ADB1"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8F54188" w14:textId="77777777" w:rsidR="0023196C" w:rsidRPr="002E04CB" w:rsidRDefault="0023196C" w:rsidP="002E04CB">
            <w:pPr>
              <w:spacing w:before="0"/>
              <w:rPr>
                <w:sz w:val="20"/>
                <w:szCs w:val="20"/>
              </w:rPr>
            </w:pPr>
            <w:r w:rsidRPr="002E04CB">
              <w:rPr>
                <w:sz w:val="20"/>
                <w:szCs w:val="20"/>
              </w:rPr>
              <w:t>Di truyền - Chọn giống cây trồng và Quản lý dịch hại</w:t>
            </w:r>
          </w:p>
        </w:tc>
        <w:tc>
          <w:tcPr>
            <w:tcW w:w="3166" w:type="dxa"/>
            <w:tcBorders>
              <w:top w:val="nil"/>
              <w:left w:val="nil"/>
              <w:bottom w:val="single" w:sz="4" w:space="0" w:color="auto"/>
              <w:right w:val="single" w:sz="4" w:space="0" w:color="auto"/>
            </w:tcBorders>
            <w:shd w:val="clear" w:color="auto" w:fill="auto"/>
            <w:noWrap/>
            <w:vAlign w:val="bottom"/>
            <w:hideMark/>
          </w:tcPr>
          <w:p w14:paraId="23DFDD44"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1216B0E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AA900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w:t>
            </w:r>
          </w:p>
        </w:tc>
        <w:tc>
          <w:tcPr>
            <w:tcW w:w="1865" w:type="dxa"/>
            <w:tcBorders>
              <w:top w:val="nil"/>
              <w:left w:val="nil"/>
              <w:bottom w:val="single" w:sz="4" w:space="0" w:color="auto"/>
              <w:right w:val="single" w:sz="4" w:space="0" w:color="auto"/>
            </w:tcBorders>
            <w:shd w:val="clear" w:color="auto" w:fill="auto"/>
            <w:noWrap/>
            <w:vAlign w:val="bottom"/>
            <w:hideMark/>
          </w:tcPr>
          <w:p w14:paraId="7763AA6A" w14:textId="77777777" w:rsidR="0023196C" w:rsidRPr="002E04CB" w:rsidRDefault="0023196C" w:rsidP="002E04CB">
            <w:pPr>
              <w:spacing w:before="0"/>
              <w:rPr>
                <w:sz w:val="20"/>
                <w:szCs w:val="20"/>
              </w:rPr>
            </w:pPr>
            <w:r w:rsidRPr="002E04CB">
              <w:rPr>
                <w:sz w:val="20"/>
                <w:szCs w:val="20"/>
              </w:rPr>
              <w:t>Lê Thị Tuyết</w:t>
            </w:r>
          </w:p>
        </w:tc>
        <w:tc>
          <w:tcPr>
            <w:tcW w:w="755" w:type="dxa"/>
            <w:tcBorders>
              <w:top w:val="nil"/>
              <w:left w:val="nil"/>
              <w:bottom w:val="single" w:sz="4" w:space="0" w:color="auto"/>
              <w:right w:val="single" w:sz="4" w:space="0" w:color="auto"/>
            </w:tcBorders>
            <w:shd w:val="clear" w:color="auto" w:fill="auto"/>
            <w:noWrap/>
            <w:vAlign w:val="bottom"/>
            <w:hideMark/>
          </w:tcPr>
          <w:p w14:paraId="458D90DB" w14:textId="77777777" w:rsidR="0023196C" w:rsidRPr="002E04CB" w:rsidRDefault="0023196C" w:rsidP="002E04CB">
            <w:pPr>
              <w:spacing w:before="0"/>
              <w:rPr>
                <w:sz w:val="20"/>
                <w:szCs w:val="20"/>
              </w:rPr>
            </w:pPr>
            <w:r w:rsidRPr="002E04CB">
              <w:rPr>
                <w:sz w:val="20"/>
                <w:szCs w:val="20"/>
              </w:rPr>
              <w:t>Châm</w:t>
            </w:r>
          </w:p>
        </w:tc>
        <w:tc>
          <w:tcPr>
            <w:tcW w:w="960" w:type="dxa"/>
            <w:tcBorders>
              <w:top w:val="nil"/>
              <w:left w:val="nil"/>
              <w:bottom w:val="single" w:sz="4" w:space="0" w:color="auto"/>
              <w:right w:val="single" w:sz="4" w:space="0" w:color="auto"/>
            </w:tcBorders>
            <w:shd w:val="clear" w:color="auto" w:fill="auto"/>
            <w:noWrap/>
            <w:vAlign w:val="bottom"/>
            <w:hideMark/>
          </w:tcPr>
          <w:p w14:paraId="62FAEE3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F91607D" w14:textId="77777777" w:rsidR="0023196C" w:rsidRPr="002E04CB" w:rsidRDefault="0023196C" w:rsidP="002E04CB">
            <w:pPr>
              <w:spacing w:before="0"/>
              <w:rPr>
                <w:sz w:val="20"/>
                <w:szCs w:val="20"/>
              </w:rPr>
            </w:pPr>
            <w:r w:rsidRPr="002E04CB">
              <w:rPr>
                <w:sz w:val="20"/>
                <w:szCs w:val="20"/>
              </w:rPr>
              <w:t>Di truyền phân tử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172F7135"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6D7908B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8D860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w:t>
            </w:r>
          </w:p>
        </w:tc>
        <w:tc>
          <w:tcPr>
            <w:tcW w:w="1865" w:type="dxa"/>
            <w:tcBorders>
              <w:top w:val="nil"/>
              <w:left w:val="nil"/>
              <w:bottom w:val="single" w:sz="4" w:space="0" w:color="auto"/>
              <w:right w:val="single" w:sz="4" w:space="0" w:color="auto"/>
            </w:tcBorders>
            <w:shd w:val="clear" w:color="auto" w:fill="auto"/>
            <w:noWrap/>
            <w:vAlign w:val="bottom"/>
            <w:hideMark/>
          </w:tcPr>
          <w:p w14:paraId="4F5B9AE6" w14:textId="77777777" w:rsidR="0023196C" w:rsidRPr="002E04CB" w:rsidRDefault="0023196C" w:rsidP="002E04CB">
            <w:pPr>
              <w:spacing w:before="0"/>
              <w:rPr>
                <w:sz w:val="20"/>
                <w:szCs w:val="20"/>
              </w:rPr>
            </w:pPr>
            <w:r w:rsidRPr="002E04CB">
              <w:rPr>
                <w:sz w:val="20"/>
                <w:szCs w:val="20"/>
              </w:rPr>
              <w:t>Ngô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08525A07" w14:textId="77777777" w:rsidR="0023196C" w:rsidRPr="002E04CB" w:rsidRDefault="0023196C" w:rsidP="002E04CB">
            <w:pPr>
              <w:spacing w:before="0"/>
              <w:rPr>
                <w:sz w:val="20"/>
                <w:szCs w:val="20"/>
              </w:rPr>
            </w:pPr>
            <w:r w:rsidRPr="002E04CB">
              <w:rPr>
                <w:sz w:val="20"/>
                <w:szCs w:val="20"/>
              </w:rPr>
              <w:t>Tươi</w:t>
            </w:r>
          </w:p>
        </w:tc>
        <w:tc>
          <w:tcPr>
            <w:tcW w:w="960" w:type="dxa"/>
            <w:tcBorders>
              <w:top w:val="nil"/>
              <w:left w:val="nil"/>
              <w:bottom w:val="single" w:sz="4" w:space="0" w:color="auto"/>
              <w:right w:val="single" w:sz="4" w:space="0" w:color="auto"/>
            </w:tcBorders>
            <w:shd w:val="clear" w:color="auto" w:fill="auto"/>
            <w:noWrap/>
            <w:vAlign w:val="bottom"/>
            <w:hideMark/>
          </w:tcPr>
          <w:p w14:paraId="5A54644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298F327"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70B511CE"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2B5E8AB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51331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w:t>
            </w:r>
          </w:p>
        </w:tc>
        <w:tc>
          <w:tcPr>
            <w:tcW w:w="1865" w:type="dxa"/>
            <w:tcBorders>
              <w:top w:val="nil"/>
              <w:left w:val="nil"/>
              <w:bottom w:val="single" w:sz="4" w:space="0" w:color="auto"/>
              <w:right w:val="single" w:sz="4" w:space="0" w:color="auto"/>
            </w:tcBorders>
            <w:shd w:val="clear" w:color="auto" w:fill="auto"/>
            <w:noWrap/>
            <w:vAlign w:val="bottom"/>
            <w:hideMark/>
          </w:tcPr>
          <w:p w14:paraId="61210F7B" w14:textId="77777777" w:rsidR="0023196C" w:rsidRPr="002E04CB" w:rsidRDefault="0023196C" w:rsidP="002E04CB">
            <w:pPr>
              <w:spacing w:before="0"/>
              <w:rPr>
                <w:sz w:val="20"/>
                <w:szCs w:val="20"/>
              </w:rPr>
            </w:pPr>
            <w:r w:rsidRPr="002E04CB">
              <w:rPr>
                <w:sz w:val="20"/>
                <w:szCs w:val="20"/>
              </w:rPr>
              <w:t>Phạm Thị</w:t>
            </w:r>
          </w:p>
        </w:tc>
        <w:tc>
          <w:tcPr>
            <w:tcW w:w="755" w:type="dxa"/>
            <w:tcBorders>
              <w:top w:val="nil"/>
              <w:left w:val="nil"/>
              <w:bottom w:val="single" w:sz="4" w:space="0" w:color="auto"/>
              <w:right w:val="single" w:sz="4" w:space="0" w:color="auto"/>
            </w:tcBorders>
            <w:shd w:val="clear" w:color="auto" w:fill="auto"/>
            <w:noWrap/>
            <w:vAlign w:val="bottom"/>
            <w:hideMark/>
          </w:tcPr>
          <w:p w14:paraId="4C5BC8A2" w14:textId="77777777" w:rsidR="0023196C" w:rsidRPr="002E04CB" w:rsidRDefault="0023196C" w:rsidP="002E04CB">
            <w:pPr>
              <w:spacing w:before="0"/>
              <w:rPr>
                <w:sz w:val="20"/>
                <w:szCs w:val="20"/>
              </w:rPr>
            </w:pPr>
            <w:r w:rsidRPr="002E04CB">
              <w:rPr>
                <w:sz w:val="20"/>
                <w:szCs w:val="20"/>
              </w:rPr>
              <w:t>Ngọc</w:t>
            </w:r>
          </w:p>
        </w:tc>
        <w:tc>
          <w:tcPr>
            <w:tcW w:w="960" w:type="dxa"/>
            <w:tcBorders>
              <w:top w:val="nil"/>
              <w:left w:val="nil"/>
              <w:bottom w:val="single" w:sz="4" w:space="0" w:color="auto"/>
              <w:right w:val="single" w:sz="4" w:space="0" w:color="auto"/>
            </w:tcBorders>
            <w:shd w:val="clear" w:color="auto" w:fill="auto"/>
            <w:noWrap/>
            <w:vAlign w:val="bottom"/>
            <w:hideMark/>
          </w:tcPr>
          <w:p w14:paraId="782CDEB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C6919F3"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171568B4"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17EACCE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FD948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w:t>
            </w:r>
          </w:p>
        </w:tc>
        <w:tc>
          <w:tcPr>
            <w:tcW w:w="1865" w:type="dxa"/>
            <w:tcBorders>
              <w:top w:val="nil"/>
              <w:left w:val="nil"/>
              <w:bottom w:val="single" w:sz="4" w:space="0" w:color="auto"/>
              <w:right w:val="single" w:sz="4" w:space="0" w:color="auto"/>
            </w:tcBorders>
            <w:shd w:val="clear" w:color="auto" w:fill="auto"/>
            <w:noWrap/>
            <w:vAlign w:val="bottom"/>
            <w:hideMark/>
          </w:tcPr>
          <w:p w14:paraId="6F38FD40" w14:textId="77777777" w:rsidR="0023196C" w:rsidRPr="002E04CB" w:rsidRDefault="0023196C" w:rsidP="002E04CB">
            <w:pPr>
              <w:spacing w:before="0"/>
              <w:rPr>
                <w:sz w:val="20"/>
                <w:szCs w:val="20"/>
              </w:rPr>
            </w:pPr>
            <w:r w:rsidRPr="002E04CB">
              <w:rPr>
                <w:sz w:val="20"/>
                <w:szCs w:val="20"/>
              </w:rPr>
              <w:t>Trần Thiện</w:t>
            </w:r>
          </w:p>
        </w:tc>
        <w:tc>
          <w:tcPr>
            <w:tcW w:w="755" w:type="dxa"/>
            <w:tcBorders>
              <w:top w:val="nil"/>
              <w:left w:val="nil"/>
              <w:bottom w:val="single" w:sz="4" w:space="0" w:color="auto"/>
              <w:right w:val="single" w:sz="4" w:space="0" w:color="auto"/>
            </w:tcBorders>
            <w:shd w:val="clear" w:color="auto" w:fill="auto"/>
            <w:noWrap/>
            <w:vAlign w:val="bottom"/>
            <w:hideMark/>
          </w:tcPr>
          <w:p w14:paraId="78586F24" w14:textId="77777777" w:rsidR="0023196C" w:rsidRPr="002E04CB" w:rsidRDefault="0023196C" w:rsidP="002E04CB">
            <w:pPr>
              <w:spacing w:before="0"/>
              <w:rPr>
                <w:sz w:val="20"/>
                <w:szCs w:val="20"/>
              </w:rPr>
            </w:pPr>
            <w:r w:rsidRPr="002E04CB">
              <w:rPr>
                <w:sz w:val="20"/>
                <w:szCs w:val="20"/>
              </w:rPr>
              <w:t>Long</w:t>
            </w:r>
          </w:p>
        </w:tc>
        <w:tc>
          <w:tcPr>
            <w:tcW w:w="960" w:type="dxa"/>
            <w:tcBorders>
              <w:top w:val="nil"/>
              <w:left w:val="nil"/>
              <w:bottom w:val="single" w:sz="4" w:space="0" w:color="auto"/>
              <w:right w:val="single" w:sz="4" w:space="0" w:color="auto"/>
            </w:tcBorders>
            <w:shd w:val="clear" w:color="auto" w:fill="auto"/>
            <w:noWrap/>
            <w:vAlign w:val="bottom"/>
            <w:hideMark/>
          </w:tcPr>
          <w:p w14:paraId="73ACB1A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3297F49"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A04DEF9"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6A05A24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C46B1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w:t>
            </w:r>
          </w:p>
        </w:tc>
        <w:tc>
          <w:tcPr>
            <w:tcW w:w="1865" w:type="dxa"/>
            <w:tcBorders>
              <w:top w:val="nil"/>
              <w:left w:val="nil"/>
              <w:bottom w:val="single" w:sz="4" w:space="0" w:color="auto"/>
              <w:right w:val="single" w:sz="4" w:space="0" w:color="auto"/>
            </w:tcBorders>
            <w:shd w:val="clear" w:color="auto" w:fill="auto"/>
            <w:noWrap/>
            <w:vAlign w:val="bottom"/>
            <w:hideMark/>
          </w:tcPr>
          <w:p w14:paraId="7B4D9776"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6AB893F5" w14:textId="77777777" w:rsidR="0023196C" w:rsidRPr="002E04CB" w:rsidRDefault="0023196C" w:rsidP="002E04CB">
            <w:pPr>
              <w:spacing w:before="0"/>
              <w:rPr>
                <w:sz w:val="20"/>
                <w:szCs w:val="20"/>
              </w:rPr>
            </w:pPr>
            <w:r w:rsidRPr="002E04CB">
              <w:rPr>
                <w:sz w:val="20"/>
                <w:szCs w:val="20"/>
              </w:rPr>
              <w:t>Tuấn</w:t>
            </w:r>
          </w:p>
        </w:tc>
        <w:tc>
          <w:tcPr>
            <w:tcW w:w="960" w:type="dxa"/>
            <w:tcBorders>
              <w:top w:val="nil"/>
              <w:left w:val="nil"/>
              <w:bottom w:val="single" w:sz="4" w:space="0" w:color="auto"/>
              <w:right w:val="single" w:sz="4" w:space="0" w:color="auto"/>
            </w:tcBorders>
            <w:shd w:val="clear" w:color="auto" w:fill="auto"/>
            <w:noWrap/>
            <w:vAlign w:val="bottom"/>
            <w:hideMark/>
          </w:tcPr>
          <w:p w14:paraId="46111537"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1867B873" w14:textId="77777777" w:rsidR="0023196C" w:rsidRPr="002E04CB" w:rsidRDefault="0023196C" w:rsidP="002E04CB">
            <w:pPr>
              <w:spacing w:before="0"/>
              <w:rPr>
                <w:sz w:val="20"/>
                <w:szCs w:val="20"/>
              </w:rPr>
            </w:pPr>
            <w:r w:rsidRPr="002E04CB">
              <w:rPr>
                <w:sz w:val="20"/>
                <w:szCs w:val="20"/>
              </w:rPr>
              <w:t>Di tuyền chọn giống và SX hạt giống</w:t>
            </w:r>
          </w:p>
        </w:tc>
        <w:tc>
          <w:tcPr>
            <w:tcW w:w="3166" w:type="dxa"/>
            <w:tcBorders>
              <w:top w:val="nil"/>
              <w:left w:val="nil"/>
              <w:bottom w:val="single" w:sz="4" w:space="0" w:color="auto"/>
              <w:right w:val="single" w:sz="4" w:space="0" w:color="auto"/>
            </w:tcBorders>
            <w:shd w:val="clear" w:color="auto" w:fill="auto"/>
            <w:noWrap/>
            <w:vAlign w:val="bottom"/>
            <w:hideMark/>
          </w:tcPr>
          <w:p w14:paraId="5E1BC29B"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58FCF39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3056A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w:t>
            </w:r>
          </w:p>
        </w:tc>
        <w:tc>
          <w:tcPr>
            <w:tcW w:w="1865" w:type="dxa"/>
            <w:tcBorders>
              <w:top w:val="nil"/>
              <w:left w:val="nil"/>
              <w:bottom w:val="single" w:sz="4" w:space="0" w:color="auto"/>
              <w:right w:val="single" w:sz="4" w:space="0" w:color="auto"/>
            </w:tcBorders>
            <w:shd w:val="clear" w:color="auto" w:fill="auto"/>
            <w:noWrap/>
            <w:vAlign w:val="bottom"/>
            <w:hideMark/>
          </w:tcPr>
          <w:p w14:paraId="5A7A7B4C" w14:textId="77777777" w:rsidR="0023196C" w:rsidRPr="002E04CB" w:rsidRDefault="0023196C" w:rsidP="002E04CB">
            <w:pPr>
              <w:spacing w:before="0"/>
              <w:rPr>
                <w:sz w:val="20"/>
                <w:szCs w:val="20"/>
              </w:rPr>
            </w:pPr>
            <w:r w:rsidRPr="002E04CB">
              <w:rPr>
                <w:sz w:val="20"/>
                <w:szCs w:val="20"/>
              </w:rPr>
              <w:t>Đoàn Thu</w:t>
            </w:r>
          </w:p>
        </w:tc>
        <w:tc>
          <w:tcPr>
            <w:tcW w:w="755" w:type="dxa"/>
            <w:tcBorders>
              <w:top w:val="nil"/>
              <w:left w:val="nil"/>
              <w:bottom w:val="single" w:sz="4" w:space="0" w:color="auto"/>
              <w:right w:val="single" w:sz="4" w:space="0" w:color="auto"/>
            </w:tcBorders>
            <w:shd w:val="clear" w:color="auto" w:fill="auto"/>
            <w:noWrap/>
            <w:vAlign w:val="bottom"/>
            <w:hideMark/>
          </w:tcPr>
          <w:p w14:paraId="27D8F90A"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49D6B3B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CB997CC"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070153EA"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E988DA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1937C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w:t>
            </w:r>
          </w:p>
        </w:tc>
        <w:tc>
          <w:tcPr>
            <w:tcW w:w="1865" w:type="dxa"/>
            <w:tcBorders>
              <w:top w:val="nil"/>
              <w:left w:val="nil"/>
              <w:bottom w:val="single" w:sz="4" w:space="0" w:color="auto"/>
              <w:right w:val="single" w:sz="4" w:space="0" w:color="auto"/>
            </w:tcBorders>
            <w:shd w:val="clear" w:color="auto" w:fill="auto"/>
            <w:noWrap/>
            <w:vAlign w:val="bottom"/>
            <w:hideMark/>
          </w:tcPr>
          <w:p w14:paraId="117CA96E" w14:textId="77777777" w:rsidR="0023196C" w:rsidRPr="002E04CB" w:rsidRDefault="0023196C" w:rsidP="002E04CB">
            <w:pPr>
              <w:spacing w:before="0"/>
              <w:rPr>
                <w:sz w:val="20"/>
                <w:szCs w:val="20"/>
              </w:rPr>
            </w:pPr>
            <w:r w:rsidRPr="002E04CB">
              <w:rPr>
                <w:sz w:val="20"/>
                <w:szCs w:val="20"/>
              </w:rPr>
              <w:t>Trần Văn</w:t>
            </w:r>
          </w:p>
        </w:tc>
        <w:tc>
          <w:tcPr>
            <w:tcW w:w="755" w:type="dxa"/>
            <w:tcBorders>
              <w:top w:val="nil"/>
              <w:left w:val="nil"/>
              <w:bottom w:val="single" w:sz="4" w:space="0" w:color="auto"/>
              <w:right w:val="single" w:sz="4" w:space="0" w:color="auto"/>
            </w:tcBorders>
            <w:shd w:val="clear" w:color="auto" w:fill="auto"/>
            <w:noWrap/>
            <w:vAlign w:val="bottom"/>
            <w:hideMark/>
          </w:tcPr>
          <w:p w14:paraId="767C8AFE" w14:textId="77777777" w:rsidR="0023196C" w:rsidRPr="002E04CB" w:rsidRDefault="0023196C" w:rsidP="002E04CB">
            <w:pPr>
              <w:spacing w:before="0"/>
              <w:rPr>
                <w:sz w:val="20"/>
                <w:szCs w:val="20"/>
              </w:rPr>
            </w:pPr>
            <w:r w:rsidRPr="002E04CB">
              <w:rPr>
                <w:sz w:val="20"/>
                <w:szCs w:val="20"/>
              </w:rPr>
              <w:t>Quang</w:t>
            </w:r>
          </w:p>
        </w:tc>
        <w:tc>
          <w:tcPr>
            <w:tcW w:w="960" w:type="dxa"/>
            <w:tcBorders>
              <w:top w:val="nil"/>
              <w:left w:val="nil"/>
              <w:bottom w:val="single" w:sz="4" w:space="0" w:color="auto"/>
              <w:right w:val="single" w:sz="4" w:space="0" w:color="auto"/>
            </w:tcBorders>
            <w:shd w:val="clear" w:color="auto" w:fill="auto"/>
            <w:noWrap/>
            <w:vAlign w:val="bottom"/>
            <w:hideMark/>
          </w:tcPr>
          <w:p w14:paraId="22ED2EA8"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023AA98" w14:textId="77777777" w:rsidR="0023196C" w:rsidRPr="002E04CB" w:rsidRDefault="0023196C" w:rsidP="002E04CB">
            <w:pPr>
              <w:spacing w:before="0"/>
              <w:rPr>
                <w:sz w:val="20"/>
                <w:szCs w:val="20"/>
              </w:rPr>
            </w:pPr>
            <w:r w:rsidRPr="002E04CB">
              <w:rPr>
                <w:sz w:val="20"/>
                <w:szCs w:val="20"/>
              </w:rPr>
              <w:t>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7354283C"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4917324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7EC0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w:t>
            </w:r>
          </w:p>
        </w:tc>
        <w:tc>
          <w:tcPr>
            <w:tcW w:w="1865" w:type="dxa"/>
            <w:tcBorders>
              <w:top w:val="nil"/>
              <w:left w:val="nil"/>
              <w:bottom w:val="single" w:sz="4" w:space="0" w:color="auto"/>
              <w:right w:val="single" w:sz="4" w:space="0" w:color="auto"/>
            </w:tcBorders>
            <w:shd w:val="clear" w:color="auto" w:fill="auto"/>
            <w:noWrap/>
            <w:vAlign w:val="bottom"/>
            <w:hideMark/>
          </w:tcPr>
          <w:p w14:paraId="42BCBAD6" w14:textId="77777777" w:rsidR="0023196C" w:rsidRPr="002E04CB" w:rsidRDefault="0023196C" w:rsidP="002E04CB">
            <w:pPr>
              <w:spacing w:before="0"/>
              <w:rPr>
                <w:sz w:val="20"/>
                <w:szCs w:val="20"/>
              </w:rPr>
            </w:pPr>
            <w:r w:rsidRPr="002E04CB">
              <w:rPr>
                <w:sz w:val="20"/>
                <w:szCs w:val="20"/>
              </w:rPr>
              <w:t>Vũ Thị Thúy</w:t>
            </w:r>
          </w:p>
        </w:tc>
        <w:tc>
          <w:tcPr>
            <w:tcW w:w="755" w:type="dxa"/>
            <w:tcBorders>
              <w:top w:val="nil"/>
              <w:left w:val="nil"/>
              <w:bottom w:val="single" w:sz="4" w:space="0" w:color="auto"/>
              <w:right w:val="single" w:sz="4" w:space="0" w:color="auto"/>
            </w:tcBorders>
            <w:shd w:val="clear" w:color="auto" w:fill="auto"/>
            <w:noWrap/>
            <w:vAlign w:val="bottom"/>
            <w:hideMark/>
          </w:tcPr>
          <w:p w14:paraId="5D58830D"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27A8655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24559E2" w14:textId="77777777" w:rsidR="0023196C" w:rsidRPr="002E04CB" w:rsidRDefault="0023196C" w:rsidP="002E04CB">
            <w:pPr>
              <w:spacing w:before="0"/>
              <w:rPr>
                <w:sz w:val="20"/>
                <w:szCs w:val="20"/>
              </w:rPr>
            </w:pPr>
            <w:r w:rsidRPr="002E04CB">
              <w:rPr>
                <w:sz w:val="20"/>
                <w:szCs w:val="20"/>
              </w:rPr>
              <w:t>Di truyền - Chọn giống và 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995F650"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4B68987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F0CF1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w:t>
            </w:r>
          </w:p>
        </w:tc>
        <w:tc>
          <w:tcPr>
            <w:tcW w:w="1865" w:type="dxa"/>
            <w:tcBorders>
              <w:top w:val="nil"/>
              <w:left w:val="nil"/>
              <w:bottom w:val="single" w:sz="4" w:space="0" w:color="auto"/>
              <w:right w:val="single" w:sz="4" w:space="0" w:color="auto"/>
            </w:tcBorders>
            <w:shd w:val="clear" w:color="auto" w:fill="auto"/>
            <w:noWrap/>
            <w:vAlign w:val="bottom"/>
            <w:hideMark/>
          </w:tcPr>
          <w:p w14:paraId="46469F5E" w14:textId="77777777" w:rsidR="0023196C" w:rsidRPr="002E04CB" w:rsidRDefault="0023196C" w:rsidP="002E04CB">
            <w:pPr>
              <w:spacing w:before="0"/>
              <w:rPr>
                <w:sz w:val="20"/>
                <w:szCs w:val="20"/>
              </w:rPr>
            </w:pPr>
            <w:r w:rsidRPr="002E04CB">
              <w:rPr>
                <w:sz w:val="20"/>
                <w:szCs w:val="20"/>
              </w:rPr>
              <w:t>Vũ Văn</w:t>
            </w:r>
          </w:p>
        </w:tc>
        <w:tc>
          <w:tcPr>
            <w:tcW w:w="755" w:type="dxa"/>
            <w:tcBorders>
              <w:top w:val="nil"/>
              <w:left w:val="nil"/>
              <w:bottom w:val="single" w:sz="4" w:space="0" w:color="auto"/>
              <w:right w:val="single" w:sz="4" w:space="0" w:color="auto"/>
            </w:tcBorders>
            <w:shd w:val="clear" w:color="auto" w:fill="auto"/>
            <w:noWrap/>
            <w:vAlign w:val="bottom"/>
            <w:hideMark/>
          </w:tcPr>
          <w:p w14:paraId="1E5CC173" w14:textId="77777777" w:rsidR="0023196C" w:rsidRPr="002E04CB" w:rsidRDefault="0023196C" w:rsidP="002E04CB">
            <w:pPr>
              <w:spacing w:before="0"/>
              <w:rPr>
                <w:sz w:val="20"/>
                <w:szCs w:val="20"/>
              </w:rPr>
            </w:pPr>
            <w:r w:rsidRPr="002E04CB">
              <w:rPr>
                <w:sz w:val="20"/>
                <w:szCs w:val="20"/>
              </w:rPr>
              <w:t>Liết</w:t>
            </w:r>
          </w:p>
        </w:tc>
        <w:tc>
          <w:tcPr>
            <w:tcW w:w="960" w:type="dxa"/>
            <w:tcBorders>
              <w:top w:val="nil"/>
              <w:left w:val="nil"/>
              <w:bottom w:val="single" w:sz="4" w:space="0" w:color="auto"/>
              <w:right w:val="single" w:sz="4" w:space="0" w:color="auto"/>
            </w:tcBorders>
            <w:shd w:val="clear" w:color="auto" w:fill="auto"/>
            <w:noWrap/>
            <w:vAlign w:val="bottom"/>
            <w:hideMark/>
          </w:tcPr>
          <w:p w14:paraId="67762C9F"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3B9AB36B" w14:textId="77777777" w:rsidR="0023196C" w:rsidRPr="002E04CB" w:rsidRDefault="0023196C" w:rsidP="002E04CB">
            <w:pPr>
              <w:spacing w:before="0"/>
              <w:rPr>
                <w:sz w:val="20"/>
                <w:szCs w:val="20"/>
              </w:rPr>
            </w:pPr>
            <w:r w:rsidRPr="002E04CB">
              <w:rPr>
                <w:sz w:val="20"/>
                <w:szCs w:val="20"/>
              </w:rPr>
              <w:t>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8E1D9AD" w14:textId="77777777" w:rsidR="0023196C" w:rsidRPr="002E04CB" w:rsidRDefault="0023196C" w:rsidP="002E04CB">
            <w:pPr>
              <w:spacing w:before="0"/>
              <w:rPr>
                <w:sz w:val="20"/>
                <w:szCs w:val="20"/>
              </w:rPr>
            </w:pPr>
            <w:r w:rsidRPr="002E04CB">
              <w:rPr>
                <w:sz w:val="20"/>
                <w:szCs w:val="20"/>
              </w:rPr>
              <w:t>Kinh tế nông nghiệp</w:t>
            </w:r>
          </w:p>
        </w:tc>
      </w:tr>
      <w:tr w:rsidR="0023196C" w:rsidRPr="002E04CB" w14:paraId="3DF1170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ADE62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w:t>
            </w:r>
          </w:p>
        </w:tc>
        <w:tc>
          <w:tcPr>
            <w:tcW w:w="1865" w:type="dxa"/>
            <w:tcBorders>
              <w:top w:val="nil"/>
              <w:left w:val="nil"/>
              <w:bottom w:val="single" w:sz="4" w:space="0" w:color="auto"/>
              <w:right w:val="single" w:sz="4" w:space="0" w:color="auto"/>
            </w:tcBorders>
            <w:shd w:val="clear" w:color="auto" w:fill="auto"/>
            <w:noWrap/>
            <w:vAlign w:val="bottom"/>
            <w:hideMark/>
          </w:tcPr>
          <w:p w14:paraId="5863F0C3" w14:textId="77777777" w:rsidR="0023196C" w:rsidRPr="002E04CB" w:rsidRDefault="0023196C" w:rsidP="002E04CB">
            <w:pPr>
              <w:spacing w:before="0"/>
              <w:rPr>
                <w:sz w:val="20"/>
                <w:szCs w:val="20"/>
              </w:rPr>
            </w:pPr>
            <w:r w:rsidRPr="002E04CB">
              <w:rPr>
                <w:sz w:val="20"/>
                <w:szCs w:val="20"/>
              </w:rPr>
              <w:t>Vũ Thanh</w:t>
            </w:r>
          </w:p>
        </w:tc>
        <w:tc>
          <w:tcPr>
            <w:tcW w:w="755" w:type="dxa"/>
            <w:tcBorders>
              <w:top w:val="nil"/>
              <w:left w:val="nil"/>
              <w:bottom w:val="single" w:sz="4" w:space="0" w:color="auto"/>
              <w:right w:val="single" w:sz="4" w:space="0" w:color="auto"/>
            </w:tcBorders>
            <w:shd w:val="clear" w:color="auto" w:fill="auto"/>
            <w:noWrap/>
            <w:vAlign w:val="bottom"/>
            <w:hideMark/>
          </w:tcPr>
          <w:p w14:paraId="0D184D52"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785B0C8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7FC19F7" w14:textId="77777777" w:rsidR="0023196C" w:rsidRPr="002E04CB" w:rsidRDefault="0023196C" w:rsidP="002E04CB">
            <w:pPr>
              <w:spacing w:before="0"/>
              <w:rPr>
                <w:sz w:val="20"/>
                <w:szCs w:val="20"/>
              </w:rPr>
            </w:pPr>
            <w:r w:rsidRPr="002E04CB">
              <w:rPr>
                <w:sz w:val="20"/>
                <w:szCs w:val="20"/>
              </w:rPr>
              <w:t>Khoa học cây ăn quả</w:t>
            </w:r>
          </w:p>
        </w:tc>
        <w:tc>
          <w:tcPr>
            <w:tcW w:w="3166" w:type="dxa"/>
            <w:tcBorders>
              <w:top w:val="nil"/>
              <w:left w:val="nil"/>
              <w:bottom w:val="single" w:sz="4" w:space="0" w:color="auto"/>
              <w:right w:val="single" w:sz="4" w:space="0" w:color="auto"/>
            </w:tcBorders>
            <w:shd w:val="clear" w:color="auto" w:fill="auto"/>
            <w:noWrap/>
            <w:vAlign w:val="bottom"/>
            <w:hideMark/>
          </w:tcPr>
          <w:p w14:paraId="7D7CF5DD" w14:textId="77777777" w:rsidR="0023196C" w:rsidRPr="002E04CB" w:rsidRDefault="0023196C" w:rsidP="002E04CB">
            <w:pPr>
              <w:spacing w:before="0"/>
              <w:rPr>
                <w:sz w:val="20"/>
                <w:szCs w:val="20"/>
              </w:rPr>
            </w:pPr>
            <w:r w:rsidRPr="002E04CB">
              <w:rPr>
                <w:sz w:val="20"/>
                <w:szCs w:val="20"/>
              </w:rPr>
              <w:t>Công nghệ Rau hoa quả và Cảnh quan</w:t>
            </w:r>
          </w:p>
        </w:tc>
      </w:tr>
      <w:tr w:rsidR="0023196C" w:rsidRPr="002E04CB" w14:paraId="6F2D81A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0CFED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w:t>
            </w:r>
          </w:p>
        </w:tc>
        <w:tc>
          <w:tcPr>
            <w:tcW w:w="1865" w:type="dxa"/>
            <w:tcBorders>
              <w:top w:val="nil"/>
              <w:left w:val="nil"/>
              <w:bottom w:val="single" w:sz="4" w:space="0" w:color="auto"/>
              <w:right w:val="single" w:sz="4" w:space="0" w:color="auto"/>
            </w:tcBorders>
            <w:shd w:val="clear" w:color="auto" w:fill="auto"/>
            <w:noWrap/>
            <w:vAlign w:val="bottom"/>
            <w:hideMark/>
          </w:tcPr>
          <w:p w14:paraId="3E99911D" w14:textId="77777777" w:rsidR="0023196C" w:rsidRPr="002E04CB" w:rsidRDefault="0023196C" w:rsidP="002E04CB">
            <w:pPr>
              <w:spacing w:before="0"/>
              <w:rPr>
                <w:sz w:val="20"/>
                <w:szCs w:val="20"/>
              </w:rPr>
            </w:pPr>
            <w:r w:rsidRPr="002E04CB">
              <w:rPr>
                <w:sz w:val="20"/>
                <w:szCs w:val="20"/>
              </w:rPr>
              <w:t>Trần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2460EDEA"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3593DE75"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4CA0E0B" w14:textId="77777777" w:rsidR="0023196C" w:rsidRPr="002E04CB" w:rsidRDefault="0023196C" w:rsidP="002E04CB">
            <w:pPr>
              <w:spacing w:before="0"/>
              <w:rPr>
                <w:sz w:val="20"/>
                <w:szCs w:val="20"/>
              </w:rPr>
            </w:pPr>
            <w:r w:rsidRPr="002E04CB">
              <w:rPr>
                <w:sz w:val="20"/>
                <w:szCs w:val="20"/>
              </w:rPr>
              <w:t>Khoa học sinh học sản xuất</w:t>
            </w:r>
          </w:p>
        </w:tc>
        <w:tc>
          <w:tcPr>
            <w:tcW w:w="3166" w:type="dxa"/>
            <w:tcBorders>
              <w:top w:val="nil"/>
              <w:left w:val="nil"/>
              <w:bottom w:val="single" w:sz="4" w:space="0" w:color="auto"/>
              <w:right w:val="single" w:sz="4" w:space="0" w:color="auto"/>
            </w:tcBorders>
            <w:shd w:val="clear" w:color="auto" w:fill="auto"/>
            <w:noWrap/>
            <w:vAlign w:val="bottom"/>
            <w:hideMark/>
          </w:tcPr>
          <w:p w14:paraId="56895FD0" w14:textId="77777777" w:rsidR="0023196C" w:rsidRPr="002E04CB" w:rsidRDefault="0023196C" w:rsidP="002E04CB">
            <w:pPr>
              <w:spacing w:before="0"/>
              <w:rPr>
                <w:sz w:val="20"/>
                <w:szCs w:val="20"/>
              </w:rPr>
            </w:pPr>
            <w:r w:rsidRPr="002E04CB">
              <w:rPr>
                <w:sz w:val="20"/>
                <w:szCs w:val="20"/>
              </w:rPr>
              <w:t>Kỹ thuật cơ khí</w:t>
            </w:r>
          </w:p>
        </w:tc>
      </w:tr>
      <w:tr w:rsidR="0023196C" w:rsidRPr="002E04CB" w14:paraId="54C15BC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D3F4B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w:t>
            </w:r>
          </w:p>
        </w:tc>
        <w:tc>
          <w:tcPr>
            <w:tcW w:w="1865" w:type="dxa"/>
            <w:tcBorders>
              <w:top w:val="nil"/>
              <w:left w:val="nil"/>
              <w:bottom w:val="single" w:sz="4" w:space="0" w:color="auto"/>
              <w:right w:val="single" w:sz="4" w:space="0" w:color="auto"/>
            </w:tcBorders>
            <w:shd w:val="clear" w:color="auto" w:fill="auto"/>
            <w:noWrap/>
            <w:vAlign w:val="bottom"/>
            <w:hideMark/>
          </w:tcPr>
          <w:p w14:paraId="41607696" w14:textId="77777777" w:rsidR="0023196C" w:rsidRPr="002E04CB" w:rsidRDefault="0023196C" w:rsidP="002E04CB">
            <w:pPr>
              <w:spacing w:before="0"/>
              <w:rPr>
                <w:sz w:val="20"/>
                <w:szCs w:val="20"/>
              </w:rPr>
            </w:pPr>
            <w:r w:rsidRPr="002E04CB">
              <w:rPr>
                <w:sz w:val="20"/>
                <w:szCs w:val="20"/>
              </w:rPr>
              <w:t>Phạm Thị Minh</w:t>
            </w:r>
          </w:p>
        </w:tc>
        <w:tc>
          <w:tcPr>
            <w:tcW w:w="755" w:type="dxa"/>
            <w:tcBorders>
              <w:top w:val="nil"/>
              <w:left w:val="nil"/>
              <w:bottom w:val="single" w:sz="4" w:space="0" w:color="auto"/>
              <w:right w:val="single" w:sz="4" w:space="0" w:color="auto"/>
            </w:tcBorders>
            <w:shd w:val="clear" w:color="auto" w:fill="auto"/>
            <w:noWrap/>
            <w:vAlign w:val="bottom"/>
            <w:hideMark/>
          </w:tcPr>
          <w:p w14:paraId="2CB22B5D" w14:textId="77777777" w:rsidR="0023196C" w:rsidRPr="002E04CB" w:rsidRDefault="0023196C" w:rsidP="002E04CB">
            <w:pPr>
              <w:spacing w:before="0"/>
              <w:rPr>
                <w:sz w:val="20"/>
                <w:szCs w:val="20"/>
              </w:rPr>
            </w:pPr>
            <w:r w:rsidRPr="002E04CB">
              <w:rPr>
                <w:sz w:val="20"/>
                <w:szCs w:val="20"/>
              </w:rPr>
              <w:t>Phượng</w:t>
            </w:r>
          </w:p>
        </w:tc>
        <w:tc>
          <w:tcPr>
            <w:tcW w:w="960" w:type="dxa"/>
            <w:tcBorders>
              <w:top w:val="nil"/>
              <w:left w:val="nil"/>
              <w:bottom w:val="single" w:sz="4" w:space="0" w:color="auto"/>
              <w:right w:val="single" w:sz="4" w:space="0" w:color="auto"/>
            </w:tcBorders>
            <w:shd w:val="clear" w:color="auto" w:fill="auto"/>
            <w:noWrap/>
            <w:vAlign w:val="bottom"/>
            <w:hideMark/>
          </w:tcPr>
          <w:p w14:paraId="4A366494"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3BD5AC8"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2507C67"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FBB9E5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EAAB6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w:t>
            </w:r>
          </w:p>
        </w:tc>
        <w:tc>
          <w:tcPr>
            <w:tcW w:w="1865" w:type="dxa"/>
            <w:tcBorders>
              <w:top w:val="nil"/>
              <w:left w:val="nil"/>
              <w:bottom w:val="single" w:sz="4" w:space="0" w:color="auto"/>
              <w:right w:val="single" w:sz="4" w:space="0" w:color="auto"/>
            </w:tcBorders>
            <w:shd w:val="clear" w:color="auto" w:fill="auto"/>
            <w:noWrap/>
            <w:vAlign w:val="bottom"/>
            <w:hideMark/>
          </w:tcPr>
          <w:p w14:paraId="7DBE342E" w14:textId="77777777" w:rsidR="0023196C" w:rsidRPr="002E04CB" w:rsidRDefault="0023196C" w:rsidP="002E04CB">
            <w:pPr>
              <w:spacing w:before="0"/>
              <w:rPr>
                <w:sz w:val="20"/>
                <w:szCs w:val="20"/>
              </w:rPr>
            </w:pPr>
            <w:r w:rsidRPr="002E04CB">
              <w:rPr>
                <w:sz w:val="20"/>
                <w:szCs w:val="20"/>
              </w:rPr>
              <w:t>Nguyễn Anh</w:t>
            </w:r>
          </w:p>
        </w:tc>
        <w:tc>
          <w:tcPr>
            <w:tcW w:w="755" w:type="dxa"/>
            <w:tcBorders>
              <w:top w:val="nil"/>
              <w:left w:val="nil"/>
              <w:bottom w:val="single" w:sz="4" w:space="0" w:color="auto"/>
              <w:right w:val="single" w:sz="4" w:space="0" w:color="auto"/>
            </w:tcBorders>
            <w:shd w:val="clear" w:color="auto" w:fill="auto"/>
            <w:noWrap/>
            <w:vAlign w:val="bottom"/>
            <w:hideMark/>
          </w:tcPr>
          <w:p w14:paraId="04E4B789" w14:textId="77777777" w:rsidR="0023196C" w:rsidRPr="002E04CB" w:rsidRDefault="0023196C" w:rsidP="002E04CB">
            <w:pPr>
              <w:spacing w:before="0"/>
              <w:rPr>
                <w:sz w:val="20"/>
                <w:szCs w:val="20"/>
              </w:rPr>
            </w:pPr>
            <w:r w:rsidRPr="002E04CB">
              <w:rPr>
                <w:sz w:val="20"/>
                <w:szCs w:val="20"/>
              </w:rPr>
              <w:t>Đức</w:t>
            </w:r>
          </w:p>
        </w:tc>
        <w:tc>
          <w:tcPr>
            <w:tcW w:w="960" w:type="dxa"/>
            <w:tcBorders>
              <w:top w:val="nil"/>
              <w:left w:val="nil"/>
              <w:bottom w:val="single" w:sz="4" w:space="0" w:color="auto"/>
              <w:right w:val="single" w:sz="4" w:space="0" w:color="auto"/>
            </w:tcBorders>
            <w:shd w:val="clear" w:color="auto" w:fill="auto"/>
            <w:noWrap/>
            <w:vAlign w:val="bottom"/>
            <w:hideMark/>
          </w:tcPr>
          <w:p w14:paraId="5561A8C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E93F7D7" w14:textId="77777777" w:rsidR="0023196C" w:rsidRPr="002E04CB" w:rsidRDefault="0023196C" w:rsidP="002E04CB">
            <w:pPr>
              <w:spacing w:before="0"/>
              <w:rPr>
                <w:sz w:val="20"/>
                <w:szCs w:val="20"/>
              </w:rPr>
            </w:pPr>
            <w:r w:rsidRPr="002E04CB">
              <w:rPr>
                <w:sz w:val="20"/>
                <w:szCs w:val="20"/>
              </w:rPr>
              <w:t>Hoa cây cảnh</w:t>
            </w:r>
          </w:p>
        </w:tc>
        <w:tc>
          <w:tcPr>
            <w:tcW w:w="3166" w:type="dxa"/>
            <w:tcBorders>
              <w:top w:val="nil"/>
              <w:left w:val="nil"/>
              <w:bottom w:val="single" w:sz="4" w:space="0" w:color="auto"/>
              <w:right w:val="single" w:sz="4" w:space="0" w:color="auto"/>
            </w:tcBorders>
            <w:shd w:val="clear" w:color="auto" w:fill="auto"/>
            <w:noWrap/>
            <w:vAlign w:val="bottom"/>
            <w:hideMark/>
          </w:tcPr>
          <w:p w14:paraId="2D97B305"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5005228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B602B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w:t>
            </w:r>
          </w:p>
        </w:tc>
        <w:tc>
          <w:tcPr>
            <w:tcW w:w="1865" w:type="dxa"/>
            <w:tcBorders>
              <w:top w:val="nil"/>
              <w:left w:val="nil"/>
              <w:bottom w:val="single" w:sz="4" w:space="0" w:color="auto"/>
              <w:right w:val="single" w:sz="4" w:space="0" w:color="auto"/>
            </w:tcBorders>
            <w:shd w:val="clear" w:color="auto" w:fill="auto"/>
            <w:noWrap/>
            <w:vAlign w:val="bottom"/>
            <w:hideMark/>
          </w:tcPr>
          <w:p w14:paraId="2092E62C" w14:textId="77777777" w:rsidR="0023196C" w:rsidRPr="002E04CB" w:rsidRDefault="0023196C" w:rsidP="002E04CB">
            <w:pPr>
              <w:spacing w:before="0"/>
              <w:rPr>
                <w:sz w:val="20"/>
                <w:szCs w:val="20"/>
              </w:rPr>
            </w:pPr>
            <w:r w:rsidRPr="002E04CB">
              <w:rPr>
                <w:sz w:val="20"/>
                <w:szCs w:val="20"/>
              </w:rPr>
              <w:t>Bùi Ngọc</w:t>
            </w:r>
          </w:p>
        </w:tc>
        <w:tc>
          <w:tcPr>
            <w:tcW w:w="755" w:type="dxa"/>
            <w:tcBorders>
              <w:top w:val="nil"/>
              <w:left w:val="nil"/>
              <w:bottom w:val="single" w:sz="4" w:space="0" w:color="auto"/>
              <w:right w:val="single" w:sz="4" w:space="0" w:color="auto"/>
            </w:tcBorders>
            <w:shd w:val="clear" w:color="auto" w:fill="auto"/>
            <w:noWrap/>
            <w:vAlign w:val="bottom"/>
            <w:hideMark/>
          </w:tcPr>
          <w:p w14:paraId="3E94E899" w14:textId="77777777" w:rsidR="0023196C" w:rsidRPr="002E04CB" w:rsidRDefault="0023196C" w:rsidP="002E04CB">
            <w:pPr>
              <w:spacing w:before="0"/>
              <w:rPr>
                <w:sz w:val="20"/>
                <w:szCs w:val="20"/>
              </w:rPr>
            </w:pPr>
            <w:r w:rsidRPr="002E04CB">
              <w:rPr>
                <w:sz w:val="20"/>
                <w:szCs w:val="20"/>
              </w:rPr>
              <w:t>Tấn</w:t>
            </w:r>
          </w:p>
        </w:tc>
        <w:tc>
          <w:tcPr>
            <w:tcW w:w="960" w:type="dxa"/>
            <w:tcBorders>
              <w:top w:val="nil"/>
              <w:left w:val="nil"/>
              <w:bottom w:val="single" w:sz="4" w:space="0" w:color="auto"/>
              <w:right w:val="single" w:sz="4" w:space="0" w:color="auto"/>
            </w:tcBorders>
            <w:shd w:val="clear" w:color="auto" w:fill="auto"/>
            <w:noWrap/>
            <w:vAlign w:val="bottom"/>
            <w:hideMark/>
          </w:tcPr>
          <w:p w14:paraId="71ABFB6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DD8F66F" w14:textId="77777777" w:rsidR="0023196C" w:rsidRPr="002E04CB" w:rsidRDefault="0023196C" w:rsidP="002E04CB">
            <w:pPr>
              <w:spacing w:before="0"/>
              <w:rPr>
                <w:sz w:val="20"/>
                <w:szCs w:val="20"/>
              </w:rPr>
            </w:pPr>
            <w:r w:rsidRPr="002E04CB">
              <w:rPr>
                <w:sz w:val="20"/>
                <w:szCs w:val="20"/>
              </w:rPr>
              <w:t>Dinh dưỡng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772F3F0"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278B79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0A041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w:t>
            </w:r>
          </w:p>
        </w:tc>
        <w:tc>
          <w:tcPr>
            <w:tcW w:w="1865" w:type="dxa"/>
            <w:tcBorders>
              <w:top w:val="nil"/>
              <w:left w:val="nil"/>
              <w:bottom w:val="single" w:sz="4" w:space="0" w:color="auto"/>
              <w:right w:val="single" w:sz="4" w:space="0" w:color="auto"/>
            </w:tcBorders>
            <w:shd w:val="clear" w:color="auto" w:fill="auto"/>
            <w:noWrap/>
            <w:vAlign w:val="bottom"/>
            <w:hideMark/>
          </w:tcPr>
          <w:p w14:paraId="4B4C7E10" w14:textId="77777777" w:rsidR="0023196C" w:rsidRPr="002E04CB" w:rsidRDefault="0023196C" w:rsidP="002E04CB">
            <w:pPr>
              <w:spacing w:before="0"/>
              <w:rPr>
                <w:sz w:val="20"/>
                <w:szCs w:val="20"/>
              </w:rPr>
            </w:pPr>
            <w:r w:rsidRPr="002E04CB">
              <w:rPr>
                <w:sz w:val="20"/>
                <w:szCs w:val="20"/>
              </w:rPr>
              <w:t>Phạm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508D0833"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4D8064F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1AD5847" w14:textId="77777777" w:rsidR="0023196C" w:rsidRPr="002E04CB" w:rsidRDefault="0023196C" w:rsidP="002E04CB">
            <w:pPr>
              <w:spacing w:before="0"/>
              <w:rPr>
                <w:sz w:val="20"/>
                <w:szCs w:val="20"/>
              </w:rPr>
            </w:pPr>
            <w:r w:rsidRPr="002E04CB">
              <w:rPr>
                <w:sz w:val="20"/>
                <w:szCs w:val="20"/>
              </w:rPr>
              <w:t>Thiết kế cảnh quan</w:t>
            </w:r>
          </w:p>
        </w:tc>
        <w:tc>
          <w:tcPr>
            <w:tcW w:w="3166" w:type="dxa"/>
            <w:tcBorders>
              <w:top w:val="nil"/>
              <w:left w:val="nil"/>
              <w:bottom w:val="single" w:sz="4" w:space="0" w:color="auto"/>
              <w:right w:val="single" w:sz="4" w:space="0" w:color="auto"/>
            </w:tcBorders>
            <w:shd w:val="clear" w:color="auto" w:fill="auto"/>
            <w:noWrap/>
            <w:vAlign w:val="bottom"/>
            <w:hideMark/>
          </w:tcPr>
          <w:p w14:paraId="022076C3"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6E6772C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27B76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52</w:t>
            </w:r>
          </w:p>
        </w:tc>
        <w:tc>
          <w:tcPr>
            <w:tcW w:w="1865" w:type="dxa"/>
            <w:tcBorders>
              <w:top w:val="nil"/>
              <w:left w:val="nil"/>
              <w:bottom w:val="single" w:sz="4" w:space="0" w:color="auto"/>
              <w:right w:val="single" w:sz="4" w:space="0" w:color="auto"/>
            </w:tcBorders>
            <w:shd w:val="clear" w:color="auto" w:fill="auto"/>
            <w:noWrap/>
            <w:vAlign w:val="bottom"/>
            <w:hideMark/>
          </w:tcPr>
          <w:p w14:paraId="7AB4E1CE"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08479CCB" w14:textId="77777777" w:rsidR="0023196C" w:rsidRPr="002E04CB" w:rsidRDefault="0023196C" w:rsidP="002E04CB">
            <w:pPr>
              <w:spacing w:before="0"/>
              <w:rPr>
                <w:sz w:val="20"/>
                <w:szCs w:val="20"/>
              </w:rPr>
            </w:pPr>
            <w:r w:rsidRPr="002E04CB">
              <w:rPr>
                <w:sz w:val="20"/>
                <w:szCs w:val="20"/>
              </w:rPr>
              <w:t>Phượng</w:t>
            </w:r>
          </w:p>
        </w:tc>
        <w:tc>
          <w:tcPr>
            <w:tcW w:w="960" w:type="dxa"/>
            <w:tcBorders>
              <w:top w:val="nil"/>
              <w:left w:val="nil"/>
              <w:bottom w:val="single" w:sz="4" w:space="0" w:color="auto"/>
              <w:right w:val="single" w:sz="4" w:space="0" w:color="auto"/>
            </w:tcBorders>
            <w:shd w:val="clear" w:color="auto" w:fill="auto"/>
            <w:noWrap/>
            <w:vAlign w:val="bottom"/>
            <w:hideMark/>
          </w:tcPr>
          <w:p w14:paraId="3E56BC1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07A7581"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14FAA3B7"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13DDC7E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AA36B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w:t>
            </w:r>
          </w:p>
        </w:tc>
        <w:tc>
          <w:tcPr>
            <w:tcW w:w="1865" w:type="dxa"/>
            <w:tcBorders>
              <w:top w:val="nil"/>
              <w:left w:val="nil"/>
              <w:bottom w:val="single" w:sz="4" w:space="0" w:color="auto"/>
              <w:right w:val="single" w:sz="4" w:space="0" w:color="auto"/>
            </w:tcBorders>
            <w:shd w:val="clear" w:color="auto" w:fill="auto"/>
            <w:noWrap/>
            <w:vAlign w:val="bottom"/>
            <w:hideMark/>
          </w:tcPr>
          <w:p w14:paraId="4A0129BF" w14:textId="77777777" w:rsidR="0023196C" w:rsidRPr="002E04CB" w:rsidRDefault="0023196C" w:rsidP="002E04CB">
            <w:pPr>
              <w:spacing w:before="0"/>
              <w:rPr>
                <w:sz w:val="20"/>
                <w:szCs w:val="20"/>
              </w:rPr>
            </w:pPr>
            <w:r w:rsidRPr="002E04CB">
              <w:rPr>
                <w:sz w:val="20"/>
                <w:szCs w:val="20"/>
              </w:rPr>
              <w:t>Vũ Quỳnh</w:t>
            </w:r>
          </w:p>
        </w:tc>
        <w:tc>
          <w:tcPr>
            <w:tcW w:w="755" w:type="dxa"/>
            <w:tcBorders>
              <w:top w:val="nil"/>
              <w:left w:val="nil"/>
              <w:bottom w:val="single" w:sz="4" w:space="0" w:color="auto"/>
              <w:right w:val="single" w:sz="4" w:space="0" w:color="auto"/>
            </w:tcBorders>
            <w:shd w:val="clear" w:color="auto" w:fill="auto"/>
            <w:noWrap/>
            <w:vAlign w:val="bottom"/>
            <w:hideMark/>
          </w:tcPr>
          <w:p w14:paraId="29AB717C" w14:textId="77777777" w:rsidR="0023196C" w:rsidRPr="002E04CB" w:rsidRDefault="0023196C" w:rsidP="002E04CB">
            <w:pPr>
              <w:spacing w:before="0"/>
              <w:rPr>
                <w:sz w:val="20"/>
                <w:szCs w:val="20"/>
              </w:rPr>
            </w:pPr>
            <w:r w:rsidRPr="002E04CB">
              <w:rPr>
                <w:sz w:val="20"/>
                <w:szCs w:val="20"/>
              </w:rPr>
              <w:t>Hoa</w:t>
            </w:r>
          </w:p>
        </w:tc>
        <w:tc>
          <w:tcPr>
            <w:tcW w:w="960" w:type="dxa"/>
            <w:tcBorders>
              <w:top w:val="nil"/>
              <w:left w:val="nil"/>
              <w:bottom w:val="single" w:sz="4" w:space="0" w:color="auto"/>
              <w:right w:val="single" w:sz="4" w:space="0" w:color="auto"/>
            </w:tcBorders>
            <w:shd w:val="clear" w:color="auto" w:fill="auto"/>
            <w:noWrap/>
            <w:vAlign w:val="bottom"/>
            <w:hideMark/>
          </w:tcPr>
          <w:p w14:paraId="312D678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5E8A850" w14:textId="77777777" w:rsidR="0023196C" w:rsidRPr="002E04CB" w:rsidRDefault="0023196C" w:rsidP="002E04CB">
            <w:pPr>
              <w:spacing w:before="0"/>
              <w:rPr>
                <w:sz w:val="20"/>
                <w:szCs w:val="20"/>
              </w:rPr>
            </w:pPr>
            <w:r w:rsidRPr="002E04CB">
              <w:rPr>
                <w:sz w:val="20"/>
                <w:szCs w:val="20"/>
              </w:rPr>
              <w:t>Khoa học sản xuất 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98DE6D8" w14:textId="77777777" w:rsidR="0023196C" w:rsidRPr="002E04CB" w:rsidRDefault="0023196C" w:rsidP="002E04CB">
            <w:pPr>
              <w:spacing w:before="0"/>
              <w:rPr>
                <w:sz w:val="20"/>
                <w:szCs w:val="20"/>
              </w:rPr>
            </w:pPr>
            <w:r w:rsidRPr="002E04CB">
              <w:rPr>
                <w:sz w:val="20"/>
                <w:szCs w:val="20"/>
              </w:rPr>
              <w:t>Xã hội học</w:t>
            </w:r>
          </w:p>
        </w:tc>
      </w:tr>
      <w:tr w:rsidR="0023196C" w:rsidRPr="002E04CB" w14:paraId="621FE22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49F3A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w:t>
            </w:r>
          </w:p>
        </w:tc>
        <w:tc>
          <w:tcPr>
            <w:tcW w:w="1865" w:type="dxa"/>
            <w:tcBorders>
              <w:top w:val="nil"/>
              <w:left w:val="nil"/>
              <w:bottom w:val="single" w:sz="4" w:space="0" w:color="auto"/>
              <w:right w:val="single" w:sz="4" w:space="0" w:color="auto"/>
            </w:tcBorders>
            <w:shd w:val="clear" w:color="auto" w:fill="auto"/>
            <w:noWrap/>
            <w:vAlign w:val="bottom"/>
            <w:hideMark/>
          </w:tcPr>
          <w:p w14:paraId="3615439B" w14:textId="77777777" w:rsidR="0023196C" w:rsidRPr="002E04CB" w:rsidRDefault="0023196C" w:rsidP="002E04CB">
            <w:pPr>
              <w:spacing w:before="0"/>
              <w:rPr>
                <w:sz w:val="20"/>
                <w:szCs w:val="20"/>
              </w:rPr>
            </w:pPr>
            <w:r w:rsidRPr="002E04CB">
              <w:rPr>
                <w:sz w:val="20"/>
                <w:szCs w:val="20"/>
              </w:rPr>
              <w:t>Trần Anh</w:t>
            </w:r>
          </w:p>
        </w:tc>
        <w:tc>
          <w:tcPr>
            <w:tcW w:w="755" w:type="dxa"/>
            <w:tcBorders>
              <w:top w:val="nil"/>
              <w:left w:val="nil"/>
              <w:bottom w:val="single" w:sz="4" w:space="0" w:color="auto"/>
              <w:right w:val="single" w:sz="4" w:space="0" w:color="auto"/>
            </w:tcBorders>
            <w:shd w:val="clear" w:color="auto" w:fill="auto"/>
            <w:noWrap/>
            <w:vAlign w:val="bottom"/>
            <w:hideMark/>
          </w:tcPr>
          <w:p w14:paraId="68CF6766" w14:textId="77777777" w:rsidR="0023196C" w:rsidRPr="002E04CB" w:rsidRDefault="0023196C" w:rsidP="002E04CB">
            <w:pPr>
              <w:spacing w:before="0"/>
              <w:rPr>
                <w:sz w:val="20"/>
                <w:szCs w:val="20"/>
              </w:rPr>
            </w:pPr>
            <w:r w:rsidRPr="002E04CB">
              <w:rPr>
                <w:sz w:val="20"/>
                <w:szCs w:val="20"/>
              </w:rPr>
              <w:t>Tuấn</w:t>
            </w:r>
          </w:p>
        </w:tc>
        <w:tc>
          <w:tcPr>
            <w:tcW w:w="960" w:type="dxa"/>
            <w:tcBorders>
              <w:top w:val="nil"/>
              <w:left w:val="nil"/>
              <w:bottom w:val="single" w:sz="4" w:space="0" w:color="auto"/>
              <w:right w:val="single" w:sz="4" w:space="0" w:color="auto"/>
            </w:tcBorders>
            <w:shd w:val="clear" w:color="auto" w:fill="auto"/>
            <w:noWrap/>
            <w:vAlign w:val="bottom"/>
            <w:hideMark/>
          </w:tcPr>
          <w:p w14:paraId="77BEA8F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8640D2D" w14:textId="77777777" w:rsidR="0023196C" w:rsidRPr="002E04CB" w:rsidRDefault="0023196C" w:rsidP="002E04CB">
            <w:pPr>
              <w:spacing w:before="0"/>
              <w:rPr>
                <w:sz w:val="20"/>
                <w:szCs w:val="20"/>
              </w:rPr>
            </w:pPr>
            <w:r w:rsidRPr="002E04CB">
              <w:rPr>
                <w:sz w:val="20"/>
                <w:szCs w:val="20"/>
              </w:rPr>
              <w:t>Sinh lý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615A5947" w14:textId="77777777" w:rsidR="0023196C" w:rsidRPr="002E04CB" w:rsidRDefault="0023196C" w:rsidP="002E04CB">
            <w:pPr>
              <w:spacing w:before="0"/>
              <w:rPr>
                <w:sz w:val="20"/>
                <w:szCs w:val="20"/>
              </w:rPr>
            </w:pPr>
            <w:r w:rsidRPr="002E04CB">
              <w:rPr>
                <w:sz w:val="20"/>
                <w:szCs w:val="20"/>
              </w:rPr>
              <w:t>Nông nghiệp công nghệ cao</w:t>
            </w:r>
          </w:p>
        </w:tc>
      </w:tr>
      <w:tr w:rsidR="0023196C" w:rsidRPr="002E04CB" w14:paraId="09C6199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3367C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w:t>
            </w:r>
          </w:p>
        </w:tc>
        <w:tc>
          <w:tcPr>
            <w:tcW w:w="1865" w:type="dxa"/>
            <w:tcBorders>
              <w:top w:val="nil"/>
              <w:left w:val="nil"/>
              <w:bottom w:val="single" w:sz="4" w:space="0" w:color="auto"/>
              <w:right w:val="single" w:sz="4" w:space="0" w:color="auto"/>
            </w:tcBorders>
            <w:shd w:val="clear" w:color="auto" w:fill="auto"/>
            <w:noWrap/>
            <w:vAlign w:val="bottom"/>
            <w:hideMark/>
          </w:tcPr>
          <w:p w14:paraId="5B20276F" w14:textId="77777777" w:rsidR="0023196C" w:rsidRPr="002E04CB" w:rsidRDefault="0023196C" w:rsidP="002E04CB">
            <w:pPr>
              <w:spacing w:before="0"/>
              <w:rPr>
                <w:sz w:val="20"/>
                <w:szCs w:val="20"/>
              </w:rPr>
            </w:pPr>
            <w:r w:rsidRPr="002E04CB">
              <w:rPr>
                <w:sz w:val="20"/>
                <w:szCs w:val="20"/>
              </w:rPr>
              <w:t>Phạm Tuấn</w:t>
            </w:r>
          </w:p>
        </w:tc>
        <w:tc>
          <w:tcPr>
            <w:tcW w:w="755" w:type="dxa"/>
            <w:tcBorders>
              <w:top w:val="nil"/>
              <w:left w:val="nil"/>
              <w:bottom w:val="single" w:sz="4" w:space="0" w:color="auto"/>
              <w:right w:val="single" w:sz="4" w:space="0" w:color="auto"/>
            </w:tcBorders>
            <w:shd w:val="clear" w:color="auto" w:fill="auto"/>
            <w:noWrap/>
            <w:vAlign w:val="bottom"/>
            <w:hideMark/>
          </w:tcPr>
          <w:p w14:paraId="7B95C2BC"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3B5C985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A4D06C3" w14:textId="77777777" w:rsidR="0023196C" w:rsidRPr="002E04CB" w:rsidRDefault="0023196C" w:rsidP="002E04CB">
            <w:pPr>
              <w:spacing w:before="0"/>
              <w:rPr>
                <w:sz w:val="20"/>
                <w:szCs w:val="20"/>
              </w:rPr>
            </w:pPr>
            <w:r w:rsidRPr="002E04CB">
              <w:rPr>
                <w:sz w:val="20"/>
                <w:szCs w:val="20"/>
              </w:rPr>
              <w:t>Công nghệ sinh học (Sinh học phân tử)</w:t>
            </w:r>
          </w:p>
        </w:tc>
        <w:tc>
          <w:tcPr>
            <w:tcW w:w="3166" w:type="dxa"/>
            <w:tcBorders>
              <w:top w:val="nil"/>
              <w:left w:val="nil"/>
              <w:bottom w:val="single" w:sz="4" w:space="0" w:color="auto"/>
              <w:right w:val="single" w:sz="4" w:space="0" w:color="auto"/>
            </w:tcBorders>
            <w:shd w:val="clear" w:color="auto" w:fill="auto"/>
            <w:noWrap/>
            <w:vAlign w:val="bottom"/>
            <w:hideMark/>
          </w:tcPr>
          <w:p w14:paraId="280959C8"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48C4620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CF5CD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w:t>
            </w:r>
          </w:p>
        </w:tc>
        <w:tc>
          <w:tcPr>
            <w:tcW w:w="1865" w:type="dxa"/>
            <w:tcBorders>
              <w:top w:val="nil"/>
              <w:left w:val="nil"/>
              <w:bottom w:val="single" w:sz="4" w:space="0" w:color="auto"/>
              <w:right w:val="single" w:sz="4" w:space="0" w:color="auto"/>
            </w:tcBorders>
            <w:shd w:val="clear" w:color="auto" w:fill="auto"/>
            <w:noWrap/>
            <w:vAlign w:val="bottom"/>
            <w:hideMark/>
          </w:tcPr>
          <w:p w14:paraId="212A62ED" w14:textId="77777777" w:rsidR="0023196C" w:rsidRPr="002E04CB" w:rsidRDefault="0023196C" w:rsidP="002E04CB">
            <w:pPr>
              <w:spacing w:before="0"/>
              <w:rPr>
                <w:sz w:val="20"/>
                <w:szCs w:val="20"/>
              </w:rPr>
            </w:pPr>
            <w:r w:rsidRPr="002E04CB">
              <w:rPr>
                <w:sz w:val="20"/>
                <w:szCs w:val="20"/>
              </w:rPr>
              <w:t>Dương Huyền</w:t>
            </w:r>
          </w:p>
        </w:tc>
        <w:tc>
          <w:tcPr>
            <w:tcW w:w="755" w:type="dxa"/>
            <w:tcBorders>
              <w:top w:val="nil"/>
              <w:left w:val="nil"/>
              <w:bottom w:val="single" w:sz="4" w:space="0" w:color="auto"/>
              <w:right w:val="single" w:sz="4" w:space="0" w:color="auto"/>
            </w:tcBorders>
            <w:shd w:val="clear" w:color="auto" w:fill="auto"/>
            <w:noWrap/>
            <w:vAlign w:val="bottom"/>
            <w:hideMark/>
          </w:tcPr>
          <w:p w14:paraId="7221F35D"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1B822BC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BD52D0E" w14:textId="77777777" w:rsidR="0023196C" w:rsidRPr="002E04CB" w:rsidRDefault="0023196C" w:rsidP="002E04CB">
            <w:pPr>
              <w:spacing w:before="0"/>
              <w:rPr>
                <w:sz w:val="20"/>
                <w:szCs w:val="20"/>
              </w:rPr>
            </w:pPr>
            <w:r w:rsidRPr="002E04CB">
              <w:rPr>
                <w:sz w:val="20"/>
                <w:szCs w:val="20"/>
              </w:rPr>
              <w:t>Sinh học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6C2E56CA"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675065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F11D2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w:t>
            </w:r>
          </w:p>
        </w:tc>
        <w:tc>
          <w:tcPr>
            <w:tcW w:w="1865" w:type="dxa"/>
            <w:tcBorders>
              <w:top w:val="nil"/>
              <w:left w:val="nil"/>
              <w:bottom w:val="single" w:sz="4" w:space="0" w:color="auto"/>
              <w:right w:val="single" w:sz="4" w:space="0" w:color="auto"/>
            </w:tcBorders>
            <w:shd w:val="clear" w:color="auto" w:fill="auto"/>
            <w:noWrap/>
            <w:vAlign w:val="bottom"/>
            <w:hideMark/>
          </w:tcPr>
          <w:p w14:paraId="2CF92C81" w14:textId="77777777" w:rsidR="0023196C" w:rsidRPr="002E04CB" w:rsidRDefault="0023196C" w:rsidP="002E04CB">
            <w:pPr>
              <w:spacing w:before="0"/>
              <w:rPr>
                <w:sz w:val="20"/>
                <w:szCs w:val="20"/>
              </w:rPr>
            </w:pPr>
            <w:r w:rsidRPr="002E04CB">
              <w:rPr>
                <w:sz w:val="20"/>
                <w:szCs w:val="20"/>
              </w:rPr>
              <w:t>Nguyễn Thị Phương</w:t>
            </w:r>
          </w:p>
        </w:tc>
        <w:tc>
          <w:tcPr>
            <w:tcW w:w="755" w:type="dxa"/>
            <w:tcBorders>
              <w:top w:val="nil"/>
              <w:left w:val="nil"/>
              <w:bottom w:val="single" w:sz="4" w:space="0" w:color="auto"/>
              <w:right w:val="single" w:sz="4" w:space="0" w:color="auto"/>
            </w:tcBorders>
            <w:shd w:val="clear" w:color="auto" w:fill="auto"/>
            <w:noWrap/>
            <w:vAlign w:val="bottom"/>
            <w:hideMark/>
          </w:tcPr>
          <w:p w14:paraId="6E2D0C94" w14:textId="77777777" w:rsidR="0023196C" w:rsidRPr="002E04CB" w:rsidRDefault="0023196C" w:rsidP="002E04CB">
            <w:pPr>
              <w:spacing w:before="0"/>
              <w:rPr>
                <w:sz w:val="20"/>
                <w:szCs w:val="20"/>
              </w:rPr>
            </w:pPr>
            <w:r w:rsidRPr="002E04CB">
              <w:rPr>
                <w:sz w:val="20"/>
                <w:szCs w:val="20"/>
              </w:rPr>
              <w:t>Dung</w:t>
            </w:r>
          </w:p>
        </w:tc>
        <w:tc>
          <w:tcPr>
            <w:tcW w:w="960" w:type="dxa"/>
            <w:tcBorders>
              <w:top w:val="nil"/>
              <w:left w:val="nil"/>
              <w:bottom w:val="single" w:sz="4" w:space="0" w:color="auto"/>
              <w:right w:val="single" w:sz="4" w:space="0" w:color="auto"/>
            </w:tcBorders>
            <w:shd w:val="clear" w:color="auto" w:fill="auto"/>
            <w:noWrap/>
            <w:vAlign w:val="bottom"/>
            <w:hideMark/>
          </w:tcPr>
          <w:p w14:paraId="5148810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58BB027"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AF1BF9B"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0F548A4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4B9D4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w:t>
            </w:r>
          </w:p>
        </w:tc>
        <w:tc>
          <w:tcPr>
            <w:tcW w:w="1865" w:type="dxa"/>
            <w:tcBorders>
              <w:top w:val="nil"/>
              <w:left w:val="nil"/>
              <w:bottom w:val="single" w:sz="4" w:space="0" w:color="auto"/>
              <w:right w:val="single" w:sz="4" w:space="0" w:color="auto"/>
            </w:tcBorders>
            <w:shd w:val="clear" w:color="auto" w:fill="auto"/>
            <w:noWrap/>
            <w:vAlign w:val="bottom"/>
            <w:hideMark/>
          </w:tcPr>
          <w:p w14:paraId="79DCB5BB"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2334AF16" w14:textId="77777777" w:rsidR="0023196C" w:rsidRPr="002E04CB" w:rsidRDefault="0023196C" w:rsidP="002E04CB">
            <w:pPr>
              <w:spacing w:before="0"/>
              <w:rPr>
                <w:sz w:val="20"/>
                <w:szCs w:val="20"/>
              </w:rPr>
            </w:pPr>
            <w:r w:rsidRPr="002E04CB">
              <w:rPr>
                <w:sz w:val="20"/>
                <w:szCs w:val="20"/>
              </w:rPr>
              <w:t>Phú</w:t>
            </w:r>
          </w:p>
        </w:tc>
        <w:tc>
          <w:tcPr>
            <w:tcW w:w="960" w:type="dxa"/>
            <w:tcBorders>
              <w:top w:val="nil"/>
              <w:left w:val="nil"/>
              <w:bottom w:val="single" w:sz="4" w:space="0" w:color="auto"/>
              <w:right w:val="single" w:sz="4" w:space="0" w:color="auto"/>
            </w:tcBorders>
            <w:shd w:val="clear" w:color="auto" w:fill="auto"/>
            <w:noWrap/>
            <w:vAlign w:val="bottom"/>
            <w:hideMark/>
          </w:tcPr>
          <w:p w14:paraId="372DA50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D21B731" w14:textId="77777777" w:rsidR="0023196C" w:rsidRPr="002E04CB" w:rsidRDefault="0023196C" w:rsidP="002E04CB">
            <w:pPr>
              <w:spacing w:before="0"/>
              <w:rPr>
                <w:sz w:val="20"/>
                <w:szCs w:val="20"/>
              </w:rPr>
            </w:pPr>
            <w:r w:rsidRPr="002E04CB">
              <w:rPr>
                <w:sz w:val="20"/>
                <w:szCs w:val="20"/>
              </w:rPr>
              <w:t>Dinh dưỡng khoáng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417DB9FA" w14:textId="77777777" w:rsidR="0023196C" w:rsidRPr="002E04CB" w:rsidRDefault="0023196C" w:rsidP="002E04CB">
            <w:pPr>
              <w:spacing w:before="0"/>
              <w:rPr>
                <w:sz w:val="20"/>
                <w:szCs w:val="20"/>
              </w:rPr>
            </w:pPr>
            <w:r w:rsidRPr="002E04CB">
              <w:rPr>
                <w:sz w:val="20"/>
                <w:szCs w:val="20"/>
              </w:rPr>
              <w:t>Công nghệ Rau hoa quả và Cảnh quan</w:t>
            </w:r>
          </w:p>
        </w:tc>
      </w:tr>
      <w:tr w:rsidR="0023196C" w:rsidRPr="002E04CB" w14:paraId="63A2AAD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4AAE0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w:t>
            </w:r>
          </w:p>
        </w:tc>
        <w:tc>
          <w:tcPr>
            <w:tcW w:w="1865" w:type="dxa"/>
            <w:tcBorders>
              <w:top w:val="nil"/>
              <w:left w:val="nil"/>
              <w:bottom w:val="single" w:sz="4" w:space="0" w:color="auto"/>
              <w:right w:val="single" w:sz="4" w:space="0" w:color="auto"/>
            </w:tcBorders>
            <w:shd w:val="clear" w:color="auto" w:fill="auto"/>
            <w:noWrap/>
            <w:vAlign w:val="bottom"/>
            <w:hideMark/>
          </w:tcPr>
          <w:p w14:paraId="0103E8CA" w14:textId="77777777" w:rsidR="0023196C" w:rsidRPr="002E04CB" w:rsidRDefault="0023196C" w:rsidP="002E04CB">
            <w:pPr>
              <w:spacing w:before="0"/>
              <w:rPr>
                <w:sz w:val="20"/>
                <w:szCs w:val="20"/>
              </w:rPr>
            </w:pPr>
            <w:r w:rsidRPr="002E04CB">
              <w:rPr>
                <w:sz w:val="20"/>
                <w:szCs w:val="20"/>
              </w:rPr>
              <w:t>Vũ Tiến</w:t>
            </w:r>
          </w:p>
        </w:tc>
        <w:tc>
          <w:tcPr>
            <w:tcW w:w="755" w:type="dxa"/>
            <w:tcBorders>
              <w:top w:val="nil"/>
              <w:left w:val="nil"/>
              <w:bottom w:val="single" w:sz="4" w:space="0" w:color="auto"/>
              <w:right w:val="single" w:sz="4" w:space="0" w:color="auto"/>
            </w:tcBorders>
            <w:shd w:val="clear" w:color="auto" w:fill="auto"/>
            <w:noWrap/>
            <w:vAlign w:val="bottom"/>
            <w:hideMark/>
          </w:tcPr>
          <w:p w14:paraId="0E064C7A" w14:textId="77777777" w:rsidR="0023196C" w:rsidRPr="002E04CB" w:rsidRDefault="0023196C" w:rsidP="002E04CB">
            <w:pPr>
              <w:spacing w:before="0"/>
              <w:rPr>
                <w:sz w:val="20"/>
                <w:szCs w:val="20"/>
              </w:rPr>
            </w:pPr>
            <w:r w:rsidRPr="002E04CB">
              <w:rPr>
                <w:sz w:val="20"/>
                <w:szCs w:val="20"/>
              </w:rPr>
              <w:t>Bình</w:t>
            </w:r>
          </w:p>
        </w:tc>
        <w:tc>
          <w:tcPr>
            <w:tcW w:w="960" w:type="dxa"/>
            <w:tcBorders>
              <w:top w:val="nil"/>
              <w:left w:val="nil"/>
              <w:bottom w:val="single" w:sz="4" w:space="0" w:color="auto"/>
              <w:right w:val="single" w:sz="4" w:space="0" w:color="auto"/>
            </w:tcBorders>
            <w:shd w:val="clear" w:color="auto" w:fill="auto"/>
            <w:noWrap/>
            <w:vAlign w:val="bottom"/>
            <w:hideMark/>
          </w:tcPr>
          <w:p w14:paraId="22B0958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B660E29"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453A2B79"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0BC7390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807A1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w:t>
            </w:r>
          </w:p>
        </w:tc>
        <w:tc>
          <w:tcPr>
            <w:tcW w:w="1865" w:type="dxa"/>
            <w:tcBorders>
              <w:top w:val="nil"/>
              <w:left w:val="nil"/>
              <w:bottom w:val="single" w:sz="4" w:space="0" w:color="auto"/>
              <w:right w:val="single" w:sz="4" w:space="0" w:color="auto"/>
            </w:tcBorders>
            <w:shd w:val="clear" w:color="auto" w:fill="auto"/>
            <w:noWrap/>
            <w:vAlign w:val="bottom"/>
            <w:hideMark/>
          </w:tcPr>
          <w:p w14:paraId="45D937A6" w14:textId="77777777" w:rsidR="0023196C" w:rsidRPr="002E04CB" w:rsidRDefault="0023196C" w:rsidP="002E04CB">
            <w:pPr>
              <w:spacing w:before="0"/>
              <w:rPr>
                <w:sz w:val="20"/>
                <w:szCs w:val="20"/>
              </w:rPr>
            </w:pPr>
            <w:r w:rsidRPr="002E04CB">
              <w:rPr>
                <w:sz w:val="20"/>
                <w:szCs w:val="20"/>
              </w:rPr>
              <w:t>Vũ Ngọc</w:t>
            </w:r>
          </w:p>
        </w:tc>
        <w:tc>
          <w:tcPr>
            <w:tcW w:w="755" w:type="dxa"/>
            <w:tcBorders>
              <w:top w:val="nil"/>
              <w:left w:val="nil"/>
              <w:bottom w:val="single" w:sz="4" w:space="0" w:color="auto"/>
              <w:right w:val="single" w:sz="4" w:space="0" w:color="auto"/>
            </w:tcBorders>
            <w:shd w:val="clear" w:color="auto" w:fill="auto"/>
            <w:noWrap/>
            <w:vAlign w:val="bottom"/>
            <w:hideMark/>
          </w:tcPr>
          <w:p w14:paraId="3938AD0D"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4E53AC1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AFD6BBB"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671AD76C"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61C3432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E49A5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w:t>
            </w:r>
          </w:p>
        </w:tc>
        <w:tc>
          <w:tcPr>
            <w:tcW w:w="1865" w:type="dxa"/>
            <w:tcBorders>
              <w:top w:val="nil"/>
              <w:left w:val="nil"/>
              <w:bottom w:val="single" w:sz="4" w:space="0" w:color="auto"/>
              <w:right w:val="single" w:sz="4" w:space="0" w:color="auto"/>
            </w:tcBorders>
            <w:shd w:val="clear" w:color="auto" w:fill="auto"/>
            <w:noWrap/>
            <w:vAlign w:val="bottom"/>
            <w:hideMark/>
          </w:tcPr>
          <w:p w14:paraId="0102B82F" w14:textId="77777777" w:rsidR="0023196C" w:rsidRPr="002E04CB" w:rsidRDefault="0023196C" w:rsidP="002E04CB">
            <w:pPr>
              <w:spacing w:before="0"/>
              <w:rPr>
                <w:sz w:val="20"/>
                <w:szCs w:val="20"/>
              </w:rPr>
            </w:pPr>
            <w:r w:rsidRPr="002E04CB">
              <w:rPr>
                <w:sz w:val="20"/>
                <w:szCs w:val="20"/>
              </w:rPr>
              <w:t>Nguyễn Hữu</w:t>
            </w:r>
          </w:p>
        </w:tc>
        <w:tc>
          <w:tcPr>
            <w:tcW w:w="755" w:type="dxa"/>
            <w:tcBorders>
              <w:top w:val="nil"/>
              <w:left w:val="nil"/>
              <w:bottom w:val="single" w:sz="4" w:space="0" w:color="auto"/>
              <w:right w:val="single" w:sz="4" w:space="0" w:color="auto"/>
            </w:tcBorders>
            <w:shd w:val="clear" w:color="auto" w:fill="auto"/>
            <w:noWrap/>
            <w:vAlign w:val="bottom"/>
            <w:hideMark/>
          </w:tcPr>
          <w:p w14:paraId="606080D2" w14:textId="77777777" w:rsidR="0023196C" w:rsidRPr="002E04CB" w:rsidRDefault="0023196C" w:rsidP="002E04CB">
            <w:pPr>
              <w:spacing w:before="0"/>
              <w:rPr>
                <w:sz w:val="20"/>
                <w:szCs w:val="20"/>
              </w:rPr>
            </w:pPr>
            <w:r w:rsidRPr="002E04CB">
              <w:rPr>
                <w:sz w:val="20"/>
                <w:szCs w:val="20"/>
              </w:rPr>
              <w:t>Cường</w:t>
            </w:r>
          </w:p>
        </w:tc>
        <w:tc>
          <w:tcPr>
            <w:tcW w:w="960" w:type="dxa"/>
            <w:tcBorders>
              <w:top w:val="nil"/>
              <w:left w:val="nil"/>
              <w:bottom w:val="single" w:sz="4" w:space="0" w:color="auto"/>
              <w:right w:val="single" w:sz="4" w:space="0" w:color="auto"/>
            </w:tcBorders>
            <w:shd w:val="clear" w:color="auto" w:fill="auto"/>
            <w:noWrap/>
            <w:vAlign w:val="bottom"/>
            <w:hideMark/>
          </w:tcPr>
          <w:p w14:paraId="713AD66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93FF1C0"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52A45C4"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71B2401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F3E59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w:t>
            </w:r>
          </w:p>
        </w:tc>
        <w:tc>
          <w:tcPr>
            <w:tcW w:w="1865" w:type="dxa"/>
            <w:tcBorders>
              <w:top w:val="nil"/>
              <w:left w:val="nil"/>
              <w:bottom w:val="single" w:sz="4" w:space="0" w:color="auto"/>
              <w:right w:val="single" w:sz="4" w:space="0" w:color="auto"/>
            </w:tcBorders>
            <w:shd w:val="clear" w:color="auto" w:fill="auto"/>
            <w:noWrap/>
            <w:vAlign w:val="bottom"/>
            <w:hideMark/>
          </w:tcPr>
          <w:p w14:paraId="19BAC092" w14:textId="77777777" w:rsidR="0023196C" w:rsidRPr="002E04CB" w:rsidRDefault="0023196C" w:rsidP="002E04CB">
            <w:pPr>
              <w:spacing w:before="0"/>
              <w:rPr>
                <w:sz w:val="20"/>
                <w:szCs w:val="20"/>
              </w:rPr>
            </w:pPr>
            <w:r w:rsidRPr="002E04CB">
              <w:rPr>
                <w:sz w:val="20"/>
                <w:szCs w:val="20"/>
              </w:rPr>
              <w:t>Phạm Phú</w:t>
            </w:r>
          </w:p>
        </w:tc>
        <w:tc>
          <w:tcPr>
            <w:tcW w:w="755" w:type="dxa"/>
            <w:tcBorders>
              <w:top w:val="nil"/>
              <w:left w:val="nil"/>
              <w:bottom w:val="single" w:sz="4" w:space="0" w:color="auto"/>
              <w:right w:val="single" w:sz="4" w:space="0" w:color="auto"/>
            </w:tcBorders>
            <w:shd w:val="clear" w:color="auto" w:fill="auto"/>
            <w:noWrap/>
            <w:vAlign w:val="bottom"/>
            <w:hideMark/>
          </w:tcPr>
          <w:p w14:paraId="2C7A7329" w14:textId="77777777" w:rsidR="0023196C" w:rsidRPr="002E04CB" w:rsidRDefault="0023196C" w:rsidP="002E04CB">
            <w:pPr>
              <w:spacing w:before="0"/>
              <w:rPr>
                <w:sz w:val="20"/>
                <w:szCs w:val="20"/>
              </w:rPr>
            </w:pPr>
            <w:r w:rsidRPr="002E04CB">
              <w:rPr>
                <w:sz w:val="20"/>
                <w:szCs w:val="20"/>
              </w:rPr>
              <w:t>Long</w:t>
            </w:r>
          </w:p>
        </w:tc>
        <w:tc>
          <w:tcPr>
            <w:tcW w:w="960" w:type="dxa"/>
            <w:tcBorders>
              <w:top w:val="nil"/>
              <w:left w:val="nil"/>
              <w:bottom w:val="single" w:sz="4" w:space="0" w:color="auto"/>
              <w:right w:val="single" w:sz="4" w:space="0" w:color="auto"/>
            </w:tcBorders>
            <w:shd w:val="clear" w:color="auto" w:fill="auto"/>
            <w:noWrap/>
            <w:vAlign w:val="bottom"/>
            <w:hideMark/>
          </w:tcPr>
          <w:p w14:paraId="70A0C8B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34189CB"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64502542" w14:textId="77777777" w:rsidR="0023196C" w:rsidRPr="002E04CB" w:rsidRDefault="0023196C" w:rsidP="002E04CB">
            <w:pPr>
              <w:spacing w:before="0"/>
              <w:rPr>
                <w:sz w:val="20"/>
                <w:szCs w:val="20"/>
              </w:rPr>
            </w:pPr>
            <w:r w:rsidRPr="002E04CB">
              <w:rPr>
                <w:sz w:val="20"/>
                <w:szCs w:val="20"/>
              </w:rPr>
              <w:t>Kinh tế nông nghiệp</w:t>
            </w:r>
          </w:p>
        </w:tc>
      </w:tr>
      <w:tr w:rsidR="0023196C" w:rsidRPr="002E04CB" w14:paraId="0F0BCFB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52DBB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w:t>
            </w:r>
          </w:p>
        </w:tc>
        <w:tc>
          <w:tcPr>
            <w:tcW w:w="1865" w:type="dxa"/>
            <w:tcBorders>
              <w:top w:val="nil"/>
              <w:left w:val="nil"/>
              <w:bottom w:val="single" w:sz="4" w:space="0" w:color="auto"/>
              <w:right w:val="single" w:sz="4" w:space="0" w:color="auto"/>
            </w:tcBorders>
            <w:shd w:val="clear" w:color="auto" w:fill="auto"/>
            <w:noWrap/>
            <w:vAlign w:val="bottom"/>
            <w:hideMark/>
          </w:tcPr>
          <w:p w14:paraId="2BC428CB" w14:textId="77777777" w:rsidR="0023196C" w:rsidRPr="002E04CB" w:rsidRDefault="0023196C" w:rsidP="002E04CB">
            <w:pPr>
              <w:spacing w:before="0"/>
              <w:rPr>
                <w:sz w:val="20"/>
                <w:szCs w:val="20"/>
              </w:rPr>
            </w:pPr>
            <w:r w:rsidRPr="002E04CB">
              <w:rPr>
                <w:sz w:val="20"/>
                <w:szCs w:val="20"/>
              </w:rPr>
              <w:t>Phạm Thị Huyền</w:t>
            </w:r>
          </w:p>
        </w:tc>
        <w:tc>
          <w:tcPr>
            <w:tcW w:w="755" w:type="dxa"/>
            <w:tcBorders>
              <w:top w:val="nil"/>
              <w:left w:val="nil"/>
              <w:bottom w:val="single" w:sz="4" w:space="0" w:color="auto"/>
              <w:right w:val="single" w:sz="4" w:space="0" w:color="auto"/>
            </w:tcBorders>
            <w:shd w:val="clear" w:color="auto" w:fill="auto"/>
            <w:noWrap/>
            <w:vAlign w:val="bottom"/>
            <w:hideMark/>
          </w:tcPr>
          <w:p w14:paraId="1F5DAC65"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67AB5E7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4537816" w14:textId="77777777" w:rsidR="0023196C" w:rsidRPr="002E04CB" w:rsidRDefault="0023196C" w:rsidP="002E04CB">
            <w:pPr>
              <w:spacing w:before="0"/>
              <w:rPr>
                <w:sz w:val="20"/>
                <w:szCs w:val="20"/>
              </w:rPr>
            </w:pPr>
            <w:r w:rsidRPr="002E04CB">
              <w:rPr>
                <w:sz w:val="20"/>
                <w:szCs w:val="20"/>
              </w:rPr>
              <w:t>Công nghệ sinh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0132A5B5"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0A5486F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2BA95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w:t>
            </w:r>
          </w:p>
        </w:tc>
        <w:tc>
          <w:tcPr>
            <w:tcW w:w="1865" w:type="dxa"/>
            <w:tcBorders>
              <w:top w:val="nil"/>
              <w:left w:val="nil"/>
              <w:bottom w:val="single" w:sz="4" w:space="0" w:color="auto"/>
              <w:right w:val="single" w:sz="4" w:space="0" w:color="auto"/>
            </w:tcBorders>
            <w:shd w:val="clear" w:color="auto" w:fill="auto"/>
            <w:noWrap/>
            <w:vAlign w:val="bottom"/>
            <w:hideMark/>
          </w:tcPr>
          <w:p w14:paraId="4D0B82F8" w14:textId="77777777" w:rsidR="0023196C" w:rsidRPr="002E04CB" w:rsidRDefault="0023196C" w:rsidP="002E04CB">
            <w:pPr>
              <w:spacing w:before="0"/>
              <w:rPr>
                <w:sz w:val="20"/>
                <w:szCs w:val="20"/>
              </w:rPr>
            </w:pPr>
            <w:r w:rsidRPr="002E04CB">
              <w:rPr>
                <w:sz w:val="20"/>
                <w:szCs w:val="20"/>
              </w:rPr>
              <w:t>Phùng Thị Thu</w:t>
            </w:r>
          </w:p>
        </w:tc>
        <w:tc>
          <w:tcPr>
            <w:tcW w:w="755" w:type="dxa"/>
            <w:tcBorders>
              <w:top w:val="nil"/>
              <w:left w:val="nil"/>
              <w:bottom w:val="single" w:sz="4" w:space="0" w:color="auto"/>
              <w:right w:val="single" w:sz="4" w:space="0" w:color="auto"/>
            </w:tcBorders>
            <w:shd w:val="clear" w:color="auto" w:fill="auto"/>
            <w:noWrap/>
            <w:vAlign w:val="bottom"/>
            <w:hideMark/>
          </w:tcPr>
          <w:p w14:paraId="4DAC53E3"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671B059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2B2D27E" w14:textId="77777777" w:rsidR="0023196C" w:rsidRPr="002E04CB" w:rsidRDefault="0023196C" w:rsidP="002E04CB">
            <w:pPr>
              <w:spacing w:before="0"/>
              <w:rPr>
                <w:sz w:val="20"/>
                <w:szCs w:val="20"/>
              </w:rPr>
            </w:pPr>
            <w:r w:rsidRPr="002E04CB">
              <w:rPr>
                <w:sz w:val="20"/>
                <w:szCs w:val="20"/>
              </w:rPr>
              <w:t>Khoa học đời sống</w:t>
            </w:r>
          </w:p>
        </w:tc>
        <w:tc>
          <w:tcPr>
            <w:tcW w:w="3166" w:type="dxa"/>
            <w:tcBorders>
              <w:top w:val="nil"/>
              <w:left w:val="nil"/>
              <w:bottom w:val="single" w:sz="4" w:space="0" w:color="auto"/>
              <w:right w:val="single" w:sz="4" w:space="0" w:color="auto"/>
            </w:tcBorders>
            <w:shd w:val="clear" w:color="auto" w:fill="auto"/>
            <w:noWrap/>
            <w:vAlign w:val="bottom"/>
            <w:hideMark/>
          </w:tcPr>
          <w:p w14:paraId="7141F4AD" w14:textId="77777777" w:rsidR="0023196C" w:rsidRPr="002E04CB" w:rsidRDefault="0023196C" w:rsidP="002E04CB">
            <w:pPr>
              <w:spacing w:before="0"/>
              <w:rPr>
                <w:sz w:val="20"/>
                <w:szCs w:val="20"/>
              </w:rPr>
            </w:pPr>
            <w:r w:rsidRPr="002E04CB">
              <w:rPr>
                <w:sz w:val="20"/>
                <w:szCs w:val="20"/>
              </w:rPr>
              <w:t>Nông nghiệp công nghệ cao</w:t>
            </w:r>
          </w:p>
        </w:tc>
      </w:tr>
      <w:tr w:rsidR="0023196C" w:rsidRPr="002E04CB" w14:paraId="51E1C5B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C962D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w:t>
            </w:r>
          </w:p>
        </w:tc>
        <w:tc>
          <w:tcPr>
            <w:tcW w:w="1865" w:type="dxa"/>
            <w:tcBorders>
              <w:top w:val="nil"/>
              <w:left w:val="nil"/>
              <w:bottom w:val="single" w:sz="4" w:space="0" w:color="auto"/>
              <w:right w:val="single" w:sz="4" w:space="0" w:color="auto"/>
            </w:tcBorders>
            <w:shd w:val="clear" w:color="auto" w:fill="auto"/>
            <w:noWrap/>
            <w:vAlign w:val="bottom"/>
            <w:hideMark/>
          </w:tcPr>
          <w:p w14:paraId="33E231D8" w14:textId="77777777" w:rsidR="0023196C" w:rsidRPr="002E04CB" w:rsidRDefault="0023196C" w:rsidP="002E04CB">
            <w:pPr>
              <w:spacing w:before="0"/>
              <w:rPr>
                <w:sz w:val="20"/>
                <w:szCs w:val="20"/>
              </w:rPr>
            </w:pPr>
            <w:r w:rsidRPr="002E04CB">
              <w:rPr>
                <w:sz w:val="20"/>
                <w:szCs w:val="20"/>
              </w:rPr>
              <w:t>Trần Bình</w:t>
            </w:r>
          </w:p>
        </w:tc>
        <w:tc>
          <w:tcPr>
            <w:tcW w:w="755" w:type="dxa"/>
            <w:tcBorders>
              <w:top w:val="nil"/>
              <w:left w:val="nil"/>
              <w:bottom w:val="single" w:sz="4" w:space="0" w:color="auto"/>
              <w:right w:val="single" w:sz="4" w:space="0" w:color="auto"/>
            </w:tcBorders>
            <w:shd w:val="clear" w:color="auto" w:fill="auto"/>
            <w:noWrap/>
            <w:vAlign w:val="bottom"/>
            <w:hideMark/>
          </w:tcPr>
          <w:p w14:paraId="079EED7C" w14:textId="77777777" w:rsidR="0023196C" w:rsidRPr="002E04CB" w:rsidRDefault="0023196C" w:rsidP="002E04CB">
            <w:pPr>
              <w:spacing w:before="0"/>
              <w:rPr>
                <w:sz w:val="20"/>
                <w:szCs w:val="20"/>
              </w:rPr>
            </w:pPr>
            <w:r w:rsidRPr="002E04CB">
              <w:rPr>
                <w:sz w:val="20"/>
                <w:szCs w:val="20"/>
              </w:rPr>
              <w:t>Đà</w:t>
            </w:r>
          </w:p>
        </w:tc>
        <w:tc>
          <w:tcPr>
            <w:tcW w:w="960" w:type="dxa"/>
            <w:tcBorders>
              <w:top w:val="nil"/>
              <w:left w:val="nil"/>
              <w:bottom w:val="single" w:sz="4" w:space="0" w:color="auto"/>
              <w:right w:val="single" w:sz="4" w:space="0" w:color="auto"/>
            </w:tcBorders>
            <w:shd w:val="clear" w:color="auto" w:fill="auto"/>
            <w:noWrap/>
            <w:vAlign w:val="bottom"/>
            <w:hideMark/>
          </w:tcPr>
          <w:p w14:paraId="7709627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E1481AC" w14:textId="77777777" w:rsidR="0023196C" w:rsidRPr="002E04CB" w:rsidRDefault="0023196C" w:rsidP="002E04CB">
            <w:pPr>
              <w:spacing w:before="0"/>
              <w:rPr>
                <w:sz w:val="20"/>
                <w:szCs w:val="20"/>
              </w:rPr>
            </w:pPr>
            <w:r w:rsidRPr="002E04CB">
              <w:rPr>
                <w:sz w:val="20"/>
                <w:szCs w:val="20"/>
              </w:rPr>
              <w:t>Sinh thái và 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33BF6DBD" w14:textId="77777777" w:rsidR="0023196C" w:rsidRPr="002E04CB" w:rsidRDefault="0023196C" w:rsidP="002E04CB">
            <w:pPr>
              <w:spacing w:before="0"/>
              <w:rPr>
                <w:sz w:val="20"/>
                <w:szCs w:val="20"/>
              </w:rPr>
            </w:pPr>
            <w:r w:rsidRPr="002E04CB">
              <w:rPr>
                <w:sz w:val="20"/>
                <w:szCs w:val="20"/>
              </w:rPr>
              <w:t>Bảo vệ thực vật</w:t>
            </w:r>
          </w:p>
        </w:tc>
      </w:tr>
      <w:tr w:rsidR="0023196C" w:rsidRPr="002E04CB" w14:paraId="61E337E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6B30C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w:t>
            </w:r>
          </w:p>
        </w:tc>
        <w:tc>
          <w:tcPr>
            <w:tcW w:w="1865" w:type="dxa"/>
            <w:tcBorders>
              <w:top w:val="nil"/>
              <w:left w:val="nil"/>
              <w:bottom w:val="single" w:sz="4" w:space="0" w:color="auto"/>
              <w:right w:val="single" w:sz="4" w:space="0" w:color="auto"/>
            </w:tcBorders>
            <w:shd w:val="clear" w:color="auto" w:fill="auto"/>
            <w:noWrap/>
            <w:vAlign w:val="bottom"/>
            <w:hideMark/>
          </w:tcPr>
          <w:p w14:paraId="743B5C0B" w14:textId="77777777" w:rsidR="0023196C" w:rsidRPr="002E04CB" w:rsidRDefault="0023196C" w:rsidP="002E04CB">
            <w:pPr>
              <w:spacing w:before="0"/>
              <w:rPr>
                <w:sz w:val="20"/>
                <w:szCs w:val="20"/>
              </w:rPr>
            </w:pPr>
            <w:r w:rsidRPr="002E04CB">
              <w:rPr>
                <w:sz w:val="20"/>
                <w:szCs w:val="20"/>
              </w:rPr>
              <w:t>Bùi Văn</w:t>
            </w:r>
          </w:p>
        </w:tc>
        <w:tc>
          <w:tcPr>
            <w:tcW w:w="755" w:type="dxa"/>
            <w:tcBorders>
              <w:top w:val="nil"/>
              <w:left w:val="nil"/>
              <w:bottom w:val="single" w:sz="4" w:space="0" w:color="auto"/>
              <w:right w:val="single" w:sz="4" w:space="0" w:color="auto"/>
            </w:tcBorders>
            <w:shd w:val="clear" w:color="auto" w:fill="auto"/>
            <w:noWrap/>
            <w:vAlign w:val="bottom"/>
            <w:hideMark/>
          </w:tcPr>
          <w:p w14:paraId="244707B6" w14:textId="77777777" w:rsidR="0023196C" w:rsidRPr="002E04CB" w:rsidRDefault="0023196C" w:rsidP="002E04CB">
            <w:pPr>
              <w:spacing w:before="0"/>
              <w:rPr>
                <w:sz w:val="20"/>
                <w:szCs w:val="20"/>
              </w:rPr>
            </w:pPr>
            <w:r w:rsidRPr="002E04CB">
              <w:rPr>
                <w:sz w:val="20"/>
                <w:szCs w:val="20"/>
              </w:rPr>
              <w:t>Đoàn</w:t>
            </w:r>
          </w:p>
        </w:tc>
        <w:tc>
          <w:tcPr>
            <w:tcW w:w="960" w:type="dxa"/>
            <w:tcBorders>
              <w:top w:val="nil"/>
              <w:left w:val="nil"/>
              <w:bottom w:val="single" w:sz="4" w:space="0" w:color="auto"/>
              <w:right w:val="single" w:sz="4" w:space="0" w:color="auto"/>
            </w:tcBorders>
            <w:shd w:val="clear" w:color="auto" w:fill="auto"/>
            <w:noWrap/>
            <w:vAlign w:val="bottom"/>
            <w:hideMark/>
          </w:tcPr>
          <w:p w14:paraId="53FF9261"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E9F7519"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165BFC1A"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6A74EE4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E382A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w:t>
            </w:r>
          </w:p>
        </w:tc>
        <w:tc>
          <w:tcPr>
            <w:tcW w:w="1865" w:type="dxa"/>
            <w:tcBorders>
              <w:top w:val="nil"/>
              <w:left w:val="nil"/>
              <w:bottom w:val="single" w:sz="4" w:space="0" w:color="auto"/>
              <w:right w:val="single" w:sz="4" w:space="0" w:color="auto"/>
            </w:tcBorders>
            <w:shd w:val="clear" w:color="auto" w:fill="auto"/>
            <w:noWrap/>
            <w:vAlign w:val="bottom"/>
            <w:hideMark/>
          </w:tcPr>
          <w:p w14:paraId="07196C83" w14:textId="77777777" w:rsidR="0023196C" w:rsidRPr="002E04CB" w:rsidRDefault="0023196C" w:rsidP="002E04CB">
            <w:pPr>
              <w:spacing w:before="0"/>
              <w:rPr>
                <w:sz w:val="20"/>
                <w:szCs w:val="20"/>
              </w:rPr>
            </w:pPr>
            <w:r w:rsidRPr="002E04CB">
              <w:rPr>
                <w:sz w:val="20"/>
                <w:szCs w:val="20"/>
              </w:rPr>
              <w:t>Vũ Đình</w:t>
            </w:r>
          </w:p>
        </w:tc>
        <w:tc>
          <w:tcPr>
            <w:tcW w:w="755" w:type="dxa"/>
            <w:tcBorders>
              <w:top w:val="nil"/>
              <w:left w:val="nil"/>
              <w:bottom w:val="single" w:sz="4" w:space="0" w:color="auto"/>
              <w:right w:val="single" w:sz="4" w:space="0" w:color="auto"/>
            </w:tcBorders>
            <w:shd w:val="clear" w:color="auto" w:fill="auto"/>
            <w:noWrap/>
            <w:vAlign w:val="bottom"/>
            <w:hideMark/>
          </w:tcPr>
          <w:p w14:paraId="75649782" w14:textId="77777777" w:rsidR="0023196C" w:rsidRPr="002E04CB" w:rsidRDefault="0023196C" w:rsidP="002E04CB">
            <w:pPr>
              <w:spacing w:before="0"/>
              <w:rPr>
                <w:sz w:val="20"/>
                <w:szCs w:val="20"/>
              </w:rPr>
            </w:pPr>
            <w:r w:rsidRPr="002E04CB">
              <w:rPr>
                <w:sz w:val="20"/>
                <w:szCs w:val="20"/>
              </w:rPr>
              <w:t>Tôn</w:t>
            </w:r>
          </w:p>
        </w:tc>
        <w:tc>
          <w:tcPr>
            <w:tcW w:w="960" w:type="dxa"/>
            <w:tcBorders>
              <w:top w:val="nil"/>
              <w:left w:val="nil"/>
              <w:bottom w:val="single" w:sz="4" w:space="0" w:color="auto"/>
              <w:right w:val="single" w:sz="4" w:space="0" w:color="auto"/>
            </w:tcBorders>
            <w:shd w:val="clear" w:color="auto" w:fill="auto"/>
            <w:noWrap/>
            <w:vAlign w:val="bottom"/>
            <w:hideMark/>
          </w:tcPr>
          <w:p w14:paraId="2F153FBA"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5D3A92D1" w14:textId="77777777" w:rsidR="0023196C" w:rsidRPr="002E04CB" w:rsidRDefault="0023196C" w:rsidP="002E04CB">
            <w:pPr>
              <w:spacing w:before="0"/>
              <w:rPr>
                <w:sz w:val="20"/>
                <w:szCs w:val="20"/>
              </w:rPr>
            </w:pPr>
            <w:r w:rsidRPr="002E04CB">
              <w:rPr>
                <w:sz w:val="20"/>
                <w:szCs w:val="20"/>
              </w:rPr>
              <w:t>Nông nghiệp và 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B1F4A5F"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693E38F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E737B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w:t>
            </w:r>
          </w:p>
        </w:tc>
        <w:tc>
          <w:tcPr>
            <w:tcW w:w="1865" w:type="dxa"/>
            <w:tcBorders>
              <w:top w:val="nil"/>
              <w:left w:val="nil"/>
              <w:bottom w:val="single" w:sz="4" w:space="0" w:color="auto"/>
              <w:right w:val="single" w:sz="4" w:space="0" w:color="auto"/>
            </w:tcBorders>
            <w:shd w:val="clear" w:color="auto" w:fill="auto"/>
            <w:noWrap/>
            <w:vAlign w:val="bottom"/>
            <w:hideMark/>
          </w:tcPr>
          <w:p w14:paraId="1B509031"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7CB86A2F" w14:textId="77777777" w:rsidR="0023196C" w:rsidRPr="002E04CB" w:rsidRDefault="0023196C" w:rsidP="002E04CB">
            <w:pPr>
              <w:spacing w:before="0"/>
              <w:rPr>
                <w:sz w:val="20"/>
                <w:szCs w:val="20"/>
              </w:rPr>
            </w:pPr>
            <w:r w:rsidRPr="002E04CB">
              <w:rPr>
                <w:sz w:val="20"/>
                <w:szCs w:val="20"/>
              </w:rPr>
              <w:t>Trạch</w:t>
            </w:r>
          </w:p>
        </w:tc>
        <w:tc>
          <w:tcPr>
            <w:tcW w:w="960" w:type="dxa"/>
            <w:tcBorders>
              <w:top w:val="nil"/>
              <w:left w:val="nil"/>
              <w:bottom w:val="single" w:sz="4" w:space="0" w:color="auto"/>
              <w:right w:val="single" w:sz="4" w:space="0" w:color="auto"/>
            </w:tcBorders>
            <w:shd w:val="clear" w:color="auto" w:fill="auto"/>
            <w:noWrap/>
            <w:vAlign w:val="bottom"/>
            <w:hideMark/>
          </w:tcPr>
          <w:p w14:paraId="49CE8ABB"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13ACF2F1"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6CF0B435"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3FBC5C8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1CEC6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w:t>
            </w:r>
          </w:p>
        </w:tc>
        <w:tc>
          <w:tcPr>
            <w:tcW w:w="1865" w:type="dxa"/>
            <w:tcBorders>
              <w:top w:val="nil"/>
              <w:left w:val="nil"/>
              <w:bottom w:val="single" w:sz="4" w:space="0" w:color="auto"/>
              <w:right w:val="single" w:sz="4" w:space="0" w:color="auto"/>
            </w:tcBorders>
            <w:shd w:val="clear" w:color="auto" w:fill="auto"/>
            <w:noWrap/>
            <w:vAlign w:val="bottom"/>
            <w:hideMark/>
          </w:tcPr>
          <w:p w14:paraId="57A5B828" w14:textId="77777777" w:rsidR="0023196C" w:rsidRPr="002E04CB" w:rsidRDefault="0023196C" w:rsidP="002E04CB">
            <w:pPr>
              <w:spacing w:before="0"/>
              <w:rPr>
                <w:sz w:val="20"/>
                <w:szCs w:val="20"/>
              </w:rPr>
            </w:pPr>
            <w:r w:rsidRPr="002E04CB">
              <w:rPr>
                <w:sz w:val="20"/>
                <w:szCs w:val="20"/>
              </w:rPr>
              <w:t>Hán Quang</w:t>
            </w:r>
          </w:p>
        </w:tc>
        <w:tc>
          <w:tcPr>
            <w:tcW w:w="755" w:type="dxa"/>
            <w:tcBorders>
              <w:top w:val="nil"/>
              <w:left w:val="nil"/>
              <w:bottom w:val="single" w:sz="4" w:space="0" w:color="auto"/>
              <w:right w:val="single" w:sz="4" w:space="0" w:color="auto"/>
            </w:tcBorders>
            <w:shd w:val="clear" w:color="auto" w:fill="auto"/>
            <w:noWrap/>
            <w:vAlign w:val="bottom"/>
            <w:hideMark/>
          </w:tcPr>
          <w:p w14:paraId="0B96ABBA"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2E46C63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C2E853D" w14:textId="77777777" w:rsidR="0023196C" w:rsidRPr="002E04CB" w:rsidRDefault="0023196C" w:rsidP="002E04CB">
            <w:pPr>
              <w:spacing w:before="0"/>
              <w:rPr>
                <w:sz w:val="20"/>
                <w:szCs w:val="20"/>
              </w:rPr>
            </w:pPr>
            <w:r w:rsidRPr="002E04CB">
              <w:rPr>
                <w:sz w:val="20"/>
                <w:szCs w:val="20"/>
              </w:rPr>
              <w:t>Khoa học nông nghiệp và Kỹ thuật sinh</w:t>
            </w:r>
          </w:p>
        </w:tc>
        <w:tc>
          <w:tcPr>
            <w:tcW w:w="3166" w:type="dxa"/>
            <w:tcBorders>
              <w:top w:val="nil"/>
              <w:left w:val="nil"/>
              <w:bottom w:val="single" w:sz="4" w:space="0" w:color="auto"/>
              <w:right w:val="single" w:sz="4" w:space="0" w:color="auto"/>
            </w:tcBorders>
            <w:shd w:val="clear" w:color="auto" w:fill="auto"/>
            <w:noWrap/>
            <w:vAlign w:val="bottom"/>
            <w:hideMark/>
          </w:tcPr>
          <w:p w14:paraId="4FBA78E2"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04D7964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368C7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w:t>
            </w:r>
          </w:p>
        </w:tc>
        <w:tc>
          <w:tcPr>
            <w:tcW w:w="1865" w:type="dxa"/>
            <w:tcBorders>
              <w:top w:val="nil"/>
              <w:left w:val="nil"/>
              <w:bottom w:val="single" w:sz="4" w:space="0" w:color="auto"/>
              <w:right w:val="single" w:sz="4" w:space="0" w:color="auto"/>
            </w:tcBorders>
            <w:shd w:val="clear" w:color="auto" w:fill="auto"/>
            <w:noWrap/>
            <w:vAlign w:val="bottom"/>
            <w:hideMark/>
          </w:tcPr>
          <w:p w14:paraId="1FB8BBBB" w14:textId="77777777" w:rsidR="0023196C" w:rsidRPr="002E04CB" w:rsidRDefault="0023196C" w:rsidP="002E04CB">
            <w:pPr>
              <w:spacing w:before="0"/>
              <w:rPr>
                <w:sz w:val="20"/>
                <w:szCs w:val="20"/>
              </w:rPr>
            </w:pPr>
            <w:r w:rsidRPr="002E04CB">
              <w:rPr>
                <w:sz w:val="20"/>
                <w:szCs w:val="20"/>
              </w:rPr>
              <w:t>Lê Hữu</w:t>
            </w:r>
          </w:p>
        </w:tc>
        <w:tc>
          <w:tcPr>
            <w:tcW w:w="755" w:type="dxa"/>
            <w:tcBorders>
              <w:top w:val="nil"/>
              <w:left w:val="nil"/>
              <w:bottom w:val="single" w:sz="4" w:space="0" w:color="auto"/>
              <w:right w:val="single" w:sz="4" w:space="0" w:color="auto"/>
            </w:tcBorders>
            <w:shd w:val="clear" w:color="auto" w:fill="auto"/>
            <w:noWrap/>
            <w:vAlign w:val="bottom"/>
            <w:hideMark/>
          </w:tcPr>
          <w:p w14:paraId="0D06B560" w14:textId="77777777" w:rsidR="0023196C" w:rsidRPr="002E04CB" w:rsidRDefault="0023196C" w:rsidP="002E04CB">
            <w:pPr>
              <w:spacing w:before="0"/>
              <w:rPr>
                <w:sz w:val="20"/>
                <w:szCs w:val="20"/>
              </w:rPr>
            </w:pPr>
            <w:r w:rsidRPr="002E04CB">
              <w:rPr>
                <w:sz w:val="20"/>
                <w:szCs w:val="20"/>
              </w:rPr>
              <w:t>Hiếu</w:t>
            </w:r>
          </w:p>
        </w:tc>
        <w:tc>
          <w:tcPr>
            <w:tcW w:w="960" w:type="dxa"/>
            <w:tcBorders>
              <w:top w:val="nil"/>
              <w:left w:val="nil"/>
              <w:bottom w:val="single" w:sz="4" w:space="0" w:color="auto"/>
              <w:right w:val="single" w:sz="4" w:space="0" w:color="auto"/>
            </w:tcBorders>
            <w:shd w:val="clear" w:color="auto" w:fill="auto"/>
            <w:noWrap/>
            <w:vAlign w:val="bottom"/>
            <w:hideMark/>
          </w:tcPr>
          <w:p w14:paraId="5568DF7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350DB67" w14:textId="77777777" w:rsidR="0023196C" w:rsidRPr="002E04CB" w:rsidRDefault="0023196C" w:rsidP="002E04CB">
            <w:pPr>
              <w:spacing w:before="0"/>
              <w:rPr>
                <w:sz w:val="20"/>
                <w:szCs w:val="20"/>
              </w:rPr>
            </w:pPr>
            <w:r w:rsidRPr="002E04CB">
              <w:rPr>
                <w:sz w:val="20"/>
                <w:szCs w:val="20"/>
              </w:rPr>
              <w:t>Khoa học vật nuôi</w:t>
            </w:r>
          </w:p>
        </w:tc>
        <w:tc>
          <w:tcPr>
            <w:tcW w:w="3166" w:type="dxa"/>
            <w:tcBorders>
              <w:top w:val="nil"/>
              <w:left w:val="nil"/>
              <w:bottom w:val="single" w:sz="4" w:space="0" w:color="auto"/>
              <w:right w:val="single" w:sz="4" w:space="0" w:color="auto"/>
            </w:tcBorders>
            <w:shd w:val="clear" w:color="auto" w:fill="auto"/>
            <w:noWrap/>
            <w:vAlign w:val="bottom"/>
            <w:hideMark/>
          </w:tcPr>
          <w:p w14:paraId="3FFDC0BB"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262A794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AC310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w:t>
            </w:r>
          </w:p>
        </w:tc>
        <w:tc>
          <w:tcPr>
            <w:tcW w:w="1865" w:type="dxa"/>
            <w:tcBorders>
              <w:top w:val="nil"/>
              <w:left w:val="nil"/>
              <w:bottom w:val="single" w:sz="4" w:space="0" w:color="auto"/>
              <w:right w:val="single" w:sz="4" w:space="0" w:color="auto"/>
            </w:tcBorders>
            <w:shd w:val="clear" w:color="auto" w:fill="auto"/>
            <w:noWrap/>
            <w:vAlign w:val="bottom"/>
            <w:hideMark/>
          </w:tcPr>
          <w:p w14:paraId="31E1A539" w14:textId="77777777" w:rsidR="0023196C" w:rsidRPr="002E04CB" w:rsidRDefault="0023196C" w:rsidP="002E04CB">
            <w:pPr>
              <w:spacing w:before="0"/>
              <w:rPr>
                <w:sz w:val="20"/>
                <w:szCs w:val="20"/>
              </w:rPr>
            </w:pPr>
            <w:r w:rsidRPr="002E04CB">
              <w:rPr>
                <w:sz w:val="20"/>
                <w:szCs w:val="20"/>
              </w:rPr>
              <w:t>Nguyễn Thị Dương</w:t>
            </w:r>
          </w:p>
        </w:tc>
        <w:tc>
          <w:tcPr>
            <w:tcW w:w="755" w:type="dxa"/>
            <w:tcBorders>
              <w:top w:val="nil"/>
              <w:left w:val="nil"/>
              <w:bottom w:val="single" w:sz="4" w:space="0" w:color="auto"/>
              <w:right w:val="single" w:sz="4" w:space="0" w:color="auto"/>
            </w:tcBorders>
            <w:shd w:val="clear" w:color="auto" w:fill="auto"/>
            <w:noWrap/>
            <w:vAlign w:val="bottom"/>
            <w:hideMark/>
          </w:tcPr>
          <w:p w14:paraId="388C40B7"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779B917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6291631"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11452F0B" w14:textId="77777777" w:rsidR="0023196C" w:rsidRPr="002E04CB" w:rsidRDefault="0023196C" w:rsidP="002E04CB">
            <w:pPr>
              <w:spacing w:before="0"/>
              <w:rPr>
                <w:sz w:val="20"/>
                <w:szCs w:val="20"/>
              </w:rPr>
            </w:pPr>
            <w:r w:rsidRPr="002E04CB">
              <w:rPr>
                <w:sz w:val="20"/>
                <w:szCs w:val="20"/>
              </w:rPr>
              <w:t>Thú y</w:t>
            </w:r>
          </w:p>
        </w:tc>
      </w:tr>
      <w:tr w:rsidR="0023196C" w:rsidRPr="002E04CB" w14:paraId="559A782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7BB98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w:t>
            </w:r>
          </w:p>
        </w:tc>
        <w:tc>
          <w:tcPr>
            <w:tcW w:w="1865" w:type="dxa"/>
            <w:tcBorders>
              <w:top w:val="nil"/>
              <w:left w:val="nil"/>
              <w:bottom w:val="single" w:sz="4" w:space="0" w:color="auto"/>
              <w:right w:val="single" w:sz="4" w:space="0" w:color="auto"/>
            </w:tcBorders>
            <w:shd w:val="clear" w:color="auto" w:fill="auto"/>
            <w:noWrap/>
            <w:vAlign w:val="bottom"/>
            <w:hideMark/>
          </w:tcPr>
          <w:p w14:paraId="1388C82F" w14:textId="77777777" w:rsidR="0023196C" w:rsidRPr="002E04CB" w:rsidRDefault="0023196C" w:rsidP="002E04CB">
            <w:pPr>
              <w:spacing w:before="0"/>
              <w:rPr>
                <w:sz w:val="20"/>
                <w:szCs w:val="20"/>
              </w:rPr>
            </w:pPr>
            <w:r w:rsidRPr="002E04CB">
              <w:rPr>
                <w:sz w:val="20"/>
                <w:szCs w:val="20"/>
              </w:rPr>
              <w:t>Hoàng Anh</w:t>
            </w:r>
          </w:p>
        </w:tc>
        <w:tc>
          <w:tcPr>
            <w:tcW w:w="755" w:type="dxa"/>
            <w:tcBorders>
              <w:top w:val="nil"/>
              <w:left w:val="nil"/>
              <w:bottom w:val="single" w:sz="4" w:space="0" w:color="auto"/>
              <w:right w:val="single" w:sz="4" w:space="0" w:color="auto"/>
            </w:tcBorders>
            <w:shd w:val="clear" w:color="auto" w:fill="auto"/>
            <w:noWrap/>
            <w:vAlign w:val="bottom"/>
            <w:hideMark/>
          </w:tcPr>
          <w:p w14:paraId="017474A4" w14:textId="77777777" w:rsidR="0023196C" w:rsidRPr="002E04CB" w:rsidRDefault="0023196C" w:rsidP="002E04CB">
            <w:pPr>
              <w:spacing w:before="0"/>
              <w:rPr>
                <w:sz w:val="20"/>
                <w:szCs w:val="20"/>
              </w:rPr>
            </w:pPr>
            <w:r w:rsidRPr="002E04CB">
              <w:rPr>
                <w:sz w:val="20"/>
                <w:szCs w:val="20"/>
              </w:rPr>
              <w:t>Tuấn</w:t>
            </w:r>
          </w:p>
        </w:tc>
        <w:tc>
          <w:tcPr>
            <w:tcW w:w="960" w:type="dxa"/>
            <w:tcBorders>
              <w:top w:val="nil"/>
              <w:left w:val="nil"/>
              <w:bottom w:val="single" w:sz="4" w:space="0" w:color="auto"/>
              <w:right w:val="single" w:sz="4" w:space="0" w:color="auto"/>
            </w:tcBorders>
            <w:shd w:val="clear" w:color="auto" w:fill="auto"/>
            <w:noWrap/>
            <w:vAlign w:val="bottom"/>
            <w:hideMark/>
          </w:tcPr>
          <w:p w14:paraId="6BAB689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9D7EE07" w14:textId="77777777" w:rsidR="0023196C" w:rsidRPr="002E04CB" w:rsidRDefault="0023196C" w:rsidP="002E04CB">
            <w:pPr>
              <w:spacing w:before="0"/>
              <w:rPr>
                <w:sz w:val="20"/>
                <w:szCs w:val="20"/>
              </w:rPr>
            </w:pPr>
            <w:r w:rsidRPr="002E04CB">
              <w:rPr>
                <w:sz w:val="20"/>
                <w:szCs w:val="20"/>
              </w:rPr>
              <w:t>Nghiên cứu gia súc</w:t>
            </w:r>
          </w:p>
        </w:tc>
        <w:tc>
          <w:tcPr>
            <w:tcW w:w="3166" w:type="dxa"/>
            <w:tcBorders>
              <w:top w:val="nil"/>
              <w:left w:val="nil"/>
              <w:bottom w:val="single" w:sz="4" w:space="0" w:color="auto"/>
              <w:right w:val="single" w:sz="4" w:space="0" w:color="auto"/>
            </w:tcBorders>
            <w:shd w:val="clear" w:color="auto" w:fill="auto"/>
            <w:noWrap/>
            <w:vAlign w:val="bottom"/>
            <w:hideMark/>
          </w:tcPr>
          <w:p w14:paraId="5BD35616" w14:textId="77777777" w:rsidR="0023196C" w:rsidRPr="002E04CB" w:rsidRDefault="0023196C" w:rsidP="002E04CB">
            <w:pPr>
              <w:spacing w:before="0"/>
              <w:rPr>
                <w:sz w:val="20"/>
                <w:szCs w:val="20"/>
              </w:rPr>
            </w:pPr>
            <w:r w:rsidRPr="002E04CB">
              <w:rPr>
                <w:sz w:val="20"/>
                <w:szCs w:val="20"/>
              </w:rPr>
              <w:t>Thú y</w:t>
            </w:r>
          </w:p>
        </w:tc>
      </w:tr>
      <w:tr w:rsidR="0023196C" w:rsidRPr="002E04CB" w14:paraId="01813E0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FFB10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w:t>
            </w:r>
          </w:p>
        </w:tc>
        <w:tc>
          <w:tcPr>
            <w:tcW w:w="1865" w:type="dxa"/>
            <w:tcBorders>
              <w:top w:val="nil"/>
              <w:left w:val="nil"/>
              <w:bottom w:val="single" w:sz="4" w:space="0" w:color="auto"/>
              <w:right w:val="single" w:sz="4" w:space="0" w:color="auto"/>
            </w:tcBorders>
            <w:shd w:val="clear" w:color="auto" w:fill="auto"/>
            <w:noWrap/>
            <w:vAlign w:val="bottom"/>
            <w:hideMark/>
          </w:tcPr>
          <w:p w14:paraId="6936487B" w14:textId="77777777" w:rsidR="0023196C" w:rsidRPr="002E04CB" w:rsidRDefault="0023196C" w:rsidP="002E04CB">
            <w:pPr>
              <w:spacing w:before="0"/>
              <w:rPr>
                <w:sz w:val="20"/>
                <w:szCs w:val="20"/>
              </w:rPr>
            </w:pPr>
            <w:r w:rsidRPr="002E04CB">
              <w:rPr>
                <w:sz w:val="20"/>
                <w:szCs w:val="20"/>
              </w:rPr>
              <w:t>Nguyễn Ngọc</w:t>
            </w:r>
          </w:p>
        </w:tc>
        <w:tc>
          <w:tcPr>
            <w:tcW w:w="755" w:type="dxa"/>
            <w:tcBorders>
              <w:top w:val="nil"/>
              <w:left w:val="nil"/>
              <w:bottom w:val="single" w:sz="4" w:space="0" w:color="auto"/>
              <w:right w:val="single" w:sz="4" w:space="0" w:color="auto"/>
            </w:tcBorders>
            <w:shd w:val="clear" w:color="auto" w:fill="auto"/>
            <w:noWrap/>
            <w:vAlign w:val="bottom"/>
            <w:hideMark/>
          </w:tcPr>
          <w:p w14:paraId="62877DB5" w14:textId="77777777" w:rsidR="0023196C" w:rsidRPr="002E04CB" w:rsidRDefault="0023196C" w:rsidP="002E04CB">
            <w:pPr>
              <w:spacing w:before="0"/>
              <w:rPr>
                <w:sz w:val="20"/>
                <w:szCs w:val="20"/>
              </w:rPr>
            </w:pPr>
            <w:r w:rsidRPr="002E04CB">
              <w:rPr>
                <w:sz w:val="20"/>
                <w:szCs w:val="20"/>
              </w:rPr>
              <w:t>Bằng</w:t>
            </w:r>
          </w:p>
        </w:tc>
        <w:tc>
          <w:tcPr>
            <w:tcW w:w="960" w:type="dxa"/>
            <w:tcBorders>
              <w:top w:val="nil"/>
              <w:left w:val="nil"/>
              <w:bottom w:val="single" w:sz="4" w:space="0" w:color="auto"/>
              <w:right w:val="single" w:sz="4" w:space="0" w:color="auto"/>
            </w:tcBorders>
            <w:shd w:val="clear" w:color="auto" w:fill="auto"/>
            <w:noWrap/>
            <w:vAlign w:val="bottom"/>
            <w:hideMark/>
          </w:tcPr>
          <w:p w14:paraId="02EE7F9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2A1A0D8" w14:textId="77777777" w:rsidR="0023196C" w:rsidRPr="002E04CB" w:rsidRDefault="0023196C" w:rsidP="002E04CB">
            <w:pPr>
              <w:spacing w:before="0"/>
              <w:rPr>
                <w:sz w:val="20"/>
                <w:szCs w:val="20"/>
              </w:rPr>
            </w:pPr>
            <w:r w:rsidRPr="002E04CB">
              <w:rPr>
                <w:sz w:val="20"/>
                <w:szCs w:val="20"/>
              </w:rPr>
              <w:t>Khoa học động vật</w:t>
            </w:r>
          </w:p>
        </w:tc>
        <w:tc>
          <w:tcPr>
            <w:tcW w:w="3166" w:type="dxa"/>
            <w:tcBorders>
              <w:top w:val="nil"/>
              <w:left w:val="nil"/>
              <w:bottom w:val="single" w:sz="4" w:space="0" w:color="auto"/>
              <w:right w:val="single" w:sz="4" w:space="0" w:color="auto"/>
            </w:tcBorders>
            <w:shd w:val="clear" w:color="auto" w:fill="auto"/>
            <w:noWrap/>
            <w:vAlign w:val="bottom"/>
            <w:hideMark/>
          </w:tcPr>
          <w:p w14:paraId="5DA441E8" w14:textId="77777777" w:rsidR="0023196C" w:rsidRPr="002E04CB" w:rsidRDefault="0023196C" w:rsidP="002E04CB">
            <w:pPr>
              <w:spacing w:before="0"/>
              <w:rPr>
                <w:sz w:val="20"/>
                <w:szCs w:val="20"/>
              </w:rPr>
            </w:pPr>
            <w:r w:rsidRPr="002E04CB">
              <w:rPr>
                <w:sz w:val="20"/>
                <w:szCs w:val="20"/>
              </w:rPr>
              <w:t>Thú y</w:t>
            </w:r>
          </w:p>
        </w:tc>
      </w:tr>
      <w:tr w:rsidR="0023196C" w:rsidRPr="002E04CB" w14:paraId="4A3F1FB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3600E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w:t>
            </w:r>
          </w:p>
        </w:tc>
        <w:tc>
          <w:tcPr>
            <w:tcW w:w="1865" w:type="dxa"/>
            <w:tcBorders>
              <w:top w:val="nil"/>
              <w:left w:val="nil"/>
              <w:bottom w:val="single" w:sz="4" w:space="0" w:color="auto"/>
              <w:right w:val="single" w:sz="4" w:space="0" w:color="auto"/>
            </w:tcBorders>
            <w:shd w:val="clear" w:color="auto" w:fill="auto"/>
            <w:noWrap/>
            <w:vAlign w:val="bottom"/>
            <w:hideMark/>
          </w:tcPr>
          <w:p w14:paraId="70CCFCF3" w14:textId="77777777" w:rsidR="0023196C" w:rsidRPr="002E04CB" w:rsidRDefault="0023196C" w:rsidP="002E04CB">
            <w:pPr>
              <w:spacing w:before="0"/>
              <w:rPr>
                <w:sz w:val="20"/>
                <w:szCs w:val="20"/>
              </w:rPr>
            </w:pPr>
            <w:r w:rsidRPr="002E04CB">
              <w:rPr>
                <w:sz w:val="20"/>
                <w:szCs w:val="20"/>
              </w:rPr>
              <w:t>Đào Thị</w:t>
            </w:r>
          </w:p>
        </w:tc>
        <w:tc>
          <w:tcPr>
            <w:tcW w:w="755" w:type="dxa"/>
            <w:tcBorders>
              <w:top w:val="nil"/>
              <w:left w:val="nil"/>
              <w:bottom w:val="single" w:sz="4" w:space="0" w:color="auto"/>
              <w:right w:val="single" w:sz="4" w:space="0" w:color="auto"/>
            </w:tcBorders>
            <w:shd w:val="clear" w:color="auto" w:fill="auto"/>
            <w:noWrap/>
            <w:vAlign w:val="bottom"/>
            <w:hideMark/>
          </w:tcPr>
          <w:p w14:paraId="0310DE95" w14:textId="77777777" w:rsidR="0023196C" w:rsidRPr="002E04CB" w:rsidRDefault="0023196C" w:rsidP="002E04CB">
            <w:pPr>
              <w:spacing w:before="0"/>
              <w:rPr>
                <w:sz w:val="20"/>
                <w:szCs w:val="20"/>
              </w:rPr>
            </w:pPr>
            <w:r w:rsidRPr="002E04CB">
              <w:rPr>
                <w:sz w:val="20"/>
                <w:szCs w:val="20"/>
              </w:rPr>
              <w:t>Hiệp</w:t>
            </w:r>
          </w:p>
        </w:tc>
        <w:tc>
          <w:tcPr>
            <w:tcW w:w="960" w:type="dxa"/>
            <w:tcBorders>
              <w:top w:val="nil"/>
              <w:left w:val="nil"/>
              <w:bottom w:val="single" w:sz="4" w:space="0" w:color="auto"/>
              <w:right w:val="single" w:sz="4" w:space="0" w:color="auto"/>
            </w:tcBorders>
            <w:shd w:val="clear" w:color="auto" w:fill="auto"/>
            <w:noWrap/>
            <w:vAlign w:val="bottom"/>
            <w:hideMark/>
          </w:tcPr>
          <w:p w14:paraId="3937A79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725EF55"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755B4A52" w14:textId="77777777" w:rsidR="0023196C" w:rsidRPr="002E04CB" w:rsidRDefault="0023196C" w:rsidP="002E04CB">
            <w:pPr>
              <w:spacing w:before="0"/>
              <w:rPr>
                <w:sz w:val="20"/>
                <w:szCs w:val="20"/>
              </w:rPr>
            </w:pPr>
            <w:r w:rsidRPr="002E04CB">
              <w:rPr>
                <w:sz w:val="20"/>
                <w:szCs w:val="20"/>
              </w:rPr>
              <w:t>Chăn nuôi</w:t>
            </w:r>
          </w:p>
        </w:tc>
      </w:tr>
      <w:tr w:rsidR="0023196C" w:rsidRPr="002E04CB" w14:paraId="0EFDD2C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B0163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75</w:t>
            </w:r>
          </w:p>
        </w:tc>
        <w:tc>
          <w:tcPr>
            <w:tcW w:w="1865" w:type="dxa"/>
            <w:tcBorders>
              <w:top w:val="nil"/>
              <w:left w:val="nil"/>
              <w:bottom w:val="single" w:sz="4" w:space="0" w:color="auto"/>
              <w:right w:val="single" w:sz="4" w:space="0" w:color="auto"/>
            </w:tcBorders>
            <w:shd w:val="clear" w:color="auto" w:fill="auto"/>
            <w:noWrap/>
            <w:vAlign w:val="bottom"/>
            <w:hideMark/>
          </w:tcPr>
          <w:p w14:paraId="6851A71A" w14:textId="77777777" w:rsidR="0023196C" w:rsidRPr="002E04CB" w:rsidRDefault="0023196C" w:rsidP="002E04CB">
            <w:pPr>
              <w:spacing w:before="0"/>
              <w:rPr>
                <w:sz w:val="20"/>
                <w:szCs w:val="20"/>
              </w:rPr>
            </w:pPr>
            <w:r w:rsidRPr="002E04CB">
              <w:rPr>
                <w:sz w:val="20"/>
                <w:szCs w:val="20"/>
              </w:rPr>
              <w:t>Trần</w:t>
            </w:r>
          </w:p>
        </w:tc>
        <w:tc>
          <w:tcPr>
            <w:tcW w:w="755" w:type="dxa"/>
            <w:tcBorders>
              <w:top w:val="nil"/>
              <w:left w:val="nil"/>
              <w:bottom w:val="single" w:sz="4" w:space="0" w:color="auto"/>
              <w:right w:val="single" w:sz="4" w:space="0" w:color="auto"/>
            </w:tcBorders>
            <w:shd w:val="clear" w:color="auto" w:fill="auto"/>
            <w:noWrap/>
            <w:vAlign w:val="bottom"/>
            <w:hideMark/>
          </w:tcPr>
          <w:p w14:paraId="1F84905A" w14:textId="77777777" w:rsidR="0023196C" w:rsidRPr="002E04CB" w:rsidRDefault="0023196C" w:rsidP="002E04CB">
            <w:pPr>
              <w:spacing w:before="0"/>
              <w:rPr>
                <w:sz w:val="20"/>
                <w:szCs w:val="20"/>
              </w:rPr>
            </w:pPr>
            <w:r w:rsidRPr="002E04CB">
              <w:rPr>
                <w:sz w:val="20"/>
                <w:szCs w:val="20"/>
              </w:rPr>
              <w:t>Hiệp</w:t>
            </w:r>
          </w:p>
        </w:tc>
        <w:tc>
          <w:tcPr>
            <w:tcW w:w="960" w:type="dxa"/>
            <w:tcBorders>
              <w:top w:val="nil"/>
              <w:left w:val="nil"/>
              <w:bottom w:val="single" w:sz="4" w:space="0" w:color="auto"/>
              <w:right w:val="single" w:sz="4" w:space="0" w:color="auto"/>
            </w:tcBorders>
            <w:shd w:val="clear" w:color="auto" w:fill="auto"/>
            <w:noWrap/>
            <w:vAlign w:val="bottom"/>
            <w:hideMark/>
          </w:tcPr>
          <w:p w14:paraId="3BA2827F"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47505A5" w14:textId="77777777" w:rsidR="0023196C" w:rsidRPr="002E04CB" w:rsidRDefault="0023196C" w:rsidP="002E04CB">
            <w:pPr>
              <w:spacing w:before="0"/>
              <w:rPr>
                <w:sz w:val="20"/>
                <w:szCs w:val="20"/>
              </w:rPr>
            </w:pPr>
            <w:r w:rsidRPr="002E04CB">
              <w:rPr>
                <w:sz w:val="20"/>
                <w:szCs w:val="20"/>
              </w:rPr>
              <w:t>Sinh học động vật</w:t>
            </w:r>
          </w:p>
        </w:tc>
        <w:tc>
          <w:tcPr>
            <w:tcW w:w="3166" w:type="dxa"/>
            <w:tcBorders>
              <w:top w:val="nil"/>
              <w:left w:val="nil"/>
              <w:bottom w:val="single" w:sz="4" w:space="0" w:color="auto"/>
              <w:right w:val="single" w:sz="4" w:space="0" w:color="auto"/>
            </w:tcBorders>
            <w:shd w:val="clear" w:color="auto" w:fill="auto"/>
            <w:noWrap/>
            <w:vAlign w:val="bottom"/>
            <w:hideMark/>
          </w:tcPr>
          <w:p w14:paraId="78667E07" w14:textId="77777777" w:rsidR="0023196C" w:rsidRPr="002E04CB" w:rsidRDefault="0023196C" w:rsidP="002E04CB">
            <w:pPr>
              <w:spacing w:before="0"/>
              <w:rPr>
                <w:sz w:val="20"/>
                <w:szCs w:val="20"/>
              </w:rPr>
            </w:pPr>
            <w:r w:rsidRPr="002E04CB">
              <w:rPr>
                <w:sz w:val="20"/>
                <w:szCs w:val="20"/>
              </w:rPr>
              <w:t>Thú y</w:t>
            </w:r>
          </w:p>
        </w:tc>
      </w:tr>
      <w:tr w:rsidR="0023196C" w:rsidRPr="002E04CB" w14:paraId="5DAC786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8ABB2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76</w:t>
            </w:r>
          </w:p>
        </w:tc>
        <w:tc>
          <w:tcPr>
            <w:tcW w:w="1865" w:type="dxa"/>
            <w:tcBorders>
              <w:top w:val="nil"/>
              <w:left w:val="nil"/>
              <w:bottom w:val="single" w:sz="4" w:space="0" w:color="auto"/>
              <w:right w:val="single" w:sz="4" w:space="0" w:color="auto"/>
            </w:tcBorders>
            <w:shd w:val="clear" w:color="auto" w:fill="auto"/>
            <w:noWrap/>
            <w:vAlign w:val="bottom"/>
            <w:hideMark/>
          </w:tcPr>
          <w:p w14:paraId="7739E7B5"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037AFB3A"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200485E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8920B11"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45BF79B2"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27306C2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94FAD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77</w:t>
            </w:r>
          </w:p>
        </w:tc>
        <w:tc>
          <w:tcPr>
            <w:tcW w:w="1865" w:type="dxa"/>
            <w:tcBorders>
              <w:top w:val="nil"/>
              <w:left w:val="nil"/>
              <w:bottom w:val="single" w:sz="4" w:space="0" w:color="auto"/>
              <w:right w:val="single" w:sz="4" w:space="0" w:color="auto"/>
            </w:tcBorders>
            <w:shd w:val="clear" w:color="auto" w:fill="auto"/>
            <w:noWrap/>
            <w:vAlign w:val="bottom"/>
            <w:hideMark/>
          </w:tcPr>
          <w:p w14:paraId="3A67CCA4" w14:textId="77777777" w:rsidR="0023196C" w:rsidRPr="002E04CB" w:rsidRDefault="0023196C" w:rsidP="002E04CB">
            <w:pPr>
              <w:spacing w:before="0"/>
              <w:rPr>
                <w:sz w:val="20"/>
                <w:szCs w:val="20"/>
              </w:rPr>
            </w:pPr>
            <w:r w:rsidRPr="002E04CB">
              <w:rPr>
                <w:sz w:val="20"/>
                <w:szCs w:val="20"/>
              </w:rPr>
              <w:t>Đỗ Đức</w:t>
            </w:r>
          </w:p>
        </w:tc>
        <w:tc>
          <w:tcPr>
            <w:tcW w:w="755" w:type="dxa"/>
            <w:tcBorders>
              <w:top w:val="nil"/>
              <w:left w:val="nil"/>
              <w:bottom w:val="single" w:sz="4" w:space="0" w:color="auto"/>
              <w:right w:val="single" w:sz="4" w:space="0" w:color="auto"/>
            </w:tcBorders>
            <w:shd w:val="clear" w:color="auto" w:fill="auto"/>
            <w:noWrap/>
            <w:vAlign w:val="bottom"/>
            <w:hideMark/>
          </w:tcPr>
          <w:p w14:paraId="3B2294CF" w14:textId="77777777" w:rsidR="0023196C" w:rsidRPr="002E04CB" w:rsidRDefault="0023196C" w:rsidP="002E04CB">
            <w:pPr>
              <w:spacing w:before="0"/>
              <w:rPr>
                <w:sz w:val="20"/>
                <w:szCs w:val="20"/>
              </w:rPr>
            </w:pPr>
            <w:r w:rsidRPr="002E04CB">
              <w:rPr>
                <w:sz w:val="20"/>
                <w:szCs w:val="20"/>
              </w:rPr>
              <w:t>Lực</w:t>
            </w:r>
          </w:p>
        </w:tc>
        <w:tc>
          <w:tcPr>
            <w:tcW w:w="960" w:type="dxa"/>
            <w:tcBorders>
              <w:top w:val="nil"/>
              <w:left w:val="nil"/>
              <w:bottom w:val="single" w:sz="4" w:space="0" w:color="auto"/>
              <w:right w:val="single" w:sz="4" w:space="0" w:color="auto"/>
            </w:tcBorders>
            <w:shd w:val="clear" w:color="auto" w:fill="auto"/>
            <w:noWrap/>
            <w:vAlign w:val="bottom"/>
            <w:hideMark/>
          </w:tcPr>
          <w:p w14:paraId="38B38BE3"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5B0A5044" w14:textId="77777777" w:rsidR="0023196C" w:rsidRPr="002E04CB" w:rsidRDefault="0023196C" w:rsidP="002E04CB">
            <w:pPr>
              <w:spacing w:before="0"/>
              <w:rPr>
                <w:sz w:val="20"/>
                <w:szCs w:val="20"/>
              </w:rPr>
            </w:pPr>
            <w:r w:rsidRPr="002E04CB">
              <w:rPr>
                <w:sz w:val="20"/>
                <w:szCs w:val="20"/>
              </w:rPr>
              <w:t>Khoa học thú y</w:t>
            </w:r>
          </w:p>
        </w:tc>
        <w:tc>
          <w:tcPr>
            <w:tcW w:w="3166" w:type="dxa"/>
            <w:tcBorders>
              <w:top w:val="nil"/>
              <w:left w:val="nil"/>
              <w:bottom w:val="single" w:sz="4" w:space="0" w:color="auto"/>
              <w:right w:val="single" w:sz="4" w:space="0" w:color="auto"/>
            </w:tcBorders>
            <w:shd w:val="clear" w:color="auto" w:fill="auto"/>
            <w:noWrap/>
            <w:vAlign w:val="bottom"/>
            <w:hideMark/>
          </w:tcPr>
          <w:p w14:paraId="35B62183"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450EF8C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B17AD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78</w:t>
            </w:r>
          </w:p>
        </w:tc>
        <w:tc>
          <w:tcPr>
            <w:tcW w:w="1865" w:type="dxa"/>
            <w:tcBorders>
              <w:top w:val="nil"/>
              <w:left w:val="nil"/>
              <w:bottom w:val="single" w:sz="4" w:space="0" w:color="auto"/>
              <w:right w:val="single" w:sz="4" w:space="0" w:color="auto"/>
            </w:tcBorders>
            <w:shd w:val="clear" w:color="auto" w:fill="auto"/>
            <w:noWrap/>
            <w:vAlign w:val="bottom"/>
            <w:hideMark/>
          </w:tcPr>
          <w:p w14:paraId="3EC27B2C" w14:textId="77777777" w:rsidR="0023196C" w:rsidRPr="002E04CB" w:rsidRDefault="0023196C" w:rsidP="002E04CB">
            <w:pPr>
              <w:spacing w:before="0"/>
              <w:rPr>
                <w:sz w:val="20"/>
                <w:szCs w:val="20"/>
              </w:rPr>
            </w:pPr>
            <w:r w:rsidRPr="002E04CB">
              <w:rPr>
                <w:sz w:val="20"/>
                <w:szCs w:val="20"/>
              </w:rPr>
              <w:t>Nguyễn Chí</w:t>
            </w:r>
          </w:p>
        </w:tc>
        <w:tc>
          <w:tcPr>
            <w:tcW w:w="755" w:type="dxa"/>
            <w:tcBorders>
              <w:top w:val="nil"/>
              <w:left w:val="nil"/>
              <w:bottom w:val="single" w:sz="4" w:space="0" w:color="auto"/>
              <w:right w:val="single" w:sz="4" w:space="0" w:color="auto"/>
            </w:tcBorders>
            <w:shd w:val="clear" w:color="auto" w:fill="auto"/>
            <w:noWrap/>
            <w:vAlign w:val="bottom"/>
            <w:hideMark/>
          </w:tcPr>
          <w:p w14:paraId="45FC247F" w14:textId="77777777" w:rsidR="0023196C" w:rsidRPr="002E04CB" w:rsidRDefault="0023196C" w:rsidP="002E04CB">
            <w:pPr>
              <w:spacing w:before="0"/>
              <w:rPr>
                <w:sz w:val="20"/>
                <w:szCs w:val="20"/>
              </w:rPr>
            </w:pPr>
            <w:r w:rsidRPr="002E04CB">
              <w:rPr>
                <w:sz w:val="20"/>
                <w:szCs w:val="20"/>
              </w:rPr>
              <w:t>Thành</w:t>
            </w:r>
          </w:p>
        </w:tc>
        <w:tc>
          <w:tcPr>
            <w:tcW w:w="960" w:type="dxa"/>
            <w:tcBorders>
              <w:top w:val="nil"/>
              <w:left w:val="nil"/>
              <w:bottom w:val="single" w:sz="4" w:space="0" w:color="auto"/>
              <w:right w:val="single" w:sz="4" w:space="0" w:color="auto"/>
            </w:tcBorders>
            <w:shd w:val="clear" w:color="auto" w:fill="auto"/>
            <w:noWrap/>
            <w:vAlign w:val="bottom"/>
            <w:hideMark/>
          </w:tcPr>
          <w:p w14:paraId="7510E9F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4ED5E30"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414311CF"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6D26A6F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6AEE8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79</w:t>
            </w:r>
          </w:p>
        </w:tc>
        <w:tc>
          <w:tcPr>
            <w:tcW w:w="1865" w:type="dxa"/>
            <w:tcBorders>
              <w:top w:val="nil"/>
              <w:left w:val="nil"/>
              <w:bottom w:val="single" w:sz="4" w:space="0" w:color="auto"/>
              <w:right w:val="single" w:sz="4" w:space="0" w:color="auto"/>
            </w:tcBorders>
            <w:shd w:val="clear" w:color="auto" w:fill="auto"/>
            <w:noWrap/>
            <w:vAlign w:val="bottom"/>
            <w:hideMark/>
          </w:tcPr>
          <w:p w14:paraId="234E14D4" w14:textId="77777777" w:rsidR="0023196C" w:rsidRPr="002E04CB" w:rsidRDefault="0023196C" w:rsidP="002E04CB">
            <w:pPr>
              <w:spacing w:before="0"/>
              <w:rPr>
                <w:sz w:val="20"/>
                <w:szCs w:val="20"/>
              </w:rPr>
            </w:pPr>
            <w:r w:rsidRPr="002E04CB">
              <w:rPr>
                <w:sz w:val="20"/>
                <w:szCs w:val="20"/>
              </w:rPr>
              <w:t>Nguyễn Hoàng</w:t>
            </w:r>
          </w:p>
        </w:tc>
        <w:tc>
          <w:tcPr>
            <w:tcW w:w="755" w:type="dxa"/>
            <w:tcBorders>
              <w:top w:val="nil"/>
              <w:left w:val="nil"/>
              <w:bottom w:val="single" w:sz="4" w:space="0" w:color="auto"/>
              <w:right w:val="single" w:sz="4" w:space="0" w:color="auto"/>
            </w:tcBorders>
            <w:shd w:val="clear" w:color="auto" w:fill="auto"/>
            <w:noWrap/>
            <w:vAlign w:val="bottom"/>
            <w:hideMark/>
          </w:tcPr>
          <w:p w14:paraId="0581C3B0" w14:textId="77777777" w:rsidR="0023196C" w:rsidRPr="002E04CB" w:rsidRDefault="0023196C" w:rsidP="002E04CB">
            <w:pPr>
              <w:spacing w:before="0"/>
              <w:rPr>
                <w:sz w:val="20"/>
                <w:szCs w:val="20"/>
              </w:rPr>
            </w:pPr>
            <w:r w:rsidRPr="002E04CB">
              <w:rPr>
                <w:sz w:val="20"/>
                <w:szCs w:val="20"/>
              </w:rPr>
              <w:t>Thịnh</w:t>
            </w:r>
          </w:p>
        </w:tc>
        <w:tc>
          <w:tcPr>
            <w:tcW w:w="960" w:type="dxa"/>
            <w:tcBorders>
              <w:top w:val="nil"/>
              <w:left w:val="nil"/>
              <w:bottom w:val="single" w:sz="4" w:space="0" w:color="auto"/>
              <w:right w:val="single" w:sz="4" w:space="0" w:color="auto"/>
            </w:tcBorders>
            <w:shd w:val="clear" w:color="auto" w:fill="auto"/>
            <w:noWrap/>
            <w:vAlign w:val="bottom"/>
            <w:hideMark/>
          </w:tcPr>
          <w:p w14:paraId="5E3CF307"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344474E"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4D706D87"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E90673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E114A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80</w:t>
            </w:r>
          </w:p>
        </w:tc>
        <w:tc>
          <w:tcPr>
            <w:tcW w:w="1865" w:type="dxa"/>
            <w:tcBorders>
              <w:top w:val="nil"/>
              <w:left w:val="nil"/>
              <w:bottom w:val="single" w:sz="4" w:space="0" w:color="auto"/>
              <w:right w:val="single" w:sz="4" w:space="0" w:color="auto"/>
            </w:tcBorders>
            <w:shd w:val="clear" w:color="auto" w:fill="auto"/>
            <w:noWrap/>
            <w:vAlign w:val="bottom"/>
            <w:hideMark/>
          </w:tcPr>
          <w:p w14:paraId="1BE2DF88" w14:textId="77777777" w:rsidR="0023196C" w:rsidRPr="002E04CB" w:rsidRDefault="0023196C" w:rsidP="002E04CB">
            <w:pPr>
              <w:spacing w:before="0"/>
              <w:rPr>
                <w:sz w:val="20"/>
                <w:szCs w:val="20"/>
              </w:rPr>
            </w:pPr>
            <w:r w:rsidRPr="002E04CB">
              <w:rPr>
                <w:sz w:val="20"/>
                <w:szCs w:val="20"/>
              </w:rPr>
              <w:t>Hà Xuân</w:t>
            </w:r>
          </w:p>
        </w:tc>
        <w:tc>
          <w:tcPr>
            <w:tcW w:w="755" w:type="dxa"/>
            <w:tcBorders>
              <w:top w:val="nil"/>
              <w:left w:val="nil"/>
              <w:bottom w:val="single" w:sz="4" w:space="0" w:color="auto"/>
              <w:right w:val="single" w:sz="4" w:space="0" w:color="auto"/>
            </w:tcBorders>
            <w:shd w:val="clear" w:color="auto" w:fill="auto"/>
            <w:noWrap/>
            <w:vAlign w:val="bottom"/>
            <w:hideMark/>
          </w:tcPr>
          <w:p w14:paraId="69A61E2C" w14:textId="77777777" w:rsidR="0023196C" w:rsidRPr="002E04CB" w:rsidRDefault="0023196C" w:rsidP="002E04CB">
            <w:pPr>
              <w:spacing w:before="0"/>
              <w:rPr>
                <w:sz w:val="20"/>
                <w:szCs w:val="20"/>
              </w:rPr>
            </w:pPr>
            <w:r w:rsidRPr="002E04CB">
              <w:rPr>
                <w:sz w:val="20"/>
                <w:szCs w:val="20"/>
              </w:rPr>
              <w:t>Bộ</w:t>
            </w:r>
          </w:p>
        </w:tc>
        <w:tc>
          <w:tcPr>
            <w:tcW w:w="960" w:type="dxa"/>
            <w:tcBorders>
              <w:top w:val="nil"/>
              <w:left w:val="nil"/>
              <w:bottom w:val="single" w:sz="4" w:space="0" w:color="auto"/>
              <w:right w:val="single" w:sz="4" w:space="0" w:color="auto"/>
            </w:tcBorders>
            <w:shd w:val="clear" w:color="auto" w:fill="auto"/>
            <w:noWrap/>
            <w:vAlign w:val="bottom"/>
            <w:hideMark/>
          </w:tcPr>
          <w:p w14:paraId="24E07FE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397E622"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0564940D" w14:textId="77777777" w:rsidR="0023196C" w:rsidRPr="002E04CB" w:rsidRDefault="0023196C" w:rsidP="002E04CB">
            <w:pPr>
              <w:spacing w:before="0"/>
              <w:rPr>
                <w:sz w:val="20"/>
                <w:szCs w:val="20"/>
              </w:rPr>
            </w:pPr>
            <w:r w:rsidRPr="002E04CB">
              <w:rPr>
                <w:sz w:val="20"/>
                <w:szCs w:val="20"/>
              </w:rPr>
              <w:t>Chăn nuôi</w:t>
            </w:r>
          </w:p>
        </w:tc>
      </w:tr>
      <w:tr w:rsidR="0023196C" w:rsidRPr="002E04CB" w14:paraId="6768218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D3FD6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81</w:t>
            </w:r>
          </w:p>
        </w:tc>
        <w:tc>
          <w:tcPr>
            <w:tcW w:w="1865" w:type="dxa"/>
            <w:tcBorders>
              <w:top w:val="nil"/>
              <w:left w:val="nil"/>
              <w:bottom w:val="single" w:sz="4" w:space="0" w:color="auto"/>
              <w:right w:val="single" w:sz="4" w:space="0" w:color="auto"/>
            </w:tcBorders>
            <w:shd w:val="clear" w:color="auto" w:fill="auto"/>
            <w:noWrap/>
            <w:vAlign w:val="bottom"/>
            <w:hideMark/>
          </w:tcPr>
          <w:p w14:paraId="53AC0A70"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0A195E3B" w14:textId="77777777" w:rsidR="0023196C" w:rsidRPr="002E04CB" w:rsidRDefault="0023196C" w:rsidP="002E04CB">
            <w:pPr>
              <w:spacing w:before="0"/>
              <w:rPr>
                <w:sz w:val="20"/>
                <w:szCs w:val="20"/>
              </w:rPr>
            </w:pPr>
            <w:r w:rsidRPr="002E04CB">
              <w:rPr>
                <w:sz w:val="20"/>
                <w:szCs w:val="20"/>
              </w:rPr>
              <w:t>Huế</w:t>
            </w:r>
          </w:p>
        </w:tc>
        <w:tc>
          <w:tcPr>
            <w:tcW w:w="960" w:type="dxa"/>
            <w:tcBorders>
              <w:top w:val="nil"/>
              <w:left w:val="nil"/>
              <w:bottom w:val="single" w:sz="4" w:space="0" w:color="auto"/>
              <w:right w:val="single" w:sz="4" w:space="0" w:color="auto"/>
            </w:tcBorders>
            <w:shd w:val="clear" w:color="auto" w:fill="auto"/>
            <w:noWrap/>
            <w:vAlign w:val="bottom"/>
            <w:hideMark/>
          </w:tcPr>
          <w:p w14:paraId="0A40B45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F53E65D" w14:textId="77777777" w:rsidR="0023196C" w:rsidRPr="002E04CB" w:rsidRDefault="0023196C" w:rsidP="002E04CB">
            <w:pPr>
              <w:spacing w:before="0"/>
              <w:rPr>
                <w:sz w:val="20"/>
                <w:szCs w:val="20"/>
              </w:rPr>
            </w:pPr>
            <w:r w:rsidRPr="002E04CB">
              <w:rPr>
                <w:sz w:val="20"/>
                <w:szCs w:val="20"/>
              </w:rPr>
              <w:t>Sinh học phân từ</w:t>
            </w:r>
          </w:p>
        </w:tc>
        <w:tc>
          <w:tcPr>
            <w:tcW w:w="3166" w:type="dxa"/>
            <w:tcBorders>
              <w:top w:val="nil"/>
              <w:left w:val="nil"/>
              <w:bottom w:val="single" w:sz="4" w:space="0" w:color="auto"/>
              <w:right w:val="single" w:sz="4" w:space="0" w:color="auto"/>
            </w:tcBorders>
            <w:shd w:val="clear" w:color="auto" w:fill="auto"/>
            <w:noWrap/>
            <w:vAlign w:val="bottom"/>
            <w:hideMark/>
          </w:tcPr>
          <w:p w14:paraId="00B97FCA" w14:textId="77777777" w:rsidR="0023196C" w:rsidRPr="002E04CB" w:rsidRDefault="0023196C" w:rsidP="002E04CB">
            <w:pPr>
              <w:spacing w:before="0"/>
              <w:rPr>
                <w:sz w:val="20"/>
                <w:szCs w:val="20"/>
              </w:rPr>
            </w:pPr>
            <w:r w:rsidRPr="002E04CB">
              <w:rPr>
                <w:sz w:val="20"/>
                <w:szCs w:val="20"/>
              </w:rPr>
              <w:t>Thú y</w:t>
            </w:r>
          </w:p>
        </w:tc>
      </w:tr>
      <w:tr w:rsidR="0023196C" w:rsidRPr="002E04CB" w14:paraId="2DD8AD4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DC0EC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82</w:t>
            </w:r>
          </w:p>
        </w:tc>
        <w:tc>
          <w:tcPr>
            <w:tcW w:w="1865" w:type="dxa"/>
            <w:tcBorders>
              <w:top w:val="nil"/>
              <w:left w:val="nil"/>
              <w:bottom w:val="single" w:sz="4" w:space="0" w:color="auto"/>
              <w:right w:val="single" w:sz="4" w:space="0" w:color="auto"/>
            </w:tcBorders>
            <w:shd w:val="clear" w:color="auto" w:fill="auto"/>
            <w:noWrap/>
            <w:vAlign w:val="bottom"/>
            <w:hideMark/>
          </w:tcPr>
          <w:p w14:paraId="352F53C3" w14:textId="77777777" w:rsidR="0023196C" w:rsidRPr="002E04CB" w:rsidRDefault="0023196C" w:rsidP="002E04CB">
            <w:pPr>
              <w:spacing w:before="0"/>
              <w:rPr>
                <w:sz w:val="20"/>
                <w:szCs w:val="20"/>
              </w:rPr>
            </w:pPr>
            <w:r w:rsidRPr="002E04CB">
              <w:rPr>
                <w:sz w:val="20"/>
                <w:szCs w:val="20"/>
              </w:rPr>
              <w:t>Chu Tuấn</w:t>
            </w:r>
          </w:p>
        </w:tc>
        <w:tc>
          <w:tcPr>
            <w:tcW w:w="755" w:type="dxa"/>
            <w:tcBorders>
              <w:top w:val="nil"/>
              <w:left w:val="nil"/>
              <w:bottom w:val="single" w:sz="4" w:space="0" w:color="auto"/>
              <w:right w:val="single" w:sz="4" w:space="0" w:color="auto"/>
            </w:tcBorders>
            <w:shd w:val="clear" w:color="auto" w:fill="auto"/>
            <w:noWrap/>
            <w:vAlign w:val="bottom"/>
            <w:hideMark/>
          </w:tcPr>
          <w:p w14:paraId="73AD4284" w14:textId="77777777" w:rsidR="0023196C" w:rsidRPr="002E04CB" w:rsidRDefault="0023196C" w:rsidP="002E04CB">
            <w:pPr>
              <w:spacing w:before="0"/>
              <w:rPr>
                <w:sz w:val="20"/>
                <w:szCs w:val="20"/>
              </w:rPr>
            </w:pPr>
            <w:r w:rsidRPr="002E04CB">
              <w:rPr>
                <w:sz w:val="20"/>
                <w:szCs w:val="20"/>
              </w:rPr>
              <w:t>Thịnh</w:t>
            </w:r>
          </w:p>
        </w:tc>
        <w:tc>
          <w:tcPr>
            <w:tcW w:w="960" w:type="dxa"/>
            <w:tcBorders>
              <w:top w:val="nil"/>
              <w:left w:val="nil"/>
              <w:bottom w:val="single" w:sz="4" w:space="0" w:color="auto"/>
              <w:right w:val="single" w:sz="4" w:space="0" w:color="auto"/>
            </w:tcBorders>
            <w:shd w:val="clear" w:color="auto" w:fill="auto"/>
            <w:noWrap/>
            <w:vAlign w:val="bottom"/>
            <w:hideMark/>
          </w:tcPr>
          <w:p w14:paraId="58DDCA9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FB31B97" w14:textId="77777777" w:rsidR="0023196C" w:rsidRPr="002E04CB" w:rsidRDefault="0023196C" w:rsidP="002E04CB">
            <w:pPr>
              <w:spacing w:before="0"/>
              <w:rPr>
                <w:sz w:val="20"/>
                <w:szCs w:val="20"/>
              </w:rPr>
            </w:pPr>
            <w:r w:rsidRPr="002E04CB">
              <w:rPr>
                <w:sz w:val="20"/>
                <w:szCs w:val="20"/>
              </w:rPr>
              <w:t>Di truyền</w:t>
            </w:r>
          </w:p>
        </w:tc>
        <w:tc>
          <w:tcPr>
            <w:tcW w:w="3166" w:type="dxa"/>
            <w:tcBorders>
              <w:top w:val="nil"/>
              <w:left w:val="nil"/>
              <w:bottom w:val="single" w:sz="4" w:space="0" w:color="auto"/>
              <w:right w:val="single" w:sz="4" w:space="0" w:color="auto"/>
            </w:tcBorders>
            <w:shd w:val="clear" w:color="auto" w:fill="auto"/>
            <w:noWrap/>
            <w:vAlign w:val="bottom"/>
            <w:hideMark/>
          </w:tcPr>
          <w:p w14:paraId="253643ED" w14:textId="77777777" w:rsidR="0023196C" w:rsidRPr="002E04CB" w:rsidRDefault="0023196C" w:rsidP="002E04CB">
            <w:pPr>
              <w:spacing w:before="0"/>
              <w:rPr>
                <w:sz w:val="20"/>
                <w:szCs w:val="20"/>
              </w:rPr>
            </w:pPr>
            <w:r w:rsidRPr="002E04CB">
              <w:rPr>
                <w:sz w:val="20"/>
                <w:szCs w:val="20"/>
              </w:rPr>
              <w:t>Thú y</w:t>
            </w:r>
          </w:p>
        </w:tc>
      </w:tr>
      <w:tr w:rsidR="0023196C" w:rsidRPr="002E04CB" w14:paraId="02EF064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7CFA0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83</w:t>
            </w:r>
          </w:p>
        </w:tc>
        <w:tc>
          <w:tcPr>
            <w:tcW w:w="1865" w:type="dxa"/>
            <w:tcBorders>
              <w:top w:val="nil"/>
              <w:left w:val="nil"/>
              <w:bottom w:val="single" w:sz="4" w:space="0" w:color="auto"/>
              <w:right w:val="single" w:sz="4" w:space="0" w:color="auto"/>
            </w:tcBorders>
            <w:shd w:val="clear" w:color="auto" w:fill="auto"/>
            <w:noWrap/>
            <w:vAlign w:val="bottom"/>
            <w:hideMark/>
          </w:tcPr>
          <w:p w14:paraId="11919C78" w14:textId="77777777" w:rsidR="0023196C" w:rsidRPr="002E04CB" w:rsidRDefault="0023196C" w:rsidP="002E04CB">
            <w:pPr>
              <w:spacing w:before="0"/>
              <w:rPr>
                <w:sz w:val="20"/>
                <w:szCs w:val="20"/>
              </w:rPr>
            </w:pPr>
            <w:r w:rsidRPr="002E04CB">
              <w:rPr>
                <w:sz w:val="20"/>
                <w:szCs w:val="20"/>
              </w:rPr>
              <w:t>Phan Xuân</w:t>
            </w:r>
          </w:p>
        </w:tc>
        <w:tc>
          <w:tcPr>
            <w:tcW w:w="755" w:type="dxa"/>
            <w:tcBorders>
              <w:top w:val="nil"/>
              <w:left w:val="nil"/>
              <w:bottom w:val="single" w:sz="4" w:space="0" w:color="auto"/>
              <w:right w:val="single" w:sz="4" w:space="0" w:color="auto"/>
            </w:tcBorders>
            <w:shd w:val="clear" w:color="auto" w:fill="auto"/>
            <w:noWrap/>
            <w:vAlign w:val="bottom"/>
            <w:hideMark/>
          </w:tcPr>
          <w:p w14:paraId="1A2C4FAF" w14:textId="77777777" w:rsidR="0023196C" w:rsidRPr="002E04CB" w:rsidRDefault="0023196C" w:rsidP="002E04CB">
            <w:pPr>
              <w:spacing w:before="0"/>
              <w:rPr>
                <w:sz w:val="20"/>
                <w:szCs w:val="20"/>
              </w:rPr>
            </w:pPr>
            <w:r w:rsidRPr="002E04CB">
              <w:rPr>
                <w:sz w:val="20"/>
                <w:szCs w:val="20"/>
              </w:rPr>
              <w:t>Hảo</w:t>
            </w:r>
          </w:p>
        </w:tc>
        <w:tc>
          <w:tcPr>
            <w:tcW w:w="960" w:type="dxa"/>
            <w:tcBorders>
              <w:top w:val="nil"/>
              <w:left w:val="nil"/>
              <w:bottom w:val="single" w:sz="4" w:space="0" w:color="auto"/>
              <w:right w:val="single" w:sz="4" w:space="0" w:color="auto"/>
            </w:tcBorders>
            <w:shd w:val="clear" w:color="auto" w:fill="auto"/>
            <w:noWrap/>
            <w:vAlign w:val="bottom"/>
            <w:hideMark/>
          </w:tcPr>
          <w:p w14:paraId="30F9A6DF"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7483789F"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72B77421"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04285B3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D1C2F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84</w:t>
            </w:r>
          </w:p>
        </w:tc>
        <w:tc>
          <w:tcPr>
            <w:tcW w:w="1865" w:type="dxa"/>
            <w:tcBorders>
              <w:top w:val="nil"/>
              <w:left w:val="nil"/>
              <w:bottom w:val="single" w:sz="4" w:space="0" w:color="auto"/>
              <w:right w:val="single" w:sz="4" w:space="0" w:color="auto"/>
            </w:tcBorders>
            <w:shd w:val="clear" w:color="auto" w:fill="auto"/>
            <w:noWrap/>
            <w:vAlign w:val="bottom"/>
            <w:hideMark/>
          </w:tcPr>
          <w:p w14:paraId="58315566"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77A60876" w14:textId="77777777" w:rsidR="0023196C" w:rsidRPr="002E04CB" w:rsidRDefault="0023196C" w:rsidP="002E04CB">
            <w:pPr>
              <w:spacing w:before="0"/>
              <w:rPr>
                <w:sz w:val="20"/>
                <w:szCs w:val="20"/>
              </w:rPr>
            </w:pPr>
            <w:r w:rsidRPr="002E04CB">
              <w:rPr>
                <w:sz w:val="20"/>
                <w:szCs w:val="20"/>
              </w:rPr>
              <w:t>Nguyệt</w:t>
            </w:r>
          </w:p>
        </w:tc>
        <w:tc>
          <w:tcPr>
            <w:tcW w:w="960" w:type="dxa"/>
            <w:tcBorders>
              <w:top w:val="nil"/>
              <w:left w:val="nil"/>
              <w:bottom w:val="single" w:sz="4" w:space="0" w:color="auto"/>
              <w:right w:val="single" w:sz="4" w:space="0" w:color="auto"/>
            </w:tcBorders>
            <w:shd w:val="clear" w:color="auto" w:fill="auto"/>
            <w:noWrap/>
            <w:vAlign w:val="bottom"/>
            <w:hideMark/>
          </w:tcPr>
          <w:p w14:paraId="379F91F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FAFE814"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A673351" w14:textId="77777777" w:rsidR="0023196C" w:rsidRPr="002E04CB" w:rsidRDefault="0023196C" w:rsidP="002E04CB">
            <w:pPr>
              <w:spacing w:before="0"/>
              <w:rPr>
                <w:sz w:val="20"/>
                <w:szCs w:val="20"/>
              </w:rPr>
            </w:pPr>
            <w:r w:rsidRPr="002E04CB">
              <w:rPr>
                <w:sz w:val="20"/>
                <w:szCs w:val="20"/>
              </w:rPr>
              <w:t>Thú y</w:t>
            </w:r>
          </w:p>
        </w:tc>
      </w:tr>
      <w:tr w:rsidR="0023196C" w:rsidRPr="002E04CB" w14:paraId="0A85D92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3FBD4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85</w:t>
            </w:r>
          </w:p>
        </w:tc>
        <w:tc>
          <w:tcPr>
            <w:tcW w:w="1865" w:type="dxa"/>
            <w:tcBorders>
              <w:top w:val="nil"/>
              <w:left w:val="nil"/>
              <w:bottom w:val="single" w:sz="4" w:space="0" w:color="auto"/>
              <w:right w:val="single" w:sz="4" w:space="0" w:color="auto"/>
            </w:tcBorders>
            <w:shd w:val="clear" w:color="auto" w:fill="auto"/>
            <w:noWrap/>
            <w:vAlign w:val="bottom"/>
            <w:hideMark/>
          </w:tcPr>
          <w:p w14:paraId="774BEE2E" w14:textId="77777777" w:rsidR="0023196C" w:rsidRPr="002E04CB" w:rsidRDefault="0023196C" w:rsidP="002E04CB">
            <w:pPr>
              <w:spacing w:before="0"/>
              <w:rPr>
                <w:sz w:val="20"/>
                <w:szCs w:val="20"/>
              </w:rPr>
            </w:pPr>
            <w:r w:rsidRPr="002E04CB">
              <w:rPr>
                <w:sz w:val="20"/>
                <w:szCs w:val="20"/>
              </w:rPr>
              <w:t>Dương Thu</w:t>
            </w:r>
          </w:p>
        </w:tc>
        <w:tc>
          <w:tcPr>
            <w:tcW w:w="755" w:type="dxa"/>
            <w:tcBorders>
              <w:top w:val="nil"/>
              <w:left w:val="nil"/>
              <w:bottom w:val="single" w:sz="4" w:space="0" w:color="auto"/>
              <w:right w:val="single" w:sz="4" w:space="0" w:color="auto"/>
            </w:tcBorders>
            <w:shd w:val="clear" w:color="auto" w:fill="auto"/>
            <w:noWrap/>
            <w:vAlign w:val="bottom"/>
            <w:hideMark/>
          </w:tcPr>
          <w:p w14:paraId="36FD41D0"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2CD2A00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7511F3B"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6E27DE3E"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56EC8BE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E769F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86</w:t>
            </w:r>
          </w:p>
        </w:tc>
        <w:tc>
          <w:tcPr>
            <w:tcW w:w="1865" w:type="dxa"/>
            <w:tcBorders>
              <w:top w:val="nil"/>
              <w:left w:val="nil"/>
              <w:bottom w:val="single" w:sz="4" w:space="0" w:color="auto"/>
              <w:right w:val="single" w:sz="4" w:space="0" w:color="auto"/>
            </w:tcBorders>
            <w:shd w:val="clear" w:color="auto" w:fill="auto"/>
            <w:noWrap/>
            <w:vAlign w:val="bottom"/>
            <w:hideMark/>
          </w:tcPr>
          <w:p w14:paraId="07D9955C"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41438F5D" w14:textId="77777777" w:rsidR="0023196C" w:rsidRPr="002E04CB" w:rsidRDefault="0023196C" w:rsidP="002E04CB">
            <w:pPr>
              <w:spacing w:before="0"/>
              <w:rPr>
                <w:sz w:val="20"/>
                <w:szCs w:val="20"/>
              </w:rPr>
            </w:pPr>
            <w:r w:rsidRPr="002E04CB">
              <w:rPr>
                <w:sz w:val="20"/>
                <w:szCs w:val="20"/>
              </w:rPr>
              <w:t>Vinh</w:t>
            </w:r>
          </w:p>
        </w:tc>
        <w:tc>
          <w:tcPr>
            <w:tcW w:w="960" w:type="dxa"/>
            <w:tcBorders>
              <w:top w:val="nil"/>
              <w:left w:val="nil"/>
              <w:bottom w:val="single" w:sz="4" w:space="0" w:color="auto"/>
              <w:right w:val="single" w:sz="4" w:space="0" w:color="auto"/>
            </w:tcBorders>
            <w:shd w:val="clear" w:color="auto" w:fill="auto"/>
            <w:noWrap/>
            <w:vAlign w:val="bottom"/>
            <w:hideMark/>
          </w:tcPr>
          <w:p w14:paraId="57DFAB5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ABC15AC"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5C9839C1"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3564A1E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BF571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87</w:t>
            </w:r>
          </w:p>
        </w:tc>
        <w:tc>
          <w:tcPr>
            <w:tcW w:w="1865" w:type="dxa"/>
            <w:tcBorders>
              <w:top w:val="nil"/>
              <w:left w:val="nil"/>
              <w:bottom w:val="single" w:sz="4" w:space="0" w:color="auto"/>
              <w:right w:val="single" w:sz="4" w:space="0" w:color="auto"/>
            </w:tcBorders>
            <w:shd w:val="clear" w:color="auto" w:fill="auto"/>
            <w:noWrap/>
            <w:vAlign w:val="bottom"/>
            <w:hideMark/>
          </w:tcPr>
          <w:p w14:paraId="067CB5BF" w14:textId="77777777" w:rsidR="0023196C" w:rsidRPr="002E04CB" w:rsidRDefault="0023196C" w:rsidP="002E04CB">
            <w:pPr>
              <w:spacing w:before="0"/>
              <w:rPr>
                <w:sz w:val="20"/>
                <w:szCs w:val="20"/>
              </w:rPr>
            </w:pPr>
            <w:r w:rsidRPr="002E04CB">
              <w:rPr>
                <w:sz w:val="20"/>
                <w:szCs w:val="20"/>
              </w:rPr>
              <w:t>Trần Bích</w:t>
            </w:r>
          </w:p>
        </w:tc>
        <w:tc>
          <w:tcPr>
            <w:tcW w:w="755" w:type="dxa"/>
            <w:tcBorders>
              <w:top w:val="nil"/>
              <w:left w:val="nil"/>
              <w:bottom w:val="single" w:sz="4" w:space="0" w:color="auto"/>
              <w:right w:val="single" w:sz="4" w:space="0" w:color="auto"/>
            </w:tcBorders>
            <w:shd w:val="clear" w:color="auto" w:fill="auto"/>
            <w:noWrap/>
            <w:vAlign w:val="bottom"/>
            <w:hideMark/>
          </w:tcPr>
          <w:p w14:paraId="79551030"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4F5AFD4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0B409D3"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45E9CCDA"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49C0280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A5266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88</w:t>
            </w:r>
          </w:p>
        </w:tc>
        <w:tc>
          <w:tcPr>
            <w:tcW w:w="1865" w:type="dxa"/>
            <w:tcBorders>
              <w:top w:val="nil"/>
              <w:left w:val="nil"/>
              <w:bottom w:val="single" w:sz="4" w:space="0" w:color="auto"/>
              <w:right w:val="single" w:sz="4" w:space="0" w:color="auto"/>
            </w:tcBorders>
            <w:shd w:val="clear" w:color="auto" w:fill="auto"/>
            <w:noWrap/>
            <w:vAlign w:val="bottom"/>
            <w:hideMark/>
          </w:tcPr>
          <w:p w14:paraId="0ABE98A2" w14:textId="77777777" w:rsidR="0023196C" w:rsidRPr="002E04CB" w:rsidRDefault="0023196C" w:rsidP="002E04CB">
            <w:pPr>
              <w:spacing w:before="0"/>
              <w:rPr>
                <w:sz w:val="20"/>
                <w:szCs w:val="20"/>
              </w:rPr>
            </w:pPr>
            <w:r w:rsidRPr="002E04CB">
              <w:rPr>
                <w:sz w:val="20"/>
                <w:szCs w:val="20"/>
              </w:rPr>
              <w:t>Nguyễn Thị Tuyết</w:t>
            </w:r>
          </w:p>
        </w:tc>
        <w:tc>
          <w:tcPr>
            <w:tcW w:w="755" w:type="dxa"/>
            <w:tcBorders>
              <w:top w:val="nil"/>
              <w:left w:val="nil"/>
              <w:bottom w:val="single" w:sz="4" w:space="0" w:color="auto"/>
              <w:right w:val="single" w:sz="4" w:space="0" w:color="auto"/>
            </w:tcBorders>
            <w:shd w:val="clear" w:color="auto" w:fill="auto"/>
            <w:noWrap/>
            <w:vAlign w:val="bottom"/>
            <w:hideMark/>
          </w:tcPr>
          <w:p w14:paraId="4CF22B49" w14:textId="77777777" w:rsidR="0023196C" w:rsidRPr="002E04CB" w:rsidRDefault="0023196C" w:rsidP="002E04CB">
            <w:pPr>
              <w:spacing w:before="0"/>
              <w:rPr>
                <w:sz w:val="20"/>
                <w:szCs w:val="20"/>
              </w:rPr>
            </w:pPr>
            <w:r w:rsidRPr="002E04CB">
              <w:rPr>
                <w:sz w:val="20"/>
                <w:szCs w:val="20"/>
              </w:rPr>
              <w:t>Lê</w:t>
            </w:r>
          </w:p>
        </w:tc>
        <w:tc>
          <w:tcPr>
            <w:tcW w:w="960" w:type="dxa"/>
            <w:tcBorders>
              <w:top w:val="nil"/>
              <w:left w:val="nil"/>
              <w:bottom w:val="single" w:sz="4" w:space="0" w:color="auto"/>
              <w:right w:val="single" w:sz="4" w:space="0" w:color="auto"/>
            </w:tcBorders>
            <w:shd w:val="clear" w:color="auto" w:fill="auto"/>
            <w:noWrap/>
            <w:vAlign w:val="bottom"/>
            <w:hideMark/>
          </w:tcPr>
          <w:p w14:paraId="01735E5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1F7331B"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4370642F"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0B0AE6B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CD77C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89</w:t>
            </w:r>
          </w:p>
        </w:tc>
        <w:tc>
          <w:tcPr>
            <w:tcW w:w="1865" w:type="dxa"/>
            <w:tcBorders>
              <w:top w:val="nil"/>
              <w:left w:val="nil"/>
              <w:bottom w:val="single" w:sz="4" w:space="0" w:color="auto"/>
              <w:right w:val="single" w:sz="4" w:space="0" w:color="auto"/>
            </w:tcBorders>
            <w:shd w:val="clear" w:color="auto" w:fill="auto"/>
            <w:noWrap/>
            <w:vAlign w:val="bottom"/>
            <w:hideMark/>
          </w:tcPr>
          <w:p w14:paraId="4478ED34" w14:textId="77777777" w:rsidR="0023196C" w:rsidRPr="002E04CB" w:rsidRDefault="0023196C" w:rsidP="002E04CB">
            <w:pPr>
              <w:spacing w:before="0"/>
              <w:rPr>
                <w:sz w:val="20"/>
                <w:szCs w:val="20"/>
              </w:rPr>
            </w:pPr>
            <w:r w:rsidRPr="002E04CB">
              <w:rPr>
                <w:sz w:val="20"/>
                <w:szCs w:val="20"/>
              </w:rPr>
              <w:t>Bùi Quang</w:t>
            </w:r>
          </w:p>
        </w:tc>
        <w:tc>
          <w:tcPr>
            <w:tcW w:w="755" w:type="dxa"/>
            <w:tcBorders>
              <w:top w:val="nil"/>
              <w:left w:val="nil"/>
              <w:bottom w:val="single" w:sz="4" w:space="0" w:color="auto"/>
              <w:right w:val="single" w:sz="4" w:space="0" w:color="auto"/>
            </w:tcBorders>
            <w:shd w:val="clear" w:color="auto" w:fill="auto"/>
            <w:noWrap/>
            <w:vAlign w:val="bottom"/>
            <w:hideMark/>
          </w:tcPr>
          <w:p w14:paraId="6E30AA8C" w14:textId="77777777" w:rsidR="0023196C" w:rsidRPr="002E04CB" w:rsidRDefault="0023196C" w:rsidP="002E04CB">
            <w:pPr>
              <w:spacing w:before="0"/>
              <w:rPr>
                <w:sz w:val="20"/>
                <w:szCs w:val="20"/>
              </w:rPr>
            </w:pPr>
            <w:r w:rsidRPr="002E04CB">
              <w:rPr>
                <w:sz w:val="20"/>
                <w:szCs w:val="20"/>
              </w:rPr>
              <w:t>Tuấn</w:t>
            </w:r>
          </w:p>
        </w:tc>
        <w:tc>
          <w:tcPr>
            <w:tcW w:w="960" w:type="dxa"/>
            <w:tcBorders>
              <w:top w:val="nil"/>
              <w:left w:val="nil"/>
              <w:bottom w:val="single" w:sz="4" w:space="0" w:color="auto"/>
              <w:right w:val="single" w:sz="4" w:space="0" w:color="auto"/>
            </w:tcBorders>
            <w:shd w:val="clear" w:color="auto" w:fill="auto"/>
            <w:noWrap/>
            <w:vAlign w:val="bottom"/>
            <w:hideMark/>
          </w:tcPr>
          <w:p w14:paraId="5C0BA1B6"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547AFD7"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6A319415" w14:textId="77777777" w:rsidR="0023196C" w:rsidRPr="002E04CB" w:rsidRDefault="0023196C" w:rsidP="002E04CB">
            <w:pPr>
              <w:spacing w:before="0"/>
              <w:rPr>
                <w:sz w:val="20"/>
                <w:szCs w:val="20"/>
              </w:rPr>
            </w:pPr>
            <w:r w:rsidRPr="002E04CB">
              <w:rPr>
                <w:sz w:val="20"/>
                <w:szCs w:val="20"/>
              </w:rPr>
              <w:t>Thú y</w:t>
            </w:r>
          </w:p>
        </w:tc>
      </w:tr>
      <w:tr w:rsidR="0023196C" w:rsidRPr="002E04CB" w14:paraId="56EBB81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40A77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90</w:t>
            </w:r>
          </w:p>
        </w:tc>
        <w:tc>
          <w:tcPr>
            <w:tcW w:w="1865" w:type="dxa"/>
            <w:tcBorders>
              <w:top w:val="nil"/>
              <w:left w:val="nil"/>
              <w:bottom w:val="single" w:sz="4" w:space="0" w:color="auto"/>
              <w:right w:val="single" w:sz="4" w:space="0" w:color="auto"/>
            </w:tcBorders>
            <w:shd w:val="clear" w:color="auto" w:fill="auto"/>
            <w:noWrap/>
            <w:vAlign w:val="bottom"/>
            <w:hideMark/>
          </w:tcPr>
          <w:p w14:paraId="176606B5" w14:textId="77777777" w:rsidR="0023196C" w:rsidRPr="002E04CB" w:rsidRDefault="0023196C" w:rsidP="002E04CB">
            <w:pPr>
              <w:spacing w:before="0"/>
              <w:rPr>
                <w:sz w:val="20"/>
                <w:szCs w:val="20"/>
              </w:rPr>
            </w:pPr>
            <w:r w:rsidRPr="002E04CB">
              <w:rPr>
                <w:sz w:val="20"/>
                <w:szCs w:val="20"/>
              </w:rPr>
              <w:t>Lê Việt</w:t>
            </w:r>
          </w:p>
        </w:tc>
        <w:tc>
          <w:tcPr>
            <w:tcW w:w="755" w:type="dxa"/>
            <w:tcBorders>
              <w:top w:val="nil"/>
              <w:left w:val="nil"/>
              <w:bottom w:val="single" w:sz="4" w:space="0" w:color="auto"/>
              <w:right w:val="single" w:sz="4" w:space="0" w:color="auto"/>
            </w:tcBorders>
            <w:shd w:val="clear" w:color="auto" w:fill="auto"/>
            <w:noWrap/>
            <w:vAlign w:val="bottom"/>
            <w:hideMark/>
          </w:tcPr>
          <w:p w14:paraId="401C0C3F"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0F0E931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D2DE120" w14:textId="77777777" w:rsidR="0023196C" w:rsidRPr="002E04CB" w:rsidRDefault="0023196C" w:rsidP="002E04CB">
            <w:pPr>
              <w:spacing w:before="0"/>
              <w:rPr>
                <w:sz w:val="20"/>
                <w:szCs w:val="20"/>
              </w:rPr>
            </w:pPr>
            <w:r w:rsidRPr="002E04CB">
              <w:rPr>
                <w:sz w:val="20"/>
                <w:szCs w:val="20"/>
              </w:rPr>
              <w:t>Chăn nuôi động vật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4226790" w14:textId="77777777" w:rsidR="0023196C" w:rsidRPr="002E04CB" w:rsidRDefault="0023196C" w:rsidP="002E04CB">
            <w:pPr>
              <w:spacing w:before="0"/>
              <w:rPr>
                <w:sz w:val="20"/>
                <w:szCs w:val="20"/>
              </w:rPr>
            </w:pPr>
            <w:r w:rsidRPr="002E04CB">
              <w:rPr>
                <w:sz w:val="20"/>
                <w:szCs w:val="20"/>
              </w:rPr>
              <w:t>Chăn nuôi</w:t>
            </w:r>
          </w:p>
        </w:tc>
      </w:tr>
      <w:tr w:rsidR="0023196C" w:rsidRPr="002E04CB" w14:paraId="245AD72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02D7E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91</w:t>
            </w:r>
          </w:p>
        </w:tc>
        <w:tc>
          <w:tcPr>
            <w:tcW w:w="1865" w:type="dxa"/>
            <w:tcBorders>
              <w:top w:val="nil"/>
              <w:left w:val="nil"/>
              <w:bottom w:val="single" w:sz="4" w:space="0" w:color="auto"/>
              <w:right w:val="single" w:sz="4" w:space="0" w:color="auto"/>
            </w:tcBorders>
            <w:shd w:val="clear" w:color="auto" w:fill="auto"/>
            <w:noWrap/>
            <w:vAlign w:val="bottom"/>
            <w:hideMark/>
          </w:tcPr>
          <w:p w14:paraId="04206DB7" w14:textId="77777777" w:rsidR="0023196C" w:rsidRPr="002E04CB" w:rsidRDefault="0023196C" w:rsidP="002E04CB">
            <w:pPr>
              <w:spacing w:before="0"/>
              <w:rPr>
                <w:sz w:val="20"/>
                <w:szCs w:val="20"/>
              </w:rPr>
            </w:pPr>
            <w:r w:rsidRPr="002E04CB">
              <w:rPr>
                <w:sz w:val="20"/>
                <w:szCs w:val="20"/>
              </w:rPr>
              <w:t>Đặng Thúy</w:t>
            </w:r>
          </w:p>
        </w:tc>
        <w:tc>
          <w:tcPr>
            <w:tcW w:w="755" w:type="dxa"/>
            <w:tcBorders>
              <w:top w:val="nil"/>
              <w:left w:val="nil"/>
              <w:bottom w:val="single" w:sz="4" w:space="0" w:color="auto"/>
              <w:right w:val="single" w:sz="4" w:space="0" w:color="auto"/>
            </w:tcBorders>
            <w:shd w:val="clear" w:color="auto" w:fill="auto"/>
            <w:noWrap/>
            <w:vAlign w:val="bottom"/>
            <w:hideMark/>
          </w:tcPr>
          <w:p w14:paraId="6B1DC7F1"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708C46CF"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50856085"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27D4A8C2" w14:textId="77777777" w:rsidR="0023196C" w:rsidRPr="002E04CB" w:rsidRDefault="0023196C" w:rsidP="002E04CB">
            <w:pPr>
              <w:spacing w:before="0"/>
              <w:rPr>
                <w:sz w:val="20"/>
                <w:szCs w:val="20"/>
              </w:rPr>
            </w:pPr>
            <w:r w:rsidRPr="002E04CB">
              <w:rPr>
                <w:sz w:val="20"/>
                <w:szCs w:val="20"/>
              </w:rPr>
              <w:t>Chăn nuôi</w:t>
            </w:r>
          </w:p>
        </w:tc>
      </w:tr>
      <w:tr w:rsidR="0023196C" w:rsidRPr="002E04CB" w14:paraId="797973F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FD6B6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92</w:t>
            </w:r>
          </w:p>
        </w:tc>
        <w:tc>
          <w:tcPr>
            <w:tcW w:w="1865" w:type="dxa"/>
            <w:tcBorders>
              <w:top w:val="nil"/>
              <w:left w:val="nil"/>
              <w:bottom w:val="single" w:sz="4" w:space="0" w:color="auto"/>
              <w:right w:val="single" w:sz="4" w:space="0" w:color="auto"/>
            </w:tcBorders>
            <w:shd w:val="clear" w:color="auto" w:fill="auto"/>
            <w:noWrap/>
            <w:vAlign w:val="bottom"/>
            <w:hideMark/>
          </w:tcPr>
          <w:p w14:paraId="540E4601" w14:textId="77777777" w:rsidR="0023196C" w:rsidRPr="002E04CB" w:rsidRDefault="0023196C" w:rsidP="002E04CB">
            <w:pPr>
              <w:spacing w:before="0"/>
              <w:rPr>
                <w:sz w:val="20"/>
                <w:szCs w:val="20"/>
              </w:rPr>
            </w:pPr>
            <w:r w:rsidRPr="002E04CB">
              <w:rPr>
                <w:sz w:val="20"/>
                <w:szCs w:val="20"/>
              </w:rPr>
              <w:t>Đặng Thái</w:t>
            </w:r>
          </w:p>
        </w:tc>
        <w:tc>
          <w:tcPr>
            <w:tcW w:w="755" w:type="dxa"/>
            <w:tcBorders>
              <w:top w:val="nil"/>
              <w:left w:val="nil"/>
              <w:bottom w:val="single" w:sz="4" w:space="0" w:color="auto"/>
              <w:right w:val="single" w:sz="4" w:space="0" w:color="auto"/>
            </w:tcBorders>
            <w:shd w:val="clear" w:color="auto" w:fill="auto"/>
            <w:noWrap/>
            <w:vAlign w:val="bottom"/>
            <w:hideMark/>
          </w:tcPr>
          <w:p w14:paraId="42A06A4E"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1F1B194A"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DA5F563"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12C3B813"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115AD67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62940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93</w:t>
            </w:r>
          </w:p>
        </w:tc>
        <w:tc>
          <w:tcPr>
            <w:tcW w:w="1865" w:type="dxa"/>
            <w:tcBorders>
              <w:top w:val="nil"/>
              <w:left w:val="nil"/>
              <w:bottom w:val="single" w:sz="4" w:space="0" w:color="auto"/>
              <w:right w:val="single" w:sz="4" w:space="0" w:color="auto"/>
            </w:tcBorders>
            <w:shd w:val="clear" w:color="auto" w:fill="auto"/>
            <w:noWrap/>
            <w:vAlign w:val="bottom"/>
            <w:hideMark/>
          </w:tcPr>
          <w:p w14:paraId="37D50371" w14:textId="77777777" w:rsidR="0023196C" w:rsidRPr="002E04CB" w:rsidRDefault="0023196C" w:rsidP="002E04CB">
            <w:pPr>
              <w:spacing w:before="0"/>
              <w:rPr>
                <w:sz w:val="20"/>
                <w:szCs w:val="20"/>
              </w:rPr>
            </w:pPr>
            <w:r w:rsidRPr="002E04CB">
              <w:rPr>
                <w:sz w:val="20"/>
                <w:szCs w:val="20"/>
              </w:rPr>
              <w:t>Bùi Huy</w:t>
            </w:r>
          </w:p>
        </w:tc>
        <w:tc>
          <w:tcPr>
            <w:tcW w:w="755" w:type="dxa"/>
            <w:tcBorders>
              <w:top w:val="nil"/>
              <w:left w:val="nil"/>
              <w:bottom w:val="single" w:sz="4" w:space="0" w:color="auto"/>
              <w:right w:val="single" w:sz="4" w:space="0" w:color="auto"/>
            </w:tcBorders>
            <w:shd w:val="clear" w:color="auto" w:fill="auto"/>
            <w:noWrap/>
            <w:vAlign w:val="bottom"/>
            <w:hideMark/>
          </w:tcPr>
          <w:p w14:paraId="01F1E36A" w14:textId="77777777" w:rsidR="0023196C" w:rsidRPr="002E04CB" w:rsidRDefault="0023196C" w:rsidP="002E04CB">
            <w:pPr>
              <w:spacing w:before="0"/>
              <w:rPr>
                <w:sz w:val="20"/>
                <w:szCs w:val="20"/>
              </w:rPr>
            </w:pPr>
            <w:r w:rsidRPr="002E04CB">
              <w:rPr>
                <w:sz w:val="20"/>
                <w:szCs w:val="20"/>
              </w:rPr>
              <w:t>Doanh</w:t>
            </w:r>
          </w:p>
        </w:tc>
        <w:tc>
          <w:tcPr>
            <w:tcW w:w="960" w:type="dxa"/>
            <w:tcBorders>
              <w:top w:val="nil"/>
              <w:left w:val="nil"/>
              <w:bottom w:val="single" w:sz="4" w:space="0" w:color="auto"/>
              <w:right w:val="single" w:sz="4" w:space="0" w:color="auto"/>
            </w:tcBorders>
            <w:shd w:val="clear" w:color="auto" w:fill="auto"/>
            <w:noWrap/>
            <w:vAlign w:val="bottom"/>
            <w:hideMark/>
          </w:tcPr>
          <w:p w14:paraId="37AE196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D121BC1" w14:textId="77777777" w:rsidR="0023196C" w:rsidRPr="002E04CB" w:rsidRDefault="0023196C" w:rsidP="002E04CB">
            <w:pPr>
              <w:spacing w:before="0"/>
              <w:rPr>
                <w:sz w:val="20"/>
                <w:szCs w:val="20"/>
              </w:rPr>
            </w:pPr>
            <w:r w:rsidRPr="002E04CB">
              <w:rPr>
                <w:sz w:val="20"/>
                <w:szCs w:val="20"/>
              </w:rPr>
              <w:t>Sinh học động vật và nghiên cứu thú y</w:t>
            </w:r>
          </w:p>
        </w:tc>
        <w:tc>
          <w:tcPr>
            <w:tcW w:w="3166" w:type="dxa"/>
            <w:tcBorders>
              <w:top w:val="nil"/>
              <w:left w:val="nil"/>
              <w:bottom w:val="single" w:sz="4" w:space="0" w:color="auto"/>
              <w:right w:val="single" w:sz="4" w:space="0" w:color="auto"/>
            </w:tcBorders>
            <w:shd w:val="clear" w:color="auto" w:fill="auto"/>
            <w:noWrap/>
            <w:vAlign w:val="bottom"/>
            <w:hideMark/>
          </w:tcPr>
          <w:p w14:paraId="2ABF8B97" w14:textId="77777777" w:rsidR="0023196C" w:rsidRPr="002E04CB" w:rsidRDefault="0023196C" w:rsidP="002E04CB">
            <w:pPr>
              <w:spacing w:before="0"/>
              <w:rPr>
                <w:sz w:val="20"/>
                <w:szCs w:val="20"/>
              </w:rPr>
            </w:pPr>
            <w:r w:rsidRPr="002E04CB">
              <w:rPr>
                <w:sz w:val="20"/>
                <w:szCs w:val="20"/>
              </w:rPr>
              <w:t>Thú y</w:t>
            </w:r>
          </w:p>
        </w:tc>
      </w:tr>
      <w:tr w:rsidR="0023196C" w:rsidRPr="002E04CB" w14:paraId="6C4B7D4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E2F01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94</w:t>
            </w:r>
          </w:p>
        </w:tc>
        <w:tc>
          <w:tcPr>
            <w:tcW w:w="1865" w:type="dxa"/>
            <w:tcBorders>
              <w:top w:val="nil"/>
              <w:left w:val="nil"/>
              <w:bottom w:val="single" w:sz="4" w:space="0" w:color="auto"/>
              <w:right w:val="single" w:sz="4" w:space="0" w:color="auto"/>
            </w:tcBorders>
            <w:shd w:val="clear" w:color="auto" w:fill="auto"/>
            <w:noWrap/>
            <w:vAlign w:val="bottom"/>
            <w:hideMark/>
          </w:tcPr>
          <w:p w14:paraId="71229B04" w14:textId="77777777" w:rsidR="0023196C" w:rsidRPr="002E04CB" w:rsidRDefault="0023196C" w:rsidP="002E04CB">
            <w:pPr>
              <w:spacing w:before="0"/>
              <w:rPr>
                <w:sz w:val="20"/>
                <w:szCs w:val="20"/>
              </w:rPr>
            </w:pPr>
            <w:r w:rsidRPr="002E04CB">
              <w:rPr>
                <w:sz w:val="20"/>
                <w:szCs w:val="20"/>
              </w:rPr>
              <w:t>Đinh Thị</w:t>
            </w:r>
          </w:p>
        </w:tc>
        <w:tc>
          <w:tcPr>
            <w:tcW w:w="755" w:type="dxa"/>
            <w:tcBorders>
              <w:top w:val="nil"/>
              <w:left w:val="nil"/>
              <w:bottom w:val="single" w:sz="4" w:space="0" w:color="auto"/>
              <w:right w:val="single" w:sz="4" w:space="0" w:color="auto"/>
            </w:tcBorders>
            <w:shd w:val="clear" w:color="auto" w:fill="auto"/>
            <w:noWrap/>
            <w:vAlign w:val="bottom"/>
            <w:hideMark/>
          </w:tcPr>
          <w:p w14:paraId="57A1ECC6" w14:textId="77777777" w:rsidR="0023196C" w:rsidRPr="002E04CB" w:rsidRDefault="0023196C" w:rsidP="002E04CB">
            <w:pPr>
              <w:spacing w:before="0"/>
              <w:rPr>
                <w:sz w:val="20"/>
                <w:szCs w:val="20"/>
              </w:rPr>
            </w:pPr>
            <w:r w:rsidRPr="002E04CB">
              <w:rPr>
                <w:sz w:val="20"/>
                <w:szCs w:val="20"/>
              </w:rPr>
              <w:t>Yên</w:t>
            </w:r>
          </w:p>
        </w:tc>
        <w:tc>
          <w:tcPr>
            <w:tcW w:w="960" w:type="dxa"/>
            <w:tcBorders>
              <w:top w:val="nil"/>
              <w:left w:val="nil"/>
              <w:bottom w:val="single" w:sz="4" w:space="0" w:color="auto"/>
              <w:right w:val="single" w:sz="4" w:space="0" w:color="auto"/>
            </w:tcBorders>
            <w:shd w:val="clear" w:color="auto" w:fill="auto"/>
            <w:noWrap/>
            <w:vAlign w:val="bottom"/>
            <w:hideMark/>
          </w:tcPr>
          <w:p w14:paraId="7A055FB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B36C08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3E8415F7" w14:textId="77777777" w:rsidR="0023196C" w:rsidRPr="002E04CB" w:rsidRDefault="0023196C" w:rsidP="002E04CB">
            <w:pPr>
              <w:spacing w:before="0"/>
              <w:rPr>
                <w:sz w:val="20"/>
                <w:szCs w:val="20"/>
              </w:rPr>
            </w:pPr>
            <w:r w:rsidRPr="002E04CB">
              <w:rPr>
                <w:sz w:val="20"/>
                <w:szCs w:val="20"/>
              </w:rPr>
              <w:t>Thú y</w:t>
            </w:r>
          </w:p>
        </w:tc>
      </w:tr>
      <w:tr w:rsidR="0023196C" w:rsidRPr="002E04CB" w14:paraId="7F8C649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129AE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95</w:t>
            </w:r>
          </w:p>
        </w:tc>
        <w:tc>
          <w:tcPr>
            <w:tcW w:w="1865" w:type="dxa"/>
            <w:tcBorders>
              <w:top w:val="nil"/>
              <w:left w:val="nil"/>
              <w:bottom w:val="single" w:sz="4" w:space="0" w:color="auto"/>
              <w:right w:val="single" w:sz="4" w:space="0" w:color="auto"/>
            </w:tcBorders>
            <w:shd w:val="clear" w:color="auto" w:fill="auto"/>
            <w:noWrap/>
            <w:vAlign w:val="bottom"/>
            <w:hideMark/>
          </w:tcPr>
          <w:p w14:paraId="0FCDAF72" w14:textId="77777777" w:rsidR="0023196C" w:rsidRPr="002E04CB" w:rsidRDefault="0023196C" w:rsidP="002E04CB">
            <w:pPr>
              <w:spacing w:before="0"/>
              <w:rPr>
                <w:sz w:val="20"/>
                <w:szCs w:val="20"/>
              </w:rPr>
            </w:pPr>
            <w:r w:rsidRPr="002E04CB">
              <w:rPr>
                <w:sz w:val="20"/>
                <w:szCs w:val="20"/>
              </w:rPr>
              <w:t>Nguyễn Bá</w:t>
            </w:r>
          </w:p>
        </w:tc>
        <w:tc>
          <w:tcPr>
            <w:tcW w:w="755" w:type="dxa"/>
            <w:tcBorders>
              <w:top w:val="nil"/>
              <w:left w:val="nil"/>
              <w:bottom w:val="single" w:sz="4" w:space="0" w:color="auto"/>
              <w:right w:val="single" w:sz="4" w:space="0" w:color="auto"/>
            </w:tcBorders>
            <w:shd w:val="clear" w:color="auto" w:fill="auto"/>
            <w:noWrap/>
            <w:vAlign w:val="bottom"/>
            <w:hideMark/>
          </w:tcPr>
          <w:p w14:paraId="60D050E0" w14:textId="77777777" w:rsidR="0023196C" w:rsidRPr="002E04CB" w:rsidRDefault="0023196C" w:rsidP="002E04CB">
            <w:pPr>
              <w:spacing w:before="0"/>
              <w:rPr>
                <w:sz w:val="20"/>
                <w:szCs w:val="20"/>
              </w:rPr>
            </w:pPr>
            <w:r w:rsidRPr="002E04CB">
              <w:rPr>
                <w:sz w:val="20"/>
                <w:szCs w:val="20"/>
              </w:rPr>
              <w:t>Mùi</w:t>
            </w:r>
          </w:p>
        </w:tc>
        <w:tc>
          <w:tcPr>
            <w:tcW w:w="960" w:type="dxa"/>
            <w:tcBorders>
              <w:top w:val="nil"/>
              <w:left w:val="nil"/>
              <w:bottom w:val="single" w:sz="4" w:space="0" w:color="auto"/>
              <w:right w:val="single" w:sz="4" w:space="0" w:color="auto"/>
            </w:tcBorders>
            <w:shd w:val="clear" w:color="auto" w:fill="auto"/>
            <w:noWrap/>
            <w:vAlign w:val="bottom"/>
            <w:hideMark/>
          </w:tcPr>
          <w:p w14:paraId="32BB7E83"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5DF138F6"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0A231940" w14:textId="77777777" w:rsidR="0023196C" w:rsidRPr="002E04CB" w:rsidRDefault="0023196C" w:rsidP="002E04CB">
            <w:pPr>
              <w:spacing w:before="0"/>
              <w:rPr>
                <w:sz w:val="20"/>
                <w:szCs w:val="20"/>
              </w:rPr>
            </w:pPr>
            <w:r w:rsidRPr="002E04CB">
              <w:rPr>
                <w:sz w:val="20"/>
                <w:szCs w:val="20"/>
              </w:rPr>
              <w:t>Thú y</w:t>
            </w:r>
          </w:p>
        </w:tc>
      </w:tr>
      <w:tr w:rsidR="0023196C" w:rsidRPr="002E04CB" w14:paraId="0EA6027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FC0BD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96</w:t>
            </w:r>
          </w:p>
        </w:tc>
        <w:tc>
          <w:tcPr>
            <w:tcW w:w="1865" w:type="dxa"/>
            <w:tcBorders>
              <w:top w:val="nil"/>
              <w:left w:val="nil"/>
              <w:bottom w:val="single" w:sz="4" w:space="0" w:color="auto"/>
              <w:right w:val="single" w:sz="4" w:space="0" w:color="auto"/>
            </w:tcBorders>
            <w:shd w:val="clear" w:color="auto" w:fill="auto"/>
            <w:noWrap/>
            <w:vAlign w:val="bottom"/>
            <w:hideMark/>
          </w:tcPr>
          <w:p w14:paraId="2B5EEAE2" w14:textId="77777777" w:rsidR="0023196C" w:rsidRPr="002E04CB" w:rsidRDefault="0023196C" w:rsidP="002E04CB">
            <w:pPr>
              <w:spacing w:before="0"/>
              <w:rPr>
                <w:sz w:val="20"/>
                <w:szCs w:val="20"/>
              </w:rPr>
            </w:pPr>
            <w:r w:rsidRPr="002E04CB">
              <w:rPr>
                <w:sz w:val="20"/>
                <w:szCs w:val="20"/>
              </w:rPr>
              <w:t>Phạm Kim</w:t>
            </w:r>
          </w:p>
        </w:tc>
        <w:tc>
          <w:tcPr>
            <w:tcW w:w="755" w:type="dxa"/>
            <w:tcBorders>
              <w:top w:val="nil"/>
              <w:left w:val="nil"/>
              <w:bottom w:val="single" w:sz="4" w:space="0" w:color="auto"/>
              <w:right w:val="single" w:sz="4" w:space="0" w:color="auto"/>
            </w:tcBorders>
            <w:shd w:val="clear" w:color="auto" w:fill="auto"/>
            <w:noWrap/>
            <w:vAlign w:val="bottom"/>
            <w:hideMark/>
          </w:tcPr>
          <w:p w14:paraId="7365A748" w14:textId="77777777" w:rsidR="0023196C" w:rsidRPr="002E04CB" w:rsidRDefault="0023196C" w:rsidP="002E04CB">
            <w:pPr>
              <w:spacing w:before="0"/>
              <w:rPr>
                <w:sz w:val="20"/>
                <w:szCs w:val="20"/>
              </w:rPr>
            </w:pPr>
            <w:r w:rsidRPr="002E04CB">
              <w:rPr>
                <w:sz w:val="20"/>
                <w:szCs w:val="20"/>
              </w:rPr>
              <w:t>Đăng</w:t>
            </w:r>
          </w:p>
        </w:tc>
        <w:tc>
          <w:tcPr>
            <w:tcW w:w="960" w:type="dxa"/>
            <w:tcBorders>
              <w:top w:val="nil"/>
              <w:left w:val="nil"/>
              <w:bottom w:val="single" w:sz="4" w:space="0" w:color="auto"/>
              <w:right w:val="single" w:sz="4" w:space="0" w:color="auto"/>
            </w:tcBorders>
            <w:shd w:val="clear" w:color="auto" w:fill="auto"/>
            <w:noWrap/>
            <w:vAlign w:val="bottom"/>
            <w:hideMark/>
          </w:tcPr>
          <w:p w14:paraId="1DCF646D"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384C7966" w14:textId="77777777" w:rsidR="0023196C" w:rsidRPr="002E04CB" w:rsidRDefault="0023196C" w:rsidP="002E04CB">
            <w:pPr>
              <w:spacing w:before="0"/>
              <w:rPr>
                <w:sz w:val="20"/>
                <w:szCs w:val="20"/>
              </w:rPr>
            </w:pPr>
            <w:r w:rsidRPr="002E04CB">
              <w:rPr>
                <w:sz w:val="20"/>
                <w:szCs w:val="20"/>
              </w:rPr>
              <w:t>Khoa học thú y</w:t>
            </w:r>
          </w:p>
        </w:tc>
        <w:tc>
          <w:tcPr>
            <w:tcW w:w="3166" w:type="dxa"/>
            <w:tcBorders>
              <w:top w:val="nil"/>
              <w:left w:val="nil"/>
              <w:bottom w:val="single" w:sz="4" w:space="0" w:color="auto"/>
              <w:right w:val="single" w:sz="4" w:space="0" w:color="auto"/>
            </w:tcBorders>
            <w:shd w:val="clear" w:color="auto" w:fill="auto"/>
            <w:noWrap/>
            <w:vAlign w:val="bottom"/>
            <w:hideMark/>
          </w:tcPr>
          <w:p w14:paraId="68DA02B0"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7E4DBA7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B9519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97</w:t>
            </w:r>
          </w:p>
        </w:tc>
        <w:tc>
          <w:tcPr>
            <w:tcW w:w="1865" w:type="dxa"/>
            <w:tcBorders>
              <w:top w:val="nil"/>
              <w:left w:val="nil"/>
              <w:bottom w:val="single" w:sz="4" w:space="0" w:color="auto"/>
              <w:right w:val="single" w:sz="4" w:space="0" w:color="auto"/>
            </w:tcBorders>
            <w:shd w:val="clear" w:color="auto" w:fill="auto"/>
            <w:noWrap/>
            <w:vAlign w:val="bottom"/>
            <w:hideMark/>
          </w:tcPr>
          <w:p w14:paraId="0D7CF1B1" w14:textId="77777777" w:rsidR="0023196C" w:rsidRPr="002E04CB" w:rsidRDefault="0023196C" w:rsidP="002E04CB">
            <w:pPr>
              <w:spacing w:before="0"/>
              <w:rPr>
                <w:sz w:val="20"/>
                <w:szCs w:val="20"/>
              </w:rPr>
            </w:pPr>
            <w:r w:rsidRPr="002E04CB">
              <w:rPr>
                <w:sz w:val="20"/>
                <w:szCs w:val="20"/>
              </w:rPr>
              <w:t>Cù Thị Thiên</w:t>
            </w:r>
          </w:p>
        </w:tc>
        <w:tc>
          <w:tcPr>
            <w:tcW w:w="755" w:type="dxa"/>
            <w:tcBorders>
              <w:top w:val="nil"/>
              <w:left w:val="nil"/>
              <w:bottom w:val="single" w:sz="4" w:space="0" w:color="auto"/>
              <w:right w:val="single" w:sz="4" w:space="0" w:color="auto"/>
            </w:tcBorders>
            <w:shd w:val="clear" w:color="auto" w:fill="auto"/>
            <w:noWrap/>
            <w:vAlign w:val="bottom"/>
            <w:hideMark/>
          </w:tcPr>
          <w:p w14:paraId="0D50DE3C" w14:textId="77777777" w:rsidR="0023196C" w:rsidRPr="002E04CB" w:rsidRDefault="0023196C" w:rsidP="002E04CB">
            <w:pPr>
              <w:spacing w:before="0"/>
              <w:rPr>
                <w:sz w:val="20"/>
                <w:szCs w:val="20"/>
              </w:rPr>
            </w:pPr>
            <w:r w:rsidRPr="002E04CB">
              <w:rPr>
                <w:sz w:val="20"/>
                <w:szCs w:val="20"/>
              </w:rPr>
              <w:t>Thu</w:t>
            </w:r>
          </w:p>
        </w:tc>
        <w:tc>
          <w:tcPr>
            <w:tcW w:w="960" w:type="dxa"/>
            <w:tcBorders>
              <w:top w:val="nil"/>
              <w:left w:val="nil"/>
              <w:bottom w:val="single" w:sz="4" w:space="0" w:color="auto"/>
              <w:right w:val="single" w:sz="4" w:space="0" w:color="auto"/>
            </w:tcBorders>
            <w:shd w:val="clear" w:color="auto" w:fill="auto"/>
            <w:noWrap/>
            <w:vAlign w:val="bottom"/>
            <w:hideMark/>
          </w:tcPr>
          <w:p w14:paraId="726A497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29201E5" w14:textId="77777777" w:rsidR="0023196C" w:rsidRPr="002E04CB" w:rsidRDefault="0023196C" w:rsidP="002E04CB">
            <w:pPr>
              <w:spacing w:before="0"/>
              <w:rPr>
                <w:sz w:val="20"/>
                <w:szCs w:val="20"/>
              </w:rPr>
            </w:pPr>
            <w:r w:rsidRPr="002E04CB">
              <w:rPr>
                <w:sz w:val="20"/>
                <w:szCs w:val="20"/>
              </w:rPr>
              <w:t>Môi trường 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665FA51A" w14:textId="77777777" w:rsidR="0023196C" w:rsidRPr="002E04CB" w:rsidRDefault="0023196C" w:rsidP="002E04CB">
            <w:pPr>
              <w:spacing w:before="0"/>
              <w:rPr>
                <w:sz w:val="20"/>
                <w:szCs w:val="20"/>
              </w:rPr>
            </w:pPr>
            <w:r w:rsidRPr="002E04CB">
              <w:rPr>
                <w:sz w:val="20"/>
                <w:szCs w:val="20"/>
              </w:rPr>
              <w:t>Thú y</w:t>
            </w:r>
          </w:p>
        </w:tc>
      </w:tr>
      <w:tr w:rsidR="0023196C" w:rsidRPr="002E04CB" w14:paraId="649CF7A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F7A0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98</w:t>
            </w:r>
          </w:p>
        </w:tc>
        <w:tc>
          <w:tcPr>
            <w:tcW w:w="1865" w:type="dxa"/>
            <w:tcBorders>
              <w:top w:val="nil"/>
              <w:left w:val="nil"/>
              <w:bottom w:val="single" w:sz="4" w:space="0" w:color="auto"/>
              <w:right w:val="single" w:sz="4" w:space="0" w:color="auto"/>
            </w:tcBorders>
            <w:shd w:val="clear" w:color="auto" w:fill="auto"/>
            <w:noWrap/>
            <w:vAlign w:val="bottom"/>
            <w:hideMark/>
          </w:tcPr>
          <w:p w14:paraId="64D91C78" w14:textId="77777777" w:rsidR="0023196C" w:rsidRPr="002E04CB" w:rsidRDefault="0023196C" w:rsidP="002E04CB">
            <w:pPr>
              <w:spacing w:before="0"/>
              <w:rPr>
                <w:sz w:val="20"/>
                <w:szCs w:val="20"/>
              </w:rPr>
            </w:pPr>
            <w:r w:rsidRPr="002E04CB">
              <w:rPr>
                <w:sz w:val="20"/>
                <w:szCs w:val="20"/>
              </w:rPr>
              <w:t>Nguyễn Thị Phương</w:t>
            </w:r>
          </w:p>
        </w:tc>
        <w:tc>
          <w:tcPr>
            <w:tcW w:w="755" w:type="dxa"/>
            <w:tcBorders>
              <w:top w:val="nil"/>
              <w:left w:val="nil"/>
              <w:bottom w:val="single" w:sz="4" w:space="0" w:color="auto"/>
              <w:right w:val="single" w:sz="4" w:space="0" w:color="auto"/>
            </w:tcBorders>
            <w:shd w:val="clear" w:color="auto" w:fill="auto"/>
            <w:noWrap/>
            <w:vAlign w:val="bottom"/>
            <w:hideMark/>
          </w:tcPr>
          <w:p w14:paraId="78261057"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674DD74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047F058"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52DC32FD" w14:textId="77777777" w:rsidR="0023196C" w:rsidRPr="002E04CB" w:rsidRDefault="0023196C" w:rsidP="002E04CB">
            <w:pPr>
              <w:spacing w:before="0"/>
              <w:rPr>
                <w:sz w:val="20"/>
                <w:szCs w:val="20"/>
              </w:rPr>
            </w:pPr>
            <w:r w:rsidRPr="002E04CB">
              <w:rPr>
                <w:sz w:val="20"/>
                <w:szCs w:val="20"/>
              </w:rPr>
              <w:t>Chăn nuôi</w:t>
            </w:r>
          </w:p>
        </w:tc>
      </w:tr>
      <w:tr w:rsidR="0023196C" w:rsidRPr="002E04CB" w14:paraId="62E6CF3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D51F5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99</w:t>
            </w:r>
          </w:p>
        </w:tc>
        <w:tc>
          <w:tcPr>
            <w:tcW w:w="1865" w:type="dxa"/>
            <w:tcBorders>
              <w:top w:val="nil"/>
              <w:left w:val="nil"/>
              <w:bottom w:val="single" w:sz="4" w:space="0" w:color="auto"/>
              <w:right w:val="single" w:sz="4" w:space="0" w:color="auto"/>
            </w:tcBorders>
            <w:shd w:val="clear" w:color="auto" w:fill="auto"/>
            <w:noWrap/>
            <w:vAlign w:val="bottom"/>
            <w:hideMark/>
          </w:tcPr>
          <w:p w14:paraId="2F209231" w14:textId="77777777" w:rsidR="0023196C" w:rsidRPr="002E04CB" w:rsidRDefault="0023196C" w:rsidP="002E04CB">
            <w:pPr>
              <w:spacing w:before="0"/>
              <w:rPr>
                <w:sz w:val="20"/>
                <w:szCs w:val="20"/>
              </w:rPr>
            </w:pPr>
            <w:r w:rsidRPr="002E04CB">
              <w:rPr>
                <w:sz w:val="20"/>
                <w:szCs w:val="20"/>
              </w:rPr>
              <w:t>Nguyễn Công</w:t>
            </w:r>
          </w:p>
        </w:tc>
        <w:tc>
          <w:tcPr>
            <w:tcW w:w="755" w:type="dxa"/>
            <w:tcBorders>
              <w:top w:val="nil"/>
              <w:left w:val="nil"/>
              <w:bottom w:val="single" w:sz="4" w:space="0" w:color="auto"/>
              <w:right w:val="single" w:sz="4" w:space="0" w:color="auto"/>
            </w:tcBorders>
            <w:shd w:val="clear" w:color="auto" w:fill="auto"/>
            <w:noWrap/>
            <w:vAlign w:val="bottom"/>
            <w:hideMark/>
          </w:tcPr>
          <w:p w14:paraId="0F953B32" w14:textId="77777777" w:rsidR="0023196C" w:rsidRPr="002E04CB" w:rsidRDefault="0023196C" w:rsidP="002E04CB">
            <w:pPr>
              <w:spacing w:before="0"/>
              <w:rPr>
                <w:sz w:val="20"/>
                <w:szCs w:val="20"/>
              </w:rPr>
            </w:pPr>
            <w:r w:rsidRPr="002E04CB">
              <w:rPr>
                <w:sz w:val="20"/>
                <w:szCs w:val="20"/>
              </w:rPr>
              <w:t>Oánh</w:t>
            </w:r>
          </w:p>
        </w:tc>
        <w:tc>
          <w:tcPr>
            <w:tcW w:w="960" w:type="dxa"/>
            <w:tcBorders>
              <w:top w:val="nil"/>
              <w:left w:val="nil"/>
              <w:bottom w:val="single" w:sz="4" w:space="0" w:color="auto"/>
              <w:right w:val="single" w:sz="4" w:space="0" w:color="auto"/>
            </w:tcBorders>
            <w:shd w:val="clear" w:color="auto" w:fill="auto"/>
            <w:noWrap/>
            <w:vAlign w:val="bottom"/>
            <w:hideMark/>
          </w:tcPr>
          <w:p w14:paraId="6B0C950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CBDF94B" w14:textId="77777777" w:rsidR="0023196C" w:rsidRPr="002E04CB" w:rsidRDefault="0023196C" w:rsidP="002E04CB">
            <w:pPr>
              <w:spacing w:before="0"/>
              <w:rPr>
                <w:sz w:val="20"/>
                <w:szCs w:val="20"/>
              </w:rPr>
            </w:pPr>
            <w:r w:rsidRPr="002E04CB">
              <w:rPr>
                <w:sz w:val="20"/>
                <w:szCs w:val="20"/>
              </w:rPr>
              <w:t>Khoa học thú y</w:t>
            </w:r>
          </w:p>
        </w:tc>
        <w:tc>
          <w:tcPr>
            <w:tcW w:w="3166" w:type="dxa"/>
            <w:tcBorders>
              <w:top w:val="nil"/>
              <w:left w:val="nil"/>
              <w:bottom w:val="single" w:sz="4" w:space="0" w:color="auto"/>
              <w:right w:val="single" w:sz="4" w:space="0" w:color="auto"/>
            </w:tcBorders>
            <w:shd w:val="clear" w:color="auto" w:fill="auto"/>
            <w:noWrap/>
            <w:vAlign w:val="bottom"/>
            <w:hideMark/>
          </w:tcPr>
          <w:p w14:paraId="7F11A4A8"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311F3C2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A9746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100</w:t>
            </w:r>
          </w:p>
        </w:tc>
        <w:tc>
          <w:tcPr>
            <w:tcW w:w="1865" w:type="dxa"/>
            <w:tcBorders>
              <w:top w:val="nil"/>
              <w:left w:val="nil"/>
              <w:bottom w:val="single" w:sz="4" w:space="0" w:color="auto"/>
              <w:right w:val="single" w:sz="4" w:space="0" w:color="auto"/>
            </w:tcBorders>
            <w:shd w:val="clear" w:color="auto" w:fill="auto"/>
            <w:noWrap/>
            <w:vAlign w:val="bottom"/>
            <w:hideMark/>
          </w:tcPr>
          <w:p w14:paraId="3EE4AA47" w14:textId="77777777" w:rsidR="0023196C" w:rsidRPr="002E04CB" w:rsidRDefault="0023196C" w:rsidP="002E04CB">
            <w:pPr>
              <w:spacing w:before="0"/>
              <w:rPr>
                <w:sz w:val="20"/>
                <w:szCs w:val="20"/>
              </w:rPr>
            </w:pPr>
            <w:r w:rsidRPr="002E04CB">
              <w:rPr>
                <w:sz w:val="20"/>
                <w:szCs w:val="20"/>
              </w:rPr>
              <w:t>Cao Việt</w:t>
            </w:r>
          </w:p>
        </w:tc>
        <w:tc>
          <w:tcPr>
            <w:tcW w:w="755" w:type="dxa"/>
            <w:tcBorders>
              <w:top w:val="nil"/>
              <w:left w:val="nil"/>
              <w:bottom w:val="single" w:sz="4" w:space="0" w:color="auto"/>
              <w:right w:val="single" w:sz="4" w:space="0" w:color="auto"/>
            </w:tcBorders>
            <w:shd w:val="clear" w:color="auto" w:fill="auto"/>
            <w:noWrap/>
            <w:vAlign w:val="bottom"/>
            <w:hideMark/>
          </w:tcPr>
          <w:p w14:paraId="65654B78"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7A0D2716"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5A177CB"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E7D89DF"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0412524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528B3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101</w:t>
            </w:r>
          </w:p>
        </w:tc>
        <w:tc>
          <w:tcPr>
            <w:tcW w:w="1865" w:type="dxa"/>
            <w:tcBorders>
              <w:top w:val="nil"/>
              <w:left w:val="nil"/>
              <w:bottom w:val="single" w:sz="4" w:space="0" w:color="auto"/>
              <w:right w:val="single" w:sz="4" w:space="0" w:color="auto"/>
            </w:tcBorders>
            <w:shd w:val="clear" w:color="auto" w:fill="auto"/>
            <w:noWrap/>
            <w:vAlign w:val="bottom"/>
            <w:hideMark/>
          </w:tcPr>
          <w:p w14:paraId="77B48769" w14:textId="77777777" w:rsidR="0023196C" w:rsidRPr="002E04CB" w:rsidRDefault="0023196C" w:rsidP="002E04CB">
            <w:pPr>
              <w:spacing w:before="0"/>
              <w:rPr>
                <w:sz w:val="20"/>
                <w:szCs w:val="20"/>
              </w:rPr>
            </w:pPr>
            <w:r w:rsidRPr="002E04CB">
              <w:rPr>
                <w:sz w:val="20"/>
                <w:szCs w:val="20"/>
              </w:rPr>
              <w:t>Luyện Hữu</w:t>
            </w:r>
          </w:p>
        </w:tc>
        <w:tc>
          <w:tcPr>
            <w:tcW w:w="755" w:type="dxa"/>
            <w:tcBorders>
              <w:top w:val="nil"/>
              <w:left w:val="nil"/>
              <w:bottom w:val="single" w:sz="4" w:space="0" w:color="auto"/>
              <w:right w:val="single" w:sz="4" w:space="0" w:color="auto"/>
            </w:tcBorders>
            <w:shd w:val="clear" w:color="auto" w:fill="auto"/>
            <w:noWrap/>
            <w:vAlign w:val="bottom"/>
            <w:hideMark/>
          </w:tcPr>
          <w:p w14:paraId="63BBC8B2" w14:textId="77777777" w:rsidR="0023196C" w:rsidRPr="002E04CB" w:rsidRDefault="0023196C" w:rsidP="002E04CB">
            <w:pPr>
              <w:spacing w:before="0"/>
              <w:rPr>
                <w:sz w:val="20"/>
                <w:szCs w:val="20"/>
              </w:rPr>
            </w:pPr>
            <w:r w:rsidRPr="002E04CB">
              <w:rPr>
                <w:sz w:val="20"/>
                <w:szCs w:val="20"/>
              </w:rPr>
              <w:t>Cử</w:t>
            </w:r>
          </w:p>
        </w:tc>
        <w:tc>
          <w:tcPr>
            <w:tcW w:w="960" w:type="dxa"/>
            <w:tcBorders>
              <w:top w:val="nil"/>
              <w:left w:val="nil"/>
              <w:bottom w:val="single" w:sz="4" w:space="0" w:color="auto"/>
              <w:right w:val="single" w:sz="4" w:space="0" w:color="auto"/>
            </w:tcBorders>
            <w:shd w:val="clear" w:color="auto" w:fill="auto"/>
            <w:noWrap/>
            <w:vAlign w:val="bottom"/>
            <w:hideMark/>
          </w:tcPr>
          <w:p w14:paraId="360F30C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FCE18A7"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2094B5E2" w14:textId="77777777" w:rsidR="0023196C" w:rsidRPr="002E04CB" w:rsidRDefault="0023196C" w:rsidP="002E04CB">
            <w:pPr>
              <w:spacing w:before="0"/>
              <w:rPr>
                <w:sz w:val="20"/>
                <w:szCs w:val="20"/>
              </w:rPr>
            </w:pPr>
            <w:r w:rsidRPr="002E04CB">
              <w:rPr>
                <w:sz w:val="20"/>
                <w:szCs w:val="20"/>
              </w:rPr>
              <w:t>Khoa học đất</w:t>
            </w:r>
          </w:p>
        </w:tc>
      </w:tr>
      <w:tr w:rsidR="0023196C" w:rsidRPr="002E04CB" w14:paraId="28ADEBD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EB49F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102</w:t>
            </w:r>
          </w:p>
        </w:tc>
        <w:tc>
          <w:tcPr>
            <w:tcW w:w="1865" w:type="dxa"/>
            <w:tcBorders>
              <w:top w:val="nil"/>
              <w:left w:val="nil"/>
              <w:bottom w:val="single" w:sz="4" w:space="0" w:color="auto"/>
              <w:right w:val="single" w:sz="4" w:space="0" w:color="auto"/>
            </w:tcBorders>
            <w:shd w:val="clear" w:color="auto" w:fill="auto"/>
            <w:noWrap/>
            <w:vAlign w:val="bottom"/>
            <w:hideMark/>
          </w:tcPr>
          <w:p w14:paraId="5680FF83" w14:textId="77777777" w:rsidR="0023196C" w:rsidRPr="002E04CB" w:rsidRDefault="0023196C" w:rsidP="002E04CB">
            <w:pPr>
              <w:spacing w:before="0"/>
              <w:rPr>
                <w:sz w:val="20"/>
                <w:szCs w:val="20"/>
              </w:rPr>
            </w:pPr>
            <w:r w:rsidRPr="002E04CB">
              <w:rPr>
                <w:sz w:val="20"/>
                <w:szCs w:val="20"/>
              </w:rPr>
              <w:t>Nguyễn Hữu</w:t>
            </w:r>
          </w:p>
        </w:tc>
        <w:tc>
          <w:tcPr>
            <w:tcW w:w="755" w:type="dxa"/>
            <w:tcBorders>
              <w:top w:val="nil"/>
              <w:left w:val="nil"/>
              <w:bottom w:val="single" w:sz="4" w:space="0" w:color="auto"/>
              <w:right w:val="single" w:sz="4" w:space="0" w:color="auto"/>
            </w:tcBorders>
            <w:shd w:val="clear" w:color="auto" w:fill="auto"/>
            <w:noWrap/>
            <w:vAlign w:val="bottom"/>
            <w:hideMark/>
          </w:tcPr>
          <w:p w14:paraId="2DD737AE" w14:textId="77777777" w:rsidR="0023196C" w:rsidRPr="002E04CB" w:rsidRDefault="0023196C" w:rsidP="002E04CB">
            <w:pPr>
              <w:spacing w:before="0"/>
              <w:rPr>
                <w:sz w:val="20"/>
                <w:szCs w:val="20"/>
              </w:rPr>
            </w:pPr>
            <w:r w:rsidRPr="002E04CB">
              <w:rPr>
                <w:sz w:val="20"/>
                <w:szCs w:val="20"/>
              </w:rPr>
              <w:t>Thành</w:t>
            </w:r>
          </w:p>
        </w:tc>
        <w:tc>
          <w:tcPr>
            <w:tcW w:w="960" w:type="dxa"/>
            <w:tcBorders>
              <w:top w:val="nil"/>
              <w:left w:val="nil"/>
              <w:bottom w:val="single" w:sz="4" w:space="0" w:color="auto"/>
              <w:right w:val="single" w:sz="4" w:space="0" w:color="auto"/>
            </w:tcBorders>
            <w:shd w:val="clear" w:color="auto" w:fill="auto"/>
            <w:noWrap/>
            <w:vAlign w:val="bottom"/>
            <w:hideMark/>
          </w:tcPr>
          <w:p w14:paraId="347FE80D"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29F60C65" w14:textId="77777777" w:rsidR="0023196C" w:rsidRPr="002E04CB" w:rsidRDefault="0023196C" w:rsidP="002E04CB">
            <w:pPr>
              <w:spacing w:before="0"/>
              <w:rPr>
                <w:sz w:val="20"/>
                <w:szCs w:val="20"/>
              </w:rPr>
            </w:pPr>
            <w:r w:rsidRPr="002E04CB">
              <w:rPr>
                <w:sz w:val="20"/>
                <w:szCs w:val="20"/>
              </w:rPr>
              <w:t>Nông hóa - Thổ nhưỡng</w:t>
            </w:r>
          </w:p>
        </w:tc>
        <w:tc>
          <w:tcPr>
            <w:tcW w:w="3166" w:type="dxa"/>
            <w:tcBorders>
              <w:top w:val="nil"/>
              <w:left w:val="nil"/>
              <w:bottom w:val="single" w:sz="4" w:space="0" w:color="auto"/>
              <w:right w:val="single" w:sz="4" w:space="0" w:color="auto"/>
            </w:tcBorders>
            <w:shd w:val="clear" w:color="auto" w:fill="auto"/>
            <w:noWrap/>
            <w:vAlign w:val="bottom"/>
            <w:hideMark/>
          </w:tcPr>
          <w:p w14:paraId="5F465814"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64621F5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3DFC5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103</w:t>
            </w:r>
          </w:p>
        </w:tc>
        <w:tc>
          <w:tcPr>
            <w:tcW w:w="1865" w:type="dxa"/>
            <w:tcBorders>
              <w:top w:val="nil"/>
              <w:left w:val="nil"/>
              <w:bottom w:val="single" w:sz="4" w:space="0" w:color="auto"/>
              <w:right w:val="single" w:sz="4" w:space="0" w:color="auto"/>
            </w:tcBorders>
            <w:shd w:val="clear" w:color="auto" w:fill="auto"/>
            <w:noWrap/>
            <w:vAlign w:val="bottom"/>
            <w:hideMark/>
          </w:tcPr>
          <w:p w14:paraId="6C05550A" w14:textId="77777777" w:rsidR="0023196C" w:rsidRPr="002E04CB" w:rsidRDefault="0023196C" w:rsidP="002E04CB">
            <w:pPr>
              <w:spacing w:before="0"/>
              <w:rPr>
                <w:sz w:val="20"/>
                <w:szCs w:val="20"/>
              </w:rPr>
            </w:pPr>
            <w:r w:rsidRPr="002E04CB">
              <w:rPr>
                <w:sz w:val="20"/>
                <w:szCs w:val="20"/>
              </w:rPr>
              <w:t>Hoàng Quốc</w:t>
            </w:r>
          </w:p>
        </w:tc>
        <w:tc>
          <w:tcPr>
            <w:tcW w:w="755" w:type="dxa"/>
            <w:tcBorders>
              <w:top w:val="nil"/>
              <w:left w:val="nil"/>
              <w:bottom w:val="single" w:sz="4" w:space="0" w:color="auto"/>
              <w:right w:val="single" w:sz="4" w:space="0" w:color="auto"/>
            </w:tcBorders>
            <w:shd w:val="clear" w:color="auto" w:fill="auto"/>
            <w:noWrap/>
            <w:vAlign w:val="bottom"/>
            <w:hideMark/>
          </w:tcPr>
          <w:p w14:paraId="239C4184" w14:textId="77777777" w:rsidR="0023196C" w:rsidRPr="002E04CB" w:rsidRDefault="0023196C" w:rsidP="002E04CB">
            <w:pPr>
              <w:spacing w:before="0"/>
              <w:rPr>
                <w:sz w:val="20"/>
                <w:szCs w:val="20"/>
              </w:rPr>
            </w:pPr>
            <w:r w:rsidRPr="002E04CB">
              <w:rPr>
                <w:sz w:val="20"/>
                <w:szCs w:val="20"/>
              </w:rPr>
              <w:t>Việt</w:t>
            </w:r>
          </w:p>
        </w:tc>
        <w:tc>
          <w:tcPr>
            <w:tcW w:w="960" w:type="dxa"/>
            <w:tcBorders>
              <w:top w:val="nil"/>
              <w:left w:val="nil"/>
              <w:bottom w:val="single" w:sz="4" w:space="0" w:color="auto"/>
              <w:right w:val="single" w:sz="4" w:space="0" w:color="auto"/>
            </w:tcBorders>
            <w:shd w:val="clear" w:color="auto" w:fill="auto"/>
            <w:noWrap/>
            <w:vAlign w:val="bottom"/>
            <w:hideMark/>
          </w:tcPr>
          <w:p w14:paraId="3C8A398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DCE8C79"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17EFC4EB"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186F66A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5A5B9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104</w:t>
            </w:r>
          </w:p>
        </w:tc>
        <w:tc>
          <w:tcPr>
            <w:tcW w:w="1865" w:type="dxa"/>
            <w:tcBorders>
              <w:top w:val="nil"/>
              <w:left w:val="nil"/>
              <w:bottom w:val="single" w:sz="4" w:space="0" w:color="auto"/>
              <w:right w:val="single" w:sz="4" w:space="0" w:color="auto"/>
            </w:tcBorders>
            <w:shd w:val="clear" w:color="auto" w:fill="auto"/>
            <w:noWrap/>
            <w:vAlign w:val="bottom"/>
            <w:hideMark/>
          </w:tcPr>
          <w:p w14:paraId="5C78DF7C" w14:textId="77777777" w:rsidR="0023196C" w:rsidRPr="002E04CB" w:rsidRDefault="0023196C" w:rsidP="002E04CB">
            <w:pPr>
              <w:spacing w:before="0"/>
              <w:rPr>
                <w:sz w:val="20"/>
                <w:szCs w:val="20"/>
              </w:rPr>
            </w:pPr>
            <w:r w:rsidRPr="002E04CB">
              <w:rPr>
                <w:sz w:val="20"/>
                <w:szCs w:val="20"/>
              </w:rPr>
              <w:t>Nguyễn Thu</w:t>
            </w:r>
          </w:p>
        </w:tc>
        <w:tc>
          <w:tcPr>
            <w:tcW w:w="755" w:type="dxa"/>
            <w:tcBorders>
              <w:top w:val="nil"/>
              <w:left w:val="nil"/>
              <w:bottom w:val="single" w:sz="4" w:space="0" w:color="auto"/>
              <w:right w:val="single" w:sz="4" w:space="0" w:color="auto"/>
            </w:tcBorders>
            <w:shd w:val="clear" w:color="auto" w:fill="auto"/>
            <w:noWrap/>
            <w:vAlign w:val="bottom"/>
            <w:hideMark/>
          </w:tcPr>
          <w:p w14:paraId="24228F43"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5CDEB07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623B43E" w14:textId="77777777" w:rsidR="0023196C" w:rsidRPr="002E04CB" w:rsidRDefault="0023196C" w:rsidP="002E04CB">
            <w:pPr>
              <w:spacing w:before="0"/>
              <w:rPr>
                <w:sz w:val="20"/>
                <w:szCs w:val="20"/>
              </w:rPr>
            </w:pPr>
            <w:r w:rsidRPr="002E04CB">
              <w:rPr>
                <w:sz w:val="20"/>
                <w:szCs w:val="20"/>
              </w:rPr>
              <w:t>Thổ nhưỡng học và Dinh dưỡng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02C69C86" w14:textId="0C35F21D" w:rsidR="0023196C" w:rsidRPr="002E04CB" w:rsidRDefault="00F83D23" w:rsidP="002E04CB">
            <w:pPr>
              <w:spacing w:before="0"/>
              <w:rPr>
                <w:sz w:val="20"/>
                <w:szCs w:val="20"/>
              </w:rPr>
            </w:pPr>
            <w:r w:rsidRPr="002E04CB">
              <w:rPr>
                <w:sz w:val="20"/>
                <w:szCs w:val="20"/>
              </w:rPr>
              <w:t>Công nghệ thông tin</w:t>
            </w:r>
          </w:p>
        </w:tc>
      </w:tr>
      <w:tr w:rsidR="0023196C" w:rsidRPr="002E04CB" w14:paraId="4789B2C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C28B7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105</w:t>
            </w:r>
          </w:p>
        </w:tc>
        <w:tc>
          <w:tcPr>
            <w:tcW w:w="1865" w:type="dxa"/>
            <w:tcBorders>
              <w:top w:val="nil"/>
              <w:left w:val="nil"/>
              <w:bottom w:val="single" w:sz="4" w:space="0" w:color="auto"/>
              <w:right w:val="single" w:sz="4" w:space="0" w:color="auto"/>
            </w:tcBorders>
            <w:shd w:val="clear" w:color="auto" w:fill="auto"/>
            <w:noWrap/>
            <w:vAlign w:val="bottom"/>
            <w:hideMark/>
          </w:tcPr>
          <w:p w14:paraId="366DEAF7" w14:textId="77777777" w:rsidR="0023196C" w:rsidRPr="002E04CB" w:rsidRDefault="0023196C" w:rsidP="002E04CB">
            <w:pPr>
              <w:spacing w:before="0"/>
              <w:rPr>
                <w:sz w:val="20"/>
                <w:szCs w:val="20"/>
              </w:rPr>
            </w:pPr>
            <w:r w:rsidRPr="002E04CB">
              <w:rPr>
                <w:sz w:val="20"/>
                <w:szCs w:val="20"/>
              </w:rPr>
              <w:t>Nguyễn Thành</w:t>
            </w:r>
          </w:p>
        </w:tc>
        <w:tc>
          <w:tcPr>
            <w:tcW w:w="755" w:type="dxa"/>
            <w:tcBorders>
              <w:top w:val="nil"/>
              <w:left w:val="nil"/>
              <w:bottom w:val="single" w:sz="4" w:space="0" w:color="auto"/>
              <w:right w:val="single" w:sz="4" w:space="0" w:color="auto"/>
            </w:tcBorders>
            <w:shd w:val="clear" w:color="auto" w:fill="auto"/>
            <w:noWrap/>
            <w:vAlign w:val="bottom"/>
            <w:hideMark/>
          </w:tcPr>
          <w:p w14:paraId="31DBD42E" w14:textId="77777777" w:rsidR="0023196C" w:rsidRPr="002E04CB" w:rsidRDefault="0023196C" w:rsidP="002E04CB">
            <w:pPr>
              <w:spacing w:before="0"/>
              <w:rPr>
                <w:sz w:val="20"/>
                <w:szCs w:val="20"/>
              </w:rPr>
            </w:pPr>
            <w:r w:rsidRPr="002E04CB">
              <w:rPr>
                <w:sz w:val="20"/>
                <w:szCs w:val="20"/>
              </w:rPr>
              <w:t>Trung</w:t>
            </w:r>
          </w:p>
        </w:tc>
        <w:tc>
          <w:tcPr>
            <w:tcW w:w="960" w:type="dxa"/>
            <w:tcBorders>
              <w:top w:val="nil"/>
              <w:left w:val="nil"/>
              <w:bottom w:val="single" w:sz="4" w:space="0" w:color="auto"/>
              <w:right w:val="single" w:sz="4" w:space="0" w:color="auto"/>
            </w:tcBorders>
            <w:shd w:val="clear" w:color="auto" w:fill="auto"/>
            <w:noWrap/>
            <w:vAlign w:val="bottom"/>
            <w:hideMark/>
          </w:tcPr>
          <w:p w14:paraId="5967C95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DA5011F" w14:textId="77777777" w:rsidR="0023196C" w:rsidRPr="002E04CB" w:rsidRDefault="0023196C" w:rsidP="002E04CB">
            <w:pPr>
              <w:spacing w:before="0"/>
              <w:rPr>
                <w:sz w:val="20"/>
                <w:szCs w:val="20"/>
              </w:rPr>
            </w:pPr>
            <w:r w:rsidRPr="002E04CB">
              <w:rPr>
                <w:sz w:val="20"/>
                <w:szCs w:val="20"/>
              </w:rPr>
              <w:t>Nông nghiệp nhiệt đới</w:t>
            </w:r>
          </w:p>
        </w:tc>
        <w:tc>
          <w:tcPr>
            <w:tcW w:w="3166" w:type="dxa"/>
            <w:tcBorders>
              <w:top w:val="nil"/>
              <w:left w:val="nil"/>
              <w:bottom w:val="single" w:sz="4" w:space="0" w:color="auto"/>
              <w:right w:val="single" w:sz="4" w:space="0" w:color="auto"/>
            </w:tcBorders>
            <w:shd w:val="clear" w:color="auto" w:fill="auto"/>
            <w:noWrap/>
            <w:vAlign w:val="bottom"/>
            <w:hideMark/>
          </w:tcPr>
          <w:p w14:paraId="3E290AA2"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43D6913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9D6D6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106</w:t>
            </w:r>
          </w:p>
        </w:tc>
        <w:tc>
          <w:tcPr>
            <w:tcW w:w="1865" w:type="dxa"/>
            <w:tcBorders>
              <w:top w:val="nil"/>
              <w:left w:val="nil"/>
              <w:bottom w:val="single" w:sz="4" w:space="0" w:color="auto"/>
              <w:right w:val="single" w:sz="4" w:space="0" w:color="auto"/>
            </w:tcBorders>
            <w:shd w:val="clear" w:color="auto" w:fill="auto"/>
            <w:noWrap/>
            <w:vAlign w:val="bottom"/>
            <w:hideMark/>
          </w:tcPr>
          <w:p w14:paraId="1A7A6607"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64A8E612" w14:textId="77777777" w:rsidR="0023196C" w:rsidRPr="002E04CB" w:rsidRDefault="0023196C" w:rsidP="002E04CB">
            <w:pPr>
              <w:spacing w:before="0"/>
              <w:rPr>
                <w:sz w:val="20"/>
                <w:szCs w:val="20"/>
              </w:rPr>
            </w:pPr>
            <w:r w:rsidRPr="002E04CB">
              <w:rPr>
                <w:sz w:val="20"/>
                <w:szCs w:val="20"/>
              </w:rPr>
              <w:t>Thao</w:t>
            </w:r>
          </w:p>
        </w:tc>
        <w:tc>
          <w:tcPr>
            <w:tcW w:w="960" w:type="dxa"/>
            <w:tcBorders>
              <w:top w:val="nil"/>
              <w:left w:val="nil"/>
              <w:bottom w:val="single" w:sz="4" w:space="0" w:color="auto"/>
              <w:right w:val="single" w:sz="4" w:space="0" w:color="auto"/>
            </w:tcBorders>
            <w:shd w:val="clear" w:color="auto" w:fill="auto"/>
            <w:noWrap/>
            <w:vAlign w:val="bottom"/>
            <w:hideMark/>
          </w:tcPr>
          <w:p w14:paraId="3E8F1DF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37DC6B5" w14:textId="77777777" w:rsidR="0023196C" w:rsidRPr="002E04CB" w:rsidRDefault="0023196C" w:rsidP="002E04CB">
            <w:pPr>
              <w:spacing w:before="0"/>
              <w:rPr>
                <w:sz w:val="20"/>
                <w:szCs w:val="20"/>
              </w:rPr>
            </w:pPr>
            <w:r w:rsidRPr="002E04CB">
              <w:rPr>
                <w:sz w:val="20"/>
                <w:szCs w:val="20"/>
              </w:rPr>
              <w:t>Trồng trọt</w:t>
            </w:r>
          </w:p>
        </w:tc>
        <w:tc>
          <w:tcPr>
            <w:tcW w:w="3166" w:type="dxa"/>
            <w:tcBorders>
              <w:top w:val="nil"/>
              <w:left w:val="nil"/>
              <w:bottom w:val="single" w:sz="4" w:space="0" w:color="auto"/>
              <w:right w:val="single" w:sz="4" w:space="0" w:color="auto"/>
            </w:tcBorders>
            <w:shd w:val="clear" w:color="auto" w:fill="auto"/>
            <w:noWrap/>
            <w:vAlign w:val="bottom"/>
            <w:hideMark/>
          </w:tcPr>
          <w:p w14:paraId="5B3CBAC9"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4D4ADF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8E40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107</w:t>
            </w:r>
          </w:p>
        </w:tc>
        <w:tc>
          <w:tcPr>
            <w:tcW w:w="1865" w:type="dxa"/>
            <w:tcBorders>
              <w:top w:val="nil"/>
              <w:left w:val="nil"/>
              <w:bottom w:val="single" w:sz="4" w:space="0" w:color="auto"/>
              <w:right w:val="single" w:sz="4" w:space="0" w:color="auto"/>
            </w:tcBorders>
            <w:shd w:val="clear" w:color="auto" w:fill="auto"/>
            <w:noWrap/>
            <w:vAlign w:val="bottom"/>
            <w:hideMark/>
          </w:tcPr>
          <w:p w14:paraId="01512852" w14:textId="77777777" w:rsidR="0023196C" w:rsidRPr="002E04CB" w:rsidRDefault="0023196C" w:rsidP="002E04CB">
            <w:pPr>
              <w:spacing w:before="0"/>
              <w:rPr>
                <w:sz w:val="20"/>
                <w:szCs w:val="20"/>
              </w:rPr>
            </w:pPr>
            <w:r w:rsidRPr="002E04CB">
              <w:rPr>
                <w:sz w:val="20"/>
                <w:szCs w:val="20"/>
              </w:rPr>
              <w:t>Phan Quốc</w:t>
            </w:r>
          </w:p>
        </w:tc>
        <w:tc>
          <w:tcPr>
            <w:tcW w:w="755" w:type="dxa"/>
            <w:tcBorders>
              <w:top w:val="nil"/>
              <w:left w:val="nil"/>
              <w:bottom w:val="single" w:sz="4" w:space="0" w:color="auto"/>
              <w:right w:val="single" w:sz="4" w:space="0" w:color="auto"/>
            </w:tcBorders>
            <w:shd w:val="clear" w:color="auto" w:fill="auto"/>
            <w:noWrap/>
            <w:vAlign w:val="bottom"/>
            <w:hideMark/>
          </w:tcPr>
          <w:p w14:paraId="21847322" w14:textId="77777777" w:rsidR="0023196C" w:rsidRPr="002E04CB" w:rsidRDefault="0023196C" w:rsidP="002E04CB">
            <w:pPr>
              <w:spacing w:before="0"/>
              <w:rPr>
                <w:sz w:val="20"/>
                <w:szCs w:val="20"/>
              </w:rPr>
            </w:pPr>
            <w:r w:rsidRPr="002E04CB">
              <w:rPr>
                <w:sz w:val="20"/>
                <w:szCs w:val="20"/>
              </w:rPr>
              <w:t>Hưng</w:t>
            </w:r>
          </w:p>
        </w:tc>
        <w:tc>
          <w:tcPr>
            <w:tcW w:w="960" w:type="dxa"/>
            <w:tcBorders>
              <w:top w:val="nil"/>
              <w:left w:val="nil"/>
              <w:bottom w:val="single" w:sz="4" w:space="0" w:color="auto"/>
              <w:right w:val="single" w:sz="4" w:space="0" w:color="auto"/>
            </w:tcBorders>
            <w:shd w:val="clear" w:color="auto" w:fill="auto"/>
            <w:noWrap/>
            <w:vAlign w:val="bottom"/>
            <w:hideMark/>
          </w:tcPr>
          <w:p w14:paraId="7141B2AC"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070553B" w14:textId="77777777" w:rsidR="0023196C" w:rsidRPr="002E04CB" w:rsidRDefault="0023196C" w:rsidP="002E04CB">
            <w:pPr>
              <w:spacing w:before="0"/>
              <w:rPr>
                <w:sz w:val="20"/>
                <w:szCs w:val="20"/>
              </w:rPr>
            </w:pPr>
            <w:r w:rsidRPr="002E04CB">
              <w:rPr>
                <w:sz w:val="20"/>
                <w:szCs w:val="20"/>
              </w:rPr>
              <w:t>Đất và Dinh dưỡng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7082611E"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CE68DD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21C71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108</w:t>
            </w:r>
          </w:p>
        </w:tc>
        <w:tc>
          <w:tcPr>
            <w:tcW w:w="1865" w:type="dxa"/>
            <w:tcBorders>
              <w:top w:val="nil"/>
              <w:left w:val="nil"/>
              <w:bottom w:val="single" w:sz="4" w:space="0" w:color="auto"/>
              <w:right w:val="single" w:sz="4" w:space="0" w:color="auto"/>
            </w:tcBorders>
            <w:shd w:val="clear" w:color="auto" w:fill="auto"/>
            <w:noWrap/>
            <w:vAlign w:val="bottom"/>
            <w:hideMark/>
          </w:tcPr>
          <w:p w14:paraId="70DFEE09" w14:textId="77777777" w:rsidR="0023196C" w:rsidRPr="002E04CB" w:rsidRDefault="0023196C" w:rsidP="002E04CB">
            <w:pPr>
              <w:spacing w:before="0"/>
              <w:rPr>
                <w:sz w:val="20"/>
                <w:szCs w:val="20"/>
              </w:rPr>
            </w:pPr>
            <w:r w:rsidRPr="002E04CB">
              <w:rPr>
                <w:sz w:val="20"/>
                <w:szCs w:val="20"/>
              </w:rPr>
              <w:t>Ngô Thanh</w:t>
            </w:r>
          </w:p>
        </w:tc>
        <w:tc>
          <w:tcPr>
            <w:tcW w:w="755" w:type="dxa"/>
            <w:tcBorders>
              <w:top w:val="nil"/>
              <w:left w:val="nil"/>
              <w:bottom w:val="single" w:sz="4" w:space="0" w:color="auto"/>
              <w:right w:val="single" w:sz="4" w:space="0" w:color="auto"/>
            </w:tcBorders>
            <w:shd w:val="clear" w:color="auto" w:fill="auto"/>
            <w:noWrap/>
            <w:vAlign w:val="bottom"/>
            <w:hideMark/>
          </w:tcPr>
          <w:p w14:paraId="59BBB519"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111F543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9EF0E3B" w14:textId="77777777" w:rsidR="0023196C" w:rsidRPr="002E04CB" w:rsidRDefault="0023196C" w:rsidP="002E04CB">
            <w:pPr>
              <w:spacing w:before="0"/>
              <w:rPr>
                <w:sz w:val="20"/>
                <w:szCs w:val="20"/>
              </w:rPr>
            </w:pPr>
            <w:r w:rsidRPr="002E04CB">
              <w:rPr>
                <w:sz w:val="20"/>
                <w:szCs w:val="20"/>
              </w:rPr>
              <w:t>Quản lý tài nguyên thiên nhiên</w:t>
            </w:r>
          </w:p>
        </w:tc>
        <w:tc>
          <w:tcPr>
            <w:tcW w:w="3166" w:type="dxa"/>
            <w:tcBorders>
              <w:top w:val="nil"/>
              <w:left w:val="nil"/>
              <w:bottom w:val="single" w:sz="4" w:space="0" w:color="auto"/>
              <w:right w:val="single" w:sz="4" w:space="0" w:color="auto"/>
            </w:tcBorders>
            <w:shd w:val="clear" w:color="auto" w:fill="auto"/>
            <w:noWrap/>
            <w:vAlign w:val="bottom"/>
            <w:hideMark/>
          </w:tcPr>
          <w:p w14:paraId="6301F37A" w14:textId="77777777" w:rsidR="0023196C" w:rsidRPr="002E04CB" w:rsidRDefault="0023196C" w:rsidP="002E04CB">
            <w:pPr>
              <w:spacing w:before="0"/>
              <w:rPr>
                <w:sz w:val="20"/>
                <w:szCs w:val="20"/>
              </w:rPr>
            </w:pPr>
            <w:r w:rsidRPr="002E04CB">
              <w:rPr>
                <w:sz w:val="20"/>
                <w:szCs w:val="20"/>
              </w:rPr>
              <w:t>Quản lý tài nguyên và môi trường</w:t>
            </w:r>
          </w:p>
        </w:tc>
      </w:tr>
      <w:tr w:rsidR="0023196C" w:rsidRPr="002E04CB" w14:paraId="64CB711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DD9C3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109</w:t>
            </w:r>
          </w:p>
        </w:tc>
        <w:tc>
          <w:tcPr>
            <w:tcW w:w="1865" w:type="dxa"/>
            <w:tcBorders>
              <w:top w:val="nil"/>
              <w:left w:val="nil"/>
              <w:bottom w:val="single" w:sz="4" w:space="0" w:color="auto"/>
              <w:right w:val="single" w:sz="4" w:space="0" w:color="auto"/>
            </w:tcBorders>
            <w:shd w:val="clear" w:color="auto" w:fill="auto"/>
            <w:noWrap/>
            <w:vAlign w:val="bottom"/>
            <w:hideMark/>
          </w:tcPr>
          <w:p w14:paraId="37BE117E"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11B1D4C2"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6E3BE2F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A7F7C1F"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57C968EF"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028946F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BE582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110</w:t>
            </w:r>
          </w:p>
        </w:tc>
        <w:tc>
          <w:tcPr>
            <w:tcW w:w="1865" w:type="dxa"/>
            <w:tcBorders>
              <w:top w:val="nil"/>
              <w:left w:val="nil"/>
              <w:bottom w:val="single" w:sz="4" w:space="0" w:color="auto"/>
              <w:right w:val="single" w:sz="4" w:space="0" w:color="auto"/>
            </w:tcBorders>
            <w:shd w:val="clear" w:color="auto" w:fill="auto"/>
            <w:noWrap/>
            <w:vAlign w:val="bottom"/>
            <w:hideMark/>
          </w:tcPr>
          <w:p w14:paraId="004866A7" w14:textId="77777777" w:rsidR="0023196C" w:rsidRPr="002E04CB" w:rsidRDefault="0023196C" w:rsidP="002E04CB">
            <w:pPr>
              <w:spacing w:before="0"/>
              <w:rPr>
                <w:sz w:val="20"/>
                <w:szCs w:val="20"/>
              </w:rPr>
            </w:pPr>
            <w:r w:rsidRPr="002E04CB">
              <w:rPr>
                <w:sz w:val="20"/>
                <w:szCs w:val="20"/>
              </w:rPr>
              <w:t>Ngô Thị</w:t>
            </w:r>
          </w:p>
        </w:tc>
        <w:tc>
          <w:tcPr>
            <w:tcW w:w="755" w:type="dxa"/>
            <w:tcBorders>
              <w:top w:val="nil"/>
              <w:left w:val="nil"/>
              <w:bottom w:val="single" w:sz="4" w:space="0" w:color="auto"/>
              <w:right w:val="single" w:sz="4" w:space="0" w:color="auto"/>
            </w:tcBorders>
            <w:shd w:val="clear" w:color="auto" w:fill="auto"/>
            <w:noWrap/>
            <w:vAlign w:val="bottom"/>
            <w:hideMark/>
          </w:tcPr>
          <w:p w14:paraId="7496B4A9" w14:textId="77777777" w:rsidR="0023196C" w:rsidRPr="002E04CB" w:rsidRDefault="0023196C" w:rsidP="002E04CB">
            <w:pPr>
              <w:spacing w:before="0"/>
              <w:rPr>
                <w:sz w:val="20"/>
                <w:szCs w:val="20"/>
              </w:rPr>
            </w:pPr>
            <w:r w:rsidRPr="002E04CB">
              <w:rPr>
                <w:sz w:val="20"/>
                <w:szCs w:val="20"/>
              </w:rPr>
              <w:t>Dung</w:t>
            </w:r>
          </w:p>
        </w:tc>
        <w:tc>
          <w:tcPr>
            <w:tcW w:w="960" w:type="dxa"/>
            <w:tcBorders>
              <w:top w:val="nil"/>
              <w:left w:val="nil"/>
              <w:bottom w:val="single" w:sz="4" w:space="0" w:color="auto"/>
              <w:right w:val="single" w:sz="4" w:space="0" w:color="auto"/>
            </w:tcBorders>
            <w:shd w:val="clear" w:color="auto" w:fill="auto"/>
            <w:noWrap/>
            <w:vAlign w:val="bottom"/>
            <w:hideMark/>
          </w:tcPr>
          <w:p w14:paraId="549DA6B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F1285BD" w14:textId="77777777" w:rsidR="0023196C" w:rsidRPr="002E04CB" w:rsidRDefault="0023196C" w:rsidP="002E04CB">
            <w:pPr>
              <w:spacing w:before="0"/>
              <w:rPr>
                <w:sz w:val="20"/>
                <w:szCs w:val="20"/>
              </w:rPr>
            </w:pPr>
            <w:r w:rsidRPr="002E04CB">
              <w:rPr>
                <w:sz w:val="20"/>
                <w:szCs w:val="20"/>
              </w:rPr>
              <w:t>Kỹ thuật tài nguyên nước</w:t>
            </w:r>
          </w:p>
        </w:tc>
        <w:tc>
          <w:tcPr>
            <w:tcW w:w="3166" w:type="dxa"/>
            <w:tcBorders>
              <w:top w:val="nil"/>
              <w:left w:val="nil"/>
              <w:bottom w:val="single" w:sz="4" w:space="0" w:color="auto"/>
              <w:right w:val="single" w:sz="4" w:space="0" w:color="auto"/>
            </w:tcBorders>
            <w:shd w:val="clear" w:color="auto" w:fill="auto"/>
            <w:noWrap/>
            <w:vAlign w:val="bottom"/>
            <w:hideMark/>
          </w:tcPr>
          <w:p w14:paraId="44A17EC6" w14:textId="77777777" w:rsidR="0023196C" w:rsidRPr="002E04CB" w:rsidRDefault="0023196C" w:rsidP="002E04CB">
            <w:pPr>
              <w:spacing w:before="0"/>
              <w:rPr>
                <w:sz w:val="20"/>
                <w:szCs w:val="20"/>
              </w:rPr>
            </w:pPr>
            <w:r w:rsidRPr="002E04CB">
              <w:rPr>
                <w:sz w:val="20"/>
                <w:szCs w:val="20"/>
              </w:rPr>
              <w:t>Khoa học đất</w:t>
            </w:r>
          </w:p>
        </w:tc>
      </w:tr>
      <w:tr w:rsidR="0023196C" w:rsidRPr="002E04CB" w14:paraId="12CB034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749E8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111</w:t>
            </w:r>
          </w:p>
        </w:tc>
        <w:tc>
          <w:tcPr>
            <w:tcW w:w="1865" w:type="dxa"/>
            <w:tcBorders>
              <w:top w:val="nil"/>
              <w:left w:val="nil"/>
              <w:bottom w:val="single" w:sz="4" w:space="0" w:color="auto"/>
              <w:right w:val="single" w:sz="4" w:space="0" w:color="auto"/>
            </w:tcBorders>
            <w:shd w:val="clear" w:color="auto" w:fill="auto"/>
            <w:noWrap/>
            <w:vAlign w:val="bottom"/>
            <w:hideMark/>
          </w:tcPr>
          <w:p w14:paraId="7FF2028C"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0258A87A" w14:textId="77777777" w:rsidR="0023196C" w:rsidRPr="002E04CB" w:rsidRDefault="0023196C" w:rsidP="002E04CB">
            <w:pPr>
              <w:spacing w:before="0"/>
              <w:rPr>
                <w:sz w:val="20"/>
                <w:szCs w:val="20"/>
              </w:rPr>
            </w:pPr>
            <w:r w:rsidRPr="002E04CB">
              <w:rPr>
                <w:sz w:val="20"/>
                <w:szCs w:val="20"/>
              </w:rPr>
              <w:t>Xuân</w:t>
            </w:r>
          </w:p>
        </w:tc>
        <w:tc>
          <w:tcPr>
            <w:tcW w:w="960" w:type="dxa"/>
            <w:tcBorders>
              <w:top w:val="nil"/>
              <w:left w:val="nil"/>
              <w:bottom w:val="single" w:sz="4" w:space="0" w:color="auto"/>
              <w:right w:val="single" w:sz="4" w:space="0" w:color="auto"/>
            </w:tcBorders>
            <w:shd w:val="clear" w:color="auto" w:fill="auto"/>
            <w:noWrap/>
            <w:vAlign w:val="bottom"/>
            <w:hideMark/>
          </w:tcPr>
          <w:p w14:paraId="1E440E4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3E4E8AE"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6FBF23BD"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0DD47E7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49406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112</w:t>
            </w:r>
          </w:p>
        </w:tc>
        <w:tc>
          <w:tcPr>
            <w:tcW w:w="1865" w:type="dxa"/>
            <w:tcBorders>
              <w:top w:val="nil"/>
              <w:left w:val="nil"/>
              <w:bottom w:val="single" w:sz="4" w:space="0" w:color="auto"/>
              <w:right w:val="single" w:sz="4" w:space="0" w:color="auto"/>
            </w:tcBorders>
            <w:shd w:val="clear" w:color="auto" w:fill="auto"/>
            <w:noWrap/>
            <w:vAlign w:val="bottom"/>
            <w:hideMark/>
          </w:tcPr>
          <w:p w14:paraId="4238EDE3" w14:textId="77777777" w:rsidR="0023196C" w:rsidRPr="002E04CB" w:rsidRDefault="0023196C" w:rsidP="002E04CB">
            <w:pPr>
              <w:spacing w:before="0"/>
              <w:rPr>
                <w:sz w:val="20"/>
                <w:szCs w:val="20"/>
              </w:rPr>
            </w:pPr>
            <w:r w:rsidRPr="002E04CB">
              <w:rPr>
                <w:sz w:val="20"/>
                <w:szCs w:val="20"/>
              </w:rPr>
              <w:t>Nguyễn Thu</w:t>
            </w:r>
          </w:p>
        </w:tc>
        <w:tc>
          <w:tcPr>
            <w:tcW w:w="755" w:type="dxa"/>
            <w:tcBorders>
              <w:top w:val="nil"/>
              <w:left w:val="nil"/>
              <w:bottom w:val="single" w:sz="4" w:space="0" w:color="auto"/>
              <w:right w:val="single" w:sz="4" w:space="0" w:color="auto"/>
            </w:tcBorders>
            <w:shd w:val="clear" w:color="auto" w:fill="auto"/>
            <w:noWrap/>
            <w:vAlign w:val="bottom"/>
            <w:hideMark/>
          </w:tcPr>
          <w:p w14:paraId="1D0AECF7" w14:textId="77777777" w:rsidR="0023196C" w:rsidRPr="002E04CB" w:rsidRDefault="0023196C" w:rsidP="002E04CB">
            <w:pPr>
              <w:spacing w:before="0"/>
              <w:rPr>
                <w:sz w:val="20"/>
                <w:szCs w:val="20"/>
              </w:rPr>
            </w:pPr>
            <w:r w:rsidRPr="002E04CB">
              <w:rPr>
                <w:sz w:val="20"/>
                <w:szCs w:val="20"/>
              </w:rPr>
              <w:t>Thùy</w:t>
            </w:r>
          </w:p>
        </w:tc>
        <w:tc>
          <w:tcPr>
            <w:tcW w:w="960" w:type="dxa"/>
            <w:tcBorders>
              <w:top w:val="nil"/>
              <w:left w:val="nil"/>
              <w:bottom w:val="single" w:sz="4" w:space="0" w:color="auto"/>
              <w:right w:val="single" w:sz="4" w:space="0" w:color="auto"/>
            </w:tcBorders>
            <w:shd w:val="clear" w:color="auto" w:fill="auto"/>
            <w:noWrap/>
            <w:vAlign w:val="bottom"/>
            <w:hideMark/>
          </w:tcPr>
          <w:p w14:paraId="47318ED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3423A34" w14:textId="77777777" w:rsidR="0023196C" w:rsidRPr="002E04CB" w:rsidRDefault="0023196C" w:rsidP="002E04CB">
            <w:pPr>
              <w:spacing w:before="0"/>
              <w:rPr>
                <w:sz w:val="20"/>
                <w:szCs w:val="20"/>
              </w:rPr>
            </w:pPr>
            <w:r w:rsidRPr="002E04CB">
              <w:rPr>
                <w:sz w:val="20"/>
                <w:szCs w:val="20"/>
              </w:rPr>
              <w:t>Nghiên cứu môi trường bền vững</w:t>
            </w:r>
          </w:p>
        </w:tc>
        <w:tc>
          <w:tcPr>
            <w:tcW w:w="3166" w:type="dxa"/>
            <w:tcBorders>
              <w:top w:val="nil"/>
              <w:left w:val="nil"/>
              <w:bottom w:val="single" w:sz="4" w:space="0" w:color="auto"/>
              <w:right w:val="single" w:sz="4" w:space="0" w:color="auto"/>
            </w:tcBorders>
            <w:shd w:val="clear" w:color="auto" w:fill="auto"/>
            <w:noWrap/>
            <w:vAlign w:val="bottom"/>
            <w:hideMark/>
          </w:tcPr>
          <w:p w14:paraId="2EBFC425" w14:textId="77777777" w:rsidR="0023196C" w:rsidRPr="002E04CB" w:rsidRDefault="0023196C" w:rsidP="002E04CB">
            <w:pPr>
              <w:spacing w:before="0"/>
              <w:rPr>
                <w:sz w:val="20"/>
                <w:szCs w:val="20"/>
              </w:rPr>
            </w:pPr>
            <w:r w:rsidRPr="002E04CB">
              <w:rPr>
                <w:sz w:val="20"/>
                <w:szCs w:val="20"/>
              </w:rPr>
              <w:t>Khoa học đất</w:t>
            </w:r>
          </w:p>
        </w:tc>
      </w:tr>
      <w:tr w:rsidR="0023196C" w:rsidRPr="002E04CB" w14:paraId="4BC225D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041F2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113</w:t>
            </w:r>
          </w:p>
        </w:tc>
        <w:tc>
          <w:tcPr>
            <w:tcW w:w="1865" w:type="dxa"/>
            <w:tcBorders>
              <w:top w:val="nil"/>
              <w:left w:val="nil"/>
              <w:bottom w:val="single" w:sz="4" w:space="0" w:color="auto"/>
              <w:right w:val="single" w:sz="4" w:space="0" w:color="auto"/>
            </w:tcBorders>
            <w:shd w:val="clear" w:color="auto" w:fill="auto"/>
            <w:noWrap/>
            <w:vAlign w:val="bottom"/>
            <w:hideMark/>
          </w:tcPr>
          <w:p w14:paraId="352AF98C" w14:textId="77777777" w:rsidR="0023196C" w:rsidRPr="002E04CB" w:rsidRDefault="0023196C" w:rsidP="002E04CB">
            <w:pPr>
              <w:spacing w:before="0"/>
              <w:rPr>
                <w:sz w:val="20"/>
                <w:szCs w:val="20"/>
              </w:rPr>
            </w:pPr>
            <w:r w:rsidRPr="002E04CB">
              <w:rPr>
                <w:sz w:val="20"/>
                <w:szCs w:val="20"/>
              </w:rPr>
              <w:t>Nông Hữu</w:t>
            </w:r>
          </w:p>
        </w:tc>
        <w:tc>
          <w:tcPr>
            <w:tcW w:w="755" w:type="dxa"/>
            <w:tcBorders>
              <w:top w:val="nil"/>
              <w:left w:val="nil"/>
              <w:bottom w:val="single" w:sz="4" w:space="0" w:color="auto"/>
              <w:right w:val="single" w:sz="4" w:space="0" w:color="auto"/>
            </w:tcBorders>
            <w:shd w:val="clear" w:color="auto" w:fill="auto"/>
            <w:noWrap/>
            <w:vAlign w:val="bottom"/>
            <w:hideMark/>
          </w:tcPr>
          <w:p w14:paraId="4CB4516A" w14:textId="77777777" w:rsidR="0023196C" w:rsidRPr="002E04CB" w:rsidRDefault="0023196C" w:rsidP="002E04CB">
            <w:pPr>
              <w:spacing w:before="0"/>
              <w:rPr>
                <w:sz w:val="20"/>
                <w:szCs w:val="20"/>
              </w:rPr>
            </w:pPr>
            <w:r w:rsidRPr="002E04CB">
              <w:rPr>
                <w:sz w:val="20"/>
                <w:szCs w:val="20"/>
              </w:rPr>
              <w:t>Dương</w:t>
            </w:r>
          </w:p>
        </w:tc>
        <w:tc>
          <w:tcPr>
            <w:tcW w:w="960" w:type="dxa"/>
            <w:tcBorders>
              <w:top w:val="nil"/>
              <w:left w:val="nil"/>
              <w:bottom w:val="single" w:sz="4" w:space="0" w:color="auto"/>
              <w:right w:val="single" w:sz="4" w:space="0" w:color="auto"/>
            </w:tcBorders>
            <w:shd w:val="clear" w:color="auto" w:fill="auto"/>
            <w:noWrap/>
            <w:vAlign w:val="bottom"/>
            <w:hideMark/>
          </w:tcPr>
          <w:p w14:paraId="3CA43C6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3AD2C29" w14:textId="77777777" w:rsidR="0023196C" w:rsidRPr="002E04CB" w:rsidRDefault="0023196C" w:rsidP="002E04CB">
            <w:pPr>
              <w:spacing w:before="0"/>
              <w:rPr>
                <w:sz w:val="20"/>
                <w:szCs w:val="20"/>
              </w:rPr>
            </w:pPr>
            <w:r w:rsidRPr="002E04CB">
              <w:rPr>
                <w:sz w:val="20"/>
                <w:szCs w:val="20"/>
              </w:rPr>
              <w:t>Quản lý tài và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2583C8FC" w14:textId="77777777" w:rsidR="0023196C" w:rsidRPr="002E04CB" w:rsidRDefault="0023196C" w:rsidP="002E04CB">
            <w:pPr>
              <w:spacing w:before="0"/>
              <w:rPr>
                <w:sz w:val="20"/>
                <w:szCs w:val="20"/>
              </w:rPr>
            </w:pPr>
            <w:r w:rsidRPr="002E04CB">
              <w:rPr>
                <w:sz w:val="20"/>
                <w:szCs w:val="20"/>
              </w:rPr>
              <w:t>Quản lý tài nguyên và môi trường</w:t>
            </w:r>
          </w:p>
        </w:tc>
      </w:tr>
      <w:tr w:rsidR="0023196C" w:rsidRPr="002E04CB" w14:paraId="7C8EDEA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328F1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114</w:t>
            </w:r>
          </w:p>
        </w:tc>
        <w:tc>
          <w:tcPr>
            <w:tcW w:w="1865" w:type="dxa"/>
            <w:tcBorders>
              <w:top w:val="nil"/>
              <w:left w:val="nil"/>
              <w:bottom w:val="single" w:sz="4" w:space="0" w:color="auto"/>
              <w:right w:val="single" w:sz="4" w:space="0" w:color="auto"/>
            </w:tcBorders>
            <w:shd w:val="clear" w:color="auto" w:fill="auto"/>
            <w:noWrap/>
            <w:vAlign w:val="bottom"/>
            <w:hideMark/>
          </w:tcPr>
          <w:p w14:paraId="18A7FAA3" w14:textId="77777777" w:rsidR="0023196C" w:rsidRPr="002E04CB" w:rsidRDefault="0023196C" w:rsidP="002E04CB">
            <w:pPr>
              <w:spacing w:before="0"/>
              <w:rPr>
                <w:sz w:val="20"/>
                <w:szCs w:val="20"/>
              </w:rPr>
            </w:pPr>
            <w:r w:rsidRPr="002E04CB">
              <w:rPr>
                <w:sz w:val="20"/>
                <w:szCs w:val="20"/>
              </w:rPr>
              <w:t>Nguyễn Quang</w:t>
            </w:r>
          </w:p>
        </w:tc>
        <w:tc>
          <w:tcPr>
            <w:tcW w:w="755" w:type="dxa"/>
            <w:tcBorders>
              <w:top w:val="nil"/>
              <w:left w:val="nil"/>
              <w:bottom w:val="single" w:sz="4" w:space="0" w:color="auto"/>
              <w:right w:val="single" w:sz="4" w:space="0" w:color="auto"/>
            </w:tcBorders>
            <w:shd w:val="clear" w:color="auto" w:fill="auto"/>
            <w:noWrap/>
            <w:vAlign w:val="bottom"/>
            <w:hideMark/>
          </w:tcPr>
          <w:p w14:paraId="7F47092A" w14:textId="77777777" w:rsidR="0023196C" w:rsidRPr="002E04CB" w:rsidRDefault="0023196C" w:rsidP="002E04CB">
            <w:pPr>
              <w:spacing w:before="0"/>
              <w:rPr>
                <w:sz w:val="20"/>
                <w:szCs w:val="20"/>
              </w:rPr>
            </w:pPr>
            <w:r w:rsidRPr="002E04CB">
              <w:rPr>
                <w:sz w:val="20"/>
                <w:szCs w:val="20"/>
              </w:rPr>
              <w:t>Học</w:t>
            </w:r>
          </w:p>
        </w:tc>
        <w:tc>
          <w:tcPr>
            <w:tcW w:w="960" w:type="dxa"/>
            <w:tcBorders>
              <w:top w:val="nil"/>
              <w:left w:val="nil"/>
              <w:bottom w:val="single" w:sz="4" w:space="0" w:color="auto"/>
              <w:right w:val="single" w:sz="4" w:space="0" w:color="auto"/>
            </w:tcBorders>
            <w:shd w:val="clear" w:color="auto" w:fill="auto"/>
            <w:noWrap/>
            <w:vAlign w:val="bottom"/>
            <w:hideMark/>
          </w:tcPr>
          <w:p w14:paraId="63379B2C"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748DE31" w14:textId="77777777" w:rsidR="0023196C" w:rsidRPr="002E04CB" w:rsidRDefault="0023196C" w:rsidP="002E04CB">
            <w:pPr>
              <w:spacing w:before="0"/>
              <w:rPr>
                <w:sz w:val="20"/>
                <w:szCs w:val="20"/>
              </w:rPr>
            </w:pPr>
            <w:r w:rsidRPr="002E04CB">
              <w:rPr>
                <w:sz w:val="20"/>
                <w:szCs w:val="20"/>
              </w:rPr>
              <w:t>Cải tạo đất và Thuỷ nông</w:t>
            </w:r>
          </w:p>
        </w:tc>
        <w:tc>
          <w:tcPr>
            <w:tcW w:w="3166" w:type="dxa"/>
            <w:tcBorders>
              <w:top w:val="nil"/>
              <w:left w:val="nil"/>
              <w:bottom w:val="single" w:sz="4" w:space="0" w:color="auto"/>
              <w:right w:val="single" w:sz="4" w:space="0" w:color="auto"/>
            </w:tcBorders>
            <w:shd w:val="clear" w:color="auto" w:fill="auto"/>
            <w:noWrap/>
            <w:vAlign w:val="bottom"/>
            <w:hideMark/>
          </w:tcPr>
          <w:p w14:paraId="7180FDA0"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5D7EE13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01A74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115</w:t>
            </w:r>
          </w:p>
        </w:tc>
        <w:tc>
          <w:tcPr>
            <w:tcW w:w="1865" w:type="dxa"/>
            <w:tcBorders>
              <w:top w:val="nil"/>
              <w:left w:val="nil"/>
              <w:bottom w:val="single" w:sz="4" w:space="0" w:color="auto"/>
              <w:right w:val="single" w:sz="4" w:space="0" w:color="auto"/>
            </w:tcBorders>
            <w:shd w:val="clear" w:color="auto" w:fill="auto"/>
            <w:noWrap/>
            <w:vAlign w:val="bottom"/>
            <w:hideMark/>
          </w:tcPr>
          <w:p w14:paraId="2A7B488E"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569B296E" w14:textId="77777777" w:rsidR="0023196C" w:rsidRPr="002E04CB" w:rsidRDefault="0023196C" w:rsidP="002E04CB">
            <w:pPr>
              <w:spacing w:before="0"/>
              <w:rPr>
                <w:sz w:val="20"/>
                <w:szCs w:val="20"/>
              </w:rPr>
            </w:pPr>
            <w:r w:rsidRPr="002E04CB">
              <w:rPr>
                <w:sz w:val="20"/>
                <w:szCs w:val="20"/>
              </w:rPr>
              <w:t>Tám</w:t>
            </w:r>
          </w:p>
        </w:tc>
        <w:tc>
          <w:tcPr>
            <w:tcW w:w="960" w:type="dxa"/>
            <w:tcBorders>
              <w:top w:val="nil"/>
              <w:left w:val="nil"/>
              <w:bottom w:val="single" w:sz="4" w:space="0" w:color="auto"/>
              <w:right w:val="single" w:sz="4" w:space="0" w:color="auto"/>
            </w:tcBorders>
            <w:shd w:val="clear" w:color="auto" w:fill="auto"/>
            <w:noWrap/>
            <w:vAlign w:val="bottom"/>
            <w:hideMark/>
          </w:tcPr>
          <w:p w14:paraId="1991437F"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74D70D24" w14:textId="77777777" w:rsidR="0023196C" w:rsidRPr="002E04CB" w:rsidRDefault="0023196C" w:rsidP="002E04CB">
            <w:pPr>
              <w:spacing w:before="0"/>
              <w:rPr>
                <w:sz w:val="20"/>
                <w:szCs w:val="20"/>
              </w:rPr>
            </w:pPr>
            <w:r w:rsidRPr="002E04CB">
              <w:rPr>
                <w:sz w:val="20"/>
                <w:szCs w:val="20"/>
              </w:rPr>
              <w:t>Phát triển cộng đồng (KH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79200C25"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357211E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9241C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116</w:t>
            </w:r>
          </w:p>
        </w:tc>
        <w:tc>
          <w:tcPr>
            <w:tcW w:w="1865" w:type="dxa"/>
            <w:tcBorders>
              <w:top w:val="nil"/>
              <w:left w:val="nil"/>
              <w:bottom w:val="single" w:sz="4" w:space="0" w:color="auto"/>
              <w:right w:val="single" w:sz="4" w:space="0" w:color="auto"/>
            </w:tcBorders>
            <w:shd w:val="clear" w:color="auto" w:fill="auto"/>
            <w:noWrap/>
            <w:vAlign w:val="bottom"/>
            <w:hideMark/>
          </w:tcPr>
          <w:p w14:paraId="70F38BB2" w14:textId="77777777" w:rsidR="0023196C" w:rsidRPr="002E04CB" w:rsidRDefault="0023196C" w:rsidP="002E04CB">
            <w:pPr>
              <w:spacing w:before="0"/>
              <w:rPr>
                <w:sz w:val="20"/>
                <w:szCs w:val="20"/>
              </w:rPr>
            </w:pPr>
            <w:r w:rsidRPr="002E04CB">
              <w:rPr>
                <w:sz w:val="20"/>
                <w:szCs w:val="20"/>
              </w:rPr>
              <w:t>Đỗ Văn</w:t>
            </w:r>
          </w:p>
        </w:tc>
        <w:tc>
          <w:tcPr>
            <w:tcW w:w="755" w:type="dxa"/>
            <w:tcBorders>
              <w:top w:val="nil"/>
              <w:left w:val="nil"/>
              <w:bottom w:val="single" w:sz="4" w:space="0" w:color="auto"/>
              <w:right w:val="single" w:sz="4" w:space="0" w:color="auto"/>
            </w:tcBorders>
            <w:shd w:val="clear" w:color="auto" w:fill="auto"/>
            <w:noWrap/>
            <w:vAlign w:val="bottom"/>
            <w:hideMark/>
          </w:tcPr>
          <w:p w14:paraId="4A432246" w14:textId="77777777" w:rsidR="0023196C" w:rsidRPr="002E04CB" w:rsidRDefault="0023196C" w:rsidP="002E04CB">
            <w:pPr>
              <w:spacing w:before="0"/>
              <w:rPr>
                <w:sz w:val="20"/>
                <w:szCs w:val="20"/>
              </w:rPr>
            </w:pPr>
            <w:r w:rsidRPr="002E04CB">
              <w:rPr>
                <w:sz w:val="20"/>
                <w:szCs w:val="20"/>
              </w:rPr>
              <w:t>Nhạ</w:t>
            </w:r>
          </w:p>
        </w:tc>
        <w:tc>
          <w:tcPr>
            <w:tcW w:w="960" w:type="dxa"/>
            <w:tcBorders>
              <w:top w:val="nil"/>
              <w:left w:val="nil"/>
              <w:bottom w:val="single" w:sz="4" w:space="0" w:color="auto"/>
              <w:right w:val="single" w:sz="4" w:space="0" w:color="auto"/>
            </w:tcBorders>
            <w:shd w:val="clear" w:color="auto" w:fill="auto"/>
            <w:noWrap/>
            <w:vAlign w:val="bottom"/>
            <w:hideMark/>
          </w:tcPr>
          <w:p w14:paraId="0C86C5F4"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964D20C" w14:textId="77777777" w:rsidR="0023196C" w:rsidRPr="002E04CB" w:rsidRDefault="0023196C" w:rsidP="002E04CB">
            <w:pPr>
              <w:spacing w:before="0"/>
              <w:rPr>
                <w:sz w:val="20"/>
                <w:szCs w:val="20"/>
              </w:rPr>
            </w:pPr>
            <w:r w:rsidRPr="002E04CB">
              <w:rPr>
                <w:sz w:val="20"/>
                <w:szCs w:val="20"/>
              </w:rPr>
              <w:t>Quản lý tài nguyên</w:t>
            </w:r>
          </w:p>
        </w:tc>
        <w:tc>
          <w:tcPr>
            <w:tcW w:w="3166" w:type="dxa"/>
            <w:tcBorders>
              <w:top w:val="nil"/>
              <w:left w:val="nil"/>
              <w:bottom w:val="single" w:sz="4" w:space="0" w:color="auto"/>
              <w:right w:val="single" w:sz="4" w:space="0" w:color="auto"/>
            </w:tcBorders>
            <w:shd w:val="clear" w:color="auto" w:fill="auto"/>
            <w:noWrap/>
            <w:vAlign w:val="bottom"/>
            <w:hideMark/>
          </w:tcPr>
          <w:p w14:paraId="1BDAD6E0"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420873C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25FCD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117</w:t>
            </w:r>
          </w:p>
        </w:tc>
        <w:tc>
          <w:tcPr>
            <w:tcW w:w="1865" w:type="dxa"/>
            <w:tcBorders>
              <w:top w:val="nil"/>
              <w:left w:val="nil"/>
              <w:bottom w:val="single" w:sz="4" w:space="0" w:color="auto"/>
              <w:right w:val="single" w:sz="4" w:space="0" w:color="auto"/>
            </w:tcBorders>
            <w:shd w:val="clear" w:color="auto" w:fill="auto"/>
            <w:noWrap/>
            <w:vAlign w:val="bottom"/>
            <w:hideMark/>
          </w:tcPr>
          <w:p w14:paraId="7062E00F" w14:textId="77777777" w:rsidR="0023196C" w:rsidRPr="002E04CB" w:rsidRDefault="0023196C" w:rsidP="002E04CB">
            <w:pPr>
              <w:spacing w:before="0"/>
              <w:rPr>
                <w:sz w:val="20"/>
                <w:szCs w:val="20"/>
              </w:rPr>
            </w:pPr>
            <w:r w:rsidRPr="002E04CB">
              <w:rPr>
                <w:sz w:val="20"/>
                <w:szCs w:val="20"/>
              </w:rPr>
              <w:t>Nguyễn Tuấn</w:t>
            </w:r>
          </w:p>
        </w:tc>
        <w:tc>
          <w:tcPr>
            <w:tcW w:w="755" w:type="dxa"/>
            <w:tcBorders>
              <w:top w:val="nil"/>
              <w:left w:val="nil"/>
              <w:bottom w:val="single" w:sz="4" w:space="0" w:color="auto"/>
              <w:right w:val="single" w:sz="4" w:space="0" w:color="auto"/>
            </w:tcBorders>
            <w:shd w:val="clear" w:color="auto" w:fill="auto"/>
            <w:noWrap/>
            <w:vAlign w:val="bottom"/>
            <w:hideMark/>
          </w:tcPr>
          <w:p w14:paraId="1C3A92C4"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0E1D31A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106ECAD"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51B258E0"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124691E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4E4A1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118</w:t>
            </w:r>
          </w:p>
        </w:tc>
        <w:tc>
          <w:tcPr>
            <w:tcW w:w="1865" w:type="dxa"/>
            <w:tcBorders>
              <w:top w:val="nil"/>
              <w:left w:val="nil"/>
              <w:bottom w:val="single" w:sz="4" w:space="0" w:color="auto"/>
              <w:right w:val="single" w:sz="4" w:space="0" w:color="auto"/>
            </w:tcBorders>
            <w:shd w:val="clear" w:color="auto" w:fill="auto"/>
            <w:noWrap/>
            <w:vAlign w:val="bottom"/>
            <w:hideMark/>
          </w:tcPr>
          <w:p w14:paraId="2B7C77E5" w14:textId="77777777" w:rsidR="0023196C" w:rsidRPr="002E04CB" w:rsidRDefault="0023196C" w:rsidP="002E04CB">
            <w:pPr>
              <w:spacing w:before="0"/>
              <w:rPr>
                <w:sz w:val="20"/>
                <w:szCs w:val="20"/>
              </w:rPr>
            </w:pPr>
            <w:r w:rsidRPr="002E04CB">
              <w:rPr>
                <w:sz w:val="20"/>
                <w:szCs w:val="20"/>
              </w:rPr>
              <w:t>Quyền Thị Lan</w:t>
            </w:r>
          </w:p>
        </w:tc>
        <w:tc>
          <w:tcPr>
            <w:tcW w:w="755" w:type="dxa"/>
            <w:tcBorders>
              <w:top w:val="nil"/>
              <w:left w:val="nil"/>
              <w:bottom w:val="single" w:sz="4" w:space="0" w:color="auto"/>
              <w:right w:val="single" w:sz="4" w:space="0" w:color="auto"/>
            </w:tcBorders>
            <w:shd w:val="clear" w:color="auto" w:fill="auto"/>
            <w:noWrap/>
            <w:vAlign w:val="bottom"/>
            <w:hideMark/>
          </w:tcPr>
          <w:p w14:paraId="6110607C"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4C525C2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EA5F540" w14:textId="77777777" w:rsidR="0023196C" w:rsidRPr="002E04CB" w:rsidRDefault="0023196C" w:rsidP="002E04CB">
            <w:pPr>
              <w:spacing w:before="0"/>
              <w:rPr>
                <w:sz w:val="20"/>
                <w:szCs w:val="20"/>
              </w:rPr>
            </w:pPr>
            <w:r w:rsidRPr="002E04CB">
              <w:rPr>
                <w:sz w:val="20"/>
                <w:szCs w:val="20"/>
              </w:rPr>
              <w:t>Quy hoạch đô thị</w:t>
            </w:r>
          </w:p>
        </w:tc>
        <w:tc>
          <w:tcPr>
            <w:tcW w:w="3166" w:type="dxa"/>
            <w:tcBorders>
              <w:top w:val="nil"/>
              <w:left w:val="nil"/>
              <w:bottom w:val="single" w:sz="4" w:space="0" w:color="auto"/>
              <w:right w:val="single" w:sz="4" w:space="0" w:color="auto"/>
            </w:tcBorders>
            <w:shd w:val="clear" w:color="auto" w:fill="auto"/>
            <w:noWrap/>
            <w:vAlign w:val="bottom"/>
            <w:hideMark/>
          </w:tcPr>
          <w:p w14:paraId="0FBE4AC1" w14:textId="77777777" w:rsidR="0023196C" w:rsidRPr="002E04CB" w:rsidRDefault="0023196C" w:rsidP="002E04CB">
            <w:pPr>
              <w:spacing w:before="0"/>
              <w:rPr>
                <w:sz w:val="20"/>
                <w:szCs w:val="20"/>
              </w:rPr>
            </w:pPr>
            <w:r w:rsidRPr="002E04CB">
              <w:rPr>
                <w:sz w:val="20"/>
                <w:szCs w:val="20"/>
              </w:rPr>
              <w:t>Quản lý bất động sản</w:t>
            </w:r>
          </w:p>
        </w:tc>
      </w:tr>
      <w:tr w:rsidR="0023196C" w:rsidRPr="002E04CB" w14:paraId="6FD612E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58F35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119</w:t>
            </w:r>
          </w:p>
        </w:tc>
        <w:tc>
          <w:tcPr>
            <w:tcW w:w="1865" w:type="dxa"/>
            <w:tcBorders>
              <w:top w:val="nil"/>
              <w:left w:val="nil"/>
              <w:bottom w:val="single" w:sz="4" w:space="0" w:color="auto"/>
              <w:right w:val="single" w:sz="4" w:space="0" w:color="auto"/>
            </w:tcBorders>
            <w:shd w:val="clear" w:color="auto" w:fill="auto"/>
            <w:noWrap/>
            <w:vAlign w:val="bottom"/>
            <w:hideMark/>
          </w:tcPr>
          <w:p w14:paraId="477BF399"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793D07C0" w14:textId="77777777" w:rsidR="0023196C" w:rsidRPr="002E04CB" w:rsidRDefault="0023196C" w:rsidP="002E04CB">
            <w:pPr>
              <w:spacing w:before="0"/>
              <w:rPr>
                <w:sz w:val="20"/>
                <w:szCs w:val="20"/>
              </w:rPr>
            </w:pPr>
            <w:r w:rsidRPr="002E04CB">
              <w:rPr>
                <w:sz w:val="20"/>
                <w:szCs w:val="20"/>
              </w:rPr>
              <w:t>Thu</w:t>
            </w:r>
          </w:p>
        </w:tc>
        <w:tc>
          <w:tcPr>
            <w:tcW w:w="960" w:type="dxa"/>
            <w:tcBorders>
              <w:top w:val="nil"/>
              <w:left w:val="nil"/>
              <w:bottom w:val="single" w:sz="4" w:space="0" w:color="auto"/>
              <w:right w:val="single" w:sz="4" w:space="0" w:color="auto"/>
            </w:tcBorders>
            <w:shd w:val="clear" w:color="auto" w:fill="auto"/>
            <w:noWrap/>
            <w:vAlign w:val="bottom"/>
            <w:hideMark/>
          </w:tcPr>
          <w:p w14:paraId="355F426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283CB7B" w14:textId="77777777" w:rsidR="0023196C" w:rsidRPr="002E04CB" w:rsidRDefault="0023196C" w:rsidP="002E04CB">
            <w:pPr>
              <w:spacing w:before="0"/>
              <w:rPr>
                <w:sz w:val="20"/>
                <w:szCs w:val="20"/>
              </w:rPr>
            </w:pPr>
            <w:r w:rsidRPr="002E04CB">
              <w:rPr>
                <w:sz w:val="20"/>
                <w:szCs w:val="20"/>
              </w:rPr>
              <w:t>Đất và 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3521E189"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2BB6286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A0AC8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120</w:t>
            </w:r>
          </w:p>
        </w:tc>
        <w:tc>
          <w:tcPr>
            <w:tcW w:w="1865" w:type="dxa"/>
            <w:tcBorders>
              <w:top w:val="nil"/>
              <w:left w:val="nil"/>
              <w:bottom w:val="single" w:sz="4" w:space="0" w:color="auto"/>
              <w:right w:val="single" w:sz="4" w:space="0" w:color="auto"/>
            </w:tcBorders>
            <w:shd w:val="clear" w:color="auto" w:fill="auto"/>
            <w:noWrap/>
            <w:vAlign w:val="bottom"/>
            <w:hideMark/>
          </w:tcPr>
          <w:p w14:paraId="69073A90" w14:textId="77777777" w:rsidR="0023196C" w:rsidRPr="002E04CB" w:rsidRDefault="0023196C" w:rsidP="002E04CB">
            <w:pPr>
              <w:spacing w:before="0"/>
              <w:rPr>
                <w:sz w:val="20"/>
                <w:szCs w:val="20"/>
              </w:rPr>
            </w:pPr>
            <w:r w:rsidRPr="002E04CB">
              <w:rPr>
                <w:sz w:val="20"/>
                <w:szCs w:val="20"/>
              </w:rPr>
              <w:t>Nguyễn Khắc Việt</w:t>
            </w:r>
          </w:p>
        </w:tc>
        <w:tc>
          <w:tcPr>
            <w:tcW w:w="755" w:type="dxa"/>
            <w:tcBorders>
              <w:top w:val="nil"/>
              <w:left w:val="nil"/>
              <w:bottom w:val="single" w:sz="4" w:space="0" w:color="auto"/>
              <w:right w:val="single" w:sz="4" w:space="0" w:color="auto"/>
            </w:tcBorders>
            <w:shd w:val="clear" w:color="auto" w:fill="auto"/>
            <w:noWrap/>
            <w:vAlign w:val="bottom"/>
            <w:hideMark/>
          </w:tcPr>
          <w:p w14:paraId="555E94C2" w14:textId="77777777" w:rsidR="0023196C" w:rsidRPr="002E04CB" w:rsidRDefault="0023196C" w:rsidP="002E04CB">
            <w:pPr>
              <w:spacing w:before="0"/>
              <w:rPr>
                <w:sz w:val="20"/>
                <w:szCs w:val="20"/>
              </w:rPr>
            </w:pPr>
            <w:r w:rsidRPr="002E04CB">
              <w:rPr>
                <w:sz w:val="20"/>
                <w:szCs w:val="20"/>
              </w:rPr>
              <w:t>Ba</w:t>
            </w:r>
          </w:p>
        </w:tc>
        <w:tc>
          <w:tcPr>
            <w:tcW w:w="960" w:type="dxa"/>
            <w:tcBorders>
              <w:top w:val="nil"/>
              <w:left w:val="nil"/>
              <w:bottom w:val="single" w:sz="4" w:space="0" w:color="auto"/>
              <w:right w:val="single" w:sz="4" w:space="0" w:color="auto"/>
            </w:tcBorders>
            <w:shd w:val="clear" w:color="auto" w:fill="auto"/>
            <w:noWrap/>
            <w:vAlign w:val="bottom"/>
            <w:hideMark/>
          </w:tcPr>
          <w:p w14:paraId="287DBD4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AD32EB9" w14:textId="77777777" w:rsidR="0023196C" w:rsidRPr="002E04CB" w:rsidRDefault="0023196C" w:rsidP="002E04CB">
            <w:pPr>
              <w:spacing w:before="0"/>
              <w:rPr>
                <w:sz w:val="20"/>
                <w:szCs w:val="20"/>
              </w:rPr>
            </w:pPr>
            <w:r w:rsidRPr="002E04CB">
              <w:rPr>
                <w:sz w:val="20"/>
                <w:szCs w:val="20"/>
              </w:rPr>
              <w:t>Quản lý tài nguyên thiên nhiên</w:t>
            </w:r>
          </w:p>
        </w:tc>
        <w:tc>
          <w:tcPr>
            <w:tcW w:w="3166" w:type="dxa"/>
            <w:tcBorders>
              <w:top w:val="nil"/>
              <w:left w:val="nil"/>
              <w:bottom w:val="single" w:sz="4" w:space="0" w:color="auto"/>
              <w:right w:val="single" w:sz="4" w:space="0" w:color="auto"/>
            </w:tcBorders>
            <w:shd w:val="clear" w:color="auto" w:fill="auto"/>
            <w:noWrap/>
            <w:vAlign w:val="bottom"/>
            <w:hideMark/>
          </w:tcPr>
          <w:p w14:paraId="12B4588F"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7177FEF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39226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121</w:t>
            </w:r>
          </w:p>
        </w:tc>
        <w:tc>
          <w:tcPr>
            <w:tcW w:w="1865" w:type="dxa"/>
            <w:tcBorders>
              <w:top w:val="nil"/>
              <w:left w:val="nil"/>
              <w:bottom w:val="single" w:sz="4" w:space="0" w:color="auto"/>
              <w:right w:val="single" w:sz="4" w:space="0" w:color="auto"/>
            </w:tcBorders>
            <w:shd w:val="clear" w:color="auto" w:fill="auto"/>
            <w:noWrap/>
            <w:vAlign w:val="bottom"/>
            <w:hideMark/>
          </w:tcPr>
          <w:p w14:paraId="58E9B696" w14:textId="77777777" w:rsidR="0023196C" w:rsidRPr="002E04CB" w:rsidRDefault="0023196C" w:rsidP="002E04CB">
            <w:pPr>
              <w:spacing w:before="0"/>
              <w:rPr>
                <w:sz w:val="20"/>
                <w:szCs w:val="20"/>
              </w:rPr>
            </w:pPr>
            <w:r w:rsidRPr="002E04CB">
              <w:rPr>
                <w:sz w:val="20"/>
                <w:szCs w:val="20"/>
              </w:rPr>
              <w:t>Nguyễn Quang</w:t>
            </w:r>
          </w:p>
        </w:tc>
        <w:tc>
          <w:tcPr>
            <w:tcW w:w="755" w:type="dxa"/>
            <w:tcBorders>
              <w:top w:val="nil"/>
              <w:left w:val="nil"/>
              <w:bottom w:val="single" w:sz="4" w:space="0" w:color="auto"/>
              <w:right w:val="single" w:sz="4" w:space="0" w:color="auto"/>
            </w:tcBorders>
            <w:shd w:val="clear" w:color="auto" w:fill="auto"/>
            <w:noWrap/>
            <w:vAlign w:val="bottom"/>
            <w:hideMark/>
          </w:tcPr>
          <w:p w14:paraId="190E8B49" w14:textId="77777777" w:rsidR="0023196C" w:rsidRPr="002E04CB" w:rsidRDefault="0023196C" w:rsidP="002E04CB">
            <w:pPr>
              <w:spacing w:before="0"/>
              <w:rPr>
                <w:sz w:val="20"/>
                <w:szCs w:val="20"/>
              </w:rPr>
            </w:pPr>
            <w:r w:rsidRPr="002E04CB">
              <w:rPr>
                <w:sz w:val="20"/>
                <w:szCs w:val="20"/>
              </w:rPr>
              <w:t>Huy</w:t>
            </w:r>
          </w:p>
        </w:tc>
        <w:tc>
          <w:tcPr>
            <w:tcW w:w="960" w:type="dxa"/>
            <w:tcBorders>
              <w:top w:val="nil"/>
              <w:left w:val="nil"/>
              <w:bottom w:val="single" w:sz="4" w:space="0" w:color="auto"/>
              <w:right w:val="single" w:sz="4" w:space="0" w:color="auto"/>
            </w:tcBorders>
            <w:shd w:val="clear" w:color="auto" w:fill="auto"/>
            <w:noWrap/>
            <w:vAlign w:val="bottom"/>
            <w:hideMark/>
          </w:tcPr>
          <w:p w14:paraId="5E022D7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497D035" w14:textId="77777777" w:rsidR="0023196C" w:rsidRPr="002E04CB" w:rsidRDefault="0023196C" w:rsidP="002E04CB">
            <w:pPr>
              <w:spacing w:before="0"/>
              <w:rPr>
                <w:sz w:val="20"/>
                <w:szCs w:val="20"/>
              </w:rPr>
            </w:pPr>
            <w:r w:rsidRPr="002E04CB">
              <w:rPr>
                <w:sz w:val="20"/>
                <w:szCs w:val="20"/>
              </w:rPr>
              <w:t>Quản lý tài nguyên thiên nhiên</w:t>
            </w:r>
          </w:p>
        </w:tc>
        <w:tc>
          <w:tcPr>
            <w:tcW w:w="3166" w:type="dxa"/>
            <w:tcBorders>
              <w:top w:val="nil"/>
              <w:left w:val="nil"/>
              <w:bottom w:val="single" w:sz="4" w:space="0" w:color="auto"/>
              <w:right w:val="single" w:sz="4" w:space="0" w:color="auto"/>
            </w:tcBorders>
            <w:shd w:val="clear" w:color="auto" w:fill="auto"/>
            <w:noWrap/>
            <w:vAlign w:val="bottom"/>
            <w:hideMark/>
          </w:tcPr>
          <w:p w14:paraId="1F1B32C9" w14:textId="77777777" w:rsidR="0023196C" w:rsidRPr="002E04CB" w:rsidRDefault="0023196C" w:rsidP="002E04CB">
            <w:pPr>
              <w:spacing w:before="0"/>
              <w:rPr>
                <w:sz w:val="20"/>
                <w:szCs w:val="20"/>
              </w:rPr>
            </w:pPr>
            <w:r w:rsidRPr="002E04CB">
              <w:rPr>
                <w:sz w:val="20"/>
                <w:szCs w:val="20"/>
              </w:rPr>
              <w:t>Kỹ thuật điện</w:t>
            </w:r>
          </w:p>
        </w:tc>
      </w:tr>
      <w:tr w:rsidR="0023196C" w:rsidRPr="002E04CB" w14:paraId="3B9EA23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7D418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122</w:t>
            </w:r>
          </w:p>
        </w:tc>
        <w:tc>
          <w:tcPr>
            <w:tcW w:w="1865" w:type="dxa"/>
            <w:tcBorders>
              <w:top w:val="nil"/>
              <w:left w:val="nil"/>
              <w:bottom w:val="single" w:sz="4" w:space="0" w:color="auto"/>
              <w:right w:val="single" w:sz="4" w:space="0" w:color="auto"/>
            </w:tcBorders>
            <w:shd w:val="clear" w:color="auto" w:fill="auto"/>
            <w:noWrap/>
            <w:vAlign w:val="bottom"/>
            <w:hideMark/>
          </w:tcPr>
          <w:p w14:paraId="1748360F" w14:textId="77777777" w:rsidR="0023196C" w:rsidRPr="002E04CB" w:rsidRDefault="0023196C" w:rsidP="002E04CB">
            <w:pPr>
              <w:spacing w:before="0"/>
              <w:rPr>
                <w:sz w:val="20"/>
                <w:szCs w:val="20"/>
              </w:rPr>
            </w:pPr>
            <w:r w:rsidRPr="002E04CB">
              <w:rPr>
                <w:sz w:val="20"/>
                <w:szCs w:val="20"/>
              </w:rPr>
              <w:t>Đỗ Thị Đức</w:t>
            </w:r>
          </w:p>
        </w:tc>
        <w:tc>
          <w:tcPr>
            <w:tcW w:w="755" w:type="dxa"/>
            <w:tcBorders>
              <w:top w:val="nil"/>
              <w:left w:val="nil"/>
              <w:bottom w:val="single" w:sz="4" w:space="0" w:color="auto"/>
              <w:right w:val="single" w:sz="4" w:space="0" w:color="auto"/>
            </w:tcBorders>
            <w:shd w:val="clear" w:color="auto" w:fill="auto"/>
            <w:noWrap/>
            <w:vAlign w:val="bottom"/>
            <w:hideMark/>
          </w:tcPr>
          <w:p w14:paraId="484E98A4"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0A42B87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CAAEAB2"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03FA7D1E" w14:textId="77777777" w:rsidR="0023196C" w:rsidRPr="002E04CB" w:rsidRDefault="0023196C" w:rsidP="002E04CB">
            <w:pPr>
              <w:spacing w:before="0"/>
              <w:rPr>
                <w:sz w:val="20"/>
                <w:szCs w:val="20"/>
              </w:rPr>
            </w:pPr>
            <w:r w:rsidRPr="002E04CB">
              <w:rPr>
                <w:sz w:val="20"/>
                <w:szCs w:val="20"/>
              </w:rPr>
              <w:t>Quản lý bất động sản</w:t>
            </w:r>
          </w:p>
        </w:tc>
      </w:tr>
      <w:tr w:rsidR="0023196C" w:rsidRPr="002E04CB" w14:paraId="6E78044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C117C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123</w:t>
            </w:r>
          </w:p>
        </w:tc>
        <w:tc>
          <w:tcPr>
            <w:tcW w:w="1865" w:type="dxa"/>
            <w:tcBorders>
              <w:top w:val="nil"/>
              <w:left w:val="nil"/>
              <w:bottom w:val="single" w:sz="4" w:space="0" w:color="auto"/>
              <w:right w:val="single" w:sz="4" w:space="0" w:color="auto"/>
            </w:tcBorders>
            <w:shd w:val="clear" w:color="auto" w:fill="auto"/>
            <w:noWrap/>
            <w:vAlign w:val="bottom"/>
            <w:hideMark/>
          </w:tcPr>
          <w:p w14:paraId="3DBA0F4D" w14:textId="77777777" w:rsidR="0023196C" w:rsidRPr="002E04CB" w:rsidRDefault="0023196C" w:rsidP="002E04CB">
            <w:pPr>
              <w:spacing w:before="0"/>
              <w:rPr>
                <w:sz w:val="20"/>
                <w:szCs w:val="20"/>
              </w:rPr>
            </w:pPr>
            <w:r w:rsidRPr="002E04CB">
              <w:rPr>
                <w:sz w:val="20"/>
                <w:szCs w:val="20"/>
              </w:rPr>
              <w:t>Phạm Phương</w:t>
            </w:r>
          </w:p>
        </w:tc>
        <w:tc>
          <w:tcPr>
            <w:tcW w:w="755" w:type="dxa"/>
            <w:tcBorders>
              <w:top w:val="nil"/>
              <w:left w:val="nil"/>
              <w:bottom w:val="single" w:sz="4" w:space="0" w:color="auto"/>
              <w:right w:val="single" w:sz="4" w:space="0" w:color="auto"/>
            </w:tcBorders>
            <w:shd w:val="clear" w:color="auto" w:fill="auto"/>
            <w:noWrap/>
            <w:vAlign w:val="bottom"/>
            <w:hideMark/>
          </w:tcPr>
          <w:p w14:paraId="25E9C6EE" w14:textId="77777777" w:rsidR="0023196C" w:rsidRPr="002E04CB" w:rsidRDefault="0023196C" w:rsidP="002E04CB">
            <w:pPr>
              <w:spacing w:before="0"/>
              <w:rPr>
                <w:sz w:val="20"/>
                <w:szCs w:val="20"/>
              </w:rPr>
            </w:pPr>
            <w:r w:rsidRPr="002E04CB">
              <w:rPr>
                <w:sz w:val="20"/>
                <w:szCs w:val="20"/>
              </w:rPr>
              <w:t>Nam</w:t>
            </w:r>
          </w:p>
        </w:tc>
        <w:tc>
          <w:tcPr>
            <w:tcW w:w="960" w:type="dxa"/>
            <w:tcBorders>
              <w:top w:val="nil"/>
              <w:left w:val="nil"/>
              <w:bottom w:val="single" w:sz="4" w:space="0" w:color="auto"/>
              <w:right w:val="single" w:sz="4" w:space="0" w:color="auto"/>
            </w:tcBorders>
            <w:shd w:val="clear" w:color="auto" w:fill="auto"/>
            <w:noWrap/>
            <w:vAlign w:val="bottom"/>
            <w:hideMark/>
          </w:tcPr>
          <w:p w14:paraId="148156A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0E6155E" w14:textId="77777777" w:rsidR="0023196C" w:rsidRPr="002E04CB" w:rsidRDefault="0023196C" w:rsidP="002E04CB">
            <w:pPr>
              <w:spacing w:before="0"/>
              <w:rPr>
                <w:sz w:val="20"/>
                <w:szCs w:val="20"/>
              </w:rPr>
            </w:pPr>
            <w:r w:rsidRPr="002E04CB">
              <w:rPr>
                <w:sz w:val="20"/>
                <w:szCs w:val="20"/>
              </w:rPr>
              <w:t>Quy hoạch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55CE82AD" w14:textId="77777777" w:rsidR="0023196C" w:rsidRPr="002E04CB" w:rsidRDefault="0023196C" w:rsidP="002E04CB">
            <w:pPr>
              <w:spacing w:before="0"/>
              <w:rPr>
                <w:sz w:val="20"/>
                <w:szCs w:val="20"/>
              </w:rPr>
            </w:pPr>
            <w:r w:rsidRPr="002E04CB">
              <w:rPr>
                <w:sz w:val="20"/>
                <w:szCs w:val="20"/>
              </w:rPr>
              <w:t>Quản lý bất động sản</w:t>
            </w:r>
          </w:p>
        </w:tc>
      </w:tr>
      <w:tr w:rsidR="0023196C" w:rsidRPr="002E04CB" w14:paraId="1DBB7DF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492B6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124</w:t>
            </w:r>
          </w:p>
        </w:tc>
        <w:tc>
          <w:tcPr>
            <w:tcW w:w="1865" w:type="dxa"/>
            <w:tcBorders>
              <w:top w:val="nil"/>
              <w:left w:val="nil"/>
              <w:bottom w:val="single" w:sz="4" w:space="0" w:color="auto"/>
              <w:right w:val="single" w:sz="4" w:space="0" w:color="auto"/>
            </w:tcBorders>
            <w:shd w:val="clear" w:color="auto" w:fill="auto"/>
            <w:noWrap/>
            <w:vAlign w:val="bottom"/>
            <w:hideMark/>
          </w:tcPr>
          <w:p w14:paraId="4B12E1F6" w14:textId="77777777" w:rsidR="0023196C" w:rsidRPr="002E04CB" w:rsidRDefault="0023196C" w:rsidP="002E04CB">
            <w:pPr>
              <w:spacing w:before="0"/>
              <w:rPr>
                <w:sz w:val="20"/>
                <w:szCs w:val="20"/>
              </w:rPr>
            </w:pPr>
            <w:r w:rsidRPr="002E04CB">
              <w:rPr>
                <w:sz w:val="20"/>
                <w:szCs w:val="20"/>
              </w:rPr>
              <w:t>Bùi Lê</w:t>
            </w:r>
          </w:p>
        </w:tc>
        <w:tc>
          <w:tcPr>
            <w:tcW w:w="755" w:type="dxa"/>
            <w:tcBorders>
              <w:top w:val="nil"/>
              <w:left w:val="nil"/>
              <w:bottom w:val="single" w:sz="4" w:space="0" w:color="auto"/>
              <w:right w:val="single" w:sz="4" w:space="0" w:color="auto"/>
            </w:tcBorders>
            <w:shd w:val="clear" w:color="auto" w:fill="auto"/>
            <w:noWrap/>
            <w:vAlign w:val="bottom"/>
            <w:hideMark/>
          </w:tcPr>
          <w:p w14:paraId="2E738883" w14:textId="77777777" w:rsidR="0023196C" w:rsidRPr="002E04CB" w:rsidRDefault="0023196C" w:rsidP="002E04CB">
            <w:pPr>
              <w:spacing w:before="0"/>
              <w:rPr>
                <w:sz w:val="20"/>
                <w:szCs w:val="20"/>
              </w:rPr>
            </w:pPr>
            <w:r w:rsidRPr="002E04CB">
              <w:rPr>
                <w:sz w:val="20"/>
                <w:szCs w:val="20"/>
              </w:rPr>
              <w:t>Vinh</w:t>
            </w:r>
          </w:p>
        </w:tc>
        <w:tc>
          <w:tcPr>
            <w:tcW w:w="960" w:type="dxa"/>
            <w:tcBorders>
              <w:top w:val="nil"/>
              <w:left w:val="nil"/>
              <w:bottom w:val="single" w:sz="4" w:space="0" w:color="auto"/>
              <w:right w:val="single" w:sz="4" w:space="0" w:color="auto"/>
            </w:tcBorders>
            <w:shd w:val="clear" w:color="auto" w:fill="auto"/>
            <w:noWrap/>
            <w:vAlign w:val="bottom"/>
            <w:hideMark/>
          </w:tcPr>
          <w:p w14:paraId="2148E3E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45B03DC"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32AFCF96" w14:textId="77777777" w:rsidR="0023196C" w:rsidRPr="002E04CB" w:rsidRDefault="0023196C" w:rsidP="002E04CB">
            <w:pPr>
              <w:spacing w:before="0"/>
              <w:rPr>
                <w:sz w:val="20"/>
                <w:szCs w:val="20"/>
              </w:rPr>
            </w:pPr>
            <w:r w:rsidRPr="002E04CB">
              <w:rPr>
                <w:sz w:val="20"/>
                <w:szCs w:val="20"/>
              </w:rPr>
              <w:t>Quản lý tài nguyên và môi trường</w:t>
            </w:r>
          </w:p>
        </w:tc>
      </w:tr>
      <w:tr w:rsidR="0023196C" w:rsidRPr="002E04CB" w14:paraId="49EE12F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DC49B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125</w:t>
            </w:r>
          </w:p>
        </w:tc>
        <w:tc>
          <w:tcPr>
            <w:tcW w:w="1865" w:type="dxa"/>
            <w:tcBorders>
              <w:top w:val="nil"/>
              <w:left w:val="nil"/>
              <w:bottom w:val="single" w:sz="4" w:space="0" w:color="auto"/>
              <w:right w:val="single" w:sz="4" w:space="0" w:color="auto"/>
            </w:tcBorders>
            <w:shd w:val="clear" w:color="auto" w:fill="auto"/>
            <w:noWrap/>
            <w:vAlign w:val="bottom"/>
            <w:hideMark/>
          </w:tcPr>
          <w:p w14:paraId="6A04DB47"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575D1EEA"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2A77D4F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231FF64"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631F7C3D"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0EE60E2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5B642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126</w:t>
            </w:r>
          </w:p>
        </w:tc>
        <w:tc>
          <w:tcPr>
            <w:tcW w:w="1865" w:type="dxa"/>
            <w:tcBorders>
              <w:top w:val="nil"/>
              <w:left w:val="nil"/>
              <w:bottom w:val="single" w:sz="4" w:space="0" w:color="auto"/>
              <w:right w:val="single" w:sz="4" w:space="0" w:color="auto"/>
            </w:tcBorders>
            <w:shd w:val="clear" w:color="auto" w:fill="auto"/>
            <w:noWrap/>
            <w:vAlign w:val="bottom"/>
            <w:hideMark/>
          </w:tcPr>
          <w:p w14:paraId="461E09C1" w14:textId="77777777" w:rsidR="0023196C" w:rsidRPr="002E04CB" w:rsidRDefault="0023196C" w:rsidP="002E04CB">
            <w:pPr>
              <w:spacing w:before="0"/>
              <w:rPr>
                <w:sz w:val="20"/>
                <w:szCs w:val="20"/>
              </w:rPr>
            </w:pPr>
            <w:r w:rsidRPr="002E04CB">
              <w:rPr>
                <w:sz w:val="20"/>
                <w:szCs w:val="20"/>
              </w:rPr>
              <w:t>Bùi Nguyên</w:t>
            </w:r>
          </w:p>
        </w:tc>
        <w:tc>
          <w:tcPr>
            <w:tcW w:w="755" w:type="dxa"/>
            <w:tcBorders>
              <w:top w:val="nil"/>
              <w:left w:val="nil"/>
              <w:bottom w:val="single" w:sz="4" w:space="0" w:color="auto"/>
              <w:right w:val="single" w:sz="4" w:space="0" w:color="auto"/>
            </w:tcBorders>
            <w:shd w:val="clear" w:color="auto" w:fill="auto"/>
            <w:noWrap/>
            <w:vAlign w:val="bottom"/>
            <w:hideMark/>
          </w:tcPr>
          <w:p w14:paraId="096905F0"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1D156CF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A0293C7"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2FEC14C8"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1E781C3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BAC62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127</w:t>
            </w:r>
          </w:p>
        </w:tc>
        <w:tc>
          <w:tcPr>
            <w:tcW w:w="1865" w:type="dxa"/>
            <w:tcBorders>
              <w:top w:val="nil"/>
              <w:left w:val="nil"/>
              <w:bottom w:val="single" w:sz="4" w:space="0" w:color="auto"/>
              <w:right w:val="single" w:sz="4" w:space="0" w:color="auto"/>
            </w:tcBorders>
            <w:shd w:val="clear" w:color="auto" w:fill="auto"/>
            <w:noWrap/>
            <w:vAlign w:val="bottom"/>
            <w:hideMark/>
          </w:tcPr>
          <w:p w14:paraId="5A510FB9" w14:textId="77777777" w:rsidR="0023196C" w:rsidRPr="002E04CB" w:rsidRDefault="0023196C" w:rsidP="002E04CB">
            <w:pPr>
              <w:spacing w:before="0"/>
              <w:rPr>
                <w:sz w:val="20"/>
                <w:szCs w:val="20"/>
              </w:rPr>
            </w:pPr>
            <w:r w:rsidRPr="002E04CB">
              <w:rPr>
                <w:sz w:val="20"/>
                <w:szCs w:val="20"/>
              </w:rPr>
              <w:t>Ngô Thị</w:t>
            </w:r>
          </w:p>
        </w:tc>
        <w:tc>
          <w:tcPr>
            <w:tcW w:w="755" w:type="dxa"/>
            <w:tcBorders>
              <w:top w:val="nil"/>
              <w:left w:val="nil"/>
              <w:bottom w:val="single" w:sz="4" w:space="0" w:color="auto"/>
              <w:right w:val="single" w:sz="4" w:space="0" w:color="auto"/>
            </w:tcBorders>
            <w:shd w:val="clear" w:color="auto" w:fill="auto"/>
            <w:noWrap/>
            <w:vAlign w:val="bottom"/>
            <w:hideMark/>
          </w:tcPr>
          <w:p w14:paraId="72D51D92"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74DC636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5DF09F7"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188E1995"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4E1211A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DFD8A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128</w:t>
            </w:r>
          </w:p>
        </w:tc>
        <w:tc>
          <w:tcPr>
            <w:tcW w:w="1865" w:type="dxa"/>
            <w:tcBorders>
              <w:top w:val="nil"/>
              <w:left w:val="nil"/>
              <w:bottom w:val="single" w:sz="4" w:space="0" w:color="auto"/>
              <w:right w:val="single" w:sz="4" w:space="0" w:color="auto"/>
            </w:tcBorders>
            <w:shd w:val="clear" w:color="auto" w:fill="auto"/>
            <w:noWrap/>
            <w:vAlign w:val="bottom"/>
            <w:hideMark/>
          </w:tcPr>
          <w:p w14:paraId="2686601F" w14:textId="77777777" w:rsidR="0023196C" w:rsidRPr="002E04CB" w:rsidRDefault="0023196C" w:rsidP="002E04CB">
            <w:pPr>
              <w:spacing w:before="0"/>
              <w:rPr>
                <w:sz w:val="20"/>
                <w:szCs w:val="20"/>
              </w:rPr>
            </w:pPr>
            <w:r w:rsidRPr="002E04CB">
              <w:rPr>
                <w:sz w:val="20"/>
                <w:szCs w:val="20"/>
              </w:rPr>
              <w:t>Phan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0C22519E"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1BA1DCE6"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BA4321E"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552380D3"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16ADF18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3B301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129</w:t>
            </w:r>
          </w:p>
        </w:tc>
        <w:tc>
          <w:tcPr>
            <w:tcW w:w="1865" w:type="dxa"/>
            <w:tcBorders>
              <w:top w:val="nil"/>
              <w:left w:val="nil"/>
              <w:bottom w:val="single" w:sz="4" w:space="0" w:color="auto"/>
              <w:right w:val="single" w:sz="4" w:space="0" w:color="auto"/>
            </w:tcBorders>
            <w:shd w:val="clear" w:color="auto" w:fill="auto"/>
            <w:noWrap/>
            <w:vAlign w:val="bottom"/>
            <w:hideMark/>
          </w:tcPr>
          <w:p w14:paraId="47B0E40E" w14:textId="77777777" w:rsidR="0023196C" w:rsidRPr="002E04CB" w:rsidRDefault="0023196C" w:rsidP="002E04CB">
            <w:pPr>
              <w:spacing w:before="0"/>
              <w:rPr>
                <w:sz w:val="20"/>
                <w:szCs w:val="20"/>
              </w:rPr>
            </w:pPr>
            <w:r w:rsidRPr="002E04CB">
              <w:rPr>
                <w:sz w:val="20"/>
                <w:szCs w:val="20"/>
              </w:rPr>
              <w:t>Vũ Thanh</w:t>
            </w:r>
          </w:p>
        </w:tc>
        <w:tc>
          <w:tcPr>
            <w:tcW w:w="755" w:type="dxa"/>
            <w:tcBorders>
              <w:top w:val="nil"/>
              <w:left w:val="nil"/>
              <w:bottom w:val="single" w:sz="4" w:space="0" w:color="auto"/>
              <w:right w:val="single" w:sz="4" w:space="0" w:color="auto"/>
            </w:tcBorders>
            <w:shd w:val="clear" w:color="auto" w:fill="auto"/>
            <w:noWrap/>
            <w:vAlign w:val="bottom"/>
            <w:hideMark/>
          </w:tcPr>
          <w:p w14:paraId="6829D708" w14:textId="77777777" w:rsidR="0023196C" w:rsidRPr="002E04CB" w:rsidRDefault="0023196C" w:rsidP="002E04CB">
            <w:pPr>
              <w:spacing w:before="0"/>
              <w:rPr>
                <w:sz w:val="20"/>
                <w:szCs w:val="20"/>
              </w:rPr>
            </w:pPr>
            <w:r w:rsidRPr="002E04CB">
              <w:rPr>
                <w:sz w:val="20"/>
                <w:szCs w:val="20"/>
              </w:rPr>
              <w:t>Biển</w:t>
            </w:r>
          </w:p>
        </w:tc>
        <w:tc>
          <w:tcPr>
            <w:tcW w:w="960" w:type="dxa"/>
            <w:tcBorders>
              <w:top w:val="nil"/>
              <w:left w:val="nil"/>
              <w:bottom w:val="single" w:sz="4" w:space="0" w:color="auto"/>
              <w:right w:val="single" w:sz="4" w:space="0" w:color="auto"/>
            </w:tcBorders>
            <w:shd w:val="clear" w:color="auto" w:fill="auto"/>
            <w:noWrap/>
            <w:vAlign w:val="bottom"/>
            <w:hideMark/>
          </w:tcPr>
          <w:p w14:paraId="282B47F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F74A473" w14:textId="77777777" w:rsidR="0023196C" w:rsidRPr="002E04CB" w:rsidRDefault="0023196C" w:rsidP="002E04CB">
            <w:pPr>
              <w:spacing w:before="0"/>
              <w:rPr>
                <w:sz w:val="20"/>
                <w:szCs w:val="20"/>
              </w:rPr>
            </w:pPr>
            <w:r w:rsidRPr="002E04CB">
              <w:rPr>
                <w:sz w:val="20"/>
                <w:szCs w:val="20"/>
              </w:rPr>
              <w:t>Quản lý tài nguyên thiên nhiên</w:t>
            </w:r>
          </w:p>
        </w:tc>
        <w:tc>
          <w:tcPr>
            <w:tcW w:w="3166" w:type="dxa"/>
            <w:tcBorders>
              <w:top w:val="nil"/>
              <w:left w:val="nil"/>
              <w:bottom w:val="single" w:sz="4" w:space="0" w:color="auto"/>
              <w:right w:val="single" w:sz="4" w:space="0" w:color="auto"/>
            </w:tcBorders>
            <w:shd w:val="clear" w:color="auto" w:fill="auto"/>
            <w:noWrap/>
            <w:vAlign w:val="bottom"/>
            <w:hideMark/>
          </w:tcPr>
          <w:p w14:paraId="58D5A1D3"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47B8715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175B4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130</w:t>
            </w:r>
          </w:p>
        </w:tc>
        <w:tc>
          <w:tcPr>
            <w:tcW w:w="1865" w:type="dxa"/>
            <w:tcBorders>
              <w:top w:val="nil"/>
              <w:left w:val="nil"/>
              <w:bottom w:val="single" w:sz="4" w:space="0" w:color="auto"/>
              <w:right w:val="single" w:sz="4" w:space="0" w:color="auto"/>
            </w:tcBorders>
            <w:shd w:val="clear" w:color="auto" w:fill="auto"/>
            <w:noWrap/>
            <w:vAlign w:val="bottom"/>
            <w:hideMark/>
          </w:tcPr>
          <w:p w14:paraId="5D166699"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3F6ADC51" w14:textId="77777777" w:rsidR="0023196C" w:rsidRPr="002E04CB" w:rsidRDefault="0023196C" w:rsidP="002E04CB">
            <w:pPr>
              <w:spacing w:before="0"/>
              <w:rPr>
                <w:sz w:val="20"/>
                <w:szCs w:val="20"/>
              </w:rPr>
            </w:pPr>
            <w:r w:rsidRPr="002E04CB">
              <w:rPr>
                <w:sz w:val="20"/>
                <w:szCs w:val="20"/>
              </w:rPr>
              <w:t>Quân</w:t>
            </w:r>
          </w:p>
        </w:tc>
        <w:tc>
          <w:tcPr>
            <w:tcW w:w="960" w:type="dxa"/>
            <w:tcBorders>
              <w:top w:val="nil"/>
              <w:left w:val="nil"/>
              <w:bottom w:val="single" w:sz="4" w:space="0" w:color="auto"/>
              <w:right w:val="single" w:sz="4" w:space="0" w:color="auto"/>
            </w:tcBorders>
            <w:shd w:val="clear" w:color="auto" w:fill="auto"/>
            <w:noWrap/>
            <w:vAlign w:val="bottom"/>
            <w:hideMark/>
          </w:tcPr>
          <w:p w14:paraId="0192D60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928E89C"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3170995E" w14:textId="77777777" w:rsidR="0023196C" w:rsidRPr="002E04CB" w:rsidRDefault="0023196C" w:rsidP="002E04CB">
            <w:pPr>
              <w:spacing w:before="0"/>
              <w:rPr>
                <w:sz w:val="20"/>
                <w:szCs w:val="20"/>
              </w:rPr>
            </w:pPr>
            <w:r w:rsidRPr="002E04CB">
              <w:rPr>
                <w:sz w:val="20"/>
                <w:szCs w:val="20"/>
              </w:rPr>
              <w:t>Quản lý bất động sản</w:t>
            </w:r>
          </w:p>
        </w:tc>
      </w:tr>
      <w:tr w:rsidR="0023196C" w:rsidRPr="002E04CB" w14:paraId="4CDB791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E1917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131</w:t>
            </w:r>
          </w:p>
        </w:tc>
        <w:tc>
          <w:tcPr>
            <w:tcW w:w="1865" w:type="dxa"/>
            <w:tcBorders>
              <w:top w:val="nil"/>
              <w:left w:val="nil"/>
              <w:bottom w:val="single" w:sz="4" w:space="0" w:color="auto"/>
              <w:right w:val="single" w:sz="4" w:space="0" w:color="auto"/>
            </w:tcBorders>
            <w:shd w:val="clear" w:color="auto" w:fill="auto"/>
            <w:noWrap/>
            <w:vAlign w:val="bottom"/>
            <w:hideMark/>
          </w:tcPr>
          <w:p w14:paraId="2D96612B" w14:textId="77777777" w:rsidR="0023196C" w:rsidRPr="002E04CB" w:rsidRDefault="0023196C" w:rsidP="002E04CB">
            <w:pPr>
              <w:spacing w:before="0"/>
              <w:rPr>
                <w:sz w:val="20"/>
                <w:szCs w:val="20"/>
              </w:rPr>
            </w:pPr>
            <w:r w:rsidRPr="002E04CB">
              <w:rPr>
                <w:sz w:val="20"/>
                <w:szCs w:val="20"/>
              </w:rPr>
              <w:t>Trần Quốc</w:t>
            </w:r>
          </w:p>
        </w:tc>
        <w:tc>
          <w:tcPr>
            <w:tcW w:w="755" w:type="dxa"/>
            <w:tcBorders>
              <w:top w:val="nil"/>
              <w:left w:val="nil"/>
              <w:bottom w:val="single" w:sz="4" w:space="0" w:color="auto"/>
              <w:right w:val="single" w:sz="4" w:space="0" w:color="auto"/>
            </w:tcBorders>
            <w:shd w:val="clear" w:color="auto" w:fill="auto"/>
            <w:noWrap/>
            <w:vAlign w:val="bottom"/>
            <w:hideMark/>
          </w:tcPr>
          <w:p w14:paraId="7D1A676A" w14:textId="77777777" w:rsidR="0023196C" w:rsidRPr="002E04CB" w:rsidRDefault="0023196C" w:rsidP="002E04CB">
            <w:pPr>
              <w:spacing w:before="0"/>
              <w:rPr>
                <w:sz w:val="20"/>
                <w:szCs w:val="20"/>
              </w:rPr>
            </w:pPr>
            <w:r w:rsidRPr="002E04CB">
              <w:rPr>
                <w:sz w:val="20"/>
                <w:szCs w:val="20"/>
              </w:rPr>
              <w:t>Vinh</w:t>
            </w:r>
          </w:p>
        </w:tc>
        <w:tc>
          <w:tcPr>
            <w:tcW w:w="960" w:type="dxa"/>
            <w:tcBorders>
              <w:top w:val="nil"/>
              <w:left w:val="nil"/>
              <w:bottom w:val="single" w:sz="4" w:space="0" w:color="auto"/>
              <w:right w:val="single" w:sz="4" w:space="0" w:color="auto"/>
            </w:tcBorders>
            <w:shd w:val="clear" w:color="auto" w:fill="auto"/>
            <w:noWrap/>
            <w:vAlign w:val="bottom"/>
            <w:hideMark/>
          </w:tcPr>
          <w:p w14:paraId="78FE4192"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D2665D0" w14:textId="77777777" w:rsidR="0023196C" w:rsidRPr="002E04CB" w:rsidRDefault="0023196C" w:rsidP="002E04CB">
            <w:pPr>
              <w:spacing w:before="0"/>
              <w:rPr>
                <w:sz w:val="20"/>
                <w:szCs w:val="20"/>
              </w:rPr>
            </w:pPr>
            <w:r w:rsidRPr="002E04CB">
              <w:rPr>
                <w:sz w:val="20"/>
                <w:szCs w:val="20"/>
              </w:rPr>
              <w:t>Quản lý đất đai (Quy hoạch và Sử dụng đất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51CCC6E"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0C7F4BC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C06A9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132</w:t>
            </w:r>
          </w:p>
        </w:tc>
        <w:tc>
          <w:tcPr>
            <w:tcW w:w="1865" w:type="dxa"/>
            <w:tcBorders>
              <w:top w:val="nil"/>
              <w:left w:val="nil"/>
              <w:bottom w:val="single" w:sz="4" w:space="0" w:color="auto"/>
              <w:right w:val="single" w:sz="4" w:space="0" w:color="auto"/>
            </w:tcBorders>
            <w:shd w:val="clear" w:color="auto" w:fill="auto"/>
            <w:noWrap/>
            <w:vAlign w:val="bottom"/>
            <w:hideMark/>
          </w:tcPr>
          <w:p w14:paraId="62C65F39" w14:textId="77777777" w:rsidR="0023196C" w:rsidRPr="002E04CB" w:rsidRDefault="0023196C" w:rsidP="002E04CB">
            <w:pPr>
              <w:spacing w:before="0"/>
              <w:rPr>
                <w:sz w:val="20"/>
                <w:szCs w:val="20"/>
              </w:rPr>
            </w:pPr>
            <w:r w:rsidRPr="002E04CB">
              <w:rPr>
                <w:sz w:val="20"/>
                <w:szCs w:val="20"/>
              </w:rPr>
              <w:t>Lê Thị</w:t>
            </w:r>
          </w:p>
        </w:tc>
        <w:tc>
          <w:tcPr>
            <w:tcW w:w="755" w:type="dxa"/>
            <w:tcBorders>
              <w:top w:val="nil"/>
              <w:left w:val="nil"/>
              <w:bottom w:val="single" w:sz="4" w:space="0" w:color="auto"/>
              <w:right w:val="single" w:sz="4" w:space="0" w:color="auto"/>
            </w:tcBorders>
            <w:shd w:val="clear" w:color="auto" w:fill="auto"/>
            <w:noWrap/>
            <w:vAlign w:val="bottom"/>
            <w:hideMark/>
          </w:tcPr>
          <w:p w14:paraId="6F400045"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05574CDC"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12C35B8" w14:textId="77777777" w:rsidR="0023196C" w:rsidRPr="002E04CB" w:rsidRDefault="0023196C" w:rsidP="002E04CB">
            <w:pPr>
              <w:spacing w:before="0"/>
              <w:rPr>
                <w:sz w:val="20"/>
                <w:szCs w:val="20"/>
              </w:rPr>
            </w:pPr>
            <w:r w:rsidRPr="002E04CB">
              <w:rPr>
                <w:sz w:val="20"/>
                <w:szCs w:val="20"/>
              </w:rPr>
              <w:t>Quản lý đất đai (Quy hoạch và Sử dụng đất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8158440"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5EFAA12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8A6C3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133</w:t>
            </w:r>
          </w:p>
        </w:tc>
        <w:tc>
          <w:tcPr>
            <w:tcW w:w="1865" w:type="dxa"/>
            <w:tcBorders>
              <w:top w:val="nil"/>
              <w:left w:val="nil"/>
              <w:bottom w:val="single" w:sz="4" w:space="0" w:color="auto"/>
              <w:right w:val="single" w:sz="4" w:space="0" w:color="auto"/>
            </w:tcBorders>
            <w:shd w:val="clear" w:color="auto" w:fill="auto"/>
            <w:noWrap/>
            <w:vAlign w:val="bottom"/>
            <w:hideMark/>
          </w:tcPr>
          <w:p w14:paraId="7B675409" w14:textId="77777777" w:rsidR="0023196C" w:rsidRPr="002E04CB" w:rsidRDefault="0023196C" w:rsidP="002E04CB">
            <w:pPr>
              <w:spacing w:before="0"/>
              <w:rPr>
                <w:sz w:val="20"/>
                <w:szCs w:val="20"/>
              </w:rPr>
            </w:pPr>
            <w:r w:rsidRPr="002E04CB">
              <w:rPr>
                <w:sz w:val="20"/>
                <w:szCs w:val="20"/>
              </w:rPr>
              <w:t>Phạm Văn</w:t>
            </w:r>
          </w:p>
        </w:tc>
        <w:tc>
          <w:tcPr>
            <w:tcW w:w="755" w:type="dxa"/>
            <w:tcBorders>
              <w:top w:val="nil"/>
              <w:left w:val="nil"/>
              <w:bottom w:val="single" w:sz="4" w:space="0" w:color="auto"/>
              <w:right w:val="single" w:sz="4" w:space="0" w:color="auto"/>
            </w:tcBorders>
            <w:shd w:val="clear" w:color="auto" w:fill="auto"/>
            <w:noWrap/>
            <w:vAlign w:val="bottom"/>
            <w:hideMark/>
          </w:tcPr>
          <w:p w14:paraId="460FC6BB" w14:textId="77777777" w:rsidR="0023196C" w:rsidRPr="002E04CB" w:rsidRDefault="0023196C" w:rsidP="002E04CB">
            <w:pPr>
              <w:spacing w:before="0"/>
              <w:rPr>
                <w:sz w:val="20"/>
                <w:szCs w:val="20"/>
              </w:rPr>
            </w:pPr>
            <w:r w:rsidRPr="002E04CB">
              <w:rPr>
                <w:sz w:val="20"/>
                <w:szCs w:val="20"/>
              </w:rPr>
              <w:t>Vân</w:t>
            </w:r>
          </w:p>
        </w:tc>
        <w:tc>
          <w:tcPr>
            <w:tcW w:w="960" w:type="dxa"/>
            <w:tcBorders>
              <w:top w:val="nil"/>
              <w:left w:val="nil"/>
              <w:bottom w:val="single" w:sz="4" w:space="0" w:color="auto"/>
              <w:right w:val="single" w:sz="4" w:space="0" w:color="auto"/>
            </w:tcBorders>
            <w:shd w:val="clear" w:color="auto" w:fill="auto"/>
            <w:noWrap/>
            <w:vAlign w:val="bottom"/>
            <w:hideMark/>
          </w:tcPr>
          <w:p w14:paraId="6647D3E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C99ABFF"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5E68365E"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097BD28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05D37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134</w:t>
            </w:r>
          </w:p>
        </w:tc>
        <w:tc>
          <w:tcPr>
            <w:tcW w:w="1865" w:type="dxa"/>
            <w:tcBorders>
              <w:top w:val="nil"/>
              <w:left w:val="nil"/>
              <w:bottom w:val="single" w:sz="4" w:space="0" w:color="auto"/>
              <w:right w:val="single" w:sz="4" w:space="0" w:color="auto"/>
            </w:tcBorders>
            <w:shd w:val="clear" w:color="auto" w:fill="auto"/>
            <w:noWrap/>
            <w:vAlign w:val="bottom"/>
            <w:hideMark/>
          </w:tcPr>
          <w:p w14:paraId="0A8EB588" w14:textId="77777777" w:rsidR="0023196C" w:rsidRPr="002E04CB" w:rsidRDefault="0023196C" w:rsidP="002E04CB">
            <w:pPr>
              <w:spacing w:before="0"/>
              <w:rPr>
                <w:sz w:val="20"/>
                <w:szCs w:val="20"/>
              </w:rPr>
            </w:pPr>
            <w:r w:rsidRPr="002E04CB">
              <w:rPr>
                <w:sz w:val="20"/>
                <w:szCs w:val="20"/>
              </w:rPr>
              <w:t>Đoàn Thanh</w:t>
            </w:r>
          </w:p>
        </w:tc>
        <w:tc>
          <w:tcPr>
            <w:tcW w:w="755" w:type="dxa"/>
            <w:tcBorders>
              <w:top w:val="nil"/>
              <w:left w:val="nil"/>
              <w:bottom w:val="single" w:sz="4" w:space="0" w:color="auto"/>
              <w:right w:val="single" w:sz="4" w:space="0" w:color="auto"/>
            </w:tcBorders>
            <w:shd w:val="clear" w:color="auto" w:fill="auto"/>
            <w:noWrap/>
            <w:vAlign w:val="bottom"/>
            <w:hideMark/>
          </w:tcPr>
          <w:p w14:paraId="1FD6DD74"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10FA63B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0D01C46" w14:textId="77777777" w:rsidR="0023196C" w:rsidRPr="002E04CB" w:rsidRDefault="0023196C" w:rsidP="002E04CB">
            <w:pPr>
              <w:spacing w:before="0"/>
              <w:rPr>
                <w:sz w:val="20"/>
                <w:szCs w:val="20"/>
              </w:rPr>
            </w:pPr>
            <w:r w:rsidRPr="002E04CB">
              <w:rPr>
                <w:sz w:val="20"/>
                <w:szCs w:val="20"/>
              </w:rPr>
              <w:t>Vật lý tài nguyên đất</w:t>
            </w:r>
          </w:p>
        </w:tc>
        <w:tc>
          <w:tcPr>
            <w:tcW w:w="3166" w:type="dxa"/>
            <w:tcBorders>
              <w:top w:val="nil"/>
              <w:left w:val="nil"/>
              <w:bottom w:val="single" w:sz="4" w:space="0" w:color="auto"/>
              <w:right w:val="single" w:sz="4" w:space="0" w:color="auto"/>
            </w:tcBorders>
            <w:shd w:val="clear" w:color="auto" w:fill="auto"/>
            <w:noWrap/>
            <w:vAlign w:val="bottom"/>
            <w:hideMark/>
          </w:tcPr>
          <w:p w14:paraId="7AD99D7E"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2748F8E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4934B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135</w:t>
            </w:r>
          </w:p>
        </w:tc>
        <w:tc>
          <w:tcPr>
            <w:tcW w:w="1865" w:type="dxa"/>
            <w:tcBorders>
              <w:top w:val="nil"/>
              <w:left w:val="nil"/>
              <w:bottom w:val="single" w:sz="4" w:space="0" w:color="auto"/>
              <w:right w:val="single" w:sz="4" w:space="0" w:color="auto"/>
            </w:tcBorders>
            <w:shd w:val="clear" w:color="auto" w:fill="auto"/>
            <w:noWrap/>
            <w:vAlign w:val="bottom"/>
            <w:hideMark/>
          </w:tcPr>
          <w:p w14:paraId="0978A4AE"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74526A45" w14:textId="77777777" w:rsidR="0023196C" w:rsidRPr="002E04CB" w:rsidRDefault="0023196C" w:rsidP="002E04CB">
            <w:pPr>
              <w:spacing w:before="0"/>
              <w:rPr>
                <w:sz w:val="20"/>
                <w:szCs w:val="20"/>
              </w:rPr>
            </w:pPr>
            <w:r w:rsidRPr="002E04CB">
              <w:rPr>
                <w:sz w:val="20"/>
                <w:szCs w:val="20"/>
              </w:rPr>
              <w:t>Thuận</w:t>
            </w:r>
          </w:p>
        </w:tc>
        <w:tc>
          <w:tcPr>
            <w:tcW w:w="960" w:type="dxa"/>
            <w:tcBorders>
              <w:top w:val="nil"/>
              <w:left w:val="nil"/>
              <w:bottom w:val="single" w:sz="4" w:space="0" w:color="auto"/>
              <w:right w:val="single" w:sz="4" w:space="0" w:color="auto"/>
            </w:tcBorders>
            <w:shd w:val="clear" w:color="auto" w:fill="auto"/>
            <w:noWrap/>
            <w:vAlign w:val="bottom"/>
            <w:hideMark/>
          </w:tcPr>
          <w:p w14:paraId="18C3C8B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9F7BA79" w14:textId="77777777" w:rsidR="0023196C" w:rsidRPr="002E04CB" w:rsidRDefault="0023196C" w:rsidP="002E04CB">
            <w:pPr>
              <w:spacing w:before="0"/>
              <w:rPr>
                <w:sz w:val="20"/>
                <w:szCs w:val="20"/>
              </w:rPr>
            </w:pPr>
            <w:r w:rsidRPr="002E04CB">
              <w:rPr>
                <w:sz w:val="20"/>
                <w:szCs w:val="20"/>
              </w:rPr>
              <w:t>Bản đồ, viễn thám và hệ thống thông tin địa lý</w:t>
            </w:r>
          </w:p>
        </w:tc>
        <w:tc>
          <w:tcPr>
            <w:tcW w:w="3166" w:type="dxa"/>
            <w:tcBorders>
              <w:top w:val="nil"/>
              <w:left w:val="nil"/>
              <w:bottom w:val="single" w:sz="4" w:space="0" w:color="auto"/>
              <w:right w:val="single" w:sz="4" w:space="0" w:color="auto"/>
            </w:tcBorders>
            <w:shd w:val="clear" w:color="auto" w:fill="auto"/>
            <w:noWrap/>
            <w:vAlign w:val="bottom"/>
            <w:hideMark/>
          </w:tcPr>
          <w:p w14:paraId="1FB96AF5"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08FA9B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8226E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136</w:t>
            </w:r>
          </w:p>
        </w:tc>
        <w:tc>
          <w:tcPr>
            <w:tcW w:w="1865" w:type="dxa"/>
            <w:tcBorders>
              <w:top w:val="nil"/>
              <w:left w:val="nil"/>
              <w:bottom w:val="single" w:sz="4" w:space="0" w:color="auto"/>
              <w:right w:val="single" w:sz="4" w:space="0" w:color="auto"/>
            </w:tcBorders>
            <w:shd w:val="clear" w:color="auto" w:fill="auto"/>
            <w:noWrap/>
            <w:vAlign w:val="bottom"/>
            <w:hideMark/>
          </w:tcPr>
          <w:p w14:paraId="5D1AB24C"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6436F3A9" w14:textId="77777777" w:rsidR="0023196C" w:rsidRPr="002E04CB" w:rsidRDefault="0023196C" w:rsidP="002E04CB">
            <w:pPr>
              <w:spacing w:before="0"/>
              <w:rPr>
                <w:sz w:val="20"/>
                <w:szCs w:val="20"/>
              </w:rPr>
            </w:pPr>
            <w:r w:rsidRPr="002E04CB">
              <w:rPr>
                <w:sz w:val="20"/>
                <w:szCs w:val="20"/>
              </w:rPr>
              <w:t>Loan</w:t>
            </w:r>
          </w:p>
        </w:tc>
        <w:tc>
          <w:tcPr>
            <w:tcW w:w="960" w:type="dxa"/>
            <w:tcBorders>
              <w:top w:val="nil"/>
              <w:left w:val="nil"/>
              <w:bottom w:val="single" w:sz="4" w:space="0" w:color="auto"/>
              <w:right w:val="single" w:sz="4" w:space="0" w:color="auto"/>
            </w:tcBorders>
            <w:shd w:val="clear" w:color="auto" w:fill="auto"/>
            <w:noWrap/>
            <w:vAlign w:val="bottom"/>
            <w:hideMark/>
          </w:tcPr>
          <w:p w14:paraId="2B2E835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2729959"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7171A9E5"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7753A6F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6F485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137</w:t>
            </w:r>
          </w:p>
        </w:tc>
        <w:tc>
          <w:tcPr>
            <w:tcW w:w="1865" w:type="dxa"/>
            <w:tcBorders>
              <w:top w:val="nil"/>
              <w:left w:val="nil"/>
              <w:bottom w:val="single" w:sz="4" w:space="0" w:color="auto"/>
              <w:right w:val="single" w:sz="4" w:space="0" w:color="auto"/>
            </w:tcBorders>
            <w:shd w:val="clear" w:color="auto" w:fill="auto"/>
            <w:noWrap/>
            <w:vAlign w:val="bottom"/>
            <w:hideMark/>
          </w:tcPr>
          <w:p w14:paraId="52382B65"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4FE59516"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35954D3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BBF800F" w14:textId="77777777" w:rsidR="0023196C" w:rsidRPr="002E04CB" w:rsidRDefault="0023196C" w:rsidP="002E04CB">
            <w:pPr>
              <w:spacing w:before="0"/>
              <w:rPr>
                <w:sz w:val="20"/>
                <w:szCs w:val="20"/>
              </w:rPr>
            </w:pPr>
            <w:r w:rsidRPr="002E04CB">
              <w:rPr>
                <w:sz w:val="20"/>
                <w:szCs w:val="20"/>
              </w:rPr>
              <w:t>Khoa học thông tin địa lý và Quan trắc trái đất</w:t>
            </w:r>
          </w:p>
        </w:tc>
        <w:tc>
          <w:tcPr>
            <w:tcW w:w="3166" w:type="dxa"/>
            <w:tcBorders>
              <w:top w:val="nil"/>
              <w:left w:val="nil"/>
              <w:bottom w:val="single" w:sz="4" w:space="0" w:color="auto"/>
              <w:right w:val="single" w:sz="4" w:space="0" w:color="auto"/>
            </w:tcBorders>
            <w:shd w:val="clear" w:color="auto" w:fill="auto"/>
            <w:noWrap/>
            <w:vAlign w:val="bottom"/>
            <w:hideMark/>
          </w:tcPr>
          <w:p w14:paraId="3CA093D2" w14:textId="77777777" w:rsidR="0023196C" w:rsidRPr="002E04CB" w:rsidRDefault="0023196C" w:rsidP="002E04CB">
            <w:pPr>
              <w:spacing w:before="0"/>
              <w:rPr>
                <w:sz w:val="20"/>
                <w:szCs w:val="20"/>
              </w:rPr>
            </w:pPr>
            <w:r w:rsidRPr="002E04CB">
              <w:rPr>
                <w:sz w:val="20"/>
                <w:szCs w:val="20"/>
              </w:rPr>
              <w:t>Khoa học đất</w:t>
            </w:r>
          </w:p>
        </w:tc>
      </w:tr>
      <w:tr w:rsidR="0023196C" w:rsidRPr="002E04CB" w14:paraId="5E9E14B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3A57F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138</w:t>
            </w:r>
          </w:p>
        </w:tc>
        <w:tc>
          <w:tcPr>
            <w:tcW w:w="1865" w:type="dxa"/>
            <w:tcBorders>
              <w:top w:val="nil"/>
              <w:left w:val="nil"/>
              <w:bottom w:val="single" w:sz="4" w:space="0" w:color="auto"/>
              <w:right w:val="single" w:sz="4" w:space="0" w:color="auto"/>
            </w:tcBorders>
            <w:shd w:val="clear" w:color="auto" w:fill="auto"/>
            <w:noWrap/>
            <w:vAlign w:val="bottom"/>
            <w:hideMark/>
          </w:tcPr>
          <w:p w14:paraId="5C4D2B3E" w14:textId="77777777" w:rsidR="0023196C" w:rsidRPr="002E04CB" w:rsidRDefault="0023196C" w:rsidP="002E04CB">
            <w:pPr>
              <w:spacing w:before="0"/>
              <w:rPr>
                <w:sz w:val="20"/>
                <w:szCs w:val="20"/>
              </w:rPr>
            </w:pPr>
            <w:r w:rsidRPr="002E04CB">
              <w:rPr>
                <w:sz w:val="20"/>
                <w:szCs w:val="20"/>
              </w:rPr>
              <w:t>Trần Trọng</w:t>
            </w:r>
          </w:p>
        </w:tc>
        <w:tc>
          <w:tcPr>
            <w:tcW w:w="755" w:type="dxa"/>
            <w:tcBorders>
              <w:top w:val="nil"/>
              <w:left w:val="nil"/>
              <w:bottom w:val="single" w:sz="4" w:space="0" w:color="auto"/>
              <w:right w:val="single" w:sz="4" w:space="0" w:color="auto"/>
            </w:tcBorders>
            <w:shd w:val="clear" w:color="auto" w:fill="auto"/>
            <w:noWrap/>
            <w:vAlign w:val="bottom"/>
            <w:hideMark/>
          </w:tcPr>
          <w:p w14:paraId="1780D02E"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43BF2258"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16955533" w14:textId="77777777" w:rsidR="0023196C" w:rsidRPr="002E04CB" w:rsidRDefault="0023196C" w:rsidP="002E04CB">
            <w:pPr>
              <w:spacing w:before="0"/>
              <w:rPr>
                <w:sz w:val="20"/>
                <w:szCs w:val="20"/>
              </w:rPr>
            </w:pPr>
            <w:r w:rsidRPr="002E04CB">
              <w:rPr>
                <w:sz w:val="20"/>
                <w:szCs w:val="20"/>
              </w:rPr>
              <w:t>Quản lý đất đai (Quy hoạch và Sử dụng đất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79F24716"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5776671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8DCF4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139</w:t>
            </w:r>
          </w:p>
        </w:tc>
        <w:tc>
          <w:tcPr>
            <w:tcW w:w="1865" w:type="dxa"/>
            <w:tcBorders>
              <w:top w:val="nil"/>
              <w:left w:val="nil"/>
              <w:bottom w:val="single" w:sz="4" w:space="0" w:color="auto"/>
              <w:right w:val="single" w:sz="4" w:space="0" w:color="auto"/>
            </w:tcBorders>
            <w:shd w:val="clear" w:color="auto" w:fill="auto"/>
            <w:noWrap/>
            <w:vAlign w:val="bottom"/>
            <w:hideMark/>
          </w:tcPr>
          <w:p w14:paraId="6854C67B" w14:textId="77777777" w:rsidR="0023196C" w:rsidRPr="002E04CB" w:rsidRDefault="0023196C" w:rsidP="002E04CB">
            <w:pPr>
              <w:spacing w:before="0"/>
              <w:rPr>
                <w:sz w:val="20"/>
                <w:szCs w:val="20"/>
              </w:rPr>
            </w:pPr>
            <w:r w:rsidRPr="002E04CB">
              <w:rPr>
                <w:sz w:val="20"/>
                <w:szCs w:val="20"/>
              </w:rPr>
              <w:t>Phan Văn</w:t>
            </w:r>
          </w:p>
        </w:tc>
        <w:tc>
          <w:tcPr>
            <w:tcW w:w="755" w:type="dxa"/>
            <w:tcBorders>
              <w:top w:val="nil"/>
              <w:left w:val="nil"/>
              <w:bottom w:val="single" w:sz="4" w:space="0" w:color="auto"/>
              <w:right w:val="single" w:sz="4" w:space="0" w:color="auto"/>
            </w:tcBorders>
            <w:shd w:val="clear" w:color="auto" w:fill="auto"/>
            <w:noWrap/>
            <w:vAlign w:val="bottom"/>
            <w:hideMark/>
          </w:tcPr>
          <w:p w14:paraId="174F3CD2" w14:textId="77777777" w:rsidR="0023196C" w:rsidRPr="002E04CB" w:rsidRDefault="0023196C" w:rsidP="002E04CB">
            <w:pPr>
              <w:spacing w:before="0"/>
              <w:rPr>
                <w:sz w:val="20"/>
                <w:szCs w:val="20"/>
              </w:rPr>
            </w:pPr>
            <w:r w:rsidRPr="002E04CB">
              <w:rPr>
                <w:sz w:val="20"/>
                <w:szCs w:val="20"/>
              </w:rPr>
              <w:t>Khuê</w:t>
            </w:r>
          </w:p>
        </w:tc>
        <w:tc>
          <w:tcPr>
            <w:tcW w:w="960" w:type="dxa"/>
            <w:tcBorders>
              <w:top w:val="nil"/>
              <w:left w:val="nil"/>
              <w:bottom w:val="single" w:sz="4" w:space="0" w:color="auto"/>
              <w:right w:val="single" w:sz="4" w:space="0" w:color="auto"/>
            </w:tcBorders>
            <w:shd w:val="clear" w:color="auto" w:fill="auto"/>
            <w:noWrap/>
            <w:vAlign w:val="bottom"/>
            <w:hideMark/>
          </w:tcPr>
          <w:p w14:paraId="55DCF97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95C08E7"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7ACE4D3F"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7654380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5DCB4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140</w:t>
            </w:r>
          </w:p>
        </w:tc>
        <w:tc>
          <w:tcPr>
            <w:tcW w:w="1865" w:type="dxa"/>
            <w:tcBorders>
              <w:top w:val="nil"/>
              <w:left w:val="nil"/>
              <w:bottom w:val="single" w:sz="4" w:space="0" w:color="auto"/>
              <w:right w:val="single" w:sz="4" w:space="0" w:color="auto"/>
            </w:tcBorders>
            <w:shd w:val="clear" w:color="auto" w:fill="auto"/>
            <w:noWrap/>
            <w:vAlign w:val="bottom"/>
            <w:hideMark/>
          </w:tcPr>
          <w:p w14:paraId="4D4C282D"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7DAE27FA"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1D4095A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1BA4757"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724FB15D" w14:textId="77777777" w:rsidR="0023196C" w:rsidRPr="002E04CB" w:rsidRDefault="0023196C" w:rsidP="002E04CB">
            <w:pPr>
              <w:spacing w:before="0"/>
              <w:rPr>
                <w:sz w:val="20"/>
                <w:szCs w:val="20"/>
              </w:rPr>
            </w:pPr>
            <w:r w:rsidRPr="002E04CB">
              <w:rPr>
                <w:sz w:val="20"/>
                <w:szCs w:val="20"/>
              </w:rPr>
              <w:t>Quản lý bất động sản</w:t>
            </w:r>
          </w:p>
        </w:tc>
      </w:tr>
      <w:tr w:rsidR="0023196C" w:rsidRPr="002E04CB" w14:paraId="7A9BAF4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F6D03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141</w:t>
            </w:r>
          </w:p>
        </w:tc>
        <w:tc>
          <w:tcPr>
            <w:tcW w:w="1865" w:type="dxa"/>
            <w:tcBorders>
              <w:top w:val="nil"/>
              <w:left w:val="nil"/>
              <w:bottom w:val="single" w:sz="4" w:space="0" w:color="auto"/>
              <w:right w:val="single" w:sz="4" w:space="0" w:color="auto"/>
            </w:tcBorders>
            <w:shd w:val="clear" w:color="auto" w:fill="auto"/>
            <w:noWrap/>
            <w:vAlign w:val="bottom"/>
            <w:hideMark/>
          </w:tcPr>
          <w:p w14:paraId="729DCBAD" w14:textId="77777777" w:rsidR="0023196C" w:rsidRPr="002E04CB" w:rsidRDefault="0023196C" w:rsidP="002E04CB">
            <w:pPr>
              <w:spacing w:before="0"/>
              <w:rPr>
                <w:sz w:val="20"/>
                <w:szCs w:val="20"/>
              </w:rPr>
            </w:pPr>
            <w:r w:rsidRPr="002E04CB">
              <w:rPr>
                <w:sz w:val="20"/>
                <w:szCs w:val="20"/>
              </w:rPr>
              <w:t>Nguyễn Đình</w:t>
            </w:r>
          </w:p>
        </w:tc>
        <w:tc>
          <w:tcPr>
            <w:tcW w:w="755" w:type="dxa"/>
            <w:tcBorders>
              <w:top w:val="nil"/>
              <w:left w:val="nil"/>
              <w:bottom w:val="single" w:sz="4" w:space="0" w:color="auto"/>
              <w:right w:val="single" w:sz="4" w:space="0" w:color="auto"/>
            </w:tcBorders>
            <w:shd w:val="clear" w:color="auto" w:fill="auto"/>
            <w:noWrap/>
            <w:vAlign w:val="bottom"/>
            <w:hideMark/>
          </w:tcPr>
          <w:p w14:paraId="2A9BB0EC" w14:textId="77777777" w:rsidR="0023196C" w:rsidRPr="002E04CB" w:rsidRDefault="0023196C" w:rsidP="002E04CB">
            <w:pPr>
              <w:spacing w:before="0"/>
              <w:rPr>
                <w:sz w:val="20"/>
                <w:szCs w:val="20"/>
              </w:rPr>
            </w:pPr>
            <w:r w:rsidRPr="002E04CB">
              <w:rPr>
                <w:sz w:val="20"/>
                <w:szCs w:val="20"/>
              </w:rPr>
              <w:t>Trung</w:t>
            </w:r>
          </w:p>
        </w:tc>
        <w:tc>
          <w:tcPr>
            <w:tcW w:w="960" w:type="dxa"/>
            <w:tcBorders>
              <w:top w:val="nil"/>
              <w:left w:val="nil"/>
              <w:bottom w:val="single" w:sz="4" w:space="0" w:color="auto"/>
              <w:right w:val="single" w:sz="4" w:space="0" w:color="auto"/>
            </w:tcBorders>
            <w:shd w:val="clear" w:color="auto" w:fill="auto"/>
            <w:noWrap/>
            <w:vAlign w:val="bottom"/>
            <w:hideMark/>
          </w:tcPr>
          <w:p w14:paraId="31DF17F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6A81EF9"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0AB91D0A"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26B100C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A0C5F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142</w:t>
            </w:r>
          </w:p>
        </w:tc>
        <w:tc>
          <w:tcPr>
            <w:tcW w:w="1865" w:type="dxa"/>
            <w:tcBorders>
              <w:top w:val="nil"/>
              <w:left w:val="nil"/>
              <w:bottom w:val="single" w:sz="4" w:space="0" w:color="auto"/>
              <w:right w:val="single" w:sz="4" w:space="0" w:color="auto"/>
            </w:tcBorders>
            <w:shd w:val="clear" w:color="auto" w:fill="auto"/>
            <w:noWrap/>
            <w:vAlign w:val="bottom"/>
            <w:hideMark/>
          </w:tcPr>
          <w:p w14:paraId="4FD72FA1" w14:textId="77777777" w:rsidR="0023196C" w:rsidRPr="002E04CB" w:rsidRDefault="0023196C" w:rsidP="002E04CB">
            <w:pPr>
              <w:spacing w:before="0"/>
              <w:rPr>
                <w:sz w:val="20"/>
                <w:szCs w:val="20"/>
              </w:rPr>
            </w:pPr>
            <w:r w:rsidRPr="002E04CB">
              <w:rPr>
                <w:sz w:val="20"/>
                <w:szCs w:val="20"/>
              </w:rPr>
              <w:t>Phan Thành</w:t>
            </w:r>
          </w:p>
        </w:tc>
        <w:tc>
          <w:tcPr>
            <w:tcW w:w="755" w:type="dxa"/>
            <w:tcBorders>
              <w:top w:val="nil"/>
              <w:left w:val="nil"/>
              <w:bottom w:val="single" w:sz="4" w:space="0" w:color="auto"/>
              <w:right w:val="single" w:sz="4" w:space="0" w:color="auto"/>
            </w:tcBorders>
            <w:shd w:val="clear" w:color="auto" w:fill="auto"/>
            <w:noWrap/>
            <w:vAlign w:val="bottom"/>
            <w:hideMark/>
          </w:tcPr>
          <w:p w14:paraId="0D4B1559" w14:textId="77777777" w:rsidR="0023196C" w:rsidRPr="002E04CB" w:rsidRDefault="0023196C" w:rsidP="002E04CB">
            <w:pPr>
              <w:spacing w:before="0"/>
              <w:rPr>
                <w:sz w:val="20"/>
                <w:szCs w:val="20"/>
              </w:rPr>
            </w:pPr>
            <w:r w:rsidRPr="002E04CB">
              <w:rPr>
                <w:sz w:val="20"/>
                <w:szCs w:val="20"/>
              </w:rPr>
              <w:t>Nội</w:t>
            </w:r>
          </w:p>
        </w:tc>
        <w:tc>
          <w:tcPr>
            <w:tcW w:w="960" w:type="dxa"/>
            <w:tcBorders>
              <w:top w:val="nil"/>
              <w:left w:val="nil"/>
              <w:bottom w:val="single" w:sz="4" w:space="0" w:color="auto"/>
              <w:right w:val="single" w:sz="4" w:space="0" w:color="auto"/>
            </w:tcBorders>
            <w:shd w:val="clear" w:color="auto" w:fill="auto"/>
            <w:noWrap/>
            <w:vAlign w:val="bottom"/>
            <w:hideMark/>
          </w:tcPr>
          <w:p w14:paraId="147EB35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BB34A20" w14:textId="77777777" w:rsidR="0023196C" w:rsidRPr="002E04CB" w:rsidRDefault="0023196C" w:rsidP="002E04CB">
            <w:pPr>
              <w:spacing w:before="0"/>
              <w:rPr>
                <w:sz w:val="20"/>
                <w:szCs w:val="20"/>
              </w:rPr>
            </w:pPr>
            <w:r w:rsidRPr="002E04CB">
              <w:rPr>
                <w:sz w:val="20"/>
                <w:szCs w:val="20"/>
              </w:rPr>
              <w:t>Quản lý tài nguyên thiên nhiên</w:t>
            </w:r>
          </w:p>
        </w:tc>
        <w:tc>
          <w:tcPr>
            <w:tcW w:w="3166" w:type="dxa"/>
            <w:tcBorders>
              <w:top w:val="nil"/>
              <w:left w:val="nil"/>
              <w:bottom w:val="single" w:sz="4" w:space="0" w:color="auto"/>
              <w:right w:val="single" w:sz="4" w:space="0" w:color="auto"/>
            </w:tcBorders>
            <w:shd w:val="clear" w:color="auto" w:fill="auto"/>
            <w:noWrap/>
            <w:vAlign w:val="bottom"/>
            <w:hideMark/>
          </w:tcPr>
          <w:p w14:paraId="082FA3F1"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97F797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76F2C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143</w:t>
            </w:r>
          </w:p>
        </w:tc>
        <w:tc>
          <w:tcPr>
            <w:tcW w:w="1865" w:type="dxa"/>
            <w:tcBorders>
              <w:top w:val="nil"/>
              <w:left w:val="nil"/>
              <w:bottom w:val="single" w:sz="4" w:space="0" w:color="auto"/>
              <w:right w:val="single" w:sz="4" w:space="0" w:color="auto"/>
            </w:tcBorders>
            <w:shd w:val="clear" w:color="auto" w:fill="auto"/>
            <w:noWrap/>
            <w:vAlign w:val="bottom"/>
            <w:hideMark/>
          </w:tcPr>
          <w:p w14:paraId="414BE5FA"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17C27812" w14:textId="77777777" w:rsidR="0023196C" w:rsidRPr="002E04CB" w:rsidRDefault="0023196C" w:rsidP="002E04CB">
            <w:pPr>
              <w:spacing w:before="0"/>
              <w:rPr>
                <w:sz w:val="20"/>
                <w:szCs w:val="20"/>
              </w:rPr>
            </w:pPr>
            <w:r w:rsidRPr="002E04CB">
              <w:rPr>
                <w:sz w:val="20"/>
                <w:szCs w:val="20"/>
              </w:rPr>
              <w:t>Lộc</w:t>
            </w:r>
          </w:p>
        </w:tc>
        <w:tc>
          <w:tcPr>
            <w:tcW w:w="960" w:type="dxa"/>
            <w:tcBorders>
              <w:top w:val="nil"/>
              <w:left w:val="nil"/>
              <w:bottom w:val="single" w:sz="4" w:space="0" w:color="auto"/>
              <w:right w:val="single" w:sz="4" w:space="0" w:color="auto"/>
            </w:tcBorders>
            <w:shd w:val="clear" w:color="auto" w:fill="auto"/>
            <w:noWrap/>
            <w:vAlign w:val="bottom"/>
            <w:hideMark/>
          </w:tcPr>
          <w:p w14:paraId="1A85129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E282D8F" w14:textId="77777777" w:rsidR="0023196C" w:rsidRPr="002E04CB" w:rsidRDefault="0023196C" w:rsidP="002E04CB">
            <w:pPr>
              <w:spacing w:before="0"/>
              <w:rPr>
                <w:sz w:val="20"/>
                <w:szCs w:val="20"/>
              </w:rPr>
            </w:pPr>
            <w:r w:rsidRPr="002E04CB">
              <w:rPr>
                <w:sz w:val="20"/>
                <w:szCs w:val="20"/>
              </w:rPr>
              <w:t>Kỹ thuật Trắc địa - Bản đồ</w:t>
            </w:r>
          </w:p>
        </w:tc>
        <w:tc>
          <w:tcPr>
            <w:tcW w:w="3166" w:type="dxa"/>
            <w:tcBorders>
              <w:top w:val="nil"/>
              <w:left w:val="nil"/>
              <w:bottom w:val="single" w:sz="4" w:space="0" w:color="auto"/>
              <w:right w:val="single" w:sz="4" w:space="0" w:color="auto"/>
            </w:tcBorders>
            <w:shd w:val="clear" w:color="auto" w:fill="auto"/>
            <w:noWrap/>
            <w:vAlign w:val="bottom"/>
            <w:hideMark/>
          </w:tcPr>
          <w:p w14:paraId="6668B1F2"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44D5E32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62A67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144</w:t>
            </w:r>
          </w:p>
        </w:tc>
        <w:tc>
          <w:tcPr>
            <w:tcW w:w="1865" w:type="dxa"/>
            <w:tcBorders>
              <w:top w:val="nil"/>
              <w:left w:val="nil"/>
              <w:bottom w:val="single" w:sz="4" w:space="0" w:color="auto"/>
              <w:right w:val="single" w:sz="4" w:space="0" w:color="auto"/>
            </w:tcBorders>
            <w:shd w:val="clear" w:color="auto" w:fill="auto"/>
            <w:noWrap/>
            <w:vAlign w:val="bottom"/>
            <w:hideMark/>
          </w:tcPr>
          <w:p w14:paraId="0597EDFC" w14:textId="77777777" w:rsidR="0023196C" w:rsidRPr="002E04CB" w:rsidRDefault="0023196C" w:rsidP="002E04CB">
            <w:pPr>
              <w:spacing w:before="0"/>
              <w:rPr>
                <w:sz w:val="20"/>
                <w:szCs w:val="20"/>
              </w:rPr>
            </w:pPr>
            <w:r w:rsidRPr="002E04CB">
              <w:rPr>
                <w:sz w:val="20"/>
                <w:szCs w:val="20"/>
              </w:rPr>
              <w:t>Trần Thanh</w:t>
            </w:r>
          </w:p>
        </w:tc>
        <w:tc>
          <w:tcPr>
            <w:tcW w:w="755" w:type="dxa"/>
            <w:tcBorders>
              <w:top w:val="nil"/>
              <w:left w:val="nil"/>
              <w:bottom w:val="single" w:sz="4" w:space="0" w:color="auto"/>
              <w:right w:val="single" w:sz="4" w:space="0" w:color="auto"/>
            </w:tcBorders>
            <w:shd w:val="clear" w:color="auto" w:fill="auto"/>
            <w:noWrap/>
            <w:vAlign w:val="bottom"/>
            <w:hideMark/>
          </w:tcPr>
          <w:p w14:paraId="3091811D"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5913019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930BF58" w14:textId="77777777" w:rsidR="0023196C" w:rsidRPr="002E04CB" w:rsidRDefault="0023196C" w:rsidP="002E04CB">
            <w:pPr>
              <w:spacing w:before="0"/>
              <w:rPr>
                <w:sz w:val="20"/>
                <w:szCs w:val="20"/>
              </w:rPr>
            </w:pPr>
            <w:r w:rsidRPr="002E04CB">
              <w:rPr>
                <w:sz w:val="20"/>
                <w:szCs w:val="20"/>
              </w:rPr>
              <w:t>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6E29635D"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1124C03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78B02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145</w:t>
            </w:r>
          </w:p>
        </w:tc>
        <w:tc>
          <w:tcPr>
            <w:tcW w:w="1865" w:type="dxa"/>
            <w:tcBorders>
              <w:top w:val="nil"/>
              <w:left w:val="nil"/>
              <w:bottom w:val="single" w:sz="4" w:space="0" w:color="auto"/>
              <w:right w:val="single" w:sz="4" w:space="0" w:color="auto"/>
            </w:tcBorders>
            <w:shd w:val="clear" w:color="auto" w:fill="auto"/>
            <w:noWrap/>
            <w:vAlign w:val="bottom"/>
            <w:hideMark/>
          </w:tcPr>
          <w:p w14:paraId="1D0B9A19" w14:textId="77777777" w:rsidR="0023196C" w:rsidRPr="002E04CB" w:rsidRDefault="0023196C" w:rsidP="002E04CB">
            <w:pPr>
              <w:spacing w:before="0"/>
              <w:rPr>
                <w:sz w:val="20"/>
                <w:szCs w:val="20"/>
              </w:rPr>
            </w:pPr>
            <w:r w:rsidRPr="002E04CB">
              <w:rPr>
                <w:sz w:val="20"/>
                <w:szCs w:val="20"/>
              </w:rPr>
              <w:t>Nguyễn Ngọc</w:t>
            </w:r>
          </w:p>
        </w:tc>
        <w:tc>
          <w:tcPr>
            <w:tcW w:w="755" w:type="dxa"/>
            <w:tcBorders>
              <w:top w:val="nil"/>
              <w:left w:val="nil"/>
              <w:bottom w:val="single" w:sz="4" w:space="0" w:color="auto"/>
              <w:right w:val="single" w:sz="4" w:space="0" w:color="auto"/>
            </w:tcBorders>
            <w:shd w:val="clear" w:color="auto" w:fill="auto"/>
            <w:noWrap/>
            <w:vAlign w:val="bottom"/>
            <w:hideMark/>
          </w:tcPr>
          <w:p w14:paraId="61236C33" w14:textId="77777777" w:rsidR="0023196C" w:rsidRPr="002E04CB" w:rsidRDefault="0023196C" w:rsidP="002E04CB">
            <w:pPr>
              <w:spacing w:before="0"/>
              <w:rPr>
                <w:sz w:val="20"/>
                <w:szCs w:val="20"/>
              </w:rPr>
            </w:pPr>
            <w:r w:rsidRPr="002E04CB">
              <w:rPr>
                <w:sz w:val="20"/>
                <w:szCs w:val="20"/>
              </w:rPr>
              <w:t>Kiên</w:t>
            </w:r>
          </w:p>
        </w:tc>
        <w:tc>
          <w:tcPr>
            <w:tcW w:w="960" w:type="dxa"/>
            <w:tcBorders>
              <w:top w:val="nil"/>
              <w:left w:val="nil"/>
              <w:bottom w:val="single" w:sz="4" w:space="0" w:color="auto"/>
              <w:right w:val="single" w:sz="4" w:space="0" w:color="auto"/>
            </w:tcBorders>
            <w:shd w:val="clear" w:color="auto" w:fill="auto"/>
            <w:noWrap/>
            <w:vAlign w:val="bottom"/>
            <w:hideMark/>
          </w:tcPr>
          <w:p w14:paraId="26FAC66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D9B44FF" w14:textId="77777777" w:rsidR="0023196C" w:rsidRPr="002E04CB" w:rsidRDefault="0023196C" w:rsidP="002E04CB">
            <w:pPr>
              <w:spacing w:before="0"/>
              <w:rPr>
                <w:sz w:val="20"/>
                <w:szCs w:val="20"/>
              </w:rPr>
            </w:pPr>
            <w:r w:rsidRPr="002E04CB">
              <w:rPr>
                <w:sz w:val="20"/>
                <w:szCs w:val="20"/>
              </w:rPr>
              <w:t>Hóa học</w:t>
            </w:r>
          </w:p>
        </w:tc>
        <w:tc>
          <w:tcPr>
            <w:tcW w:w="3166" w:type="dxa"/>
            <w:tcBorders>
              <w:top w:val="nil"/>
              <w:left w:val="nil"/>
              <w:bottom w:val="single" w:sz="4" w:space="0" w:color="auto"/>
              <w:right w:val="single" w:sz="4" w:space="0" w:color="auto"/>
            </w:tcBorders>
            <w:shd w:val="clear" w:color="auto" w:fill="auto"/>
            <w:noWrap/>
            <w:vAlign w:val="bottom"/>
            <w:hideMark/>
          </w:tcPr>
          <w:p w14:paraId="48B2DF13" w14:textId="77777777" w:rsidR="0023196C" w:rsidRPr="002E04CB" w:rsidRDefault="0023196C" w:rsidP="002E04CB">
            <w:pPr>
              <w:spacing w:before="0"/>
              <w:rPr>
                <w:sz w:val="20"/>
                <w:szCs w:val="20"/>
              </w:rPr>
            </w:pPr>
            <w:r w:rsidRPr="002E04CB">
              <w:rPr>
                <w:sz w:val="20"/>
                <w:szCs w:val="20"/>
              </w:rPr>
              <w:t>Khoa học môi trường</w:t>
            </w:r>
          </w:p>
        </w:tc>
      </w:tr>
      <w:tr w:rsidR="0023196C" w:rsidRPr="002E04CB" w14:paraId="2E0F258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EF799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146</w:t>
            </w:r>
          </w:p>
        </w:tc>
        <w:tc>
          <w:tcPr>
            <w:tcW w:w="1865" w:type="dxa"/>
            <w:tcBorders>
              <w:top w:val="nil"/>
              <w:left w:val="nil"/>
              <w:bottom w:val="single" w:sz="4" w:space="0" w:color="auto"/>
              <w:right w:val="single" w:sz="4" w:space="0" w:color="auto"/>
            </w:tcBorders>
            <w:shd w:val="clear" w:color="auto" w:fill="auto"/>
            <w:noWrap/>
            <w:vAlign w:val="bottom"/>
            <w:hideMark/>
          </w:tcPr>
          <w:p w14:paraId="03186DC0" w14:textId="77777777" w:rsidR="0023196C" w:rsidRPr="002E04CB" w:rsidRDefault="0023196C" w:rsidP="002E04CB">
            <w:pPr>
              <w:spacing w:before="0"/>
              <w:rPr>
                <w:sz w:val="20"/>
                <w:szCs w:val="20"/>
              </w:rPr>
            </w:pPr>
            <w:r w:rsidRPr="002E04CB">
              <w:rPr>
                <w:sz w:val="20"/>
                <w:szCs w:val="20"/>
              </w:rPr>
              <w:t>Nguyễn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5B3714B2"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6B21E879"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EE06BD0" w14:textId="77777777" w:rsidR="0023196C" w:rsidRPr="002E04CB" w:rsidRDefault="0023196C" w:rsidP="002E04CB">
            <w:pPr>
              <w:spacing w:before="0"/>
              <w:rPr>
                <w:sz w:val="20"/>
                <w:szCs w:val="20"/>
              </w:rPr>
            </w:pPr>
            <w:r w:rsidRPr="002E04CB">
              <w:rPr>
                <w:sz w:val="20"/>
                <w:szCs w:val="20"/>
              </w:rPr>
              <w:t>Hoá hữu cơ</w:t>
            </w:r>
          </w:p>
        </w:tc>
        <w:tc>
          <w:tcPr>
            <w:tcW w:w="3166" w:type="dxa"/>
            <w:tcBorders>
              <w:top w:val="nil"/>
              <w:left w:val="nil"/>
              <w:bottom w:val="single" w:sz="4" w:space="0" w:color="auto"/>
              <w:right w:val="single" w:sz="4" w:space="0" w:color="auto"/>
            </w:tcBorders>
            <w:shd w:val="clear" w:color="auto" w:fill="auto"/>
            <w:noWrap/>
            <w:vAlign w:val="bottom"/>
            <w:hideMark/>
          </w:tcPr>
          <w:p w14:paraId="5294B5CC" w14:textId="77777777" w:rsidR="0023196C" w:rsidRPr="002E04CB" w:rsidRDefault="0023196C" w:rsidP="002E04CB">
            <w:pPr>
              <w:spacing w:before="0"/>
              <w:jc w:val="both"/>
              <w:rPr>
                <w:sz w:val="20"/>
                <w:szCs w:val="20"/>
              </w:rPr>
            </w:pPr>
            <w:r w:rsidRPr="002E04CB">
              <w:rPr>
                <w:sz w:val="20"/>
                <w:szCs w:val="20"/>
              </w:rPr>
              <w:t>Kỹ thuật cơ khí</w:t>
            </w:r>
          </w:p>
        </w:tc>
      </w:tr>
      <w:tr w:rsidR="0023196C" w:rsidRPr="002E04CB" w14:paraId="2D7DFAF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1FA4C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147</w:t>
            </w:r>
          </w:p>
        </w:tc>
        <w:tc>
          <w:tcPr>
            <w:tcW w:w="1865" w:type="dxa"/>
            <w:tcBorders>
              <w:top w:val="nil"/>
              <w:left w:val="nil"/>
              <w:bottom w:val="single" w:sz="4" w:space="0" w:color="auto"/>
              <w:right w:val="single" w:sz="4" w:space="0" w:color="auto"/>
            </w:tcBorders>
            <w:shd w:val="clear" w:color="auto" w:fill="auto"/>
            <w:noWrap/>
            <w:vAlign w:val="bottom"/>
            <w:hideMark/>
          </w:tcPr>
          <w:p w14:paraId="57004B7D" w14:textId="77777777" w:rsidR="0023196C" w:rsidRPr="002E04CB" w:rsidRDefault="0023196C" w:rsidP="002E04CB">
            <w:pPr>
              <w:spacing w:before="0"/>
              <w:rPr>
                <w:sz w:val="20"/>
                <w:szCs w:val="20"/>
              </w:rPr>
            </w:pPr>
            <w:r w:rsidRPr="002E04CB">
              <w:rPr>
                <w:sz w:val="20"/>
                <w:szCs w:val="20"/>
              </w:rPr>
              <w:t>Đoàn Thị Thúy</w:t>
            </w:r>
          </w:p>
        </w:tc>
        <w:tc>
          <w:tcPr>
            <w:tcW w:w="755" w:type="dxa"/>
            <w:tcBorders>
              <w:top w:val="nil"/>
              <w:left w:val="nil"/>
              <w:bottom w:val="single" w:sz="4" w:space="0" w:color="auto"/>
              <w:right w:val="single" w:sz="4" w:space="0" w:color="auto"/>
            </w:tcBorders>
            <w:shd w:val="clear" w:color="auto" w:fill="auto"/>
            <w:noWrap/>
            <w:vAlign w:val="bottom"/>
            <w:hideMark/>
          </w:tcPr>
          <w:p w14:paraId="415CF046" w14:textId="77777777" w:rsidR="0023196C" w:rsidRPr="002E04CB" w:rsidRDefault="0023196C" w:rsidP="002E04CB">
            <w:pPr>
              <w:spacing w:before="0"/>
              <w:rPr>
                <w:sz w:val="20"/>
                <w:szCs w:val="20"/>
              </w:rPr>
            </w:pPr>
            <w:r w:rsidRPr="002E04CB">
              <w:rPr>
                <w:sz w:val="20"/>
                <w:szCs w:val="20"/>
              </w:rPr>
              <w:t>ái</w:t>
            </w:r>
          </w:p>
        </w:tc>
        <w:tc>
          <w:tcPr>
            <w:tcW w:w="960" w:type="dxa"/>
            <w:tcBorders>
              <w:top w:val="nil"/>
              <w:left w:val="nil"/>
              <w:bottom w:val="single" w:sz="4" w:space="0" w:color="auto"/>
              <w:right w:val="single" w:sz="4" w:space="0" w:color="auto"/>
            </w:tcBorders>
            <w:shd w:val="clear" w:color="auto" w:fill="auto"/>
            <w:noWrap/>
            <w:vAlign w:val="bottom"/>
            <w:hideMark/>
          </w:tcPr>
          <w:p w14:paraId="257A7C8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709263B" w14:textId="77777777" w:rsidR="0023196C" w:rsidRPr="002E04CB" w:rsidRDefault="0023196C" w:rsidP="002E04CB">
            <w:pPr>
              <w:spacing w:before="0"/>
              <w:rPr>
                <w:sz w:val="20"/>
                <w:szCs w:val="20"/>
              </w:rPr>
            </w:pPr>
            <w:r w:rsidRPr="002E04CB">
              <w:rPr>
                <w:sz w:val="20"/>
                <w:szCs w:val="20"/>
              </w:rPr>
              <w:t>Hoá học</w:t>
            </w:r>
          </w:p>
        </w:tc>
        <w:tc>
          <w:tcPr>
            <w:tcW w:w="3166" w:type="dxa"/>
            <w:tcBorders>
              <w:top w:val="nil"/>
              <w:left w:val="nil"/>
              <w:bottom w:val="single" w:sz="4" w:space="0" w:color="auto"/>
              <w:right w:val="single" w:sz="4" w:space="0" w:color="auto"/>
            </w:tcBorders>
            <w:shd w:val="clear" w:color="auto" w:fill="auto"/>
            <w:noWrap/>
            <w:vAlign w:val="bottom"/>
            <w:hideMark/>
          </w:tcPr>
          <w:p w14:paraId="650C8CAF" w14:textId="6FD22558" w:rsidR="0023196C" w:rsidRPr="002E04CB" w:rsidRDefault="00F83D23" w:rsidP="002E04CB">
            <w:pPr>
              <w:spacing w:before="0"/>
              <w:rPr>
                <w:sz w:val="20"/>
                <w:szCs w:val="20"/>
              </w:rPr>
            </w:pPr>
            <w:r w:rsidRPr="002E04CB">
              <w:rPr>
                <w:sz w:val="20"/>
                <w:szCs w:val="20"/>
              </w:rPr>
              <w:t>Công nghệ thông tin</w:t>
            </w:r>
          </w:p>
        </w:tc>
      </w:tr>
      <w:tr w:rsidR="0023196C" w:rsidRPr="002E04CB" w14:paraId="48948D4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11334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148</w:t>
            </w:r>
          </w:p>
        </w:tc>
        <w:tc>
          <w:tcPr>
            <w:tcW w:w="1865" w:type="dxa"/>
            <w:tcBorders>
              <w:top w:val="nil"/>
              <w:left w:val="nil"/>
              <w:bottom w:val="single" w:sz="4" w:space="0" w:color="auto"/>
              <w:right w:val="single" w:sz="4" w:space="0" w:color="auto"/>
            </w:tcBorders>
            <w:shd w:val="clear" w:color="auto" w:fill="auto"/>
            <w:noWrap/>
            <w:vAlign w:val="bottom"/>
            <w:hideMark/>
          </w:tcPr>
          <w:p w14:paraId="0FE87C44"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64F3F7E5" w14:textId="77777777" w:rsidR="0023196C" w:rsidRPr="002E04CB" w:rsidRDefault="0023196C" w:rsidP="002E04CB">
            <w:pPr>
              <w:spacing w:before="0"/>
              <w:rPr>
                <w:sz w:val="20"/>
                <w:szCs w:val="20"/>
              </w:rPr>
            </w:pPr>
            <w:r w:rsidRPr="002E04CB">
              <w:rPr>
                <w:sz w:val="20"/>
                <w:szCs w:val="20"/>
              </w:rPr>
              <w:t>Hiển</w:t>
            </w:r>
          </w:p>
        </w:tc>
        <w:tc>
          <w:tcPr>
            <w:tcW w:w="960" w:type="dxa"/>
            <w:tcBorders>
              <w:top w:val="nil"/>
              <w:left w:val="nil"/>
              <w:bottom w:val="single" w:sz="4" w:space="0" w:color="auto"/>
              <w:right w:val="single" w:sz="4" w:space="0" w:color="auto"/>
            </w:tcBorders>
            <w:shd w:val="clear" w:color="auto" w:fill="auto"/>
            <w:noWrap/>
            <w:vAlign w:val="bottom"/>
            <w:hideMark/>
          </w:tcPr>
          <w:p w14:paraId="7E79F90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854B1BB" w14:textId="77777777" w:rsidR="0023196C" w:rsidRPr="002E04CB" w:rsidRDefault="0023196C" w:rsidP="002E04CB">
            <w:pPr>
              <w:spacing w:before="0"/>
              <w:rPr>
                <w:sz w:val="20"/>
                <w:szCs w:val="20"/>
              </w:rPr>
            </w:pPr>
            <w:r w:rsidRPr="002E04CB">
              <w:rPr>
                <w:sz w:val="20"/>
                <w:szCs w:val="20"/>
              </w:rPr>
              <w:t>Hóa hữu cơ</w:t>
            </w:r>
          </w:p>
        </w:tc>
        <w:tc>
          <w:tcPr>
            <w:tcW w:w="3166" w:type="dxa"/>
            <w:tcBorders>
              <w:top w:val="nil"/>
              <w:left w:val="nil"/>
              <w:bottom w:val="single" w:sz="4" w:space="0" w:color="auto"/>
              <w:right w:val="single" w:sz="4" w:space="0" w:color="auto"/>
            </w:tcBorders>
            <w:shd w:val="clear" w:color="auto" w:fill="auto"/>
            <w:noWrap/>
            <w:vAlign w:val="bottom"/>
            <w:hideMark/>
          </w:tcPr>
          <w:p w14:paraId="54332162" w14:textId="77777777" w:rsidR="0023196C" w:rsidRPr="002E04CB" w:rsidRDefault="0023196C" w:rsidP="002E04CB">
            <w:pPr>
              <w:spacing w:before="0"/>
              <w:rPr>
                <w:sz w:val="20"/>
                <w:szCs w:val="20"/>
              </w:rPr>
            </w:pPr>
            <w:r w:rsidRPr="002E04CB">
              <w:rPr>
                <w:sz w:val="20"/>
                <w:szCs w:val="20"/>
              </w:rPr>
              <w:t>Quản lý tài nguyên và môi trường</w:t>
            </w:r>
          </w:p>
        </w:tc>
      </w:tr>
      <w:tr w:rsidR="0023196C" w:rsidRPr="002E04CB" w14:paraId="23AE8BA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FC02F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149</w:t>
            </w:r>
          </w:p>
        </w:tc>
        <w:tc>
          <w:tcPr>
            <w:tcW w:w="1865" w:type="dxa"/>
            <w:tcBorders>
              <w:top w:val="nil"/>
              <w:left w:val="nil"/>
              <w:bottom w:val="single" w:sz="4" w:space="0" w:color="auto"/>
              <w:right w:val="single" w:sz="4" w:space="0" w:color="auto"/>
            </w:tcBorders>
            <w:shd w:val="clear" w:color="auto" w:fill="auto"/>
            <w:noWrap/>
            <w:vAlign w:val="bottom"/>
            <w:hideMark/>
          </w:tcPr>
          <w:p w14:paraId="300A2CA6" w14:textId="77777777" w:rsidR="0023196C" w:rsidRPr="002E04CB" w:rsidRDefault="0023196C" w:rsidP="002E04CB">
            <w:pPr>
              <w:spacing w:before="0"/>
              <w:rPr>
                <w:sz w:val="20"/>
                <w:szCs w:val="20"/>
              </w:rPr>
            </w:pPr>
            <w:r w:rsidRPr="002E04CB">
              <w:rPr>
                <w:sz w:val="20"/>
                <w:szCs w:val="20"/>
              </w:rPr>
              <w:t>Lê Thị Thu</w:t>
            </w:r>
          </w:p>
        </w:tc>
        <w:tc>
          <w:tcPr>
            <w:tcW w:w="755" w:type="dxa"/>
            <w:tcBorders>
              <w:top w:val="nil"/>
              <w:left w:val="nil"/>
              <w:bottom w:val="single" w:sz="4" w:space="0" w:color="auto"/>
              <w:right w:val="single" w:sz="4" w:space="0" w:color="auto"/>
            </w:tcBorders>
            <w:shd w:val="clear" w:color="auto" w:fill="auto"/>
            <w:noWrap/>
            <w:vAlign w:val="bottom"/>
            <w:hideMark/>
          </w:tcPr>
          <w:p w14:paraId="115FA643"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1D7A168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FBF301A" w14:textId="77777777" w:rsidR="0023196C" w:rsidRPr="002E04CB" w:rsidRDefault="0023196C" w:rsidP="002E04CB">
            <w:pPr>
              <w:spacing w:before="0"/>
              <w:rPr>
                <w:sz w:val="20"/>
                <w:szCs w:val="20"/>
              </w:rPr>
            </w:pPr>
            <w:r w:rsidRPr="002E04CB">
              <w:rPr>
                <w:sz w:val="20"/>
                <w:szCs w:val="20"/>
              </w:rPr>
              <w:t>Khoa học vật liệu (Vật liệu điện tử)</w:t>
            </w:r>
          </w:p>
        </w:tc>
        <w:tc>
          <w:tcPr>
            <w:tcW w:w="3166" w:type="dxa"/>
            <w:tcBorders>
              <w:top w:val="nil"/>
              <w:left w:val="nil"/>
              <w:bottom w:val="single" w:sz="4" w:space="0" w:color="auto"/>
              <w:right w:val="single" w:sz="4" w:space="0" w:color="auto"/>
            </w:tcBorders>
            <w:shd w:val="clear" w:color="auto" w:fill="auto"/>
            <w:noWrap/>
            <w:vAlign w:val="bottom"/>
            <w:hideMark/>
          </w:tcPr>
          <w:p w14:paraId="14A54757" w14:textId="77777777" w:rsidR="0023196C" w:rsidRPr="002E04CB" w:rsidRDefault="0023196C" w:rsidP="002E04CB">
            <w:pPr>
              <w:spacing w:before="0"/>
              <w:rPr>
                <w:sz w:val="20"/>
                <w:szCs w:val="20"/>
              </w:rPr>
            </w:pPr>
            <w:r w:rsidRPr="002E04CB">
              <w:rPr>
                <w:sz w:val="20"/>
                <w:szCs w:val="20"/>
              </w:rPr>
              <w:t>Sư phạm công nghệ</w:t>
            </w:r>
          </w:p>
        </w:tc>
      </w:tr>
      <w:tr w:rsidR="0023196C" w:rsidRPr="002E04CB" w14:paraId="245115C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31591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150</w:t>
            </w:r>
          </w:p>
        </w:tc>
        <w:tc>
          <w:tcPr>
            <w:tcW w:w="1865" w:type="dxa"/>
            <w:tcBorders>
              <w:top w:val="nil"/>
              <w:left w:val="nil"/>
              <w:bottom w:val="single" w:sz="4" w:space="0" w:color="auto"/>
              <w:right w:val="single" w:sz="4" w:space="0" w:color="auto"/>
            </w:tcBorders>
            <w:shd w:val="clear" w:color="auto" w:fill="auto"/>
            <w:noWrap/>
            <w:vAlign w:val="bottom"/>
            <w:hideMark/>
          </w:tcPr>
          <w:p w14:paraId="5233C11D" w14:textId="77777777" w:rsidR="0023196C" w:rsidRPr="002E04CB" w:rsidRDefault="0023196C" w:rsidP="002E04CB">
            <w:pPr>
              <w:spacing w:before="0"/>
              <w:rPr>
                <w:sz w:val="20"/>
                <w:szCs w:val="20"/>
              </w:rPr>
            </w:pPr>
            <w:r w:rsidRPr="002E04CB">
              <w:rPr>
                <w:sz w:val="20"/>
                <w:szCs w:val="20"/>
              </w:rPr>
              <w:t>Hoàng</w:t>
            </w:r>
          </w:p>
        </w:tc>
        <w:tc>
          <w:tcPr>
            <w:tcW w:w="755" w:type="dxa"/>
            <w:tcBorders>
              <w:top w:val="nil"/>
              <w:left w:val="nil"/>
              <w:bottom w:val="single" w:sz="4" w:space="0" w:color="auto"/>
              <w:right w:val="single" w:sz="4" w:space="0" w:color="auto"/>
            </w:tcBorders>
            <w:shd w:val="clear" w:color="auto" w:fill="auto"/>
            <w:noWrap/>
            <w:vAlign w:val="bottom"/>
            <w:hideMark/>
          </w:tcPr>
          <w:p w14:paraId="268455D2" w14:textId="77777777" w:rsidR="0023196C" w:rsidRPr="002E04CB" w:rsidRDefault="0023196C" w:rsidP="002E04CB">
            <w:pPr>
              <w:spacing w:before="0"/>
              <w:rPr>
                <w:sz w:val="20"/>
                <w:szCs w:val="20"/>
              </w:rPr>
            </w:pPr>
            <w:r w:rsidRPr="002E04CB">
              <w:rPr>
                <w:sz w:val="20"/>
                <w:szCs w:val="20"/>
              </w:rPr>
              <w:t>Hiệp</w:t>
            </w:r>
          </w:p>
        </w:tc>
        <w:tc>
          <w:tcPr>
            <w:tcW w:w="960" w:type="dxa"/>
            <w:tcBorders>
              <w:top w:val="nil"/>
              <w:left w:val="nil"/>
              <w:bottom w:val="single" w:sz="4" w:space="0" w:color="auto"/>
              <w:right w:val="single" w:sz="4" w:space="0" w:color="auto"/>
            </w:tcBorders>
            <w:shd w:val="clear" w:color="auto" w:fill="auto"/>
            <w:noWrap/>
            <w:vAlign w:val="bottom"/>
            <w:hideMark/>
          </w:tcPr>
          <w:p w14:paraId="3DDD1C6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69851D8" w14:textId="77777777" w:rsidR="0023196C" w:rsidRPr="002E04CB" w:rsidRDefault="0023196C" w:rsidP="002E04CB">
            <w:pPr>
              <w:spacing w:before="0"/>
              <w:rPr>
                <w:sz w:val="20"/>
                <w:szCs w:val="20"/>
              </w:rPr>
            </w:pPr>
            <w:r w:rsidRPr="002E04CB">
              <w:rPr>
                <w:sz w:val="20"/>
                <w:szCs w:val="20"/>
              </w:rPr>
              <w:t>Hóa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7C88B9E9" w14:textId="77777777" w:rsidR="0023196C" w:rsidRPr="002E04CB" w:rsidRDefault="0023196C" w:rsidP="002E04CB">
            <w:pPr>
              <w:spacing w:before="0"/>
              <w:rPr>
                <w:sz w:val="20"/>
                <w:szCs w:val="20"/>
              </w:rPr>
            </w:pPr>
            <w:r w:rsidRPr="002E04CB">
              <w:rPr>
                <w:sz w:val="20"/>
                <w:szCs w:val="20"/>
              </w:rPr>
              <w:t>Quản lý tài nguyên và môi trường</w:t>
            </w:r>
          </w:p>
        </w:tc>
      </w:tr>
      <w:tr w:rsidR="0023196C" w:rsidRPr="002E04CB" w14:paraId="3BCBFDA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BE6AE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151</w:t>
            </w:r>
          </w:p>
        </w:tc>
        <w:tc>
          <w:tcPr>
            <w:tcW w:w="1865" w:type="dxa"/>
            <w:tcBorders>
              <w:top w:val="nil"/>
              <w:left w:val="nil"/>
              <w:bottom w:val="single" w:sz="4" w:space="0" w:color="auto"/>
              <w:right w:val="single" w:sz="4" w:space="0" w:color="auto"/>
            </w:tcBorders>
            <w:shd w:val="clear" w:color="auto" w:fill="auto"/>
            <w:noWrap/>
            <w:vAlign w:val="bottom"/>
            <w:hideMark/>
          </w:tcPr>
          <w:p w14:paraId="051835C7"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0CD3D190"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351B329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F719ECD" w14:textId="77777777" w:rsidR="0023196C" w:rsidRPr="002E04CB" w:rsidRDefault="0023196C" w:rsidP="002E04CB">
            <w:pPr>
              <w:spacing w:before="0"/>
              <w:rPr>
                <w:sz w:val="20"/>
                <w:szCs w:val="20"/>
              </w:rPr>
            </w:pPr>
            <w:r w:rsidRPr="002E04CB">
              <w:rPr>
                <w:sz w:val="20"/>
                <w:szCs w:val="20"/>
              </w:rPr>
              <w:t>Hóa học</w:t>
            </w:r>
          </w:p>
        </w:tc>
        <w:tc>
          <w:tcPr>
            <w:tcW w:w="3166" w:type="dxa"/>
            <w:tcBorders>
              <w:top w:val="nil"/>
              <w:left w:val="nil"/>
              <w:bottom w:val="single" w:sz="4" w:space="0" w:color="auto"/>
              <w:right w:val="single" w:sz="4" w:space="0" w:color="auto"/>
            </w:tcBorders>
            <w:shd w:val="clear" w:color="auto" w:fill="auto"/>
            <w:noWrap/>
            <w:vAlign w:val="bottom"/>
            <w:hideMark/>
          </w:tcPr>
          <w:p w14:paraId="74E622A5" w14:textId="77777777" w:rsidR="0023196C" w:rsidRPr="002E04CB" w:rsidRDefault="0023196C" w:rsidP="002E04CB">
            <w:pPr>
              <w:spacing w:before="0"/>
              <w:rPr>
                <w:sz w:val="20"/>
                <w:szCs w:val="20"/>
              </w:rPr>
            </w:pPr>
            <w:r w:rsidRPr="002E04CB">
              <w:rPr>
                <w:sz w:val="20"/>
                <w:szCs w:val="20"/>
              </w:rPr>
              <w:t>Sư phạm công nghệ</w:t>
            </w:r>
          </w:p>
        </w:tc>
      </w:tr>
      <w:tr w:rsidR="0023196C" w:rsidRPr="002E04CB" w14:paraId="4367AAD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CF47F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152</w:t>
            </w:r>
          </w:p>
        </w:tc>
        <w:tc>
          <w:tcPr>
            <w:tcW w:w="1865" w:type="dxa"/>
            <w:tcBorders>
              <w:top w:val="nil"/>
              <w:left w:val="nil"/>
              <w:bottom w:val="single" w:sz="4" w:space="0" w:color="auto"/>
              <w:right w:val="single" w:sz="4" w:space="0" w:color="auto"/>
            </w:tcBorders>
            <w:shd w:val="clear" w:color="auto" w:fill="auto"/>
            <w:noWrap/>
            <w:vAlign w:val="bottom"/>
            <w:hideMark/>
          </w:tcPr>
          <w:p w14:paraId="7A097798" w14:textId="77777777" w:rsidR="0023196C" w:rsidRPr="002E04CB" w:rsidRDefault="0023196C" w:rsidP="002E04CB">
            <w:pPr>
              <w:spacing w:before="0"/>
              <w:rPr>
                <w:sz w:val="20"/>
                <w:szCs w:val="20"/>
              </w:rPr>
            </w:pPr>
            <w:r w:rsidRPr="002E04CB">
              <w:rPr>
                <w:sz w:val="20"/>
                <w:szCs w:val="20"/>
              </w:rPr>
              <w:t>Hán Thị Phương</w:t>
            </w:r>
          </w:p>
        </w:tc>
        <w:tc>
          <w:tcPr>
            <w:tcW w:w="755" w:type="dxa"/>
            <w:tcBorders>
              <w:top w:val="nil"/>
              <w:left w:val="nil"/>
              <w:bottom w:val="single" w:sz="4" w:space="0" w:color="auto"/>
              <w:right w:val="single" w:sz="4" w:space="0" w:color="auto"/>
            </w:tcBorders>
            <w:shd w:val="clear" w:color="auto" w:fill="auto"/>
            <w:noWrap/>
            <w:vAlign w:val="bottom"/>
            <w:hideMark/>
          </w:tcPr>
          <w:p w14:paraId="583DF562" w14:textId="77777777" w:rsidR="0023196C" w:rsidRPr="002E04CB" w:rsidRDefault="0023196C" w:rsidP="002E04CB">
            <w:pPr>
              <w:spacing w:before="0"/>
              <w:rPr>
                <w:sz w:val="20"/>
                <w:szCs w:val="20"/>
              </w:rPr>
            </w:pPr>
            <w:r w:rsidRPr="002E04CB">
              <w:rPr>
                <w:sz w:val="20"/>
                <w:szCs w:val="20"/>
              </w:rPr>
              <w:t>Nga</w:t>
            </w:r>
          </w:p>
        </w:tc>
        <w:tc>
          <w:tcPr>
            <w:tcW w:w="960" w:type="dxa"/>
            <w:tcBorders>
              <w:top w:val="nil"/>
              <w:left w:val="nil"/>
              <w:bottom w:val="single" w:sz="4" w:space="0" w:color="auto"/>
              <w:right w:val="single" w:sz="4" w:space="0" w:color="auto"/>
            </w:tcBorders>
            <w:shd w:val="clear" w:color="auto" w:fill="auto"/>
            <w:noWrap/>
            <w:vAlign w:val="bottom"/>
            <w:hideMark/>
          </w:tcPr>
          <w:p w14:paraId="5BFB917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D091691" w14:textId="77777777" w:rsidR="0023196C" w:rsidRPr="002E04CB" w:rsidRDefault="0023196C" w:rsidP="002E04CB">
            <w:pPr>
              <w:spacing w:before="0"/>
              <w:rPr>
                <w:sz w:val="20"/>
                <w:szCs w:val="20"/>
              </w:rPr>
            </w:pPr>
            <w:r w:rsidRPr="002E04CB">
              <w:rPr>
                <w:sz w:val="20"/>
                <w:szCs w:val="20"/>
              </w:rPr>
              <w:t>Hóa học</w:t>
            </w:r>
          </w:p>
        </w:tc>
        <w:tc>
          <w:tcPr>
            <w:tcW w:w="3166" w:type="dxa"/>
            <w:tcBorders>
              <w:top w:val="nil"/>
              <w:left w:val="nil"/>
              <w:bottom w:val="single" w:sz="4" w:space="0" w:color="auto"/>
              <w:right w:val="single" w:sz="4" w:space="0" w:color="auto"/>
            </w:tcBorders>
            <w:shd w:val="clear" w:color="auto" w:fill="auto"/>
            <w:noWrap/>
            <w:vAlign w:val="bottom"/>
            <w:hideMark/>
          </w:tcPr>
          <w:p w14:paraId="40B38E52"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A2B04C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12E0A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153</w:t>
            </w:r>
          </w:p>
        </w:tc>
        <w:tc>
          <w:tcPr>
            <w:tcW w:w="1865" w:type="dxa"/>
            <w:tcBorders>
              <w:top w:val="nil"/>
              <w:left w:val="nil"/>
              <w:bottom w:val="single" w:sz="4" w:space="0" w:color="auto"/>
              <w:right w:val="single" w:sz="4" w:space="0" w:color="auto"/>
            </w:tcBorders>
            <w:shd w:val="clear" w:color="auto" w:fill="auto"/>
            <w:noWrap/>
            <w:vAlign w:val="bottom"/>
            <w:hideMark/>
          </w:tcPr>
          <w:p w14:paraId="1E40ACD3" w14:textId="77777777" w:rsidR="0023196C" w:rsidRPr="002E04CB" w:rsidRDefault="0023196C" w:rsidP="002E04CB">
            <w:pPr>
              <w:spacing w:before="0"/>
              <w:rPr>
                <w:sz w:val="20"/>
                <w:szCs w:val="20"/>
              </w:rPr>
            </w:pPr>
            <w:r w:rsidRPr="002E04CB">
              <w:rPr>
                <w:sz w:val="20"/>
                <w:szCs w:val="20"/>
              </w:rPr>
              <w:t>Ngô Thị</w:t>
            </w:r>
          </w:p>
        </w:tc>
        <w:tc>
          <w:tcPr>
            <w:tcW w:w="755" w:type="dxa"/>
            <w:tcBorders>
              <w:top w:val="nil"/>
              <w:left w:val="nil"/>
              <w:bottom w:val="single" w:sz="4" w:space="0" w:color="auto"/>
              <w:right w:val="single" w:sz="4" w:space="0" w:color="auto"/>
            </w:tcBorders>
            <w:shd w:val="clear" w:color="auto" w:fill="auto"/>
            <w:noWrap/>
            <w:vAlign w:val="bottom"/>
            <w:hideMark/>
          </w:tcPr>
          <w:p w14:paraId="3232EBCD" w14:textId="77777777" w:rsidR="0023196C" w:rsidRPr="002E04CB" w:rsidRDefault="0023196C" w:rsidP="002E04CB">
            <w:pPr>
              <w:spacing w:before="0"/>
              <w:rPr>
                <w:sz w:val="20"/>
                <w:szCs w:val="20"/>
              </w:rPr>
            </w:pPr>
            <w:r w:rsidRPr="002E04CB">
              <w:rPr>
                <w:sz w:val="20"/>
                <w:szCs w:val="20"/>
              </w:rPr>
              <w:t>Thương</w:t>
            </w:r>
          </w:p>
        </w:tc>
        <w:tc>
          <w:tcPr>
            <w:tcW w:w="960" w:type="dxa"/>
            <w:tcBorders>
              <w:top w:val="nil"/>
              <w:left w:val="nil"/>
              <w:bottom w:val="single" w:sz="4" w:space="0" w:color="auto"/>
              <w:right w:val="single" w:sz="4" w:space="0" w:color="auto"/>
            </w:tcBorders>
            <w:shd w:val="clear" w:color="auto" w:fill="auto"/>
            <w:noWrap/>
            <w:vAlign w:val="bottom"/>
            <w:hideMark/>
          </w:tcPr>
          <w:p w14:paraId="668CE67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6718E7D" w14:textId="77777777" w:rsidR="0023196C" w:rsidRPr="002E04CB" w:rsidRDefault="0023196C" w:rsidP="002E04CB">
            <w:pPr>
              <w:spacing w:before="0"/>
              <w:rPr>
                <w:sz w:val="20"/>
                <w:szCs w:val="20"/>
              </w:rPr>
            </w:pPr>
            <w:r w:rsidRPr="002E04CB">
              <w:rPr>
                <w:sz w:val="20"/>
                <w:szCs w:val="20"/>
              </w:rPr>
              <w:t>Hóa học</w:t>
            </w:r>
          </w:p>
        </w:tc>
        <w:tc>
          <w:tcPr>
            <w:tcW w:w="3166" w:type="dxa"/>
            <w:tcBorders>
              <w:top w:val="nil"/>
              <w:left w:val="nil"/>
              <w:bottom w:val="single" w:sz="4" w:space="0" w:color="auto"/>
              <w:right w:val="single" w:sz="4" w:space="0" w:color="auto"/>
            </w:tcBorders>
            <w:shd w:val="clear" w:color="auto" w:fill="auto"/>
            <w:noWrap/>
            <w:vAlign w:val="bottom"/>
            <w:hideMark/>
          </w:tcPr>
          <w:p w14:paraId="0D741A8B"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8EBCAC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62848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154</w:t>
            </w:r>
          </w:p>
        </w:tc>
        <w:tc>
          <w:tcPr>
            <w:tcW w:w="1865" w:type="dxa"/>
            <w:tcBorders>
              <w:top w:val="nil"/>
              <w:left w:val="nil"/>
              <w:bottom w:val="single" w:sz="4" w:space="0" w:color="auto"/>
              <w:right w:val="single" w:sz="4" w:space="0" w:color="auto"/>
            </w:tcBorders>
            <w:shd w:val="clear" w:color="auto" w:fill="auto"/>
            <w:noWrap/>
            <w:vAlign w:val="bottom"/>
            <w:hideMark/>
          </w:tcPr>
          <w:p w14:paraId="218236A3" w14:textId="77777777" w:rsidR="0023196C" w:rsidRPr="002E04CB" w:rsidRDefault="0023196C" w:rsidP="002E04CB">
            <w:pPr>
              <w:spacing w:before="0"/>
              <w:rPr>
                <w:sz w:val="20"/>
                <w:szCs w:val="20"/>
              </w:rPr>
            </w:pPr>
            <w:r w:rsidRPr="002E04CB">
              <w:rPr>
                <w:sz w:val="20"/>
                <w:szCs w:val="20"/>
              </w:rPr>
              <w:t>Chu Thị</w:t>
            </w:r>
          </w:p>
        </w:tc>
        <w:tc>
          <w:tcPr>
            <w:tcW w:w="755" w:type="dxa"/>
            <w:tcBorders>
              <w:top w:val="nil"/>
              <w:left w:val="nil"/>
              <w:bottom w:val="single" w:sz="4" w:space="0" w:color="auto"/>
              <w:right w:val="single" w:sz="4" w:space="0" w:color="auto"/>
            </w:tcBorders>
            <w:shd w:val="clear" w:color="auto" w:fill="auto"/>
            <w:noWrap/>
            <w:vAlign w:val="bottom"/>
            <w:hideMark/>
          </w:tcPr>
          <w:p w14:paraId="1B76C2AA"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3616B71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07BDF0E" w14:textId="77777777" w:rsidR="0023196C" w:rsidRPr="002E04CB" w:rsidRDefault="0023196C" w:rsidP="002E04CB">
            <w:pPr>
              <w:spacing w:before="0"/>
              <w:rPr>
                <w:sz w:val="20"/>
                <w:szCs w:val="20"/>
              </w:rPr>
            </w:pPr>
            <w:r w:rsidRPr="002E04CB">
              <w:rPr>
                <w:sz w:val="20"/>
                <w:szCs w:val="20"/>
              </w:rPr>
              <w:t>Hóa học</w:t>
            </w:r>
          </w:p>
        </w:tc>
        <w:tc>
          <w:tcPr>
            <w:tcW w:w="3166" w:type="dxa"/>
            <w:tcBorders>
              <w:top w:val="nil"/>
              <w:left w:val="nil"/>
              <w:bottom w:val="single" w:sz="4" w:space="0" w:color="auto"/>
              <w:right w:val="single" w:sz="4" w:space="0" w:color="auto"/>
            </w:tcBorders>
            <w:shd w:val="clear" w:color="auto" w:fill="auto"/>
            <w:noWrap/>
            <w:vAlign w:val="bottom"/>
            <w:hideMark/>
          </w:tcPr>
          <w:p w14:paraId="4B28D7CE"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016D8F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CE54E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155</w:t>
            </w:r>
          </w:p>
        </w:tc>
        <w:tc>
          <w:tcPr>
            <w:tcW w:w="1865" w:type="dxa"/>
            <w:tcBorders>
              <w:top w:val="nil"/>
              <w:left w:val="nil"/>
              <w:bottom w:val="single" w:sz="4" w:space="0" w:color="auto"/>
              <w:right w:val="single" w:sz="4" w:space="0" w:color="auto"/>
            </w:tcBorders>
            <w:shd w:val="clear" w:color="auto" w:fill="auto"/>
            <w:noWrap/>
            <w:vAlign w:val="bottom"/>
            <w:hideMark/>
          </w:tcPr>
          <w:p w14:paraId="6E9C3FCA" w14:textId="77777777" w:rsidR="0023196C" w:rsidRPr="002E04CB" w:rsidRDefault="0023196C" w:rsidP="002E04CB">
            <w:pPr>
              <w:spacing w:before="0"/>
              <w:rPr>
                <w:sz w:val="20"/>
                <w:szCs w:val="20"/>
              </w:rPr>
            </w:pPr>
            <w:r w:rsidRPr="002E04CB">
              <w:rPr>
                <w:sz w:val="20"/>
                <w:szCs w:val="20"/>
              </w:rPr>
              <w:t>Lê Thị Mai</w:t>
            </w:r>
          </w:p>
        </w:tc>
        <w:tc>
          <w:tcPr>
            <w:tcW w:w="755" w:type="dxa"/>
            <w:tcBorders>
              <w:top w:val="nil"/>
              <w:left w:val="nil"/>
              <w:bottom w:val="single" w:sz="4" w:space="0" w:color="auto"/>
              <w:right w:val="single" w:sz="4" w:space="0" w:color="auto"/>
            </w:tcBorders>
            <w:shd w:val="clear" w:color="auto" w:fill="auto"/>
            <w:noWrap/>
            <w:vAlign w:val="bottom"/>
            <w:hideMark/>
          </w:tcPr>
          <w:p w14:paraId="7B481DB8" w14:textId="77777777" w:rsidR="0023196C" w:rsidRPr="002E04CB" w:rsidRDefault="0023196C" w:rsidP="002E04CB">
            <w:pPr>
              <w:spacing w:before="0"/>
              <w:rPr>
                <w:sz w:val="20"/>
                <w:szCs w:val="20"/>
              </w:rPr>
            </w:pPr>
            <w:r w:rsidRPr="002E04CB">
              <w:rPr>
                <w:sz w:val="20"/>
                <w:szCs w:val="20"/>
              </w:rPr>
              <w:t>Linh</w:t>
            </w:r>
          </w:p>
        </w:tc>
        <w:tc>
          <w:tcPr>
            <w:tcW w:w="960" w:type="dxa"/>
            <w:tcBorders>
              <w:top w:val="nil"/>
              <w:left w:val="nil"/>
              <w:bottom w:val="single" w:sz="4" w:space="0" w:color="auto"/>
              <w:right w:val="single" w:sz="4" w:space="0" w:color="auto"/>
            </w:tcBorders>
            <w:shd w:val="clear" w:color="auto" w:fill="auto"/>
            <w:noWrap/>
            <w:vAlign w:val="bottom"/>
            <w:hideMark/>
          </w:tcPr>
          <w:p w14:paraId="18A9071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780EE52" w14:textId="77777777" w:rsidR="0023196C" w:rsidRPr="002E04CB" w:rsidRDefault="0023196C" w:rsidP="002E04CB">
            <w:pPr>
              <w:spacing w:before="0"/>
              <w:rPr>
                <w:sz w:val="20"/>
                <w:szCs w:val="20"/>
              </w:rPr>
            </w:pPr>
            <w:r w:rsidRPr="002E04CB">
              <w:rPr>
                <w:sz w:val="20"/>
                <w:szCs w:val="20"/>
              </w:rPr>
              <w:t>Hóa học</w:t>
            </w:r>
          </w:p>
        </w:tc>
        <w:tc>
          <w:tcPr>
            <w:tcW w:w="3166" w:type="dxa"/>
            <w:tcBorders>
              <w:top w:val="nil"/>
              <w:left w:val="nil"/>
              <w:bottom w:val="single" w:sz="4" w:space="0" w:color="auto"/>
              <w:right w:val="single" w:sz="4" w:space="0" w:color="auto"/>
            </w:tcBorders>
            <w:shd w:val="clear" w:color="auto" w:fill="auto"/>
            <w:noWrap/>
            <w:vAlign w:val="bottom"/>
            <w:hideMark/>
          </w:tcPr>
          <w:p w14:paraId="18437CC9"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E71A29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8DC96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156</w:t>
            </w:r>
          </w:p>
        </w:tc>
        <w:tc>
          <w:tcPr>
            <w:tcW w:w="1865" w:type="dxa"/>
            <w:tcBorders>
              <w:top w:val="nil"/>
              <w:left w:val="nil"/>
              <w:bottom w:val="single" w:sz="4" w:space="0" w:color="auto"/>
              <w:right w:val="single" w:sz="4" w:space="0" w:color="auto"/>
            </w:tcBorders>
            <w:shd w:val="clear" w:color="auto" w:fill="auto"/>
            <w:noWrap/>
            <w:vAlign w:val="bottom"/>
            <w:hideMark/>
          </w:tcPr>
          <w:p w14:paraId="557365AE"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47109D13" w14:textId="77777777" w:rsidR="0023196C" w:rsidRPr="002E04CB" w:rsidRDefault="0023196C" w:rsidP="002E04CB">
            <w:pPr>
              <w:spacing w:before="0"/>
              <w:rPr>
                <w:sz w:val="20"/>
                <w:szCs w:val="20"/>
              </w:rPr>
            </w:pPr>
            <w:r w:rsidRPr="002E04CB">
              <w:rPr>
                <w:sz w:val="20"/>
                <w:szCs w:val="20"/>
              </w:rPr>
              <w:t>Minh</w:t>
            </w:r>
          </w:p>
        </w:tc>
        <w:tc>
          <w:tcPr>
            <w:tcW w:w="960" w:type="dxa"/>
            <w:tcBorders>
              <w:top w:val="nil"/>
              <w:left w:val="nil"/>
              <w:bottom w:val="single" w:sz="4" w:space="0" w:color="auto"/>
              <w:right w:val="single" w:sz="4" w:space="0" w:color="auto"/>
            </w:tcBorders>
            <w:shd w:val="clear" w:color="auto" w:fill="auto"/>
            <w:noWrap/>
            <w:vAlign w:val="bottom"/>
            <w:hideMark/>
          </w:tcPr>
          <w:p w14:paraId="6366CC13"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79AFDD80" w14:textId="77777777" w:rsidR="0023196C" w:rsidRPr="002E04CB" w:rsidRDefault="0023196C" w:rsidP="002E04CB">
            <w:pPr>
              <w:spacing w:before="0"/>
              <w:rPr>
                <w:sz w:val="20"/>
                <w:szCs w:val="20"/>
              </w:rPr>
            </w:pPr>
            <w:r w:rsidRPr="002E04CB">
              <w:rPr>
                <w:sz w:val="20"/>
                <w:szCs w:val="20"/>
              </w:rPr>
              <w:t>Vi sinh vật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6AD16737"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6110212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774D3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157</w:t>
            </w:r>
          </w:p>
        </w:tc>
        <w:tc>
          <w:tcPr>
            <w:tcW w:w="1865" w:type="dxa"/>
            <w:tcBorders>
              <w:top w:val="nil"/>
              <w:left w:val="nil"/>
              <w:bottom w:val="single" w:sz="4" w:space="0" w:color="auto"/>
              <w:right w:val="single" w:sz="4" w:space="0" w:color="auto"/>
            </w:tcBorders>
            <w:shd w:val="clear" w:color="auto" w:fill="auto"/>
            <w:noWrap/>
            <w:vAlign w:val="bottom"/>
            <w:hideMark/>
          </w:tcPr>
          <w:p w14:paraId="43D98F58"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0C5CF971" w14:textId="77777777" w:rsidR="0023196C" w:rsidRPr="002E04CB" w:rsidRDefault="0023196C" w:rsidP="002E04CB">
            <w:pPr>
              <w:spacing w:before="0"/>
              <w:rPr>
                <w:sz w:val="20"/>
                <w:szCs w:val="20"/>
              </w:rPr>
            </w:pPr>
            <w:r w:rsidRPr="002E04CB">
              <w:rPr>
                <w:sz w:val="20"/>
                <w:szCs w:val="20"/>
              </w:rPr>
              <w:t>Hoàn</w:t>
            </w:r>
          </w:p>
        </w:tc>
        <w:tc>
          <w:tcPr>
            <w:tcW w:w="960" w:type="dxa"/>
            <w:tcBorders>
              <w:top w:val="nil"/>
              <w:left w:val="nil"/>
              <w:bottom w:val="single" w:sz="4" w:space="0" w:color="auto"/>
              <w:right w:val="single" w:sz="4" w:space="0" w:color="auto"/>
            </w:tcBorders>
            <w:shd w:val="clear" w:color="auto" w:fill="auto"/>
            <w:noWrap/>
            <w:vAlign w:val="bottom"/>
            <w:hideMark/>
          </w:tcPr>
          <w:p w14:paraId="65DA08B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88C4151" w14:textId="77777777" w:rsidR="0023196C" w:rsidRPr="002E04CB" w:rsidRDefault="0023196C" w:rsidP="002E04CB">
            <w:pPr>
              <w:spacing w:before="0"/>
              <w:rPr>
                <w:sz w:val="20"/>
                <w:szCs w:val="20"/>
              </w:rPr>
            </w:pPr>
            <w:r w:rsidRPr="002E04CB">
              <w:rPr>
                <w:sz w:val="20"/>
                <w:szCs w:val="20"/>
              </w:rPr>
              <w:t>Hóa sinh ứng dụng</w:t>
            </w:r>
          </w:p>
        </w:tc>
        <w:tc>
          <w:tcPr>
            <w:tcW w:w="3166" w:type="dxa"/>
            <w:tcBorders>
              <w:top w:val="nil"/>
              <w:left w:val="nil"/>
              <w:bottom w:val="single" w:sz="4" w:space="0" w:color="auto"/>
              <w:right w:val="single" w:sz="4" w:space="0" w:color="auto"/>
            </w:tcBorders>
            <w:shd w:val="clear" w:color="auto" w:fill="auto"/>
            <w:noWrap/>
            <w:vAlign w:val="bottom"/>
            <w:hideMark/>
          </w:tcPr>
          <w:p w14:paraId="37B2CA85" w14:textId="77777777" w:rsidR="0023196C" w:rsidRPr="002E04CB" w:rsidRDefault="0023196C" w:rsidP="002E04CB">
            <w:pPr>
              <w:spacing w:before="0"/>
              <w:rPr>
                <w:sz w:val="20"/>
                <w:szCs w:val="20"/>
              </w:rPr>
            </w:pPr>
            <w:r w:rsidRPr="002E04CB">
              <w:rPr>
                <w:sz w:val="20"/>
                <w:szCs w:val="20"/>
              </w:rPr>
              <w:t>Sư phạm công nghệ</w:t>
            </w:r>
          </w:p>
        </w:tc>
      </w:tr>
      <w:tr w:rsidR="0023196C" w:rsidRPr="002E04CB" w14:paraId="083355F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D521B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158</w:t>
            </w:r>
          </w:p>
        </w:tc>
        <w:tc>
          <w:tcPr>
            <w:tcW w:w="1865" w:type="dxa"/>
            <w:tcBorders>
              <w:top w:val="nil"/>
              <w:left w:val="nil"/>
              <w:bottom w:val="single" w:sz="4" w:space="0" w:color="auto"/>
              <w:right w:val="single" w:sz="4" w:space="0" w:color="auto"/>
            </w:tcBorders>
            <w:shd w:val="clear" w:color="auto" w:fill="auto"/>
            <w:noWrap/>
            <w:vAlign w:val="bottom"/>
            <w:hideMark/>
          </w:tcPr>
          <w:p w14:paraId="057B8B68" w14:textId="77777777" w:rsidR="0023196C" w:rsidRPr="002E04CB" w:rsidRDefault="0023196C" w:rsidP="002E04CB">
            <w:pPr>
              <w:spacing w:before="0"/>
              <w:rPr>
                <w:sz w:val="20"/>
                <w:szCs w:val="20"/>
              </w:rPr>
            </w:pPr>
            <w:r w:rsidRPr="002E04CB">
              <w:rPr>
                <w:sz w:val="20"/>
                <w:szCs w:val="20"/>
              </w:rPr>
              <w:t>Đinh Hồng</w:t>
            </w:r>
          </w:p>
        </w:tc>
        <w:tc>
          <w:tcPr>
            <w:tcW w:w="755" w:type="dxa"/>
            <w:tcBorders>
              <w:top w:val="nil"/>
              <w:left w:val="nil"/>
              <w:bottom w:val="single" w:sz="4" w:space="0" w:color="auto"/>
              <w:right w:val="single" w:sz="4" w:space="0" w:color="auto"/>
            </w:tcBorders>
            <w:shd w:val="clear" w:color="auto" w:fill="auto"/>
            <w:noWrap/>
            <w:vAlign w:val="bottom"/>
            <w:hideMark/>
          </w:tcPr>
          <w:p w14:paraId="6F9FB60C" w14:textId="77777777" w:rsidR="0023196C" w:rsidRPr="002E04CB" w:rsidRDefault="0023196C" w:rsidP="002E04CB">
            <w:pPr>
              <w:spacing w:before="0"/>
              <w:rPr>
                <w:sz w:val="20"/>
                <w:szCs w:val="20"/>
              </w:rPr>
            </w:pPr>
            <w:r w:rsidRPr="002E04CB">
              <w:rPr>
                <w:sz w:val="20"/>
                <w:szCs w:val="20"/>
              </w:rPr>
              <w:t>Duyên</w:t>
            </w:r>
          </w:p>
        </w:tc>
        <w:tc>
          <w:tcPr>
            <w:tcW w:w="960" w:type="dxa"/>
            <w:tcBorders>
              <w:top w:val="nil"/>
              <w:left w:val="nil"/>
              <w:bottom w:val="single" w:sz="4" w:space="0" w:color="auto"/>
              <w:right w:val="single" w:sz="4" w:space="0" w:color="auto"/>
            </w:tcBorders>
            <w:shd w:val="clear" w:color="auto" w:fill="auto"/>
            <w:noWrap/>
            <w:vAlign w:val="bottom"/>
            <w:hideMark/>
          </w:tcPr>
          <w:p w14:paraId="5D17DD1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788FF56" w14:textId="77777777" w:rsidR="0023196C" w:rsidRPr="002E04CB" w:rsidRDefault="0023196C" w:rsidP="002E04CB">
            <w:pPr>
              <w:spacing w:before="0"/>
              <w:rPr>
                <w:sz w:val="20"/>
                <w:szCs w:val="20"/>
              </w:rPr>
            </w:pPr>
            <w:r w:rsidRPr="002E04CB">
              <w:rPr>
                <w:sz w:val="20"/>
                <w:szCs w:val="20"/>
              </w:rPr>
              <w:t>Vi sinh vật học</w:t>
            </w:r>
          </w:p>
        </w:tc>
        <w:tc>
          <w:tcPr>
            <w:tcW w:w="3166" w:type="dxa"/>
            <w:tcBorders>
              <w:top w:val="nil"/>
              <w:left w:val="nil"/>
              <w:bottom w:val="single" w:sz="4" w:space="0" w:color="auto"/>
              <w:right w:val="single" w:sz="4" w:space="0" w:color="auto"/>
            </w:tcBorders>
            <w:shd w:val="clear" w:color="auto" w:fill="auto"/>
            <w:noWrap/>
            <w:vAlign w:val="bottom"/>
            <w:hideMark/>
          </w:tcPr>
          <w:p w14:paraId="5DB8737C" w14:textId="63D01DAD" w:rsidR="0023196C" w:rsidRPr="002E04CB" w:rsidRDefault="00F83D23" w:rsidP="002E04CB">
            <w:pPr>
              <w:spacing w:before="0"/>
              <w:rPr>
                <w:sz w:val="20"/>
                <w:szCs w:val="20"/>
              </w:rPr>
            </w:pPr>
            <w:r w:rsidRPr="002E04CB">
              <w:rPr>
                <w:sz w:val="20"/>
                <w:szCs w:val="20"/>
              </w:rPr>
              <w:t>Công nghệ thông tin</w:t>
            </w:r>
          </w:p>
        </w:tc>
      </w:tr>
      <w:tr w:rsidR="0023196C" w:rsidRPr="002E04CB" w14:paraId="1E7F80D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755FC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159</w:t>
            </w:r>
          </w:p>
        </w:tc>
        <w:tc>
          <w:tcPr>
            <w:tcW w:w="1865" w:type="dxa"/>
            <w:tcBorders>
              <w:top w:val="nil"/>
              <w:left w:val="nil"/>
              <w:bottom w:val="single" w:sz="4" w:space="0" w:color="auto"/>
              <w:right w:val="single" w:sz="4" w:space="0" w:color="auto"/>
            </w:tcBorders>
            <w:shd w:val="clear" w:color="auto" w:fill="auto"/>
            <w:noWrap/>
            <w:vAlign w:val="bottom"/>
            <w:hideMark/>
          </w:tcPr>
          <w:p w14:paraId="15E87C50" w14:textId="77777777" w:rsidR="0023196C" w:rsidRPr="002E04CB" w:rsidRDefault="0023196C" w:rsidP="002E04CB">
            <w:pPr>
              <w:spacing w:before="0"/>
              <w:rPr>
                <w:sz w:val="20"/>
                <w:szCs w:val="20"/>
              </w:rPr>
            </w:pPr>
            <w:r w:rsidRPr="002E04CB">
              <w:rPr>
                <w:sz w:val="20"/>
                <w:szCs w:val="20"/>
              </w:rPr>
              <w:t>Nguyễn Thế</w:t>
            </w:r>
          </w:p>
        </w:tc>
        <w:tc>
          <w:tcPr>
            <w:tcW w:w="755" w:type="dxa"/>
            <w:tcBorders>
              <w:top w:val="nil"/>
              <w:left w:val="nil"/>
              <w:bottom w:val="single" w:sz="4" w:space="0" w:color="auto"/>
              <w:right w:val="single" w:sz="4" w:space="0" w:color="auto"/>
            </w:tcBorders>
            <w:shd w:val="clear" w:color="auto" w:fill="auto"/>
            <w:noWrap/>
            <w:vAlign w:val="bottom"/>
            <w:hideMark/>
          </w:tcPr>
          <w:p w14:paraId="12F5B7D2" w14:textId="77777777" w:rsidR="0023196C" w:rsidRPr="002E04CB" w:rsidRDefault="0023196C" w:rsidP="002E04CB">
            <w:pPr>
              <w:spacing w:before="0"/>
              <w:rPr>
                <w:sz w:val="20"/>
                <w:szCs w:val="20"/>
              </w:rPr>
            </w:pPr>
            <w:r w:rsidRPr="002E04CB">
              <w:rPr>
                <w:sz w:val="20"/>
                <w:szCs w:val="20"/>
              </w:rPr>
              <w:t>Bình</w:t>
            </w:r>
          </w:p>
        </w:tc>
        <w:tc>
          <w:tcPr>
            <w:tcW w:w="960" w:type="dxa"/>
            <w:tcBorders>
              <w:top w:val="nil"/>
              <w:left w:val="nil"/>
              <w:bottom w:val="single" w:sz="4" w:space="0" w:color="auto"/>
              <w:right w:val="single" w:sz="4" w:space="0" w:color="auto"/>
            </w:tcBorders>
            <w:shd w:val="clear" w:color="auto" w:fill="auto"/>
            <w:noWrap/>
            <w:vAlign w:val="bottom"/>
            <w:hideMark/>
          </w:tcPr>
          <w:p w14:paraId="7799B3F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E99681D"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E3BFDAC"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085BB9E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7F357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160</w:t>
            </w:r>
          </w:p>
        </w:tc>
        <w:tc>
          <w:tcPr>
            <w:tcW w:w="1865" w:type="dxa"/>
            <w:tcBorders>
              <w:top w:val="nil"/>
              <w:left w:val="nil"/>
              <w:bottom w:val="single" w:sz="4" w:space="0" w:color="auto"/>
              <w:right w:val="single" w:sz="4" w:space="0" w:color="auto"/>
            </w:tcBorders>
            <w:shd w:val="clear" w:color="auto" w:fill="auto"/>
            <w:noWrap/>
            <w:vAlign w:val="bottom"/>
            <w:hideMark/>
          </w:tcPr>
          <w:p w14:paraId="5731E865" w14:textId="77777777" w:rsidR="0023196C" w:rsidRPr="002E04CB" w:rsidRDefault="0023196C" w:rsidP="002E04CB">
            <w:pPr>
              <w:spacing w:before="0"/>
              <w:rPr>
                <w:sz w:val="20"/>
                <w:szCs w:val="20"/>
              </w:rPr>
            </w:pPr>
            <w:r w:rsidRPr="002E04CB">
              <w:rPr>
                <w:sz w:val="20"/>
                <w:szCs w:val="20"/>
              </w:rPr>
              <w:t>Nguyễn Tú</w:t>
            </w:r>
          </w:p>
        </w:tc>
        <w:tc>
          <w:tcPr>
            <w:tcW w:w="755" w:type="dxa"/>
            <w:tcBorders>
              <w:top w:val="nil"/>
              <w:left w:val="nil"/>
              <w:bottom w:val="single" w:sz="4" w:space="0" w:color="auto"/>
              <w:right w:val="single" w:sz="4" w:space="0" w:color="auto"/>
            </w:tcBorders>
            <w:shd w:val="clear" w:color="auto" w:fill="auto"/>
            <w:noWrap/>
            <w:vAlign w:val="bottom"/>
            <w:hideMark/>
          </w:tcPr>
          <w:p w14:paraId="30AD5B4F" w14:textId="77777777" w:rsidR="0023196C" w:rsidRPr="002E04CB" w:rsidRDefault="0023196C" w:rsidP="002E04CB">
            <w:pPr>
              <w:spacing w:before="0"/>
              <w:rPr>
                <w:sz w:val="20"/>
                <w:szCs w:val="20"/>
              </w:rPr>
            </w:pPr>
            <w:r w:rsidRPr="002E04CB">
              <w:rPr>
                <w:sz w:val="20"/>
                <w:szCs w:val="20"/>
              </w:rPr>
              <w:t>Điệp</w:t>
            </w:r>
          </w:p>
        </w:tc>
        <w:tc>
          <w:tcPr>
            <w:tcW w:w="960" w:type="dxa"/>
            <w:tcBorders>
              <w:top w:val="nil"/>
              <w:left w:val="nil"/>
              <w:bottom w:val="single" w:sz="4" w:space="0" w:color="auto"/>
              <w:right w:val="single" w:sz="4" w:space="0" w:color="auto"/>
            </w:tcBorders>
            <w:shd w:val="clear" w:color="auto" w:fill="auto"/>
            <w:noWrap/>
            <w:vAlign w:val="bottom"/>
            <w:hideMark/>
          </w:tcPr>
          <w:p w14:paraId="0594BFC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68D826B"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6DD10FE5" w14:textId="77777777" w:rsidR="0023196C" w:rsidRPr="002E04CB" w:rsidRDefault="0023196C" w:rsidP="002E04CB">
            <w:pPr>
              <w:spacing w:before="0"/>
              <w:rPr>
                <w:sz w:val="20"/>
                <w:szCs w:val="20"/>
              </w:rPr>
            </w:pPr>
            <w:r w:rsidRPr="002E04CB">
              <w:rPr>
                <w:sz w:val="20"/>
                <w:szCs w:val="20"/>
              </w:rPr>
              <w:t>Khoa học cây trồng</w:t>
            </w:r>
          </w:p>
        </w:tc>
      </w:tr>
      <w:tr w:rsidR="0023196C" w:rsidRPr="002E04CB" w14:paraId="2917837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F7BA8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161</w:t>
            </w:r>
          </w:p>
        </w:tc>
        <w:tc>
          <w:tcPr>
            <w:tcW w:w="1865" w:type="dxa"/>
            <w:tcBorders>
              <w:top w:val="nil"/>
              <w:left w:val="nil"/>
              <w:bottom w:val="single" w:sz="4" w:space="0" w:color="auto"/>
              <w:right w:val="single" w:sz="4" w:space="0" w:color="auto"/>
            </w:tcBorders>
            <w:shd w:val="clear" w:color="auto" w:fill="auto"/>
            <w:noWrap/>
            <w:vAlign w:val="bottom"/>
            <w:hideMark/>
          </w:tcPr>
          <w:p w14:paraId="57BC485A"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6D308713" w14:textId="77777777" w:rsidR="0023196C" w:rsidRPr="002E04CB" w:rsidRDefault="0023196C" w:rsidP="002E04CB">
            <w:pPr>
              <w:spacing w:before="0"/>
              <w:rPr>
                <w:sz w:val="20"/>
                <w:szCs w:val="20"/>
              </w:rPr>
            </w:pPr>
            <w:r w:rsidRPr="002E04CB">
              <w:rPr>
                <w:sz w:val="20"/>
                <w:szCs w:val="20"/>
              </w:rPr>
              <w:t>Hòa</w:t>
            </w:r>
          </w:p>
        </w:tc>
        <w:tc>
          <w:tcPr>
            <w:tcW w:w="960" w:type="dxa"/>
            <w:tcBorders>
              <w:top w:val="nil"/>
              <w:left w:val="nil"/>
              <w:bottom w:val="single" w:sz="4" w:space="0" w:color="auto"/>
              <w:right w:val="single" w:sz="4" w:space="0" w:color="auto"/>
            </w:tcBorders>
            <w:shd w:val="clear" w:color="auto" w:fill="auto"/>
            <w:noWrap/>
            <w:vAlign w:val="bottom"/>
            <w:hideMark/>
          </w:tcPr>
          <w:p w14:paraId="79BAD0B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EE532FB" w14:textId="77777777" w:rsidR="0023196C" w:rsidRPr="002E04CB" w:rsidRDefault="0023196C" w:rsidP="002E04CB">
            <w:pPr>
              <w:spacing w:before="0"/>
              <w:rPr>
                <w:sz w:val="20"/>
                <w:szCs w:val="20"/>
              </w:rPr>
            </w:pPr>
            <w:r w:rsidRPr="002E04CB">
              <w:rPr>
                <w:sz w:val="20"/>
                <w:szCs w:val="20"/>
              </w:rPr>
              <w:t>Khoa học môi trường và Khoa học biển</w:t>
            </w:r>
          </w:p>
        </w:tc>
        <w:tc>
          <w:tcPr>
            <w:tcW w:w="3166" w:type="dxa"/>
            <w:tcBorders>
              <w:top w:val="nil"/>
              <w:left w:val="nil"/>
              <w:bottom w:val="single" w:sz="4" w:space="0" w:color="auto"/>
              <w:right w:val="single" w:sz="4" w:space="0" w:color="auto"/>
            </w:tcBorders>
            <w:shd w:val="clear" w:color="auto" w:fill="auto"/>
            <w:noWrap/>
            <w:vAlign w:val="bottom"/>
            <w:hideMark/>
          </w:tcPr>
          <w:p w14:paraId="09E17378" w14:textId="77777777" w:rsidR="0023196C" w:rsidRPr="002E04CB" w:rsidRDefault="0023196C" w:rsidP="002E04CB">
            <w:pPr>
              <w:spacing w:before="0"/>
              <w:rPr>
                <w:sz w:val="20"/>
                <w:szCs w:val="20"/>
              </w:rPr>
            </w:pPr>
            <w:r w:rsidRPr="002E04CB">
              <w:rPr>
                <w:sz w:val="20"/>
                <w:szCs w:val="20"/>
              </w:rPr>
              <w:t>Luật</w:t>
            </w:r>
          </w:p>
        </w:tc>
      </w:tr>
      <w:tr w:rsidR="0023196C" w:rsidRPr="002E04CB" w14:paraId="4ED50E3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1BEB1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162</w:t>
            </w:r>
          </w:p>
        </w:tc>
        <w:tc>
          <w:tcPr>
            <w:tcW w:w="1865" w:type="dxa"/>
            <w:tcBorders>
              <w:top w:val="nil"/>
              <w:left w:val="nil"/>
              <w:bottom w:val="single" w:sz="4" w:space="0" w:color="auto"/>
              <w:right w:val="single" w:sz="4" w:space="0" w:color="auto"/>
            </w:tcBorders>
            <w:shd w:val="clear" w:color="auto" w:fill="auto"/>
            <w:noWrap/>
            <w:vAlign w:val="bottom"/>
            <w:hideMark/>
          </w:tcPr>
          <w:p w14:paraId="7815956F" w14:textId="77777777" w:rsidR="0023196C" w:rsidRPr="002E04CB" w:rsidRDefault="0023196C" w:rsidP="002E04CB">
            <w:pPr>
              <w:spacing w:before="0"/>
              <w:rPr>
                <w:sz w:val="20"/>
                <w:szCs w:val="20"/>
              </w:rPr>
            </w:pPr>
            <w:r w:rsidRPr="002E04CB">
              <w:rPr>
                <w:sz w:val="20"/>
                <w:szCs w:val="20"/>
              </w:rPr>
              <w:t>Nguyễn Thị Khánh</w:t>
            </w:r>
          </w:p>
        </w:tc>
        <w:tc>
          <w:tcPr>
            <w:tcW w:w="755" w:type="dxa"/>
            <w:tcBorders>
              <w:top w:val="nil"/>
              <w:left w:val="nil"/>
              <w:bottom w:val="single" w:sz="4" w:space="0" w:color="auto"/>
              <w:right w:val="single" w:sz="4" w:space="0" w:color="auto"/>
            </w:tcBorders>
            <w:shd w:val="clear" w:color="auto" w:fill="auto"/>
            <w:noWrap/>
            <w:vAlign w:val="bottom"/>
            <w:hideMark/>
          </w:tcPr>
          <w:p w14:paraId="6F12AE3F"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3AB3888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48923DF"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6C31D569"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43B05A6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8F0B3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163</w:t>
            </w:r>
          </w:p>
        </w:tc>
        <w:tc>
          <w:tcPr>
            <w:tcW w:w="1865" w:type="dxa"/>
            <w:tcBorders>
              <w:top w:val="nil"/>
              <w:left w:val="nil"/>
              <w:bottom w:val="single" w:sz="4" w:space="0" w:color="auto"/>
              <w:right w:val="single" w:sz="4" w:space="0" w:color="auto"/>
            </w:tcBorders>
            <w:shd w:val="clear" w:color="auto" w:fill="auto"/>
            <w:noWrap/>
            <w:vAlign w:val="bottom"/>
            <w:hideMark/>
          </w:tcPr>
          <w:p w14:paraId="30AD9EB6" w14:textId="77777777" w:rsidR="0023196C" w:rsidRPr="002E04CB" w:rsidRDefault="0023196C" w:rsidP="002E04CB">
            <w:pPr>
              <w:spacing w:before="0"/>
              <w:rPr>
                <w:sz w:val="20"/>
                <w:szCs w:val="20"/>
              </w:rPr>
            </w:pPr>
            <w:r w:rsidRPr="002E04CB">
              <w:rPr>
                <w:sz w:val="20"/>
                <w:szCs w:val="20"/>
              </w:rPr>
              <w:t>Nguyễn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0FAE7746" w14:textId="77777777" w:rsidR="0023196C" w:rsidRPr="002E04CB" w:rsidRDefault="0023196C" w:rsidP="002E04CB">
            <w:pPr>
              <w:spacing w:before="0"/>
              <w:rPr>
                <w:sz w:val="20"/>
                <w:szCs w:val="20"/>
              </w:rPr>
            </w:pPr>
            <w:r w:rsidRPr="002E04CB">
              <w:rPr>
                <w:sz w:val="20"/>
                <w:szCs w:val="20"/>
              </w:rPr>
              <w:t>Yên</w:t>
            </w:r>
          </w:p>
        </w:tc>
        <w:tc>
          <w:tcPr>
            <w:tcW w:w="960" w:type="dxa"/>
            <w:tcBorders>
              <w:top w:val="nil"/>
              <w:left w:val="nil"/>
              <w:bottom w:val="single" w:sz="4" w:space="0" w:color="auto"/>
              <w:right w:val="single" w:sz="4" w:space="0" w:color="auto"/>
            </w:tcBorders>
            <w:shd w:val="clear" w:color="auto" w:fill="auto"/>
            <w:noWrap/>
            <w:vAlign w:val="bottom"/>
            <w:hideMark/>
          </w:tcPr>
          <w:p w14:paraId="3322730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BA388AB" w14:textId="77777777" w:rsidR="0023196C" w:rsidRPr="002E04CB" w:rsidRDefault="0023196C" w:rsidP="002E04CB">
            <w:pPr>
              <w:spacing w:before="0"/>
              <w:rPr>
                <w:sz w:val="20"/>
                <w:szCs w:val="20"/>
              </w:rPr>
            </w:pPr>
            <w:r w:rsidRPr="002E04CB">
              <w:rPr>
                <w:sz w:val="20"/>
                <w:szCs w:val="20"/>
              </w:rPr>
              <w:t>Nông nghiệp và Sinh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5BBED9A4" w14:textId="77777777" w:rsidR="0023196C" w:rsidRPr="002E04CB" w:rsidRDefault="0023196C" w:rsidP="002E04CB">
            <w:pPr>
              <w:spacing w:before="0"/>
              <w:rPr>
                <w:sz w:val="20"/>
                <w:szCs w:val="20"/>
              </w:rPr>
            </w:pPr>
            <w:r w:rsidRPr="002E04CB">
              <w:rPr>
                <w:sz w:val="20"/>
                <w:szCs w:val="20"/>
              </w:rPr>
              <w:t>Khoa học đất</w:t>
            </w:r>
          </w:p>
        </w:tc>
      </w:tr>
      <w:tr w:rsidR="0023196C" w:rsidRPr="002E04CB" w14:paraId="77FCCC9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88AB2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164</w:t>
            </w:r>
          </w:p>
        </w:tc>
        <w:tc>
          <w:tcPr>
            <w:tcW w:w="1865" w:type="dxa"/>
            <w:tcBorders>
              <w:top w:val="nil"/>
              <w:left w:val="nil"/>
              <w:bottom w:val="single" w:sz="4" w:space="0" w:color="auto"/>
              <w:right w:val="single" w:sz="4" w:space="0" w:color="auto"/>
            </w:tcBorders>
            <w:shd w:val="clear" w:color="auto" w:fill="auto"/>
            <w:noWrap/>
            <w:vAlign w:val="bottom"/>
            <w:hideMark/>
          </w:tcPr>
          <w:p w14:paraId="191B0EE7" w14:textId="77777777" w:rsidR="0023196C" w:rsidRPr="002E04CB" w:rsidRDefault="0023196C" w:rsidP="002E04CB">
            <w:pPr>
              <w:spacing w:before="0"/>
              <w:rPr>
                <w:sz w:val="20"/>
                <w:szCs w:val="20"/>
              </w:rPr>
            </w:pPr>
            <w:r w:rsidRPr="002E04CB">
              <w:rPr>
                <w:sz w:val="20"/>
                <w:szCs w:val="20"/>
              </w:rPr>
              <w:t>Trần Đức</w:t>
            </w:r>
          </w:p>
        </w:tc>
        <w:tc>
          <w:tcPr>
            <w:tcW w:w="755" w:type="dxa"/>
            <w:tcBorders>
              <w:top w:val="nil"/>
              <w:left w:val="nil"/>
              <w:bottom w:val="single" w:sz="4" w:space="0" w:color="auto"/>
              <w:right w:val="single" w:sz="4" w:space="0" w:color="auto"/>
            </w:tcBorders>
            <w:shd w:val="clear" w:color="auto" w:fill="auto"/>
            <w:noWrap/>
            <w:vAlign w:val="bottom"/>
            <w:hideMark/>
          </w:tcPr>
          <w:p w14:paraId="3E176093" w14:textId="77777777" w:rsidR="0023196C" w:rsidRPr="002E04CB" w:rsidRDefault="0023196C" w:rsidP="002E04CB">
            <w:pPr>
              <w:spacing w:before="0"/>
              <w:rPr>
                <w:sz w:val="20"/>
                <w:szCs w:val="20"/>
              </w:rPr>
            </w:pPr>
            <w:r w:rsidRPr="002E04CB">
              <w:rPr>
                <w:sz w:val="20"/>
                <w:szCs w:val="20"/>
              </w:rPr>
              <w:t>Viên</w:t>
            </w:r>
          </w:p>
        </w:tc>
        <w:tc>
          <w:tcPr>
            <w:tcW w:w="960" w:type="dxa"/>
            <w:tcBorders>
              <w:top w:val="nil"/>
              <w:left w:val="nil"/>
              <w:bottom w:val="single" w:sz="4" w:space="0" w:color="auto"/>
              <w:right w:val="single" w:sz="4" w:space="0" w:color="auto"/>
            </w:tcBorders>
            <w:shd w:val="clear" w:color="auto" w:fill="auto"/>
            <w:noWrap/>
            <w:vAlign w:val="bottom"/>
            <w:hideMark/>
          </w:tcPr>
          <w:p w14:paraId="21E0CB22"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47DDA820" w14:textId="77777777" w:rsidR="0023196C" w:rsidRPr="002E04CB" w:rsidRDefault="0023196C" w:rsidP="002E04CB">
            <w:pPr>
              <w:spacing w:before="0"/>
              <w:rPr>
                <w:sz w:val="20"/>
                <w:szCs w:val="20"/>
              </w:rPr>
            </w:pPr>
            <w:r w:rsidRPr="002E04CB">
              <w:rPr>
                <w:sz w:val="20"/>
                <w:szCs w:val="20"/>
              </w:rPr>
              <w:t>Trồng trọt</w:t>
            </w:r>
          </w:p>
        </w:tc>
        <w:tc>
          <w:tcPr>
            <w:tcW w:w="3166" w:type="dxa"/>
            <w:tcBorders>
              <w:top w:val="nil"/>
              <w:left w:val="nil"/>
              <w:bottom w:val="single" w:sz="4" w:space="0" w:color="auto"/>
              <w:right w:val="single" w:sz="4" w:space="0" w:color="auto"/>
            </w:tcBorders>
            <w:shd w:val="clear" w:color="auto" w:fill="auto"/>
            <w:noWrap/>
            <w:vAlign w:val="bottom"/>
            <w:hideMark/>
          </w:tcPr>
          <w:p w14:paraId="1D87A620"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26F08EF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41110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165</w:t>
            </w:r>
          </w:p>
        </w:tc>
        <w:tc>
          <w:tcPr>
            <w:tcW w:w="1865" w:type="dxa"/>
            <w:tcBorders>
              <w:top w:val="nil"/>
              <w:left w:val="nil"/>
              <w:bottom w:val="single" w:sz="4" w:space="0" w:color="auto"/>
              <w:right w:val="single" w:sz="4" w:space="0" w:color="auto"/>
            </w:tcBorders>
            <w:shd w:val="clear" w:color="auto" w:fill="auto"/>
            <w:noWrap/>
            <w:vAlign w:val="bottom"/>
            <w:hideMark/>
          </w:tcPr>
          <w:p w14:paraId="3336E321" w14:textId="77777777" w:rsidR="0023196C" w:rsidRPr="002E04CB" w:rsidRDefault="0023196C" w:rsidP="002E04CB">
            <w:pPr>
              <w:spacing w:before="0"/>
              <w:rPr>
                <w:sz w:val="20"/>
                <w:szCs w:val="20"/>
              </w:rPr>
            </w:pPr>
            <w:r w:rsidRPr="002E04CB">
              <w:rPr>
                <w:sz w:val="20"/>
                <w:szCs w:val="20"/>
              </w:rPr>
              <w:t>Ngô Thế</w:t>
            </w:r>
          </w:p>
        </w:tc>
        <w:tc>
          <w:tcPr>
            <w:tcW w:w="755" w:type="dxa"/>
            <w:tcBorders>
              <w:top w:val="nil"/>
              <w:left w:val="nil"/>
              <w:bottom w:val="single" w:sz="4" w:space="0" w:color="auto"/>
              <w:right w:val="single" w:sz="4" w:space="0" w:color="auto"/>
            </w:tcBorders>
            <w:shd w:val="clear" w:color="auto" w:fill="auto"/>
            <w:noWrap/>
            <w:vAlign w:val="bottom"/>
            <w:hideMark/>
          </w:tcPr>
          <w:p w14:paraId="5BB43B8F" w14:textId="77777777" w:rsidR="0023196C" w:rsidRPr="002E04CB" w:rsidRDefault="0023196C" w:rsidP="002E04CB">
            <w:pPr>
              <w:spacing w:before="0"/>
              <w:rPr>
                <w:sz w:val="20"/>
                <w:szCs w:val="20"/>
              </w:rPr>
            </w:pPr>
            <w:r w:rsidRPr="002E04CB">
              <w:rPr>
                <w:sz w:val="20"/>
                <w:szCs w:val="20"/>
              </w:rPr>
              <w:t>Ân</w:t>
            </w:r>
          </w:p>
        </w:tc>
        <w:tc>
          <w:tcPr>
            <w:tcW w:w="960" w:type="dxa"/>
            <w:tcBorders>
              <w:top w:val="nil"/>
              <w:left w:val="nil"/>
              <w:bottom w:val="single" w:sz="4" w:space="0" w:color="auto"/>
              <w:right w:val="single" w:sz="4" w:space="0" w:color="auto"/>
            </w:tcBorders>
            <w:shd w:val="clear" w:color="auto" w:fill="auto"/>
            <w:noWrap/>
            <w:vAlign w:val="bottom"/>
            <w:hideMark/>
          </w:tcPr>
          <w:p w14:paraId="2C5DBD3C"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33169EF" w14:textId="77777777" w:rsidR="0023196C" w:rsidRPr="002E04CB" w:rsidRDefault="0023196C" w:rsidP="002E04CB">
            <w:pPr>
              <w:spacing w:before="0"/>
              <w:rPr>
                <w:sz w:val="20"/>
                <w:szCs w:val="20"/>
              </w:rPr>
            </w:pPr>
            <w:r w:rsidRPr="002E04CB">
              <w:rPr>
                <w:sz w:val="20"/>
                <w:szCs w:val="20"/>
              </w:rPr>
              <w:t>Địa lý (Mô hình hóa và phân tích không gian)</w:t>
            </w:r>
          </w:p>
        </w:tc>
        <w:tc>
          <w:tcPr>
            <w:tcW w:w="3166" w:type="dxa"/>
            <w:tcBorders>
              <w:top w:val="nil"/>
              <w:left w:val="nil"/>
              <w:bottom w:val="single" w:sz="4" w:space="0" w:color="auto"/>
              <w:right w:val="single" w:sz="4" w:space="0" w:color="auto"/>
            </w:tcBorders>
            <w:shd w:val="clear" w:color="auto" w:fill="auto"/>
            <w:noWrap/>
            <w:vAlign w:val="bottom"/>
            <w:hideMark/>
          </w:tcPr>
          <w:p w14:paraId="39B9C613"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7951BBF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AA295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166</w:t>
            </w:r>
          </w:p>
        </w:tc>
        <w:tc>
          <w:tcPr>
            <w:tcW w:w="1865" w:type="dxa"/>
            <w:tcBorders>
              <w:top w:val="nil"/>
              <w:left w:val="nil"/>
              <w:bottom w:val="single" w:sz="4" w:space="0" w:color="auto"/>
              <w:right w:val="single" w:sz="4" w:space="0" w:color="auto"/>
            </w:tcBorders>
            <w:shd w:val="clear" w:color="auto" w:fill="auto"/>
            <w:noWrap/>
            <w:vAlign w:val="bottom"/>
            <w:hideMark/>
          </w:tcPr>
          <w:p w14:paraId="1C00FFF8" w14:textId="77777777" w:rsidR="0023196C" w:rsidRPr="002E04CB" w:rsidRDefault="0023196C" w:rsidP="002E04CB">
            <w:pPr>
              <w:spacing w:before="0"/>
              <w:rPr>
                <w:sz w:val="20"/>
                <w:szCs w:val="20"/>
              </w:rPr>
            </w:pPr>
            <w:r w:rsidRPr="002E04CB">
              <w:rPr>
                <w:sz w:val="20"/>
                <w:szCs w:val="20"/>
              </w:rPr>
              <w:t>Dương Thị</w:t>
            </w:r>
          </w:p>
        </w:tc>
        <w:tc>
          <w:tcPr>
            <w:tcW w:w="755" w:type="dxa"/>
            <w:tcBorders>
              <w:top w:val="nil"/>
              <w:left w:val="nil"/>
              <w:bottom w:val="single" w:sz="4" w:space="0" w:color="auto"/>
              <w:right w:val="single" w:sz="4" w:space="0" w:color="auto"/>
            </w:tcBorders>
            <w:shd w:val="clear" w:color="auto" w:fill="auto"/>
            <w:noWrap/>
            <w:vAlign w:val="bottom"/>
            <w:hideMark/>
          </w:tcPr>
          <w:p w14:paraId="6D688F41"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5F4C995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8A45C3B"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7472F5EF"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3F70FCA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A60E5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167</w:t>
            </w:r>
          </w:p>
        </w:tc>
        <w:tc>
          <w:tcPr>
            <w:tcW w:w="1865" w:type="dxa"/>
            <w:tcBorders>
              <w:top w:val="nil"/>
              <w:left w:val="nil"/>
              <w:bottom w:val="single" w:sz="4" w:space="0" w:color="auto"/>
              <w:right w:val="single" w:sz="4" w:space="0" w:color="auto"/>
            </w:tcBorders>
            <w:shd w:val="clear" w:color="auto" w:fill="auto"/>
            <w:noWrap/>
            <w:vAlign w:val="bottom"/>
            <w:hideMark/>
          </w:tcPr>
          <w:p w14:paraId="307FE376" w14:textId="77777777" w:rsidR="0023196C" w:rsidRPr="002E04CB" w:rsidRDefault="0023196C" w:rsidP="002E04CB">
            <w:pPr>
              <w:spacing w:before="0"/>
              <w:rPr>
                <w:sz w:val="20"/>
                <w:szCs w:val="20"/>
              </w:rPr>
            </w:pPr>
            <w:r w:rsidRPr="002E04CB">
              <w:rPr>
                <w:sz w:val="20"/>
                <w:szCs w:val="20"/>
              </w:rPr>
              <w:t>Phan Thị</w:t>
            </w:r>
          </w:p>
        </w:tc>
        <w:tc>
          <w:tcPr>
            <w:tcW w:w="755" w:type="dxa"/>
            <w:tcBorders>
              <w:top w:val="nil"/>
              <w:left w:val="nil"/>
              <w:bottom w:val="single" w:sz="4" w:space="0" w:color="auto"/>
              <w:right w:val="single" w:sz="4" w:space="0" w:color="auto"/>
            </w:tcBorders>
            <w:shd w:val="clear" w:color="auto" w:fill="auto"/>
            <w:noWrap/>
            <w:vAlign w:val="bottom"/>
            <w:hideMark/>
          </w:tcPr>
          <w:p w14:paraId="3545FBE3" w14:textId="77777777" w:rsidR="0023196C" w:rsidRPr="002E04CB" w:rsidRDefault="0023196C" w:rsidP="002E04CB">
            <w:pPr>
              <w:spacing w:before="0"/>
              <w:rPr>
                <w:sz w:val="20"/>
                <w:szCs w:val="20"/>
              </w:rPr>
            </w:pPr>
            <w:r w:rsidRPr="002E04CB">
              <w:rPr>
                <w:sz w:val="20"/>
                <w:szCs w:val="20"/>
              </w:rPr>
              <w:t>Thúy</w:t>
            </w:r>
          </w:p>
        </w:tc>
        <w:tc>
          <w:tcPr>
            <w:tcW w:w="960" w:type="dxa"/>
            <w:tcBorders>
              <w:top w:val="nil"/>
              <w:left w:val="nil"/>
              <w:bottom w:val="single" w:sz="4" w:space="0" w:color="auto"/>
              <w:right w:val="single" w:sz="4" w:space="0" w:color="auto"/>
            </w:tcBorders>
            <w:shd w:val="clear" w:color="auto" w:fill="auto"/>
            <w:noWrap/>
            <w:vAlign w:val="bottom"/>
            <w:hideMark/>
          </w:tcPr>
          <w:p w14:paraId="58DCFB0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096DA91" w14:textId="77777777" w:rsidR="0023196C" w:rsidRPr="002E04CB" w:rsidRDefault="0023196C" w:rsidP="002E04CB">
            <w:pPr>
              <w:spacing w:before="0"/>
              <w:rPr>
                <w:sz w:val="20"/>
                <w:szCs w:val="20"/>
              </w:rPr>
            </w:pPr>
            <w:r w:rsidRPr="002E04CB">
              <w:rPr>
                <w:sz w:val="20"/>
                <w:szCs w:val="20"/>
              </w:rPr>
              <w:t>Quản lý tài nguyên và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264BA7CC"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7B9282E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99475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168</w:t>
            </w:r>
          </w:p>
        </w:tc>
        <w:tc>
          <w:tcPr>
            <w:tcW w:w="1865" w:type="dxa"/>
            <w:tcBorders>
              <w:top w:val="nil"/>
              <w:left w:val="nil"/>
              <w:bottom w:val="single" w:sz="4" w:space="0" w:color="auto"/>
              <w:right w:val="single" w:sz="4" w:space="0" w:color="auto"/>
            </w:tcBorders>
            <w:shd w:val="clear" w:color="auto" w:fill="auto"/>
            <w:noWrap/>
            <w:vAlign w:val="bottom"/>
            <w:hideMark/>
          </w:tcPr>
          <w:p w14:paraId="4F52C90B" w14:textId="77777777" w:rsidR="0023196C" w:rsidRPr="002E04CB" w:rsidRDefault="0023196C" w:rsidP="002E04CB">
            <w:pPr>
              <w:spacing w:before="0"/>
              <w:rPr>
                <w:sz w:val="20"/>
                <w:szCs w:val="20"/>
              </w:rPr>
            </w:pPr>
            <w:r w:rsidRPr="002E04CB">
              <w:rPr>
                <w:sz w:val="20"/>
                <w:szCs w:val="20"/>
              </w:rPr>
              <w:t>Phan Thị Hải</w:t>
            </w:r>
          </w:p>
        </w:tc>
        <w:tc>
          <w:tcPr>
            <w:tcW w:w="755" w:type="dxa"/>
            <w:tcBorders>
              <w:top w:val="nil"/>
              <w:left w:val="nil"/>
              <w:bottom w:val="single" w:sz="4" w:space="0" w:color="auto"/>
              <w:right w:val="single" w:sz="4" w:space="0" w:color="auto"/>
            </w:tcBorders>
            <w:shd w:val="clear" w:color="auto" w:fill="auto"/>
            <w:noWrap/>
            <w:vAlign w:val="bottom"/>
            <w:hideMark/>
          </w:tcPr>
          <w:p w14:paraId="35F78F53" w14:textId="77777777" w:rsidR="0023196C" w:rsidRPr="002E04CB" w:rsidRDefault="0023196C" w:rsidP="002E04CB">
            <w:pPr>
              <w:spacing w:before="0"/>
              <w:rPr>
                <w:sz w:val="20"/>
                <w:szCs w:val="20"/>
              </w:rPr>
            </w:pPr>
            <w:r w:rsidRPr="002E04CB">
              <w:rPr>
                <w:sz w:val="20"/>
                <w:szCs w:val="20"/>
              </w:rPr>
              <w:t>Luyến</w:t>
            </w:r>
          </w:p>
        </w:tc>
        <w:tc>
          <w:tcPr>
            <w:tcW w:w="960" w:type="dxa"/>
            <w:tcBorders>
              <w:top w:val="nil"/>
              <w:left w:val="nil"/>
              <w:bottom w:val="single" w:sz="4" w:space="0" w:color="auto"/>
              <w:right w:val="single" w:sz="4" w:space="0" w:color="auto"/>
            </w:tcBorders>
            <w:shd w:val="clear" w:color="auto" w:fill="auto"/>
            <w:noWrap/>
            <w:vAlign w:val="bottom"/>
            <w:hideMark/>
          </w:tcPr>
          <w:p w14:paraId="7542454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A69BF98"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15E7E03F" w14:textId="77777777" w:rsidR="0023196C" w:rsidRPr="002E04CB" w:rsidRDefault="0023196C" w:rsidP="002E04CB">
            <w:pPr>
              <w:spacing w:before="0"/>
              <w:rPr>
                <w:sz w:val="20"/>
                <w:szCs w:val="20"/>
              </w:rPr>
            </w:pPr>
            <w:r w:rsidRPr="002E04CB">
              <w:rPr>
                <w:sz w:val="20"/>
                <w:szCs w:val="20"/>
              </w:rPr>
              <w:t>Khoa học môi trường</w:t>
            </w:r>
          </w:p>
        </w:tc>
      </w:tr>
      <w:tr w:rsidR="0023196C" w:rsidRPr="002E04CB" w14:paraId="6BD0934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B617E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169</w:t>
            </w:r>
          </w:p>
        </w:tc>
        <w:tc>
          <w:tcPr>
            <w:tcW w:w="1865" w:type="dxa"/>
            <w:tcBorders>
              <w:top w:val="nil"/>
              <w:left w:val="nil"/>
              <w:bottom w:val="single" w:sz="4" w:space="0" w:color="auto"/>
              <w:right w:val="single" w:sz="4" w:space="0" w:color="auto"/>
            </w:tcBorders>
            <w:shd w:val="clear" w:color="auto" w:fill="auto"/>
            <w:noWrap/>
            <w:vAlign w:val="bottom"/>
            <w:hideMark/>
          </w:tcPr>
          <w:p w14:paraId="6AC0470B" w14:textId="77777777" w:rsidR="0023196C" w:rsidRPr="002E04CB" w:rsidRDefault="0023196C" w:rsidP="002E04CB">
            <w:pPr>
              <w:spacing w:before="0"/>
              <w:rPr>
                <w:sz w:val="20"/>
                <w:szCs w:val="20"/>
              </w:rPr>
            </w:pPr>
            <w:r w:rsidRPr="002E04CB">
              <w:rPr>
                <w:sz w:val="20"/>
                <w:szCs w:val="20"/>
              </w:rPr>
              <w:t>Nguyễn Tuyết</w:t>
            </w:r>
          </w:p>
        </w:tc>
        <w:tc>
          <w:tcPr>
            <w:tcW w:w="755" w:type="dxa"/>
            <w:tcBorders>
              <w:top w:val="nil"/>
              <w:left w:val="nil"/>
              <w:bottom w:val="single" w:sz="4" w:space="0" w:color="auto"/>
              <w:right w:val="single" w:sz="4" w:space="0" w:color="auto"/>
            </w:tcBorders>
            <w:shd w:val="clear" w:color="auto" w:fill="auto"/>
            <w:noWrap/>
            <w:vAlign w:val="bottom"/>
            <w:hideMark/>
          </w:tcPr>
          <w:p w14:paraId="6D72656F"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58AA378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5202429" w14:textId="77777777" w:rsidR="0023196C" w:rsidRPr="002E04CB" w:rsidRDefault="0023196C" w:rsidP="002E04CB">
            <w:pPr>
              <w:spacing w:before="0"/>
              <w:rPr>
                <w:sz w:val="20"/>
                <w:szCs w:val="20"/>
              </w:rPr>
            </w:pPr>
            <w:r w:rsidRPr="002E04CB">
              <w:rPr>
                <w:sz w:val="20"/>
                <w:szCs w:val="20"/>
              </w:rPr>
              <w:t>Khoa học môi trường (Viễn thám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0D17F9A3"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7094FC3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AF7D1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170</w:t>
            </w:r>
          </w:p>
        </w:tc>
        <w:tc>
          <w:tcPr>
            <w:tcW w:w="1865" w:type="dxa"/>
            <w:tcBorders>
              <w:top w:val="nil"/>
              <w:left w:val="nil"/>
              <w:bottom w:val="single" w:sz="4" w:space="0" w:color="auto"/>
              <w:right w:val="single" w:sz="4" w:space="0" w:color="auto"/>
            </w:tcBorders>
            <w:shd w:val="clear" w:color="auto" w:fill="auto"/>
            <w:noWrap/>
            <w:vAlign w:val="bottom"/>
            <w:hideMark/>
          </w:tcPr>
          <w:p w14:paraId="565F857E" w14:textId="77777777" w:rsidR="0023196C" w:rsidRPr="002E04CB" w:rsidRDefault="0023196C" w:rsidP="002E04CB">
            <w:pPr>
              <w:spacing w:before="0"/>
              <w:rPr>
                <w:sz w:val="20"/>
                <w:szCs w:val="20"/>
              </w:rPr>
            </w:pPr>
            <w:r w:rsidRPr="002E04CB">
              <w:rPr>
                <w:sz w:val="20"/>
                <w:szCs w:val="20"/>
              </w:rPr>
              <w:t>Trần Thanh</w:t>
            </w:r>
          </w:p>
        </w:tc>
        <w:tc>
          <w:tcPr>
            <w:tcW w:w="755" w:type="dxa"/>
            <w:tcBorders>
              <w:top w:val="nil"/>
              <w:left w:val="nil"/>
              <w:bottom w:val="single" w:sz="4" w:space="0" w:color="auto"/>
              <w:right w:val="single" w:sz="4" w:space="0" w:color="auto"/>
            </w:tcBorders>
            <w:shd w:val="clear" w:color="auto" w:fill="auto"/>
            <w:noWrap/>
            <w:vAlign w:val="bottom"/>
            <w:hideMark/>
          </w:tcPr>
          <w:p w14:paraId="29912950" w14:textId="77777777" w:rsidR="0023196C" w:rsidRPr="002E04CB" w:rsidRDefault="0023196C" w:rsidP="002E04CB">
            <w:pPr>
              <w:spacing w:before="0"/>
              <w:rPr>
                <w:sz w:val="20"/>
                <w:szCs w:val="20"/>
              </w:rPr>
            </w:pPr>
            <w:r w:rsidRPr="002E04CB">
              <w:rPr>
                <w:sz w:val="20"/>
                <w:szCs w:val="20"/>
              </w:rPr>
              <w:t>Vân</w:t>
            </w:r>
          </w:p>
        </w:tc>
        <w:tc>
          <w:tcPr>
            <w:tcW w:w="960" w:type="dxa"/>
            <w:tcBorders>
              <w:top w:val="nil"/>
              <w:left w:val="nil"/>
              <w:bottom w:val="single" w:sz="4" w:space="0" w:color="auto"/>
              <w:right w:val="single" w:sz="4" w:space="0" w:color="auto"/>
            </w:tcBorders>
            <w:shd w:val="clear" w:color="auto" w:fill="auto"/>
            <w:noWrap/>
            <w:vAlign w:val="bottom"/>
            <w:hideMark/>
          </w:tcPr>
          <w:p w14:paraId="40EAA32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482C945" w14:textId="77777777" w:rsidR="0023196C" w:rsidRPr="002E04CB" w:rsidRDefault="0023196C" w:rsidP="002E04CB">
            <w:pPr>
              <w:spacing w:before="0"/>
              <w:rPr>
                <w:sz w:val="20"/>
                <w:szCs w:val="20"/>
              </w:rPr>
            </w:pPr>
            <w:r w:rsidRPr="002E04CB">
              <w:rPr>
                <w:sz w:val="20"/>
                <w:szCs w:val="20"/>
              </w:rPr>
              <w:t>Khoa học trái đất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28702054"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3FA4287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9C078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171</w:t>
            </w:r>
          </w:p>
        </w:tc>
        <w:tc>
          <w:tcPr>
            <w:tcW w:w="1865" w:type="dxa"/>
            <w:tcBorders>
              <w:top w:val="nil"/>
              <w:left w:val="nil"/>
              <w:bottom w:val="single" w:sz="4" w:space="0" w:color="auto"/>
              <w:right w:val="single" w:sz="4" w:space="0" w:color="auto"/>
            </w:tcBorders>
            <w:shd w:val="clear" w:color="auto" w:fill="auto"/>
            <w:noWrap/>
            <w:vAlign w:val="bottom"/>
            <w:hideMark/>
          </w:tcPr>
          <w:p w14:paraId="62D94ECF" w14:textId="77777777" w:rsidR="0023196C" w:rsidRPr="002E04CB" w:rsidRDefault="0023196C" w:rsidP="002E04CB">
            <w:pPr>
              <w:spacing w:before="0"/>
              <w:rPr>
                <w:sz w:val="20"/>
                <w:szCs w:val="20"/>
              </w:rPr>
            </w:pPr>
            <w:r w:rsidRPr="002E04CB">
              <w:rPr>
                <w:sz w:val="20"/>
                <w:szCs w:val="20"/>
              </w:rPr>
              <w:t>Trần Nguyên</w:t>
            </w:r>
          </w:p>
        </w:tc>
        <w:tc>
          <w:tcPr>
            <w:tcW w:w="755" w:type="dxa"/>
            <w:tcBorders>
              <w:top w:val="nil"/>
              <w:left w:val="nil"/>
              <w:bottom w:val="single" w:sz="4" w:space="0" w:color="auto"/>
              <w:right w:val="single" w:sz="4" w:space="0" w:color="auto"/>
            </w:tcBorders>
            <w:shd w:val="clear" w:color="auto" w:fill="auto"/>
            <w:noWrap/>
            <w:vAlign w:val="bottom"/>
            <w:hideMark/>
          </w:tcPr>
          <w:p w14:paraId="45B13EB4" w14:textId="77777777" w:rsidR="0023196C" w:rsidRPr="002E04CB" w:rsidRDefault="0023196C" w:rsidP="002E04CB">
            <w:pPr>
              <w:spacing w:before="0"/>
              <w:rPr>
                <w:sz w:val="20"/>
                <w:szCs w:val="20"/>
              </w:rPr>
            </w:pPr>
            <w:r w:rsidRPr="002E04CB">
              <w:rPr>
                <w:sz w:val="20"/>
                <w:szCs w:val="20"/>
              </w:rPr>
              <w:t>Bằng</w:t>
            </w:r>
          </w:p>
        </w:tc>
        <w:tc>
          <w:tcPr>
            <w:tcW w:w="960" w:type="dxa"/>
            <w:tcBorders>
              <w:top w:val="nil"/>
              <w:left w:val="nil"/>
              <w:bottom w:val="single" w:sz="4" w:space="0" w:color="auto"/>
              <w:right w:val="single" w:sz="4" w:space="0" w:color="auto"/>
            </w:tcBorders>
            <w:shd w:val="clear" w:color="auto" w:fill="auto"/>
            <w:noWrap/>
            <w:vAlign w:val="bottom"/>
            <w:hideMark/>
          </w:tcPr>
          <w:p w14:paraId="3BBF619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810EF9F"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7CC57EF3" w14:textId="77777777" w:rsidR="0023196C" w:rsidRPr="002E04CB" w:rsidRDefault="0023196C" w:rsidP="002E04CB">
            <w:pPr>
              <w:spacing w:before="0"/>
              <w:rPr>
                <w:sz w:val="20"/>
                <w:szCs w:val="20"/>
              </w:rPr>
            </w:pPr>
            <w:r w:rsidRPr="002E04CB">
              <w:rPr>
                <w:sz w:val="20"/>
                <w:szCs w:val="20"/>
              </w:rPr>
              <w:t>Khoa học môi trường</w:t>
            </w:r>
          </w:p>
        </w:tc>
      </w:tr>
      <w:tr w:rsidR="0023196C" w:rsidRPr="002E04CB" w14:paraId="6D8953E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B11E3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172</w:t>
            </w:r>
          </w:p>
        </w:tc>
        <w:tc>
          <w:tcPr>
            <w:tcW w:w="1865" w:type="dxa"/>
            <w:tcBorders>
              <w:top w:val="nil"/>
              <w:left w:val="nil"/>
              <w:bottom w:val="single" w:sz="4" w:space="0" w:color="auto"/>
              <w:right w:val="single" w:sz="4" w:space="0" w:color="auto"/>
            </w:tcBorders>
            <w:shd w:val="clear" w:color="auto" w:fill="auto"/>
            <w:noWrap/>
            <w:vAlign w:val="bottom"/>
            <w:hideMark/>
          </w:tcPr>
          <w:p w14:paraId="00E02A27" w14:textId="77777777" w:rsidR="0023196C" w:rsidRPr="002E04CB" w:rsidRDefault="0023196C" w:rsidP="002E04CB">
            <w:pPr>
              <w:spacing w:before="0"/>
              <w:rPr>
                <w:sz w:val="20"/>
                <w:szCs w:val="20"/>
              </w:rPr>
            </w:pPr>
            <w:r w:rsidRPr="002E04CB">
              <w:rPr>
                <w:sz w:val="20"/>
                <w:szCs w:val="20"/>
              </w:rPr>
              <w:t>Nguyễn Đình</w:t>
            </w:r>
          </w:p>
        </w:tc>
        <w:tc>
          <w:tcPr>
            <w:tcW w:w="755" w:type="dxa"/>
            <w:tcBorders>
              <w:top w:val="nil"/>
              <w:left w:val="nil"/>
              <w:bottom w:val="single" w:sz="4" w:space="0" w:color="auto"/>
              <w:right w:val="single" w:sz="4" w:space="0" w:color="auto"/>
            </w:tcBorders>
            <w:shd w:val="clear" w:color="auto" w:fill="auto"/>
            <w:noWrap/>
            <w:vAlign w:val="bottom"/>
            <w:hideMark/>
          </w:tcPr>
          <w:p w14:paraId="32BDC04F" w14:textId="77777777" w:rsidR="0023196C" w:rsidRPr="002E04CB" w:rsidRDefault="0023196C" w:rsidP="002E04CB">
            <w:pPr>
              <w:spacing w:before="0"/>
              <w:rPr>
                <w:sz w:val="20"/>
                <w:szCs w:val="20"/>
              </w:rPr>
            </w:pPr>
            <w:r w:rsidRPr="002E04CB">
              <w:rPr>
                <w:sz w:val="20"/>
                <w:szCs w:val="20"/>
              </w:rPr>
              <w:t>Thi</w:t>
            </w:r>
          </w:p>
        </w:tc>
        <w:tc>
          <w:tcPr>
            <w:tcW w:w="960" w:type="dxa"/>
            <w:tcBorders>
              <w:top w:val="nil"/>
              <w:left w:val="nil"/>
              <w:bottom w:val="single" w:sz="4" w:space="0" w:color="auto"/>
              <w:right w:val="single" w:sz="4" w:space="0" w:color="auto"/>
            </w:tcBorders>
            <w:shd w:val="clear" w:color="auto" w:fill="auto"/>
            <w:noWrap/>
            <w:vAlign w:val="bottom"/>
            <w:hideMark/>
          </w:tcPr>
          <w:p w14:paraId="34875BA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7D33F63" w14:textId="77777777" w:rsidR="0023196C" w:rsidRPr="002E04CB" w:rsidRDefault="0023196C" w:rsidP="002E04CB">
            <w:pPr>
              <w:spacing w:before="0"/>
              <w:rPr>
                <w:sz w:val="20"/>
                <w:szCs w:val="20"/>
              </w:rPr>
            </w:pPr>
            <w:r w:rsidRPr="002E04CB">
              <w:rPr>
                <w:sz w:val="20"/>
                <w:szCs w:val="20"/>
              </w:rPr>
              <w:t>Trồng trọt</w:t>
            </w:r>
          </w:p>
        </w:tc>
        <w:tc>
          <w:tcPr>
            <w:tcW w:w="3166" w:type="dxa"/>
            <w:tcBorders>
              <w:top w:val="nil"/>
              <w:left w:val="nil"/>
              <w:bottom w:val="single" w:sz="4" w:space="0" w:color="auto"/>
              <w:right w:val="single" w:sz="4" w:space="0" w:color="auto"/>
            </w:tcBorders>
            <w:shd w:val="clear" w:color="auto" w:fill="auto"/>
            <w:noWrap/>
            <w:vAlign w:val="bottom"/>
            <w:hideMark/>
          </w:tcPr>
          <w:p w14:paraId="0E339FE2" w14:textId="77777777" w:rsidR="0023196C" w:rsidRPr="002E04CB" w:rsidRDefault="0023196C" w:rsidP="002E04CB">
            <w:pPr>
              <w:spacing w:before="0"/>
              <w:rPr>
                <w:sz w:val="20"/>
                <w:szCs w:val="20"/>
              </w:rPr>
            </w:pPr>
            <w:r w:rsidRPr="002E04CB">
              <w:rPr>
                <w:sz w:val="20"/>
                <w:szCs w:val="20"/>
              </w:rPr>
              <w:t>Sư phạm công nghệ</w:t>
            </w:r>
          </w:p>
        </w:tc>
      </w:tr>
      <w:tr w:rsidR="0023196C" w:rsidRPr="002E04CB" w14:paraId="5A26F82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64A49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173</w:t>
            </w:r>
          </w:p>
        </w:tc>
        <w:tc>
          <w:tcPr>
            <w:tcW w:w="1865" w:type="dxa"/>
            <w:tcBorders>
              <w:top w:val="nil"/>
              <w:left w:val="nil"/>
              <w:bottom w:val="single" w:sz="4" w:space="0" w:color="auto"/>
              <w:right w:val="single" w:sz="4" w:space="0" w:color="auto"/>
            </w:tcBorders>
            <w:shd w:val="clear" w:color="auto" w:fill="auto"/>
            <w:noWrap/>
            <w:vAlign w:val="bottom"/>
            <w:hideMark/>
          </w:tcPr>
          <w:p w14:paraId="580B8023" w14:textId="77777777" w:rsidR="0023196C" w:rsidRPr="002E04CB" w:rsidRDefault="0023196C" w:rsidP="002E04CB">
            <w:pPr>
              <w:spacing w:before="0"/>
              <w:rPr>
                <w:sz w:val="20"/>
                <w:szCs w:val="20"/>
              </w:rPr>
            </w:pPr>
            <w:r w:rsidRPr="002E04CB">
              <w:rPr>
                <w:sz w:val="20"/>
                <w:szCs w:val="20"/>
              </w:rPr>
              <w:t>Phạm Văn</w:t>
            </w:r>
          </w:p>
        </w:tc>
        <w:tc>
          <w:tcPr>
            <w:tcW w:w="755" w:type="dxa"/>
            <w:tcBorders>
              <w:top w:val="nil"/>
              <w:left w:val="nil"/>
              <w:bottom w:val="single" w:sz="4" w:space="0" w:color="auto"/>
              <w:right w:val="single" w:sz="4" w:space="0" w:color="auto"/>
            </w:tcBorders>
            <w:shd w:val="clear" w:color="auto" w:fill="auto"/>
            <w:noWrap/>
            <w:vAlign w:val="bottom"/>
            <w:hideMark/>
          </w:tcPr>
          <w:p w14:paraId="4C3F9089" w14:textId="77777777" w:rsidR="0023196C" w:rsidRPr="002E04CB" w:rsidRDefault="0023196C" w:rsidP="002E04CB">
            <w:pPr>
              <w:spacing w:before="0"/>
              <w:rPr>
                <w:sz w:val="20"/>
                <w:szCs w:val="20"/>
              </w:rPr>
            </w:pPr>
            <w:r w:rsidRPr="002E04CB">
              <w:rPr>
                <w:sz w:val="20"/>
                <w:szCs w:val="20"/>
              </w:rPr>
              <w:t>Hội</w:t>
            </w:r>
          </w:p>
        </w:tc>
        <w:tc>
          <w:tcPr>
            <w:tcW w:w="960" w:type="dxa"/>
            <w:tcBorders>
              <w:top w:val="nil"/>
              <w:left w:val="nil"/>
              <w:bottom w:val="single" w:sz="4" w:space="0" w:color="auto"/>
              <w:right w:val="single" w:sz="4" w:space="0" w:color="auto"/>
            </w:tcBorders>
            <w:shd w:val="clear" w:color="auto" w:fill="auto"/>
            <w:noWrap/>
            <w:vAlign w:val="bottom"/>
            <w:hideMark/>
          </w:tcPr>
          <w:p w14:paraId="3D98BF1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7E7E811" w14:textId="77777777" w:rsidR="0023196C" w:rsidRPr="002E04CB" w:rsidRDefault="0023196C" w:rsidP="002E04CB">
            <w:pPr>
              <w:spacing w:before="0"/>
              <w:rPr>
                <w:sz w:val="20"/>
                <w:szCs w:val="20"/>
              </w:rPr>
            </w:pPr>
            <w:r w:rsidRPr="002E04CB">
              <w:rPr>
                <w:sz w:val="20"/>
                <w:szCs w:val="20"/>
              </w:rPr>
              <w:t>Khoa học quản lý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06BEA0AE" w14:textId="77777777" w:rsidR="0023196C" w:rsidRPr="002E04CB" w:rsidRDefault="0023196C" w:rsidP="002E04CB">
            <w:pPr>
              <w:spacing w:before="0"/>
              <w:rPr>
                <w:sz w:val="20"/>
                <w:szCs w:val="20"/>
              </w:rPr>
            </w:pPr>
            <w:r w:rsidRPr="002E04CB">
              <w:rPr>
                <w:sz w:val="20"/>
                <w:szCs w:val="20"/>
              </w:rPr>
              <w:t>Khoa học môi trường</w:t>
            </w:r>
          </w:p>
        </w:tc>
      </w:tr>
      <w:tr w:rsidR="0023196C" w:rsidRPr="002E04CB" w14:paraId="1995CCE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0A817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174</w:t>
            </w:r>
          </w:p>
        </w:tc>
        <w:tc>
          <w:tcPr>
            <w:tcW w:w="1865" w:type="dxa"/>
            <w:tcBorders>
              <w:top w:val="nil"/>
              <w:left w:val="nil"/>
              <w:bottom w:val="single" w:sz="4" w:space="0" w:color="auto"/>
              <w:right w:val="single" w:sz="4" w:space="0" w:color="auto"/>
            </w:tcBorders>
            <w:shd w:val="clear" w:color="auto" w:fill="auto"/>
            <w:noWrap/>
            <w:vAlign w:val="bottom"/>
            <w:hideMark/>
          </w:tcPr>
          <w:p w14:paraId="4215FD96" w14:textId="77777777" w:rsidR="0023196C" w:rsidRPr="002E04CB" w:rsidRDefault="0023196C" w:rsidP="002E04CB">
            <w:pPr>
              <w:spacing w:before="0"/>
              <w:rPr>
                <w:sz w:val="20"/>
                <w:szCs w:val="20"/>
              </w:rPr>
            </w:pPr>
            <w:r w:rsidRPr="002E04CB">
              <w:rPr>
                <w:sz w:val="20"/>
                <w:szCs w:val="20"/>
              </w:rPr>
              <w:t>Trịnh Quang</w:t>
            </w:r>
          </w:p>
        </w:tc>
        <w:tc>
          <w:tcPr>
            <w:tcW w:w="755" w:type="dxa"/>
            <w:tcBorders>
              <w:top w:val="nil"/>
              <w:left w:val="nil"/>
              <w:bottom w:val="single" w:sz="4" w:space="0" w:color="auto"/>
              <w:right w:val="single" w:sz="4" w:space="0" w:color="auto"/>
            </w:tcBorders>
            <w:shd w:val="clear" w:color="auto" w:fill="auto"/>
            <w:noWrap/>
            <w:vAlign w:val="bottom"/>
            <w:hideMark/>
          </w:tcPr>
          <w:p w14:paraId="60AE3C48" w14:textId="77777777" w:rsidR="0023196C" w:rsidRPr="002E04CB" w:rsidRDefault="0023196C" w:rsidP="002E04CB">
            <w:pPr>
              <w:spacing w:before="0"/>
              <w:rPr>
                <w:sz w:val="20"/>
                <w:szCs w:val="20"/>
              </w:rPr>
            </w:pPr>
            <w:r w:rsidRPr="002E04CB">
              <w:rPr>
                <w:sz w:val="20"/>
                <w:szCs w:val="20"/>
              </w:rPr>
              <w:t>Huy</w:t>
            </w:r>
          </w:p>
        </w:tc>
        <w:tc>
          <w:tcPr>
            <w:tcW w:w="960" w:type="dxa"/>
            <w:tcBorders>
              <w:top w:val="nil"/>
              <w:left w:val="nil"/>
              <w:bottom w:val="single" w:sz="4" w:space="0" w:color="auto"/>
              <w:right w:val="single" w:sz="4" w:space="0" w:color="auto"/>
            </w:tcBorders>
            <w:shd w:val="clear" w:color="auto" w:fill="auto"/>
            <w:noWrap/>
            <w:vAlign w:val="bottom"/>
            <w:hideMark/>
          </w:tcPr>
          <w:p w14:paraId="174B795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57BAB25"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3461736C" w14:textId="77777777" w:rsidR="0023196C" w:rsidRPr="002E04CB" w:rsidRDefault="0023196C" w:rsidP="002E04CB">
            <w:pPr>
              <w:spacing w:before="0"/>
              <w:rPr>
                <w:sz w:val="20"/>
                <w:szCs w:val="20"/>
              </w:rPr>
            </w:pPr>
            <w:r w:rsidRPr="002E04CB">
              <w:rPr>
                <w:sz w:val="20"/>
                <w:szCs w:val="20"/>
              </w:rPr>
              <w:t>Khoa học môi trường</w:t>
            </w:r>
          </w:p>
        </w:tc>
      </w:tr>
      <w:tr w:rsidR="0023196C" w:rsidRPr="002E04CB" w14:paraId="725DBD4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E3800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175</w:t>
            </w:r>
          </w:p>
        </w:tc>
        <w:tc>
          <w:tcPr>
            <w:tcW w:w="1865" w:type="dxa"/>
            <w:tcBorders>
              <w:top w:val="nil"/>
              <w:left w:val="nil"/>
              <w:bottom w:val="single" w:sz="4" w:space="0" w:color="auto"/>
              <w:right w:val="single" w:sz="4" w:space="0" w:color="auto"/>
            </w:tcBorders>
            <w:shd w:val="clear" w:color="auto" w:fill="auto"/>
            <w:noWrap/>
            <w:vAlign w:val="bottom"/>
            <w:hideMark/>
          </w:tcPr>
          <w:p w14:paraId="0CB29363" w14:textId="77777777" w:rsidR="0023196C" w:rsidRPr="002E04CB" w:rsidRDefault="0023196C" w:rsidP="002E04CB">
            <w:pPr>
              <w:spacing w:before="0"/>
              <w:rPr>
                <w:sz w:val="20"/>
                <w:szCs w:val="20"/>
              </w:rPr>
            </w:pPr>
            <w:r w:rsidRPr="002E04CB">
              <w:rPr>
                <w:sz w:val="20"/>
                <w:szCs w:val="20"/>
              </w:rPr>
              <w:t>Lý Thị Thu</w:t>
            </w:r>
          </w:p>
        </w:tc>
        <w:tc>
          <w:tcPr>
            <w:tcW w:w="755" w:type="dxa"/>
            <w:tcBorders>
              <w:top w:val="nil"/>
              <w:left w:val="nil"/>
              <w:bottom w:val="single" w:sz="4" w:space="0" w:color="auto"/>
              <w:right w:val="single" w:sz="4" w:space="0" w:color="auto"/>
            </w:tcBorders>
            <w:shd w:val="clear" w:color="auto" w:fill="auto"/>
            <w:noWrap/>
            <w:vAlign w:val="bottom"/>
            <w:hideMark/>
          </w:tcPr>
          <w:p w14:paraId="39CCFB75"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07D77DB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0FE9085"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70FB439C"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742084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32D4D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176</w:t>
            </w:r>
          </w:p>
        </w:tc>
        <w:tc>
          <w:tcPr>
            <w:tcW w:w="1865" w:type="dxa"/>
            <w:tcBorders>
              <w:top w:val="nil"/>
              <w:left w:val="nil"/>
              <w:bottom w:val="single" w:sz="4" w:space="0" w:color="auto"/>
              <w:right w:val="single" w:sz="4" w:space="0" w:color="auto"/>
            </w:tcBorders>
            <w:shd w:val="clear" w:color="auto" w:fill="auto"/>
            <w:noWrap/>
            <w:vAlign w:val="bottom"/>
            <w:hideMark/>
          </w:tcPr>
          <w:p w14:paraId="661AF3D2" w14:textId="77777777" w:rsidR="0023196C" w:rsidRPr="002E04CB" w:rsidRDefault="0023196C" w:rsidP="002E04CB">
            <w:pPr>
              <w:spacing w:before="0"/>
              <w:rPr>
                <w:sz w:val="20"/>
                <w:szCs w:val="20"/>
              </w:rPr>
            </w:pPr>
            <w:r w:rsidRPr="002E04CB">
              <w:rPr>
                <w:sz w:val="20"/>
                <w:szCs w:val="20"/>
              </w:rPr>
              <w:t>Nguyễn Ngọc</w:t>
            </w:r>
          </w:p>
        </w:tc>
        <w:tc>
          <w:tcPr>
            <w:tcW w:w="755" w:type="dxa"/>
            <w:tcBorders>
              <w:top w:val="nil"/>
              <w:left w:val="nil"/>
              <w:bottom w:val="single" w:sz="4" w:space="0" w:color="auto"/>
              <w:right w:val="single" w:sz="4" w:space="0" w:color="auto"/>
            </w:tcBorders>
            <w:shd w:val="clear" w:color="auto" w:fill="auto"/>
            <w:noWrap/>
            <w:vAlign w:val="bottom"/>
            <w:hideMark/>
          </w:tcPr>
          <w:p w14:paraId="3308AB56" w14:textId="77777777" w:rsidR="0023196C" w:rsidRPr="002E04CB" w:rsidRDefault="0023196C" w:rsidP="002E04CB">
            <w:pPr>
              <w:spacing w:before="0"/>
              <w:rPr>
                <w:sz w:val="20"/>
                <w:szCs w:val="20"/>
              </w:rPr>
            </w:pPr>
            <w:r w:rsidRPr="002E04CB">
              <w:rPr>
                <w:sz w:val="20"/>
                <w:szCs w:val="20"/>
              </w:rPr>
              <w:t>Tú</w:t>
            </w:r>
          </w:p>
        </w:tc>
        <w:tc>
          <w:tcPr>
            <w:tcW w:w="960" w:type="dxa"/>
            <w:tcBorders>
              <w:top w:val="nil"/>
              <w:left w:val="nil"/>
              <w:bottom w:val="single" w:sz="4" w:space="0" w:color="auto"/>
              <w:right w:val="single" w:sz="4" w:space="0" w:color="auto"/>
            </w:tcBorders>
            <w:shd w:val="clear" w:color="auto" w:fill="auto"/>
            <w:noWrap/>
            <w:vAlign w:val="bottom"/>
            <w:hideMark/>
          </w:tcPr>
          <w:p w14:paraId="6EA1D93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217A837"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709D2284" w14:textId="77777777" w:rsidR="0023196C" w:rsidRPr="002E04CB" w:rsidRDefault="0023196C" w:rsidP="002E04CB">
            <w:pPr>
              <w:spacing w:before="0"/>
              <w:rPr>
                <w:sz w:val="20"/>
                <w:szCs w:val="20"/>
              </w:rPr>
            </w:pPr>
            <w:r w:rsidRPr="002E04CB">
              <w:rPr>
                <w:sz w:val="20"/>
                <w:szCs w:val="20"/>
              </w:rPr>
              <w:t>Luật</w:t>
            </w:r>
          </w:p>
        </w:tc>
      </w:tr>
      <w:tr w:rsidR="0023196C" w:rsidRPr="002E04CB" w14:paraId="34F0C88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4576F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177</w:t>
            </w:r>
          </w:p>
        </w:tc>
        <w:tc>
          <w:tcPr>
            <w:tcW w:w="1865" w:type="dxa"/>
            <w:tcBorders>
              <w:top w:val="nil"/>
              <w:left w:val="nil"/>
              <w:bottom w:val="single" w:sz="4" w:space="0" w:color="auto"/>
              <w:right w:val="single" w:sz="4" w:space="0" w:color="auto"/>
            </w:tcBorders>
            <w:shd w:val="clear" w:color="auto" w:fill="auto"/>
            <w:noWrap/>
            <w:vAlign w:val="bottom"/>
            <w:hideMark/>
          </w:tcPr>
          <w:p w14:paraId="52F1F1BE"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26D3E436"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29E6AB7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14C780E" w14:textId="77777777" w:rsidR="0023196C" w:rsidRPr="002E04CB" w:rsidRDefault="0023196C" w:rsidP="002E04CB">
            <w:pPr>
              <w:spacing w:before="0"/>
              <w:rPr>
                <w:sz w:val="20"/>
                <w:szCs w:val="20"/>
              </w:rPr>
            </w:pPr>
            <w:r w:rsidRPr="002E04CB">
              <w:rPr>
                <w:sz w:val="20"/>
                <w:szCs w:val="20"/>
              </w:rPr>
              <w:t>Công nghệ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3DA66EAD" w14:textId="77777777" w:rsidR="0023196C" w:rsidRPr="002E04CB" w:rsidRDefault="0023196C" w:rsidP="002E04CB">
            <w:pPr>
              <w:spacing w:before="0"/>
              <w:rPr>
                <w:sz w:val="20"/>
                <w:szCs w:val="20"/>
              </w:rPr>
            </w:pPr>
            <w:r w:rsidRPr="002E04CB">
              <w:rPr>
                <w:sz w:val="20"/>
                <w:szCs w:val="20"/>
              </w:rPr>
              <w:t>Khoa học đất</w:t>
            </w:r>
          </w:p>
        </w:tc>
      </w:tr>
      <w:tr w:rsidR="0023196C" w:rsidRPr="002E04CB" w14:paraId="5796B1B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49A92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178</w:t>
            </w:r>
          </w:p>
        </w:tc>
        <w:tc>
          <w:tcPr>
            <w:tcW w:w="1865" w:type="dxa"/>
            <w:tcBorders>
              <w:top w:val="nil"/>
              <w:left w:val="nil"/>
              <w:bottom w:val="single" w:sz="4" w:space="0" w:color="auto"/>
              <w:right w:val="single" w:sz="4" w:space="0" w:color="auto"/>
            </w:tcBorders>
            <w:shd w:val="clear" w:color="auto" w:fill="auto"/>
            <w:noWrap/>
            <w:vAlign w:val="bottom"/>
            <w:hideMark/>
          </w:tcPr>
          <w:p w14:paraId="68EBFDC9" w14:textId="77777777" w:rsidR="0023196C" w:rsidRPr="002E04CB" w:rsidRDefault="0023196C" w:rsidP="002E04CB">
            <w:pPr>
              <w:spacing w:before="0"/>
              <w:rPr>
                <w:sz w:val="20"/>
                <w:szCs w:val="20"/>
              </w:rPr>
            </w:pPr>
            <w:r w:rsidRPr="002E04CB">
              <w:rPr>
                <w:sz w:val="20"/>
                <w:szCs w:val="20"/>
              </w:rPr>
              <w:t>Hồ Thị Thúy</w:t>
            </w:r>
          </w:p>
        </w:tc>
        <w:tc>
          <w:tcPr>
            <w:tcW w:w="755" w:type="dxa"/>
            <w:tcBorders>
              <w:top w:val="nil"/>
              <w:left w:val="nil"/>
              <w:bottom w:val="single" w:sz="4" w:space="0" w:color="auto"/>
              <w:right w:val="single" w:sz="4" w:space="0" w:color="auto"/>
            </w:tcBorders>
            <w:shd w:val="clear" w:color="auto" w:fill="auto"/>
            <w:noWrap/>
            <w:vAlign w:val="bottom"/>
            <w:hideMark/>
          </w:tcPr>
          <w:p w14:paraId="4073EB13"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3A0E16B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9892F29"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2EE30DD7"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7D4CDE2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2BC32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179</w:t>
            </w:r>
          </w:p>
        </w:tc>
        <w:tc>
          <w:tcPr>
            <w:tcW w:w="1865" w:type="dxa"/>
            <w:tcBorders>
              <w:top w:val="nil"/>
              <w:left w:val="nil"/>
              <w:bottom w:val="single" w:sz="4" w:space="0" w:color="auto"/>
              <w:right w:val="single" w:sz="4" w:space="0" w:color="auto"/>
            </w:tcBorders>
            <w:shd w:val="clear" w:color="auto" w:fill="auto"/>
            <w:noWrap/>
            <w:vAlign w:val="bottom"/>
            <w:hideMark/>
          </w:tcPr>
          <w:p w14:paraId="68EB29BA" w14:textId="77777777" w:rsidR="0023196C" w:rsidRPr="002E04CB" w:rsidRDefault="0023196C" w:rsidP="002E04CB">
            <w:pPr>
              <w:spacing w:before="0"/>
              <w:rPr>
                <w:sz w:val="20"/>
                <w:szCs w:val="20"/>
              </w:rPr>
            </w:pPr>
            <w:r w:rsidRPr="002E04CB">
              <w:rPr>
                <w:sz w:val="20"/>
                <w:szCs w:val="20"/>
              </w:rPr>
              <w:t>Đào Thị Thùy</w:t>
            </w:r>
          </w:p>
        </w:tc>
        <w:tc>
          <w:tcPr>
            <w:tcW w:w="755" w:type="dxa"/>
            <w:tcBorders>
              <w:top w:val="nil"/>
              <w:left w:val="nil"/>
              <w:bottom w:val="single" w:sz="4" w:space="0" w:color="auto"/>
              <w:right w:val="single" w:sz="4" w:space="0" w:color="auto"/>
            </w:tcBorders>
            <w:shd w:val="clear" w:color="auto" w:fill="auto"/>
            <w:noWrap/>
            <w:vAlign w:val="bottom"/>
            <w:hideMark/>
          </w:tcPr>
          <w:p w14:paraId="20ACADFF" w14:textId="77777777" w:rsidR="0023196C" w:rsidRPr="002E04CB" w:rsidRDefault="0023196C" w:rsidP="002E04CB">
            <w:pPr>
              <w:spacing w:before="0"/>
              <w:rPr>
                <w:sz w:val="20"/>
                <w:szCs w:val="20"/>
              </w:rPr>
            </w:pPr>
            <w:r w:rsidRPr="002E04CB">
              <w:rPr>
                <w:sz w:val="20"/>
                <w:szCs w:val="20"/>
              </w:rPr>
              <w:t>Linh</w:t>
            </w:r>
          </w:p>
        </w:tc>
        <w:tc>
          <w:tcPr>
            <w:tcW w:w="960" w:type="dxa"/>
            <w:tcBorders>
              <w:top w:val="nil"/>
              <w:left w:val="nil"/>
              <w:bottom w:val="single" w:sz="4" w:space="0" w:color="auto"/>
              <w:right w:val="single" w:sz="4" w:space="0" w:color="auto"/>
            </w:tcBorders>
            <w:shd w:val="clear" w:color="auto" w:fill="auto"/>
            <w:noWrap/>
            <w:vAlign w:val="bottom"/>
            <w:hideMark/>
          </w:tcPr>
          <w:p w14:paraId="1B9BD8E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4DD7B93"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FDA85D3" w14:textId="234ADB16" w:rsidR="0023196C" w:rsidRPr="002E04CB" w:rsidRDefault="00F83D23" w:rsidP="002E04CB">
            <w:pPr>
              <w:spacing w:before="0"/>
              <w:rPr>
                <w:sz w:val="20"/>
                <w:szCs w:val="20"/>
              </w:rPr>
            </w:pPr>
            <w:r w:rsidRPr="002E04CB">
              <w:rPr>
                <w:sz w:val="20"/>
                <w:szCs w:val="20"/>
              </w:rPr>
              <w:t>Kế toán</w:t>
            </w:r>
          </w:p>
        </w:tc>
      </w:tr>
      <w:tr w:rsidR="0023196C" w:rsidRPr="002E04CB" w14:paraId="70CC089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F414D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180</w:t>
            </w:r>
          </w:p>
        </w:tc>
        <w:tc>
          <w:tcPr>
            <w:tcW w:w="1865" w:type="dxa"/>
            <w:tcBorders>
              <w:top w:val="nil"/>
              <w:left w:val="nil"/>
              <w:bottom w:val="single" w:sz="4" w:space="0" w:color="auto"/>
              <w:right w:val="single" w:sz="4" w:space="0" w:color="auto"/>
            </w:tcBorders>
            <w:shd w:val="clear" w:color="auto" w:fill="auto"/>
            <w:noWrap/>
            <w:vAlign w:val="bottom"/>
            <w:hideMark/>
          </w:tcPr>
          <w:p w14:paraId="16CFD093" w14:textId="77777777" w:rsidR="0023196C" w:rsidRPr="002E04CB" w:rsidRDefault="0023196C" w:rsidP="002E04CB">
            <w:pPr>
              <w:spacing w:before="0"/>
              <w:rPr>
                <w:sz w:val="20"/>
                <w:szCs w:val="20"/>
              </w:rPr>
            </w:pPr>
            <w:r w:rsidRPr="002E04CB">
              <w:rPr>
                <w:sz w:val="20"/>
                <w:szCs w:val="20"/>
              </w:rPr>
              <w:t>Võ Hữu</w:t>
            </w:r>
          </w:p>
        </w:tc>
        <w:tc>
          <w:tcPr>
            <w:tcW w:w="755" w:type="dxa"/>
            <w:tcBorders>
              <w:top w:val="nil"/>
              <w:left w:val="nil"/>
              <w:bottom w:val="single" w:sz="4" w:space="0" w:color="auto"/>
              <w:right w:val="single" w:sz="4" w:space="0" w:color="auto"/>
            </w:tcBorders>
            <w:shd w:val="clear" w:color="auto" w:fill="auto"/>
            <w:noWrap/>
            <w:vAlign w:val="bottom"/>
            <w:hideMark/>
          </w:tcPr>
          <w:p w14:paraId="3D815CC9" w14:textId="77777777" w:rsidR="0023196C" w:rsidRPr="002E04CB" w:rsidRDefault="0023196C" w:rsidP="002E04CB">
            <w:pPr>
              <w:spacing w:before="0"/>
              <w:rPr>
                <w:sz w:val="20"/>
                <w:szCs w:val="20"/>
              </w:rPr>
            </w:pPr>
            <w:r w:rsidRPr="002E04CB">
              <w:rPr>
                <w:sz w:val="20"/>
                <w:szCs w:val="20"/>
              </w:rPr>
              <w:t>Công</w:t>
            </w:r>
          </w:p>
        </w:tc>
        <w:tc>
          <w:tcPr>
            <w:tcW w:w="960" w:type="dxa"/>
            <w:tcBorders>
              <w:top w:val="nil"/>
              <w:left w:val="nil"/>
              <w:bottom w:val="single" w:sz="4" w:space="0" w:color="auto"/>
              <w:right w:val="single" w:sz="4" w:space="0" w:color="auto"/>
            </w:tcBorders>
            <w:shd w:val="clear" w:color="auto" w:fill="auto"/>
            <w:noWrap/>
            <w:vAlign w:val="bottom"/>
            <w:hideMark/>
          </w:tcPr>
          <w:p w14:paraId="26D16C8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B3C5067" w14:textId="77777777" w:rsidR="0023196C" w:rsidRPr="002E04CB" w:rsidRDefault="0023196C" w:rsidP="002E04CB">
            <w:pPr>
              <w:spacing w:before="0"/>
              <w:rPr>
                <w:sz w:val="20"/>
                <w:szCs w:val="20"/>
              </w:rPr>
            </w:pPr>
            <w:r w:rsidRPr="002E04CB">
              <w:rPr>
                <w:sz w:val="20"/>
                <w:szCs w:val="20"/>
              </w:rPr>
              <w:t>Kỹ thuật môi trường và dân dụng</w:t>
            </w:r>
          </w:p>
        </w:tc>
        <w:tc>
          <w:tcPr>
            <w:tcW w:w="3166" w:type="dxa"/>
            <w:tcBorders>
              <w:top w:val="nil"/>
              <w:left w:val="nil"/>
              <w:bottom w:val="single" w:sz="4" w:space="0" w:color="auto"/>
              <w:right w:val="single" w:sz="4" w:space="0" w:color="auto"/>
            </w:tcBorders>
            <w:shd w:val="clear" w:color="auto" w:fill="auto"/>
            <w:noWrap/>
            <w:vAlign w:val="bottom"/>
            <w:hideMark/>
          </w:tcPr>
          <w:p w14:paraId="63E55A74" w14:textId="77777777" w:rsidR="0023196C" w:rsidRPr="002E04CB" w:rsidRDefault="0023196C" w:rsidP="002E04CB">
            <w:pPr>
              <w:spacing w:before="0"/>
              <w:rPr>
                <w:sz w:val="20"/>
                <w:szCs w:val="20"/>
              </w:rPr>
            </w:pPr>
            <w:r w:rsidRPr="002E04CB">
              <w:rPr>
                <w:sz w:val="20"/>
                <w:szCs w:val="20"/>
              </w:rPr>
              <w:t>Khoa học môi trường</w:t>
            </w:r>
          </w:p>
        </w:tc>
      </w:tr>
      <w:tr w:rsidR="0023196C" w:rsidRPr="002E04CB" w14:paraId="18BE36A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71F9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181</w:t>
            </w:r>
          </w:p>
        </w:tc>
        <w:tc>
          <w:tcPr>
            <w:tcW w:w="1865" w:type="dxa"/>
            <w:tcBorders>
              <w:top w:val="nil"/>
              <w:left w:val="nil"/>
              <w:bottom w:val="single" w:sz="4" w:space="0" w:color="auto"/>
              <w:right w:val="single" w:sz="4" w:space="0" w:color="auto"/>
            </w:tcBorders>
            <w:shd w:val="clear" w:color="auto" w:fill="auto"/>
            <w:noWrap/>
            <w:vAlign w:val="bottom"/>
            <w:hideMark/>
          </w:tcPr>
          <w:p w14:paraId="558E8D35" w14:textId="77777777" w:rsidR="0023196C" w:rsidRPr="002E04CB" w:rsidRDefault="0023196C" w:rsidP="002E04CB">
            <w:pPr>
              <w:spacing w:before="0"/>
              <w:rPr>
                <w:sz w:val="20"/>
                <w:szCs w:val="20"/>
              </w:rPr>
            </w:pPr>
            <w:r w:rsidRPr="002E04CB">
              <w:rPr>
                <w:sz w:val="20"/>
                <w:szCs w:val="20"/>
              </w:rPr>
              <w:t>Đinh Thị Hải</w:t>
            </w:r>
          </w:p>
        </w:tc>
        <w:tc>
          <w:tcPr>
            <w:tcW w:w="755" w:type="dxa"/>
            <w:tcBorders>
              <w:top w:val="nil"/>
              <w:left w:val="nil"/>
              <w:bottom w:val="single" w:sz="4" w:space="0" w:color="auto"/>
              <w:right w:val="single" w:sz="4" w:space="0" w:color="auto"/>
            </w:tcBorders>
            <w:shd w:val="clear" w:color="auto" w:fill="auto"/>
            <w:noWrap/>
            <w:vAlign w:val="bottom"/>
            <w:hideMark/>
          </w:tcPr>
          <w:p w14:paraId="58CC115B" w14:textId="77777777" w:rsidR="0023196C" w:rsidRPr="002E04CB" w:rsidRDefault="0023196C" w:rsidP="002E04CB">
            <w:pPr>
              <w:spacing w:before="0"/>
              <w:rPr>
                <w:sz w:val="20"/>
                <w:szCs w:val="20"/>
              </w:rPr>
            </w:pPr>
            <w:r w:rsidRPr="002E04CB">
              <w:rPr>
                <w:sz w:val="20"/>
                <w:szCs w:val="20"/>
              </w:rPr>
              <w:t>Vân</w:t>
            </w:r>
          </w:p>
        </w:tc>
        <w:tc>
          <w:tcPr>
            <w:tcW w:w="960" w:type="dxa"/>
            <w:tcBorders>
              <w:top w:val="nil"/>
              <w:left w:val="nil"/>
              <w:bottom w:val="single" w:sz="4" w:space="0" w:color="auto"/>
              <w:right w:val="single" w:sz="4" w:space="0" w:color="auto"/>
            </w:tcBorders>
            <w:shd w:val="clear" w:color="auto" w:fill="auto"/>
            <w:noWrap/>
            <w:vAlign w:val="bottom"/>
            <w:hideMark/>
          </w:tcPr>
          <w:p w14:paraId="27C2A78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1A0B25D" w14:textId="77777777" w:rsidR="0023196C" w:rsidRPr="002E04CB" w:rsidRDefault="0023196C" w:rsidP="002E04CB">
            <w:pPr>
              <w:spacing w:before="0"/>
              <w:rPr>
                <w:sz w:val="20"/>
                <w:szCs w:val="20"/>
              </w:rPr>
            </w:pPr>
            <w:r w:rsidRPr="002E04CB">
              <w:rPr>
                <w:sz w:val="20"/>
                <w:szCs w:val="20"/>
              </w:rPr>
              <w:t>Khoa học Nông nghiệp toàn cầu</w:t>
            </w:r>
          </w:p>
        </w:tc>
        <w:tc>
          <w:tcPr>
            <w:tcW w:w="3166" w:type="dxa"/>
            <w:tcBorders>
              <w:top w:val="nil"/>
              <w:left w:val="nil"/>
              <w:bottom w:val="single" w:sz="4" w:space="0" w:color="auto"/>
              <w:right w:val="single" w:sz="4" w:space="0" w:color="auto"/>
            </w:tcBorders>
            <w:shd w:val="clear" w:color="auto" w:fill="auto"/>
            <w:noWrap/>
            <w:vAlign w:val="bottom"/>
            <w:hideMark/>
          </w:tcPr>
          <w:p w14:paraId="3CE783F6" w14:textId="77777777" w:rsidR="0023196C" w:rsidRPr="002E04CB" w:rsidRDefault="0023196C" w:rsidP="002E04CB">
            <w:pPr>
              <w:spacing w:before="0"/>
              <w:rPr>
                <w:sz w:val="20"/>
                <w:szCs w:val="20"/>
              </w:rPr>
            </w:pPr>
            <w:r w:rsidRPr="002E04CB">
              <w:rPr>
                <w:sz w:val="20"/>
                <w:szCs w:val="20"/>
              </w:rPr>
              <w:t>Khoa học dữ liệu và trí tuệ nhân tạo</w:t>
            </w:r>
          </w:p>
        </w:tc>
      </w:tr>
      <w:tr w:rsidR="0023196C" w:rsidRPr="002E04CB" w14:paraId="21F4D8E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44818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182</w:t>
            </w:r>
          </w:p>
        </w:tc>
        <w:tc>
          <w:tcPr>
            <w:tcW w:w="1865" w:type="dxa"/>
            <w:tcBorders>
              <w:top w:val="nil"/>
              <w:left w:val="nil"/>
              <w:bottom w:val="single" w:sz="4" w:space="0" w:color="auto"/>
              <w:right w:val="single" w:sz="4" w:space="0" w:color="auto"/>
            </w:tcBorders>
            <w:shd w:val="clear" w:color="auto" w:fill="auto"/>
            <w:noWrap/>
            <w:vAlign w:val="bottom"/>
            <w:hideMark/>
          </w:tcPr>
          <w:p w14:paraId="632A33D1"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6512CAF7" w14:textId="77777777" w:rsidR="0023196C" w:rsidRPr="002E04CB" w:rsidRDefault="0023196C" w:rsidP="002E04CB">
            <w:pPr>
              <w:spacing w:before="0"/>
              <w:rPr>
                <w:sz w:val="20"/>
                <w:szCs w:val="20"/>
              </w:rPr>
            </w:pPr>
            <w:r w:rsidRPr="002E04CB">
              <w:rPr>
                <w:sz w:val="20"/>
                <w:szCs w:val="20"/>
              </w:rPr>
              <w:t>Lâm</w:t>
            </w:r>
          </w:p>
        </w:tc>
        <w:tc>
          <w:tcPr>
            <w:tcW w:w="960" w:type="dxa"/>
            <w:tcBorders>
              <w:top w:val="nil"/>
              <w:left w:val="nil"/>
              <w:bottom w:val="single" w:sz="4" w:space="0" w:color="auto"/>
              <w:right w:val="single" w:sz="4" w:space="0" w:color="auto"/>
            </w:tcBorders>
            <w:shd w:val="clear" w:color="auto" w:fill="auto"/>
            <w:noWrap/>
            <w:vAlign w:val="bottom"/>
            <w:hideMark/>
          </w:tcPr>
          <w:p w14:paraId="1D01511B"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56913773" w14:textId="77777777" w:rsidR="0023196C" w:rsidRPr="002E04CB" w:rsidRDefault="0023196C" w:rsidP="002E04CB">
            <w:pPr>
              <w:spacing w:before="0"/>
              <w:rPr>
                <w:sz w:val="20"/>
                <w:szCs w:val="20"/>
              </w:rPr>
            </w:pPr>
            <w:r w:rsidRPr="002E04CB">
              <w:rPr>
                <w:sz w:val="20"/>
                <w:szCs w:val="20"/>
              </w:rPr>
              <w:t>Sinh thái - Nhân văn</w:t>
            </w:r>
          </w:p>
        </w:tc>
        <w:tc>
          <w:tcPr>
            <w:tcW w:w="3166" w:type="dxa"/>
            <w:tcBorders>
              <w:top w:val="nil"/>
              <w:left w:val="nil"/>
              <w:bottom w:val="single" w:sz="4" w:space="0" w:color="auto"/>
              <w:right w:val="single" w:sz="4" w:space="0" w:color="auto"/>
            </w:tcBorders>
            <w:shd w:val="clear" w:color="auto" w:fill="auto"/>
            <w:noWrap/>
            <w:vAlign w:val="bottom"/>
            <w:hideMark/>
          </w:tcPr>
          <w:p w14:paraId="1C090AED"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631D4F2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31CF3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183</w:t>
            </w:r>
          </w:p>
        </w:tc>
        <w:tc>
          <w:tcPr>
            <w:tcW w:w="1865" w:type="dxa"/>
            <w:tcBorders>
              <w:top w:val="nil"/>
              <w:left w:val="nil"/>
              <w:bottom w:val="single" w:sz="4" w:space="0" w:color="auto"/>
              <w:right w:val="single" w:sz="4" w:space="0" w:color="auto"/>
            </w:tcBorders>
            <w:shd w:val="clear" w:color="auto" w:fill="auto"/>
            <w:noWrap/>
            <w:vAlign w:val="bottom"/>
            <w:hideMark/>
          </w:tcPr>
          <w:p w14:paraId="16E82F47" w14:textId="77777777" w:rsidR="0023196C" w:rsidRPr="002E04CB" w:rsidRDefault="0023196C" w:rsidP="002E04CB">
            <w:pPr>
              <w:spacing w:before="0"/>
              <w:rPr>
                <w:sz w:val="20"/>
                <w:szCs w:val="20"/>
              </w:rPr>
            </w:pPr>
            <w:r w:rsidRPr="002E04CB">
              <w:rPr>
                <w:sz w:val="20"/>
                <w:szCs w:val="20"/>
              </w:rPr>
              <w:t>Nguyễn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646A81A5"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64FC826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622FBF0"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4727F636"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8BEF0A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728DB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184</w:t>
            </w:r>
          </w:p>
        </w:tc>
        <w:tc>
          <w:tcPr>
            <w:tcW w:w="1865" w:type="dxa"/>
            <w:tcBorders>
              <w:top w:val="nil"/>
              <w:left w:val="nil"/>
              <w:bottom w:val="single" w:sz="4" w:space="0" w:color="auto"/>
              <w:right w:val="single" w:sz="4" w:space="0" w:color="auto"/>
            </w:tcBorders>
            <w:shd w:val="clear" w:color="auto" w:fill="auto"/>
            <w:noWrap/>
            <w:vAlign w:val="bottom"/>
            <w:hideMark/>
          </w:tcPr>
          <w:p w14:paraId="23B2A92D" w14:textId="77777777" w:rsidR="0023196C" w:rsidRPr="002E04CB" w:rsidRDefault="0023196C" w:rsidP="002E04CB">
            <w:pPr>
              <w:spacing w:before="0"/>
              <w:rPr>
                <w:sz w:val="20"/>
                <w:szCs w:val="20"/>
              </w:rPr>
            </w:pPr>
            <w:r w:rsidRPr="002E04CB">
              <w:rPr>
                <w:sz w:val="20"/>
                <w:szCs w:val="20"/>
              </w:rPr>
              <w:t>Lương Đức</w:t>
            </w:r>
          </w:p>
        </w:tc>
        <w:tc>
          <w:tcPr>
            <w:tcW w:w="755" w:type="dxa"/>
            <w:tcBorders>
              <w:top w:val="nil"/>
              <w:left w:val="nil"/>
              <w:bottom w:val="single" w:sz="4" w:space="0" w:color="auto"/>
              <w:right w:val="single" w:sz="4" w:space="0" w:color="auto"/>
            </w:tcBorders>
            <w:shd w:val="clear" w:color="auto" w:fill="auto"/>
            <w:noWrap/>
            <w:vAlign w:val="bottom"/>
            <w:hideMark/>
          </w:tcPr>
          <w:p w14:paraId="1810F027"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5CD9C29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90BCE96" w14:textId="77777777" w:rsidR="0023196C" w:rsidRPr="002E04CB" w:rsidRDefault="0023196C" w:rsidP="002E04CB">
            <w:pPr>
              <w:spacing w:before="0"/>
              <w:rPr>
                <w:sz w:val="20"/>
                <w:szCs w:val="20"/>
              </w:rPr>
            </w:pPr>
            <w:r w:rsidRPr="002E04CB">
              <w:rPr>
                <w:sz w:val="20"/>
                <w:szCs w:val="20"/>
              </w:rPr>
              <w:t>Khoa học môi trường (Vệ sinh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45012A42"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4046D67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2420B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185</w:t>
            </w:r>
          </w:p>
        </w:tc>
        <w:tc>
          <w:tcPr>
            <w:tcW w:w="1865" w:type="dxa"/>
            <w:tcBorders>
              <w:top w:val="nil"/>
              <w:left w:val="nil"/>
              <w:bottom w:val="single" w:sz="4" w:space="0" w:color="auto"/>
              <w:right w:val="single" w:sz="4" w:space="0" w:color="auto"/>
            </w:tcBorders>
            <w:shd w:val="clear" w:color="auto" w:fill="auto"/>
            <w:noWrap/>
            <w:vAlign w:val="bottom"/>
            <w:hideMark/>
          </w:tcPr>
          <w:p w14:paraId="7508270E" w14:textId="77777777" w:rsidR="0023196C" w:rsidRPr="002E04CB" w:rsidRDefault="0023196C" w:rsidP="002E04CB">
            <w:pPr>
              <w:spacing w:before="0"/>
              <w:rPr>
                <w:sz w:val="20"/>
                <w:szCs w:val="20"/>
              </w:rPr>
            </w:pPr>
            <w:r w:rsidRPr="002E04CB">
              <w:rPr>
                <w:sz w:val="20"/>
                <w:szCs w:val="20"/>
              </w:rPr>
              <w:t>Nguyễn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54CF39B9" w14:textId="77777777" w:rsidR="0023196C" w:rsidRPr="002E04CB" w:rsidRDefault="0023196C" w:rsidP="002E04CB">
            <w:pPr>
              <w:spacing w:before="0"/>
              <w:rPr>
                <w:sz w:val="20"/>
                <w:szCs w:val="20"/>
              </w:rPr>
            </w:pPr>
            <w:r w:rsidRPr="002E04CB">
              <w:rPr>
                <w:sz w:val="20"/>
                <w:szCs w:val="20"/>
              </w:rPr>
              <w:t>Ngọc</w:t>
            </w:r>
          </w:p>
        </w:tc>
        <w:tc>
          <w:tcPr>
            <w:tcW w:w="960" w:type="dxa"/>
            <w:tcBorders>
              <w:top w:val="nil"/>
              <w:left w:val="nil"/>
              <w:bottom w:val="single" w:sz="4" w:space="0" w:color="auto"/>
              <w:right w:val="single" w:sz="4" w:space="0" w:color="auto"/>
            </w:tcBorders>
            <w:shd w:val="clear" w:color="auto" w:fill="auto"/>
            <w:noWrap/>
            <w:vAlign w:val="bottom"/>
            <w:hideMark/>
          </w:tcPr>
          <w:p w14:paraId="2CE64EF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A6F3A23" w14:textId="77777777" w:rsidR="0023196C" w:rsidRPr="002E04CB" w:rsidRDefault="0023196C" w:rsidP="002E04CB">
            <w:pPr>
              <w:spacing w:before="0"/>
              <w:rPr>
                <w:sz w:val="20"/>
                <w:szCs w:val="20"/>
              </w:rPr>
            </w:pPr>
            <w:r w:rsidRPr="002E04CB">
              <w:rPr>
                <w:sz w:val="20"/>
                <w:szCs w:val="20"/>
              </w:rPr>
              <w:t>Nghiên cứu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3816083D" w14:textId="77777777" w:rsidR="0023196C" w:rsidRPr="002E04CB" w:rsidRDefault="0023196C" w:rsidP="002E04CB">
            <w:pPr>
              <w:spacing w:before="0"/>
              <w:rPr>
                <w:sz w:val="20"/>
                <w:szCs w:val="20"/>
              </w:rPr>
            </w:pPr>
            <w:r w:rsidRPr="002E04CB">
              <w:rPr>
                <w:sz w:val="20"/>
                <w:szCs w:val="20"/>
              </w:rPr>
              <w:t>Khoa học môi trường</w:t>
            </w:r>
          </w:p>
        </w:tc>
      </w:tr>
      <w:tr w:rsidR="0023196C" w:rsidRPr="002E04CB" w14:paraId="5C4FE70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9F5A7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186</w:t>
            </w:r>
          </w:p>
        </w:tc>
        <w:tc>
          <w:tcPr>
            <w:tcW w:w="1865" w:type="dxa"/>
            <w:tcBorders>
              <w:top w:val="nil"/>
              <w:left w:val="nil"/>
              <w:bottom w:val="single" w:sz="4" w:space="0" w:color="auto"/>
              <w:right w:val="single" w:sz="4" w:space="0" w:color="auto"/>
            </w:tcBorders>
            <w:shd w:val="clear" w:color="auto" w:fill="auto"/>
            <w:noWrap/>
            <w:vAlign w:val="bottom"/>
            <w:hideMark/>
          </w:tcPr>
          <w:p w14:paraId="145D8382" w14:textId="77777777" w:rsidR="0023196C" w:rsidRPr="002E04CB" w:rsidRDefault="0023196C" w:rsidP="002E04CB">
            <w:pPr>
              <w:spacing w:before="0"/>
              <w:rPr>
                <w:sz w:val="20"/>
                <w:szCs w:val="20"/>
              </w:rPr>
            </w:pPr>
            <w:r w:rsidRPr="002E04CB">
              <w:rPr>
                <w:sz w:val="20"/>
                <w:szCs w:val="20"/>
              </w:rPr>
              <w:t>Cao Trường</w:t>
            </w:r>
          </w:p>
        </w:tc>
        <w:tc>
          <w:tcPr>
            <w:tcW w:w="755" w:type="dxa"/>
            <w:tcBorders>
              <w:top w:val="nil"/>
              <w:left w:val="nil"/>
              <w:bottom w:val="single" w:sz="4" w:space="0" w:color="auto"/>
              <w:right w:val="single" w:sz="4" w:space="0" w:color="auto"/>
            </w:tcBorders>
            <w:shd w:val="clear" w:color="auto" w:fill="auto"/>
            <w:noWrap/>
            <w:vAlign w:val="bottom"/>
            <w:hideMark/>
          </w:tcPr>
          <w:p w14:paraId="628ADFC7"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04B7AF1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5C39D28"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0C70BEAF" w14:textId="77777777" w:rsidR="0023196C" w:rsidRPr="002E04CB" w:rsidRDefault="0023196C" w:rsidP="002E04CB">
            <w:pPr>
              <w:spacing w:before="0"/>
              <w:rPr>
                <w:sz w:val="20"/>
                <w:szCs w:val="20"/>
              </w:rPr>
            </w:pPr>
            <w:r w:rsidRPr="002E04CB">
              <w:rPr>
                <w:sz w:val="20"/>
                <w:szCs w:val="20"/>
              </w:rPr>
              <w:t>Xã hội học</w:t>
            </w:r>
          </w:p>
        </w:tc>
      </w:tr>
      <w:tr w:rsidR="0023196C" w:rsidRPr="002E04CB" w14:paraId="67C8195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60201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187</w:t>
            </w:r>
          </w:p>
        </w:tc>
        <w:tc>
          <w:tcPr>
            <w:tcW w:w="1865" w:type="dxa"/>
            <w:tcBorders>
              <w:top w:val="nil"/>
              <w:left w:val="nil"/>
              <w:bottom w:val="single" w:sz="4" w:space="0" w:color="auto"/>
              <w:right w:val="single" w:sz="4" w:space="0" w:color="auto"/>
            </w:tcBorders>
            <w:shd w:val="clear" w:color="auto" w:fill="auto"/>
            <w:noWrap/>
            <w:vAlign w:val="bottom"/>
            <w:hideMark/>
          </w:tcPr>
          <w:p w14:paraId="02BBCC94" w14:textId="77777777" w:rsidR="0023196C" w:rsidRPr="002E04CB" w:rsidRDefault="0023196C" w:rsidP="002E04CB">
            <w:pPr>
              <w:spacing w:before="0"/>
              <w:rPr>
                <w:sz w:val="20"/>
                <w:szCs w:val="20"/>
              </w:rPr>
            </w:pPr>
            <w:r w:rsidRPr="002E04CB">
              <w:rPr>
                <w:sz w:val="20"/>
                <w:szCs w:val="20"/>
              </w:rPr>
              <w:t>Nguyễn Thị Hương</w:t>
            </w:r>
          </w:p>
        </w:tc>
        <w:tc>
          <w:tcPr>
            <w:tcW w:w="755" w:type="dxa"/>
            <w:tcBorders>
              <w:top w:val="nil"/>
              <w:left w:val="nil"/>
              <w:bottom w:val="single" w:sz="4" w:space="0" w:color="auto"/>
              <w:right w:val="single" w:sz="4" w:space="0" w:color="auto"/>
            </w:tcBorders>
            <w:shd w:val="clear" w:color="auto" w:fill="auto"/>
            <w:noWrap/>
            <w:vAlign w:val="bottom"/>
            <w:hideMark/>
          </w:tcPr>
          <w:p w14:paraId="79A40269"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23FD6AA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BF12750" w14:textId="77777777" w:rsidR="0023196C" w:rsidRPr="002E04CB" w:rsidRDefault="0023196C" w:rsidP="002E04CB">
            <w:pPr>
              <w:spacing w:before="0"/>
              <w:rPr>
                <w:sz w:val="20"/>
                <w:szCs w:val="20"/>
              </w:rPr>
            </w:pPr>
            <w:r w:rsidRPr="002E04CB">
              <w:rPr>
                <w:sz w:val="20"/>
                <w:szCs w:val="20"/>
              </w:rPr>
              <w:t>Phát triển quốc tế (Môi trường và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7D7E0D10"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21A9B3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80380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188</w:t>
            </w:r>
          </w:p>
        </w:tc>
        <w:tc>
          <w:tcPr>
            <w:tcW w:w="1865" w:type="dxa"/>
            <w:tcBorders>
              <w:top w:val="nil"/>
              <w:left w:val="nil"/>
              <w:bottom w:val="single" w:sz="4" w:space="0" w:color="auto"/>
              <w:right w:val="single" w:sz="4" w:space="0" w:color="auto"/>
            </w:tcBorders>
            <w:shd w:val="clear" w:color="auto" w:fill="auto"/>
            <w:noWrap/>
            <w:vAlign w:val="bottom"/>
            <w:hideMark/>
          </w:tcPr>
          <w:p w14:paraId="0BF24B33" w14:textId="77777777" w:rsidR="0023196C" w:rsidRPr="002E04CB" w:rsidRDefault="0023196C" w:rsidP="002E04CB">
            <w:pPr>
              <w:spacing w:before="0"/>
              <w:rPr>
                <w:sz w:val="20"/>
                <w:szCs w:val="20"/>
              </w:rPr>
            </w:pPr>
            <w:r w:rsidRPr="002E04CB">
              <w:rPr>
                <w:sz w:val="20"/>
                <w:szCs w:val="20"/>
              </w:rPr>
              <w:t>Lê Minh</w:t>
            </w:r>
          </w:p>
        </w:tc>
        <w:tc>
          <w:tcPr>
            <w:tcW w:w="755" w:type="dxa"/>
            <w:tcBorders>
              <w:top w:val="nil"/>
              <w:left w:val="nil"/>
              <w:bottom w:val="single" w:sz="4" w:space="0" w:color="auto"/>
              <w:right w:val="single" w:sz="4" w:space="0" w:color="auto"/>
            </w:tcBorders>
            <w:shd w:val="clear" w:color="auto" w:fill="auto"/>
            <w:noWrap/>
            <w:vAlign w:val="bottom"/>
            <w:hideMark/>
          </w:tcPr>
          <w:p w14:paraId="693B9129" w14:textId="77777777" w:rsidR="0023196C" w:rsidRPr="002E04CB" w:rsidRDefault="0023196C" w:rsidP="002E04CB">
            <w:pPr>
              <w:spacing w:before="0"/>
              <w:rPr>
                <w:sz w:val="20"/>
                <w:szCs w:val="20"/>
              </w:rPr>
            </w:pPr>
            <w:r w:rsidRPr="002E04CB">
              <w:rPr>
                <w:sz w:val="20"/>
                <w:szCs w:val="20"/>
              </w:rPr>
              <w:t>Lư</w:t>
            </w:r>
          </w:p>
        </w:tc>
        <w:tc>
          <w:tcPr>
            <w:tcW w:w="960" w:type="dxa"/>
            <w:tcBorders>
              <w:top w:val="nil"/>
              <w:left w:val="nil"/>
              <w:bottom w:val="single" w:sz="4" w:space="0" w:color="auto"/>
              <w:right w:val="single" w:sz="4" w:space="0" w:color="auto"/>
            </w:tcBorders>
            <w:shd w:val="clear" w:color="auto" w:fill="auto"/>
            <w:noWrap/>
            <w:vAlign w:val="bottom"/>
            <w:hideMark/>
          </w:tcPr>
          <w:p w14:paraId="2D3CB41E"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CD6B27A" w14:textId="77777777" w:rsidR="0023196C" w:rsidRPr="002E04CB" w:rsidRDefault="0023196C" w:rsidP="002E04CB">
            <w:pPr>
              <w:spacing w:before="0"/>
              <w:rPr>
                <w:sz w:val="20"/>
                <w:szCs w:val="20"/>
              </w:rPr>
            </w:pPr>
            <w:r w:rsidRPr="002E04CB">
              <w:rPr>
                <w:sz w:val="20"/>
                <w:szCs w:val="20"/>
              </w:rPr>
              <w:t>Cơ khí hoá sản xuất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389A20D"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3E31B8F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C2A78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189</w:t>
            </w:r>
          </w:p>
        </w:tc>
        <w:tc>
          <w:tcPr>
            <w:tcW w:w="1865" w:type="dxa"/>
            <w:tcBorders>
              <w:top w:val="nil"/>
              <w:left w:val="nil"/>
              <w:bottom w:val="single" w:sz="4" w:space="0" w:color="auto"/>
              <w:right w:val="single" w:sz="4" w:space="0" w:color="auto"/>
            </w:tcBorders>
            <w:shd w:val="clear" w:color="auto" w:fill="auto"/>
            <w:noWrap/>
            <w:vAlign w:val="bottom"/>
            <w:hideMark/>
          </w:tcPr>
          <w:p w14:paraId="23A12E86"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79828DAA" w14:textId="77777777" w:rsidR="0023196C" w:rsidRPr="002E04CB" w:rsidRDefault="0023196C" w:rsidP="002E04CB">
            <w:pPr>
              <w:spacing w:before="0"/>
              <w:rPr>
                <w:sz w:val="20"/>
                <w:szCs w:val="20"/>
              </w:rPr>
            </w:pPr>
            <w:r w:rsidRPr="002E04CB">
              <w:rPr>
                <w:sz w:val="20"/>
                <w:szCs w:val="20"/>
              </w:rPr>
              <w:t>Thiết</w:t>
            </w:r>
          </w:p>
        </w:tc>
        <w:tc>
          <w:tcPr>
            <w:tcW w:w="960" w:type="dxa"/>
            <w:tcBorders>
              <w:top w:val="nil"/>
              <w:left w:val="nil"/>
              <w:bottom w:val="single" w:sz="4" w:space="0" w:color="auto"/>
              <w:right w:val="single" w:sz="4" w:space="0" w:color="auto"/>
            </w:tcBorders>
            <w:shd w:val="clear" w:color="auto" w:fill="auto"/>
            <w:noWrap/>
            <w:vAlign w:val="bottom"/>
            <w:hideMark/>
          </w:tcPr>
          <w:p w14:paraId="2081B270"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AA739F2"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6C66C8C9"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537284D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92800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190</w:t>
            </w:r>
          </w:p>
        </w:tc>
        <w:tc>
          <w:tcPr>
            <w:tcW w:w="1865" w:type="dxa"/>
            <w:tcBorders>
              <w:top w:val="nil"/>
              <w:left w:val="nil"/>
              <w:bottom w:val="single" w:sz="4" w:space="0" w:color="auto"/>
              <w:right w:val="single" w:sz="4" w:space="0" w:color="auto"/>
            </w:tcBorders>
            <w:shd w:val="clear" w:color="auto" w:fill="auto"/>
            <w:noWrap/>
            <w:vAlign w:val="bottom"/>
            <w:hideMark/>
          </w:tcPr>
          <w:p w14:paraId="53465646" w14:textId="77777777" w:rsidR="0023196C" w:rsidRPr="002E04CB" w:rsidRDefault="0023196C" w:rsidP="002E04CB">
            <w:pPr>
              <w:spacing w:before="0"/>
              <w:rPr>
                <w:sz w:val="20"/>
                <w:szCs w:val="20"/>
              </w:rPr>
            </w:pPr>
            <w:r w:rsidRPr="002E04CB">
              <w:rPr>
                <w:sz w:val="20"/>
                <w:szCs w:val="20"/>
              </w:rPr>
              <w:t>Nguyễn Chung</w:t>
            </w:r>
          </w:p>
        </w:tc>
        <w:tc>
          <w:tcPr>
            <w:tcW w:w="755" w:type="dxa"/>
            <w:tcBorders>
              <w:top w:val="nil"/>
              <w:left w:val="nil"/>
              <w:bottom w:val="single" w:sz="4" w:space="0" w:color="auto"/>
              <w:right w:val="single" w:sz="4" w:space="0" w:color="auto"/>
            </w:tcBorders>
            <w:shd w:val="clear" w:color="auto" w:fill="auto"/>
            <w:noWrap/>
            <w:vAlign w:val="bottom"/>
            <w:hideMark/>
          </w:tcPr>
          <w:p w14:paraId="4C688B14" w14:textId="77777777" w:rsidR="0023196C" w:rsidRPr="002E04CB" w:rsidRDefault="0023196C" w:rsidP="002E04CB">
            <w:pPr>
              <w:spacing w:before="0"/>
              <w:rPr>
                <w:sz w:val="20"/>
                <w:szCs w:val="20"/>
              </w:rPr>
            </w:pPr>
            <w:r w:rsidRPr="002E04CB">
              <w:rPr>
                <w:sz w:val="20"/>
                <w:szCs w:val="20"/>
              </w:rPr>
              <w:t>Thông</w:t>
            </w:r>
          </w:p>
        </w:tc>
        <w:tc>
          <w:tcPr>
            <w:tcW w:w="960" w:type="dxa"/>
            <w:tcBorders>
              <w:top w:val="nil"/>
              <w:left w:val="nil"/>
              <w:bottom w:val="single" w:sz="4" w:space="0" w:color="auto"/>
              <w:right w:val="single" w:sz="4" w:space="0" w:color="auto"/>
            </w:tcBorders>
            <w:shd w:val="clear" w:color="auto" w:fill="auto"/>
            <w:noWrap/>
            <w:vAlign w:val="bottom"/>
            <w:hideMark/>
          </w:tcPr>
          <w:p w14:paraId="61AC5B5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C386FEC"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0C2A7260"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3D3DD98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5F46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191</w:t>
            </w:r>
          </w:p>
        </w:tc>
        <w:tc>
          <w:tcPr>
            <w:tcW w:w="1865" w:type="dxa"/>
            <w:tcBorders>
              <w:top w:val="nil"/>
              <w:left w:val="nil"/>
              <w:bottom w:val="single" w:sz="4" w:space="0" w:color="auto"/>
              <w:right w:val="single" w:sz="4" w:space="0" w:color="auto"/>
            </w:tcBorders>
            <w:shd w:val="clear" w:color="auto" w:fill="auto"/>
            <w:noWrap/>
            <w:vAlign w:val="bottom"/>
            <w:hideMark/>
          </w:tcPr>
          <w:p w14:paraId="412496FA" w14:textId="77777777" w:rsidR="0023196C" w:rsidRPr="002E04CB" w:rsidRDefault="0023196C" w:rsidP="002E04CB">
            <w:pPr>
              <w:spacing w:before="0"/>
              <w:rPr>
                <w:sz w:val="20"/>
                <w:szCs w:val="20"/>
              </w:rPr>
            </w:pPr>
            <w:r w:rsidRPr="002E04CB">
              <w:rPr>
                <w:sz w:val="20"/>
                <w:szCs w:val="20"/>
              </w:rPr>
              <w:t>Dương Thành</w:t>
            </w:r>
          </w:p>
        </w:tc>
        <w:tc>
          <w:tcPr>
            <w:tcW w:w="755" w:type="dxa"/>
            <w:tcBorders>
              <w:top w:val="nil"/>
              <w:left w:val="nil"/>
              <w:bottom w:val="single" w:sz="4" w:space="0" w:color="auto"/>
              <w:right w:val="single" w:sz="4" w:space="0" w:color="auto"/>
            </w:tcBorders>
            <w:shd w:val="clear" w:color="auto" w:fill="auto"/>
            <w:noWrap/>
            <w:vAlign w:val="bottom"/>
            <w:hideMark/>
          </w:tcPr>
          <w:p w14:paraId="33C0D99A" w14:textId="77777777" w:rsidR="0023196C" w:rsidRPr="002E04CB" w:rsidRDefault="0023196C" w:rsidP="002E04CB">
            <w:pPr>
              <w:spacing w:before="0"/>
              <w:rPr>
                <w:sz w:val="20"/>
                <w:szCs w:val="20"/>
              </w:rPr>
            </w:pPr>
            <w:r w:rsidRPr="002E04CB">
              <w:rPr>
                <w:sz w:val="20"/>
                <w:szCs w:val="20"/>
              </w:rPr>
              <w:t>Huân</w:t>
            </w:r>
          </w:p>
        </w:tc>
        <w:tc>
          <w:tcPr>
            <w:tcW w:w="960" w:type="dxa"/>
            <w:tcBorders>
              <w:top w:val="nil"/>
              <w:left w:val="nil"/>
              <w:bottom w:val="single" w:sz="4" w:space="0" w:color="auto"/>
              <w:right w:val="single" w:sz="4" w:space="0" w:color="auto"/>
            </w:tcBorders>
            <w:shd w:val="clear" w:color="auto" w:fill="auto"/>
            <w:noWrap/>
            <w:vAlign w:val="bottom"/>
            <w:hideMark/>
          </w:tcPr>
          <w:p w14:paraId="0868A83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208F89A" w14:textId="77777777" w:rsidR="0023196C" w:rsidRPr="002E04CB" w:rsidRDefault="0023196C" w:rsidP="002E04CB">
            <w:pPr>
              <w:spacing w:before="0"/>
              <w:rPr>
                <w:sz w:val="20"/>
                <w:szCs w:val="20"/>
              </w:rPr>
            </w:pPr>
            <w:r w:rsidRPr="002E04CB">
              <w:rPr>
                <w:sz w:val="20"/>
                <w:szCs w:val="20"/>
              </w:rPr>
              <w:t>Cơ kỹ thuật</w:t>
            </w:r>
          </w:p>
        </w:tc>
        <w:tc>
          <w:tcPr>
            <w:tcW w:w="3166" w:type="dxa"/>
            <w:tcBorders>
              <w:top w:val="nil"/>
              <w:left w:val="nil"/>
              <w:bottom w:val="single" w:sz="4" w:space="0" w:color="auto"/>
              <w:right w:val="single" w:sz="4" w:space="0" w:color="auto"/>
            </w:tcBorders>
            <w:shd w:val="clear" w:color="auto" w:fill="auto"/>
            <w:noWrap/>
            <w:vAlign w:val="bottom"/>
            <w:hideMark/>
          </w:tcPr>
          <w:p w14:paraId="1D360A82"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3AA38D1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CF8BC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192</w:t>
            </w:r>
          </w:p>
        </w:tc>
        <w:tc>
          <w:tcPr>
            <w:tcW w:w="1865" w:type="dxa"/>
            <w:tcBorders>
              <w:top w:val="nil"/>
              <w:left w:val="nil"/>
              <w:bottom w:val="single" w:sz="4" w:space="0" w:color="auto"/>
              <w:right w:val="single" w:sz="4" w:space="0" w:color="auto"/>
            </w:tcBorders>
            <w:shd w:val="clear" w:color="auto" w:fill="auto"/>
            <w:noWrap/>
            <w:vAlign w:val="bottom"/>
            <w:hideMark/>
          </w:tcPr>
          <w:p w14:paraId="1D331D4D" w14:textId="77777777" w:rsidR="0023196C" w:rsidRPr="002E04CB" w:rsidRDefault="0023196C" w:rsidP="002E04CB">
            <w:pPr>
              <w:spacing w:before="0"/>
              <w:rPr>
                <w:sz w:val="20"/>
                <w:szCs w:val="20"/>
              </w:rPr>
            </w:pPr>
            <w:r w:rsidRPr="002E04CB">
              <w:rPr>
                <w:sz w:val="20"/>
                <w:szCs w:val="20"/>
              </w:rPr>
              <w:t>Nguyễn Thị Hạnh</w:t>
            </w:r>
          </w:p>
        </w:tc>
        <w:tc>
          <w:tcPr>
            <w:tcW w:w="755" w:type="dxa"/>
            <w:tcBorders>
              <w:top w:val="nil"/>
              <w:left w:val="nil"/>
              <w:bottom w:val="single" w:sz="4" w:space="0" w:color="auto"/>
              <w:right w:val="single" w:sz="4" w:space="0" w:color="auto"/>
            </w:tcBorders>
            <w:shd w:val="clear" w:color="auto" w:fill="auto"/>
            <w:noWrap/>
            <w:vAlign w:val="bottom"/>
            <w:hideMark/>
          </w:tcPr>
          <w:p w14:paraId="4CF7E70B" w14:textId="77777777" w:rsidR="0023196C" w:rsidRPr="002E04CB" w:rsidRDefault="0023196C" w:rsidP="002E04CB">
            <w:pPr>
              <w:spacing w:before="0"/>
              <w:rPr>
                <w:sz w:val="20"/>
                <w:szCs w:val="20"/>
              </w:rPr>
            </w:pPr>
            <w:r w:rsidRPr="002E04CB">
              <w:rPr>
                <w:sz w:val="20"/>
                <w:szCs w:val="20"/>
              </w:rPr>
              <w:t>Nguyên</w:t>
            </w:r>
          </w:p>
        </w:tc>
        <w:tc>
          <w:tcPr>
            <w:tcW w:w="960" w:type="dxa"/>
            <w:tcBorders>
              <w:top w:val="nil"/>
              <w:left w:val="nil"/>
              <w:bottom w:val="single" w:sz="4" w:space="0" w:color="auto"/>
              <w:right w:val="single" w:sz="4" w:space="0" w:color="auto"/>
            </w:tcBorders>
            <w:shd w:val="clear" w:color="auto" w:fill="auto"/>
            <w:noWrap/>
            <w:vAlign w:val="bottom"/>
            <w:hideMark/>
          </w:tcPr>
          <w:p w14:paraId="5D67633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255329A"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79833C0C"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173B484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68D1E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193</w:t>
            </w:r>
          </w:p>
        </w:tc>
        <w:tc>
          <w:tcPr>
            <w:tcW w:w="1865" w:type="dxa"/>
            <w:tcBorders>
              <w:top w:val="nil"/>
              <w:left w:val="nil"/>
              <w:bottom w:val="single" w:sz="4" w:space="0" w:color="auto"/>
              <w:right w:val="single" w:sz="4" w:space="0" w:color="auto"/>
            </w:tcBorders>
            <w:shd w:val="clear" w:color="auto" w:fill="auto"/>
            <w:noWrap/>
            <w:vAlign w:val="bottom"/>
            <w:hideMark/>
          </w:tcPr>
          <w:p w14:paraId="634A1C68"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D309B2C" w14:textId="77777777" w:rsidR="0023196C" w:rsidRPr="002E04CB" w:rsidRDefault="0023196C" w:rsidP="002E04CB">
            <w:pPr>
              <w:spacing w:before="0"/>
              <w:rPr>
                <w:sz w:val="20"/>
                <w:szCs w:val="20"/>
              </w:rPr>
            </w:pPr>
            <w:r w:rsidRPr="002E04CB">
              <w:rPr>
                <w:sz w:val="20"/>
                <w:szCs w:val="20"/>
              </w:rPr>
              <w:t>Hiên</w:t>
            </w:r>
          </w:p>
        </w:tc>
        <w:tc>
          <w:tcPr>
            <w:tcW w:w="960" w:type="dxa"/>
            <w:tcBorders>
              <w:top w:val="nil"/>
              <w:left w:val="nil"/>
              <w:bottom w:val="single" w:sz="4" w:space="0" w:color="auto"/>
              <w:right w:val="single" w:sz="4" w:space="0" w:color="auto"/>
            </w:tcBorders>
            <w:shd w:val="clear" w:color="auto" w:fill="auto"/>
            <w:noWrap/>
            <w:vAlign w:val="bottom"/>
            <w:hideMark/>
          </w:tcPr>
          <w:p w14:paraId="3CBDB53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4DDA45E" w14:textId="77777777" w:rsidR="0023196C" w:rsidRPr="002E04CB" w:rsidRDefault="0023196C" w:rsidP="002E04CB">
            <w:pPr>
              <w:spacing w:before="0"/>
              <w:rPr>
                <w:sz w:val="20"/>
                <w:szCs w:val="20"/>
              </w:rPr>
            </w:pPr>
            <w:r w:rsidRPr="002E04CB">
              <w:rPr>
                <w:sz w:val="20"/>
                <w:szCs w:val="20"/>
              </w:rPr>
              <w:t>Kỹ thuật điện</w:t>
            </w:r>
          </w:p>
        </w:tc>
        <w:tc>
          <w:tcPr>
            <w:tcW w:w="3166" w:type="dxa"/>
            <w:tcBorders>
              <w:top w:val="nil"/>
              <w:left w:val="nil"/>
              <w:bottom w:val="single" w:sz="4" w:space="0" w:color="auto"/>
              <w:right w:val="single" w:sz="4" w:space="0" w:color="auto"/>
            </w:tcBorders>
            <w:shd w:val="clear" w:color="auto" w:fill="auto"/>
            <w:noWrap/>
            <w:vAlign w:val="bottom"/>
            <w:hideMark/>
          </w:tcPr>
          <w:p w14:paraId="55F79C7D"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7AB0C66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5139C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194</w:t>
            </w:r>
          </w:p>
        </w:tc>
        <w:tc>
          <w:tcPr>
            <w:tcW w:w="1865" w:type="dxa"/>
            <w:tcBorders>
              <w:top w:val="nil"/>
              <w:left w:val="nil"/>
              <w:bottom w:val="single" w:sz="4" w:space="0" w:color="auto"/>
              <w:right w:val="single" w:sz="4" w:space="0" w:color="auto"/>
            </w:tcBorders>
            <w:shd w:val="clear" w:color="auto" w:fill="auto"/>
            <w:noWrap/>
            <w:vAlign w:val="bottom"/>
            <w:hideMark/>
          </w:tcPr>
          <w:p w14:paraId="3F21E9D9" w14:textId="77777777" w:rsidR="0023196C" w:rsidRPr="002E04CB" w:rsidRDefault="0023196C" w:rsidP="002E04CB">
            <w:pPr>
              <w:spacing w:before="0"/>
              <w:rPr>
                <w:sz w:val="20"/>
                <w:szCs w:val="20"/>
              </w:rPr>
            </w:pPr>
            <w:r w:rsidRPr="002E04CB">
              <w:rPr>
                <w:sz w:val="20"/>
                <w:szCs w:val="20"/>
              </w:rPr>
              <w:t>Nguyễn Thị Tuyết</w:t>
            </w:r>
          </w:p>
        </w:tc>
        <w:tc>
          <w:tcPr>
            <w:tcW w:w="755" w:type="dxa"/>
            <w:tcBorders>
              <w:top w:val="nil"/>
              <w:left w:val="nil"/>
              <w:bottom w:val="single" w:sz="4" w:space="0" w:color="auto"/>
              <w:right w:val="single" w:sz="4" w:space="0" w:color="auto"/>
            </w:tcBorders>
            <w:shd w:val="clear" w:color="auto" w:fill="auto"/>
            <w:noWrap/>
            <w:vAlign w:val="bottom"/>
            <w:hideMark/>
          </w:tcPr>
          <w:p w14:paraId="1314F4EA"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260468A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22EEE77" w14:textId="77777777" w:rsidR="0023196C" w:rsidRPr="002E04CB" w:rsidRDefault="0023196C" w:rsidP="002E04CB">
            <w:pPr>
              <w:spacing w:before="0"/>
              <w:rPr>
                <w:sz w:val="20"/>
                <w:szCs w:val="20"/>
              </w:rPr>
            </w:pPr>
            <w:r w:rsidRPr="002E04CB">
              <w:rPr>
                <w:sz w:val="20"/>
                <w:szCs w:val="20"/>
              </w:rPr>
              <w:t>Năng lượng điện và cung cấp điện</w:t>
            </w:r>
          </w:p>
        </w:tc>
        <w:tc>
          <w:tcPr>
            <w:tcW w:w="3166" w:type="dxa"/>
            <w:tcBorders>
              <w:top w:val="nil"/>
              <w:left w:val="nil"/>
              <w:bottom w:val="single" w:sz="4" w:space="0" w:color="auto"/>
              <w:right w:val="single" w:sz="4" w:space="0" w:color="auto"/>
            </w:tcBorders>
            <w:shd w:val="clear" w:color="auto" w:fill="auto"/>
            <w:noWrap/>
            <w:vAlign w:val="bottom"/>
            <w:hideMark/>
          </w:tcPr>
          <w:p w14:paraId="2D7EF604"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68128E5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B92EA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195</w:t>
            </w:r>
          </w:p>
        </w:tc>
        <w:tc>
          <w:tcPr>
            <w:tcW w:w="1865" w:type="dxa"/>
            <w:tcBorders>
              <w:top w:val="nil"/>
              <w:left w:val="nil"/>
              <w:bottom w:val="single" w:sz="4" w:space="0" w:color="auto"/>
              <w:right w:val="single" w:sz="4" w:space="0" w:color="auto"/>
            </w:tcBorders>
            <w:shd w:val="clear" w:color="auto" w:fill="auto"/>
            <w:noWrap/>
            <w:vAlign w:val="bottom"/>
            <w:hideMark/>
          </w:tcPr>
          <w:p w14:paraId="5D4045B0" w14:textId="77777777" w:rsidR="0023196C" w:rsidRPr="002E04CB" w:rsidRDefault="0023196C" w:rsidP="002E04CB">
            <w:pPr>
              <w:spacing w:before="0"/>
              <w:rPr>
                <w:sz w:val="20"/>
                <w:szCs w:val="20"/>
              </w:rPr>
            </w:pPr>
            <w:r w:rsidRPr="002E04CB">
              <w:rPr>
                <w:sz w:val="20"/>
                <w:szCs w:val="20"/>
              </w:rPr>
              <w:t>Mai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05BE5C8A"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72F0C75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A1B3636" w14:textId="77777777" w:rsidR="0023196C" w:rsidRPr="002E04CB" w:rsidRDefault="0023196C" w:rsidP="002E04CB">
            <w:pPr>
              <w:spacing w:before="0"/>
              <w:rPr>
                <w:sz w:val="20"/>
                <w:szCs w:val="20"/>
              </w:rPr>
            </w:pPr>
            <w:r w:rsidRPr="002E04CB">
              <w:rPr>
                <w:sz w:val="20"/>
                <w:szCs w:val="20"/>
              </w:rPr>
              <w:t>Kỹ thuật điện</w:t>
            </w:r>
          </w:p>
        </w:tc>
        <w:tc>
          <w:tcPr>
            <w:tcW w:w="3166" w:type="dxa"/>
            <w:tcBorders>
              <w:top w:val="nil"/>
              <w:left w:val="nil"/>
              <w:bottom w:val="single" w:sz="4" w:space="0" w:color="auto"/>
              <w:right w:val="single" w:sz="4" w:space="0" w:color="auto"/>
            </w:tcBorders>
            <w:shd w:val="clear" w:color="auto" w:fill="auto"/>
            <w:noWrap/>
            <w:vAlign w:val="bottom"/>
            <w:hideMark/>
          </w:tcPr>
          <w:p w14:paraId="20FB69B2"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01134AE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EC17D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196</w:t>
            </w:r>
          </w:p>
        </w:tc>
        <w:tc>
          <w:tcPr>
            <w:tcW w:w="1865" w:type="dxa"/>
            <w:tcBorders>
              <w:top w:val="nil"/>
              <w:left w:val="nil"/>
              <w:bottom w:val="single" w:sz="4" w:space="0" w:color="auto"/>
              <w:right w:val="single" w:sz="4" w:space="0" w:color="auto"/>
            </w:tcBorders>
            <w:shd w:val="clear" w:color="auto" w:fill="auto"/>
            <w:noWrap/>
            <w:vAlign w:val="bottom"/>
            <w:hideMark/>
          </w:tcPr>
          <w:p w14:paraId="3E5B8AB1" w14:textId="77777777" w:rsidR="0023196C" w:rsidRPr="002E04CB" w:rsidRDefault="0023196C" w:rsidP="002E04CB">
            <w:pPr>
              <w:spacing w:before="0"/>
              <w:rPr>
                <w:sz w:val="20"/>
                <w:szCs w:val="20"/>
              </w:rPr>
            </w:pPr>
            <w:r w:rsidRPr="002E04CB">
              <w:rPr>
                <w:sz w:val="20"/>
                <w:szCs w:val="20"/>
              </w:rPr>
              <w:t>Ngô Phương</w:t>
            </w:r>
          </w:p>
        </w:tc>
        <w:tc>
          <w:tcPr>
            <w:tcW w:w="755" w:type="dxa"/>
            <w:tcBorders>
              <w:top w:val="nil"/>
              <w:left w:val="nil"/>
              <w:bottom w:val="single" w:sz="4" w:space="0" w:color="auto"/>
              <w:right w:val="single" w:sz="4" w:space="0" w:color="auto"/>
            </w:tcBorders>
            <w:shd w:val="clear" w:color="auto" w:fill="auto"/>
            <w:noWrap/>
            <w:vAlign w:val="bottom"/>
            <w:hideMark/>
          </w:tcPr>
          <w:p w14:paraId="58E47E3E"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50CBF77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BE1CCD3" w14:textId="77777777" w:rsidR="0023196C" w:rsidRPr="002E04CB" w:rsidRDefault="0023196C" w:rsidP="002E04CB">
            <w:pPr>
              <w:spacing w:before="0"/>
              <w:rPr>
                <w:sz w:val="20"/>
                <w:szCs w:val="20"/>
              </w:rPr>
            </w:pPr>
            <w:r w:rsidRPr="002E04CB">
              <w:rPr>
                <w:sz w:val="20"/>
                <w:szCs w:val="20"/>
              </w:rPr>
              <w:t>Kỹ thuật điện</w:t>
            </w:r>
          </w:p>
        </w:tc>
        <w:tc>
          <w:tcPr>
            <w:tcW w:w="3166" w:type="dxa"/>
            <w:tcBorders>
              <w:top w:val="nil"/>
              <w:left w:val="nil"/>
              <w:bottom w:val="single" w:sz="4" w:space="0" w:color="auto"/>
              <w:right w:val="single" w:sz="4" w:space="0" w:color="auto"/>
            </w:tcBorders>
            <w:shd w:val="clear" w:color="auto" w:fill="auto"/>
            <w:noWrap/>
            <w:vAlign w:val="bottom"/>
            <w:hideMark/>
          </w:tcPr>
          <w:p w14:paraId="607B9BC2"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742F418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2D493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197</w:t>
            </w:r>
          </w:p>
        </w:tc>
        <w:tc>
          <w:tcPr>
            <w:tcW w:w="1865" w:type="dxa"/>
            <w:tcBorders>
              <w:top w:val="nil"/>
              <w:left w:val="nil"/>
              <w:bottom w:val="single" w:sz="4" w:space="0" w:color="auto"/>
              <w:right w:val="single" w:sz="4" w:space="0" w:color="auto"/>
            </w:tcBorders>
            <w:shd w:val="clear" w:color="auto" w:fill="auto"/>
            <w:noWrap/>
            <w:vAlign w:val="bottom"/>
            <w:hideMark/>
          </w:tcPr>
          <w:p w14:paraId="505DF5BB"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3FA8E1D2" w14:textId="77777777" w:rsidR="0023196C" w:rsidRPr="002E04CB" w:rsidRDefault="0023196C" w:rsidP="002E04CB">
            <w:pPr>
              <w:spacing w:before="0"/>
              <w:rPr>
                <w:sz w:val="20"/>
                <w:szCs w:val="20"/>
              </w:rPr>
            </w:pPr>
            <w:r w:rsidRPr="002E04CB">
              <w:rPr>
                <w:sz w:val="20"/>
                <w:szCs w:val="20"/>
              </w:rPr>
              <w:t>Dương</w:t>
            </w:r>
          </w:p>
        </w:tc>
        <w:tc>
          <w:tcPr>
            <w:tcW w:w="960" w:type="dxa"/>
            <w:tcBorders>
              <w:top w:val="nil"/>
              <w:left w:val="nil"/>
              <w:bottom w:val="single" w:sz="4" w:space="0" w:color="auto"/>
              <w:right w:val="single" w:sz="4" w:space="0" w:color="auto"/>
            </w:tcBorders>
            <w:shd w:val="clear" w:color="auto" w:fill="auto"/>
            <w:noWrap/>
            <w:vAlign w:val="bottom"/>
            <w:hideMark/>
          </w:tcPr>
          <w:p w14:paraId="4CEC1BC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8F300CF" w14:textId="77777777" w:rsidR="0023196C" w:rsidRPr="002E04CB" w:rsidRDefault="0023196C" w:rsidP="002E04CB">
            <w:pPr>
              <w:spacing w:before="0"/>
              <w:rPr>
                <w:sz w:val="20"/>
                <w:szCs w:val="20"/>
              </w:rPr>
            </w:pPr>
            <w:r w:rsidRPr="002E04CB">
              <w:rPr>
                <w:sz w:val="20"/>
                <w:szCs w:val="20"/>
              </w:rPr>
              <w:t>Kỹ thuật điều khiển và Tự động hòa</w:t>
            </w:r>
          </w:p>
        </w:tc>
        <w:tc>
          <w:tcPr>
            <w:tcW w:w="3166" w:type="dxa"/>
            <w:tcBorders>
              <w:top w:val="nil"/>
              <w:left w:val="nil"/>
              <w:bottom w:val="single" w:sz="4" w:space="0" w:color="auto"/>
              <w:right w:val="single" w:sz="4" w:space="0" w:color="auto"/>
            </w:tcBorders>
            <w:shd w:val="clear" w:color="auto" w:fill="auto"/>
            <w:noWrap/>
            <w:vAlign w:val="bottom"/>
            <w:hideMark/>
          </w:tcPr>
          <w:p w14:paraId="3D72B24E"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F4F946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F11D0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198</w:t>
            </w:r>
          </w:p>
        </w:tc>
        <w:tc>
          <w:tcPr>
            <w:tcW w:w="1865" w:type="dxa"/>
            <w:tcBorders>
              <w:top w:val="nil"/>
              <w:left w:val="nil"/>
              <w:bottom w:val="single" w:sz="4" w:space="0" w:color="auto"/>
              <w:right w:val="single" w:sz="4" w:space="0" w:color="auto"/>
            </w:tcBorders>
            <w:shd w:val="clear" w:color="auto" w:fill="auto"/>
            <w:noWrap/>
            <w:vAlign w:val="bottom"/>
            <w:hideMark/>
          </w:tcPr>
          <w:p w14:paraId="63F25DBE"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64032C92"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68D1C21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210D403"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6AA24C22"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185349F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FD54B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199</w:t>
            </w:r>
          </w:p>
        </w:tc>
        <w:tc>
          <w:tcPr>
            <w:tcW w:w="1865" w:type="dxa"/>
            <w:tcBorders>
              <w:top w:val="nil"/>
              <w:left w:val="nil"/>
              <w:bottom w:val="single" w:sz="4" w:space="0" w:color="auto"/>
              <w:right w:val="single" w:sz="4" w:space="0" w:color="auto"/>
            </w:tcBorders>
            <w:shd w:val="clear" w:color="auto" w:fill="auto"/>
            <w:noWrap/>
            <w:vAlign w:val="bottom"/>
            <w:hideMark/>
          </w:tcPr>
          <w:p w14:paraId="43A8B359" w14:textId="77777777" w:rsidR="0023196C" w:rsidRPr="002E04CB" w:rsidRDefault="0023196C" w:rsidP="002E04CB">
            <w:pPr>
              <w:spacing w:before="0"/>
              <w:rPr>
                <w:sz w:val="20"/>
                <w:szCs w:val="20"/>
              </w:rPr>
            </w:pPr>
            <w:r w:rsidRPr="002E04CB">
              <w:rPr>
                <w:sz w:val="20"/>
                <w:szCs w:val="20"/>
              </w:rPr>
              <w:t>Nguyễn Hữu</w:t>
            </w:r>
          </w:p>
        </w:tc>
        <w:tc>
          <w:tcPr>
            <w:tcW w:w="755" w:type="dxa"/>
            <w:tcBorders>
              <w:top w:val="nil"/>
              <w:left w:val="nil"/>
              <w:bottom w:val="single" w:sz="4" w:space="0" w:color="auto"/>
              <w:right w:val="single" w:sz="4" w:space="0" w:color="auto"/>
            </w:tcBorders>
            <w:shd w:val="clear" w:color="auto" w:fill="auto"/>
            <w:noWrap/>
            <w:vAlign w:val="bottom"/>
            <w:hideMark/>
          </w:tcPr>
          <w:p w14:paraId="39F52B42" w14:textId="77777777" w:rsidR="0023196C" w:rsidRPr="002E04CB" w:rsidRDefault="0023196C" w:rsidP="002E04CB">
            <w:pPr>
              <w:spacing w:before="0"/>
              <w:rPr>
                <w:sz w:val="20"/>
                <w:szCs w:val="20"/>
              </w:rPr>
            </w:pPr>
            <w:r w:rsidRPr="002E04CB">
              <w:rPr>
                <w:sz w:val="20"/>
                <w:szCs w:val="20"/>
              </w:rPr>
              <w:t>Hưởng</w:t>
            </w:r>
          </w:p>
        </w:tc>
        <w:tc>
          <w:tcPr>
            <w:tcW w:w="960" w:type="dxa"/>
            <w:tcBorders>
              <w:top w:val="nil"/>
              <w:left w:val="nil"/>
              <w:bottom w:val="single" w:sz="4" w:space="0" w:color="auto"/>
              <w:right w:val="single" w:sz="4" w:space="0" w:color="auto"/>
            </w:tcBorders>
            <w:shd w:val="clear" w:color="auto" w:fill="auto"/>
            <w:noWrap/>
            <w:vAlign w:val="bottom"/>
            <w:hideMark/>
          </w:tcPr>
          <w:p w14:paraId="0D89593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93095CE"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07EFDF39"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768C0F4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48CA9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200</w:t>
            </w:r>
          </w:p>
        </w:tc>
        <w:tc>
          <w:tcPr>
            <w:tcW w:w="1865" w:type="dxa"/>
            <w:tcBorders>
              <w:top w:val="nil"/>
              <w:left w:val="nil"/>
              <w:bottom w:val="single" w:sz="4" w:space="0" w:color="auto"/>
              <w:right w:val="single" w:sz="4" w:space="0" w:color="auto"/>
            </w:tcBorders>
            <w:shd w:val="clear" w:color="auto" w:fill="auto"/>
            <w:noWrap/>
            <w:vAlign w:val="bottom"/>
            <w:hideMark/>
          </w:tcPr>
          <w:p w14:paraId="5991D2FC" w14:textId="77777777" w:rsidR="0023196C" w:rsidRPr="002E04CB" w:rsidRDefault="0023196C" w:rsidP="002E04CB">
            <w:pPr>
              <w:spacing w:before="0"/>
              <w:rPr>
                <w:sz w:val="20"/>
                <w:szCs w:val="20"/>
              </w:rPr>
            </w:pPr>
            <w:r w:rsidRPr="002E04CB">
              <w:rPr>
                <w:sz w:val="20"/>
                <w:szCs w:val="20"/>
              </w:rPr>
              <w:t>Nguyễn Ngọc</w:t>
            </w:r>
          </w:p>
        </w:tc>
        <w:tc>
          <w:tcPr>
            <w:tcW w:w="755" w:type="dxa"/>
            <w:tcBorders>
              <w:top w:val="nil"/>
              <w:left w:val="nil"/>
              <w:bottom w:val="single" w:sz="4" w:space="0" w:color="auto"/>
              <w:right w:val="single" w:sz="4" w:space="0" w:color="auto"/>
            </w:tcBorders>
            <w:shd w:val="clear" w:color="auto" w:fill="auto"/>
            <w:noWrap/>
            <w:vAlign w:val="bottom"/>
            <w:hideMark/>
          </w:tcPr>
          <w:p w14:paraId="4A57E13E" w14:textId="77777777" w:rsidR="0023196C" w:rsidRPr="002E04CB" w:rsidRDefault="0023196C" w:rsidP="002E04CB">
            <w:pPr>
              <w:spacing w:before="0"/>
              <w:rPr>
                <w:sz w:val="20"/>
                <w:szCs w:val="20"/>
              </w:rPr>
            </w:pPr>
            <w:r w:rsidRPr="002E04CB">
              <w:rPr>
                <w:sz w:val="20"/>
                <w:szCs w:val="20"/>
              </w:rPr>
              <w:t>Cường</w:t>
            </w:r>
          </w:p>
        </w:tc>
        <w:tc>
          <w:tcPr>
            <w:tcW w:w="960" w:type="dxa"/>
            <w:tcBorders>
              <w:top w:val="nil"/>
              <w:left w:val="nil"/>
              <w:bottom w:val="single" w:sz="4" w:space="0" w:color="auto"/>
              <w:right w:val="single" w:sz="4" w:space="0" w:color="auto"/>
            </w:tcBorders>
            <w:shd w:val="clear" w:color="auto" w:fill="auto"/>
            <w:noWrap/>
            <w:vAlign w:val="bottom"/>
            <w:hideMark/>
          </w:tcPr>
          <w:p w14:paraId="2868DD3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9FC6592" w14:textId="77777777" w:rsidR="0023196C" w:rsidRPr="002E04CB" w:rsidRDefault="0023196C" w:rsidP="002E04CB">
            <w:pPr>
              <w:spacing w:before="0"/>
              <w:rPr>
                <w:sz w:val="20"/>
                <w:szCs w:val="20"/>
              </w:rPr>
            </w:pPr>
            <w:r w:rsidRPr="002E04CB">
              <w:rPr>
                <w:sz w:val="20"/>
                <w:szCs w:val="20"/>
              </w:rPr>
              <w:t>Cơ học ứng dụng</w:t>
            </w:r>
          </w:p>
        </w:tc>
        <w:tc>
          <w:tcPr>
            <w:tcW w:w="3166" w:type="dxa"/>
            <w:tcBorders>
              <w:top w:val="nil"/>
              <w:left w:val="nil"/>
              <w:bottom w:val="single" w:sz="4" w:space="0" w:color="auto"/>
              <w:right w:val="single" w:sz="4" w:space="0" w:color="auto"/>
            </w:tcBorders>
            <w:shd w:val="clear" w:color="auto" w:fill="auto"/>
            <w:noWrap/>
            <w:vAlign w:val="bottom"/>
            <w:hideMark/>
          </w:tcPr>
          <w:p w14:paraId="42D167E8"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26698E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32715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201</w:t>
            </w:r>
          </w:p>
        </w:tc>
        <w:tc>
          <w:tcPr>
            <w:tcW w:w="1865" w:type="dxa"/>
            <w:tcBorders>
              <w:top w:val="nil"/>
              <w:left w:val="nil"/>
              <w:bottom w:val="single" w:sz="4" w:space="0" w:color="auto"/>
              <w:right w:val="single" w:sz="4" w:space="0" w:color="auto"/>
            </w:tcBorders>
            <w:shd w:val="clear" w:color="auto" w:fill="auto"/>
            <w:noWrap/>
            <w:vAlign w:val="bottom"/>
            <w:hideMark/>
          </w:tcPr>
          <w:p w14:paraId="08328440" w14:textId="77777777" w:rsidR="0023196C" w:rsidRPr="002E04CB" w:rsidRDefault="0023196C" w:rsidP="002E04CB">
            <w:pPr>
              <w:spacing w:before="0"/>
              <w:rPr>
                <w:sz w:val="20"/>
                <w:szCs w:val="20"/>
              </w:rPr>
            </w:pPr>
            <w:r w:rsidRPr="002E04CB">
              <w:rPr>
                <w:sz w:val="20"/>
                <w:szCs w:val="20"/>
              </w:rPr>
              <w:t>Tống Ngọc</w:t>
            </w:r>
          </w:p>
        </w:tc>
        <w:tc>
          <w:tcPr>
            <w:tcW w:w="755" w:type="dxa"/>
            <w:tcBorders>
              <w:top w:val="nil"/>
              <w:left w:val="nil"/>
              <w:bottom w:val="single" w:sz="4" w:space="0" w:color="auto"/>
              <w:right w:val="single" w:sz="4" w:space="0" w:color="auto"/>
            </w:tcBorders>
            <w:shd w:val="clear" w:color="auto" w:fill="auto"/>
            <w:noWrap/>
            <w:vAlign w:val="bottom"/>
            <w:hideMark/>
          </w:tcPr>
          <w:p w14:paraId="150851E9" w14:textId="77777777" w:rsidR="0023196C" w:rsidRPr="002E04CB" w:rsidRDefault="0023196C" w:rsidP="002E04CB">
            <w:pPr>
              <w:spacing w:before="0"/>
              <w:rPr>
                <w:sz w:val="20"/>
                <w:szCs w:val="20"/>
              </w:rPr>
            </w:pPr>
            <w:r w:rsidRPr="002E04CB">
              <w:rPr>
                <w:sz w:val="20"/>
                <w:szCs w:val="20"/>
              </w:rPr>
              <w:t>Tuấn</w:t>
            </w:r>
          </w:p>
        </w:tc>
        <w:tc>
          <w:tcPr>
            <w:tcW w:w="960" w:type="dxa"/>
            <w:tcBorders>
              <w:top w:val="nil"/>
              <w:left w:val="nil"/>
              <w:bottom w:val="single" w:sz="4" w:space="0" w:color="auto"/>
              <w:right w:val="single" w:sz="4" w:space="0" w:color="auto"/>
            </w:tcBorders>
            <w:shd w:val="clear" w:color="auto" w:fill="auto"/>
            <w:noWrap/>
            <w:vAlign w:val="bottom"/>
            <w:hideMark/>
          </w:tcPr>
          <w:p w14:paraId="7B3B162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4CD02ED"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67F5F937" w14:textId="77777777" w:rsidR="0023196C" w:rsidRPr="002E04CB" w:rsidRDefault="0023196C" w:rsidP="002E04CB">
            <w:pPr>
              <w:spacing w:before="0"/>
              <w:rPr>
                <w:sz w:val="20"/>
                <w:szCs w:val="20"/>
              </w:rPr>
            </w:pPr>
            <w:r w:rsidRPr="002E04CB">
              <w:rPr>
                <w:sz w:val="20"/>
                <w:szCs w:val="20"/>
              </w:rPr>
              <w:t>Kỹ thuật cơ khí</w:t>
            </w:r>
          </w:p>
        </w:tc>
      </w:tr>
      <w:tr w:rsidR="0023196C" w:rsidRPr="002E04CB" w14:paraId="51AA494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03F12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202</w:t>
            </w:r>
          </w:p>
        </w:tc>
        <w:tc>
          <w:tcPr>
            <w:tcW w:w="1865" w:type="dxa"/>
            <w:tcBorders>
              <w:top w:val="nil"/>
              <w:left w:val="nil"/>
              <w:bottom w:val="single" w:sz="4" w:space="0" w:color="auto"/>
              <w:right w:val="single" w:sz="4" w:space="0" w:color="auto"/>
            </w:tcBorders>
            <w:shd w:val="clear" w:color="auto" w:fill="auto"/>
            <w:noWrap/>
            <w:vAlign w:val="bottom"/>
            <w:hideMark/>
          </w:tcPr>
          <w:p w14:paraId="5346C027" w14:textId="77777777" w:rsidR="0023196C" w:rsidRPr="002E04CB" w:rsidRDefault="0023196C" w:rsidP="002E04CB">
            <w:pPr>
              <w:spacing w:before="0"/>
              <w:rPr>
                <w:sz w:val="20"/>
                <w:szCs w:val="20"/>
              </w:rPr>
            </w:pPr>
            <w:r w:rsidRPr="002E04CB">
              <w:rPr>
                <w:sz w:val="20"/>
                <w:szCs w:val="20"/>
              </w:rPr>
              <w:t>Lê Văn</w:t>
            </w:r>
          </w:p>
        </w:tc>
        <w:tc>
          <w:tcPr>
            <w:tcW w:w="755" w:type="dxa"/>
            <w:tcBorders>
              <w:top w:val="nil"/>
              <w:left w:val="nil"/>
              <w:bottom w:val="single" w:sz="4" w:space="0" w:color="auto"/>
              <w:right w:val="single" w:sz="4" w:space="0" w:color="auto"/>
            </w:tcBorders>
            <w:shd w:val="clear" w:color="auto" w:fill="auto"/>
            <w:noWrap/>
            <w:vAlign w:val="bottom"/>
            <w:hideMark/>
          </w:tcPr>
          <w:p w14:paraId="5C467C58" w14:textId="77777777" w:rsidR="0023196C" w:rsidRPr="002E04CB" w:rsidRDefault="0023196C" w:rsidP="002E04CB">
            <w:pPr>
              <w:spacing w:before="0"/>
              <w:rPr>
                <w:sz w:val="20"/>
                <w:szCs w:val="20"/>
              </w:rPr>
            </w:pPr>
            <w:r w:rsidRPr="002E04CB">
              <w:rPr>
                <w:sz w:val="20"/>
                <w:szCs w:val="20"/>
              </w:rPr>
              <w:t>Bích</w:t>
            </w:r>
          </w:p>
        </w:tc>
        <w:tc>
          <w:tcPr>
            <w:tcW w:w="960" w:type="dxa"/>
            <w:tcBorders>
              <w:top w:val="nil"/>
              <w:left w:val="nil"/>
              <w:bottom w:val="single" w:sz="4" w:space="0" w:color="auto"/>
              <w:right w:val="single" w:sz="4" w:space="0" w:color="auto"/>
            </w:tcBorders>
            <w:shd w:val="clear" w:color="auto" w:fill="auto"/>
            <w:noWrap/>
            <w:vAlign w:val="bottom"/>
            <w:hideMark/>
          </w:tcPr>
          <w:p w14:paraId="171D368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6C29F5B" w14:textId="77777777" w:rsidR="0023196C" w:rsidRPr="002E04CB" w:rsidRDefault="0023196C" w:rsidP="002E04CB">
            <w:pPr>
              <w:spacing w:before="0"/>
              <w:rPr>
                <w:sz w:val="20"/>
                <w:szCs w:val="20"/>
              </w:rPr>
            </w:pPr>
            <w:r w:rsidRPr="002E04CB">
              <w:rPr>
                <w:sz w:val="20"/>
                <w:szCs w:val="20"/>
              </w:rPr>
              <w:t>Cơ khí hoá sản xuất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036841A0" w14:textId="77777777" w:rsidR="0023196C" w:rsidRPr="002E04CB" w:rsidRDefault="0023196C" w:rsidP="002E04CB">
            <w:pPr>
              <w:spacing w:before="0"/>
              <w:rPr>
                <w:sz w:val="20"/>
                <w:szCs w:val="20"/>
              </w:rPr>
            </w:pPr>
            <w:r w:rsidRPr="002E04CB">
              <w:rPr>
                <w:sz w:val="20"/>
                <w:szCs w:val="20"/>
              </w:rPr>
              <w:t>Kỹ thuật điện</w:t>
            </w:r>
          </w:p>
        </w:tc>
      </w:tr>
      <w:tr w:rsidR="0023196C" w:rsidRPr="002E04CB" w14:paraId="381A13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C909F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203</w:t>
            </w:r>
          </w:p>
        </w:tc>
        <w:tc>
          <w:tcPr>
            <w:tcW w:w="1865" w:type="dxa"/>
            <w:tcBorders>
              <w:top w:val="nil"/>
              <w:left w:val="nil"/>
              <w:bottom w:val="single" w:sz="4" w:space="0" w:color="auto"/>
              <w:right w:val="single" w:sz="4" w:space="0" w:color="auto"/>
            </w:tcBorders>
            <w:shd w:val="clear" w:color="auto" w:fill="auto"/>
            <w:noWrap/>
            <w:vAlign w:val="bottom"/>
            <w:hideMark/>
          </w:tcPr>
          <w:p w14:paraId="178F5FC2" w14:textId="77777777" w:rsidR="0023196C" w:rsidRPr="002E04CB" w:rsidRDefault="0023196C" w:rsidP="002E04CB">
            <w:pPr>
              <w:spacing w:before="0"/>
              <w:rPr>
                <w:sz w:val="20"/>
                <w:szCs w:val="20"/>
              </w:rPr>
            </w:pPr>
            <w:r w:rsidRPr="002E04CB">
              <w:rPr>
                <w:sz w:val="20"/>
                <w:szCs w:val="20"/>
              </w:rPr>
              <w:t>Lương Thị Minh</w:t>
            </w:r>
          </w:p>
        </w:tc>
        <w:tc>
          <w:tcPr>
            <w:tcW w:w="755" w:type="dxa"/>
            <w:tcBorders>
              <w:top w:val="nil"/>
              <w:left w:val="nil"/>
              <w:bottom w:val="single" w:sz="4" w:space="0" w:color="auto"/>
              <w:right w:val="single" w:sz="4" w:space="0" w:color="auto"/>
            </w:tcBorders>
            <w:shd w:val="clear" w:color="auto" w:fill="auto"/>
            <w:noWrap/>
            <w:vAlign w:val="bottom"/>
            <w:hideMark/>
          </w:tcPr>
          <w:p w14:paraId="72595CF5" w14:textId="77777777" w:rsidR="0023196C" w:rsidRPr="002E04CB" w:rsidRDefault="0023196C" w:rsidP="002E04CB">
            <w:pPr>
              <w:spacing w:before="0"/>
              <w:rPr>
                <w:sz w:val="20"/>
                <w:szCs w:val="20"/>
              </w:rPr>
            </w:pPr>
            <w:r w:rsidRPr="002E04CB">
              <w:rPr>
                <w:sz w:val="20"/>
                <w:szCs w:val="20"/>
              </w:rPr>
              <w:t>Châu</w:t>
            </w:r>
          </w:p>
        </w:tc>
        <w:tc>
          <w:tcPr>
            <w:tcW w:w="960" w:type="dxa"/>
            <w:tcBorders>
              <w:top w:val="nil"/>
              <w:left w:val="nil"/>
              <w:bottom w:val="single" w:sz="4" w:space="0" w:color="auto"/>
              <w:right w:val="single" w:sz="4" w:space="0" w:color="auto"/>
            </w:tcBorders>
            <w:shd w:val="clear" w:color="auto" w:fill="auto"/>
            <w:noWrap/>
            <w:vAlign w:val="bottom"/>
            <w:hideMark/>
          </w:tcPr>
          <w:p w14:paraId="695007C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E476956" w14:textId="77777777" w:rsidR="0023196C" w:rsidRPr="002E04CB" w:rsidRDefault="0023196C" w:rsidP="002E04CB">
            <w:pPr>
              <w:spacing w:before="0"/>
              <w:rPr>
                <w:sz w:val="20"/>
                <w:szCs w:val="20"/>
              </w:rPr>
            </w:pPr>
            <w:r w:rsidRPr="002E04CB">
              <w:rPr>
                <w:sz w:val="20"/>
                <w:szCs w:val="20"/>
              </w:rPr>
              <w:t>Cơ khí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4A0CE60"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02DD568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63C71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204</w:t>
            </w:r>
          </w:p>
        </w:tc>
        <w:tc>
          <w:tcPr>
            <w:tcW w:w="1865" w:type="dxa"/>
            <w:tcBorders>
              <w:top w:val="nil"/>
              <w:left w:val="nil"/>
              <w:bottom w:val="single" w:sz="4" w:space="0" w:color="auto"/>
              <w:right w:val="single" w:sz="4" w:space="0" w:color="auto"/>
            </w:tcBorders>
            <w:shd w:val="clear" w:color="auto" w:fill="auto"/>
            <w:noWrap/>
            <w:vAlign w:val="bottom"/>
            <w:hideMark/>
          </w:tcPr>
          <w:p w14:paraId="1DDAA8AF" w14:textId="77777777" w:rsidR="0023196C" w:rsidRPr="002E04CB" w:rsidRDefault="0023196C" w:rsidP="002E04CB">
            <w:pPr>
              <w:spacing w:before="0"/>
              <w:rPr>
                <w:sz w:val="20"/>
                <w:szCs w:val="20"/>
              </w:rPr>
            </w:pPr>
            <w:r w:rsidRPr="002E04CB">
              <w:rPr>
                <w:sz w:val="20"/>
                <w:szCs w:val="20"/>
              </w:rPr>
              <w:t>Hoàng Đức</w:t>
            </w:r>
          </w:p>
        </w:tc>
        <w:tc>
          <w:tcPr>
            <w:tcW w:w="755" w:type="dxa"/>
            <w:tcBorders>
              <w:top w:val="nil"/>
              <w:left w:val="nil"/>
              <w:bottom w:val="single" w:sz="4" w:space="0" w:color="auto"/>
              <w:right w:val="single" w:sz="4" w:space="0" w:color="auto"/>
            </w:tcBorders>
            <w:shd w:val="clear" w:color="auto" w:fill="auto"/>
            <w:noWrap/>
            <w:vAlign w:val="bottom"/>
            <w:hideMark/>
          </w:tcPr>
          <w:p w14:paraId="688612CB" w14:textId="77777777" w:rsidR="0023196C" w:rsidRPr="002E04CB" w:rsidRDefault="0023196C" w:rsidP="002E04CB">
            <w:pPr>
              <w:spacing w:before="0"/>
              <w:rPr>
                <w:sz w:val="20"/>
                <w:szCs w:val="20"/>
              </w:rPr>
            </w:pPr>
            <w:r w:rsidRPr="002E04CB">
              <w:rPr>
                <w:sz w:val="20"/>
                <w:szCs w:val="20"/>
              </w:rPr>
              <w:t>Liên</w:t>
            </w:r>
          </w:p>
        </w:tc>
        <w:tc>
          <w:tcPr>
            <w:tcW w:w="960" w:type="dxa"/>
            <w:tcBorders>
              <w:top w:val="nil"/>
              <w:left w:val="nil"/>
              <w:bottom w:val="single" w:sz="4" w:space="0" w:color="auto"/>
              <w:right w:val="single" w:sz="4" w:space="0" w:color="auto"/>
            </w:tcBorders>
            <w:shd w:val="clear" w:color="auto" w:fill="auto"/>
            <w:noWrap/>
            <w:vAlign w:val="bottom"/>
            <w:hideMark/>
          </w:tcPr>
          <w:p w14:paraId="7A8BF20D"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5D1C3AC" w14:textId="77777777" w:rsidR="0023196C" w:rsidRPr="002E04CB" w:rsidRDefault="0023196C" w:rsidP="002E04CB">
            <w:pPr>
              <w:spacing w:before="0"/>
              <w:rPr>
                <w:sz w:val="20"/>
                <w:szCs w:val="20"/>
              </w:rPr>
            </w:pPr>
            <w:r w:rsidRPr="002E04CB">
              <w:rPr>
                <w:sz w:val="20"/>
                <w:szCs w:val="20"/>
              </w:rPr>
              <w:t>Năng lượng và chế tạo máy</w:t>
            </w:r>
          </w:p>
        </w:tc>
        <w:tc>
          <w:tcPr>
            <w:tcW w:w="3166" w:type="dxa"/>
            <w:tcBorders>
              <w:top w:val="nil"/>
              <w:left w:val="nil"/>
              <w:bottom w:val="single" w:sz="4" w:space="0" w:color="auto"/>
              <w:right w:val="single" w:sz="4" w:space="0" w:color="auto"/>
            </w:tcBorders>
            <w:shd w:val="clear" w:color="auto" w:fill="auto"/>
            <w:noWrap/>
            <w:vAlign w:val="bottom"/>
            <w:hideMark/>
          </w:tcPr>
          <w:p w14:paraId="3B4C8D81"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00A66E4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4DF3A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205</w:t>
            </w:r>
          </w:p>
        </w:tc>
        <w:tc>
          <w:tcPr>
            <w:tcW w:w="1865" w:type="dxa"/>
            <w:tcBorders>
              <w:top w:val="nil"/>
              <w:left w:val="nil"/>
              <w:bottom w:val="single" w:sz="4" w:space="0" w:color="auto"/>
              <w:right w:val="single" w:sz="4" w:space="0" w:color="auto"/>
            </w:tcBorders>
            <w:shd w:val="clear" w:color="auto" w:fill="auto"/>
            <w:noWrap/>
            <w:vAlign w:val="bottom"/>
            <w:hideMark/>
          </w:tcPr>
          <w:p w14:paraId="498A243E"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539D3AAE"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51E0FED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F9CC7C8" w14:textId="77777777" w:rsidR="0023196C" w:rsidRPr="002E04CB" w:rsidRDefault="0023196C" w:rsidP="002E04CB">
            <w:pPr>
              <w:spacing w:before="0"/>
              <w:rPr>
                <w:sz w:val="20"/>
                <w:szCs w:val="20"/>
              </w:rPr>
            </w:pPr>
            <w:r w:rsidRPr="002E04CB">
              <w:rPr>
                <w:sz w:val="20"/>
                <w:szCs w:val="20"/>
              </w:rPr>
              <w:t>Máy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7CA92968" w14:textId="77777777" w:rsidR="0023196C" w:rsidRPr="002E04CB" w:rsidRDefault="0023196C" w:rsidP="002E04CB">
            <w:pPr>
              <w:spacing w:before="0"/>
              <w:rPr>
                <w:sz w:val="20"/>
                <w:szCs w:val="20"/>
              </w:rPr>
            </w:pPr>
            <w:r w:rsidRPr="002E04CB">
              <w:rPr>
                <w:sz w:val="20"/>
                <w:szCs w:val="20"/>
              </w:rPr>
              <w:t>Kỹ thuật cơ khí</w:t>
            </w:r>
          </w:p>
        </w:tc>
      </w:tr>
      <w:tr w:rsidR="0023196C" w:rsidRPr="002E04CB" w14:paraId="0685E18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E03D4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206</w:t>
            </w:r>
          </w:p>
        </w:tc>
        <w:tc>
          <w:tcPr>
            <w:tcW w:w="1865" w:type="dxa"/>
            <w:tcBorders>
              <w:top w:val="nil"/>
              <w:left w:val="nil"/>
              <w:bottom w:val="single" w:sz="4" w:space="0" w:color="auto"/>
              <w:right w:val="single" w:sz="4" w:space="0" w:color="auto"/>
            </w:tcBorders>
            <w:shd w:val="clear" w:color="auto" w:fill="auto"/>
            <w:noWrap/>
            <w:vAlign w:val="bottom"/>
            <w:hideMark/>
          </w:tcPr>
          <w:p w14:paraId="349BB731" w14:textId="77777777" w:rsidR="0023196C" w:rsidRPr="002E04CB" w:rsidRDefault="0023196C" w:rsidP="002E04CB">
            <w:pPr>
              <w:spacing w:before="0"/>
              <w:rPr>
                <w:sz w:val="20"/>
                <w:szCs w:val="20"/>
              </w:rPr>
            </w:pPr>
            <w:r w:rsidRPr="002E04CB">
              <w:rPr>
                <w:sz w:val="20"/>
                <w:szCs w:val="20"/>
              </w:rPr>
              <w:t>Hoàng Xuân</w:t>
            </w:r>
          </w:p>
        </w:tc>
        <w:tc>
          <w:tcPr>
            <w:tcW w:w="755" w:type="dxa"/>
            <w:tcBorders>
              <w:top w:val="nil"/>
              <w:left w:val="nil"/>
              <w:bottom w:val="single" w:sz="4" w:space="0" w:color="auto"/>
              <w:right w:val="single" w:sz="4" w:space="0" w:color="auto"/>
            </w:tcBorders>
            <w:shd w:val="clear" w:color="auto" w:fill="auto"/>
            <w:noWrap/>
            <w:vAlign w:val="bottom"/>
            <w:hideMark/>
          </w:tcPr>
          <w:p w14:paraId="54CFB571"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3F70A20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F05C7C1" w14:textId="77777777" w:rsidR="0023196C" w:rsidRPr="002E04CB" w:rsidRDefault="0023196C" w:rsidP="002E04CB">
            <w:pPr>
              <w:spacing w:before="0"/>
              <w:rPr>
                <w:sz w:val="20"/>
                <w:szCs w:val="20"/>
              </w:rPr>
            </w:pPr>
            <w:r w:rsidRPr="002E04CB">
              <w:rPr>
                <w:sz w:val="20"/>
                <w:szCs w:val="20"/>
              </w:rPr>
              <w:t>Cơ khí hóa sản xuất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7BCD1AB1"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2050FF9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28C63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207</w:t>
            </w:r>
          </w:p>
        </w:tc>
        <w:tc>
          <w:tcPr>
            <w:tcW w:w="1865" w:type="dxa"/>
            <w:tcBorders>
              <w:top w:val="nil"/>
              <w:left w:val="nil"/>
              <w:bottom w:val="single" w:sz="4" w:space="0" w:color="auto"/>
              <w:right w:val="single" w:sz="4" w:space="0" w:color="auto"/>
            </w:tcBorders>
            <w:shd w:val="clear" w:color="auto" w:fill="auto"/>
            <w:noWrap/>
            <w:vAlign w:val="bottom"/>
            <w:hideMark/>
          </w:tcPr>
          <w:p w14:paraId="0C49EABB" w14:textId="77777777" w:rsidR="0023196C" w:rsidRPr="002E04CB" w:rsidRDefault="0023196C" w:rsidP="002E04CB">
            <w:pPr>
              <w:spacing w:before="0"/>
              <w:rPr>
                <w:sz w:val="20"/>
                <w:szCs w:val="20"/>
              </w:rPr>
            </w:pPr>
            <w:r w:rsidRPr="002E04CB">
              <w:rPr>
                <w:sz w:val="20"/>
                <w:szCs w:val="20"/>
              </w:rPr>
              <w:t>Ngô Thị</w:t>
            </w:r>
          </w:p>
        </w:tc>
        <w:tc>
          <w:tcPr>
            <w:tcW w:w="755" w:type="dxa"/>
            <w:tcBorders>
              <w:top w:val="nil"/>
              <w:left w:val="nil"/>
              <w:bottom w:val="single" w:sz="4" w:space="0" w:color="auto"/>
              <w:right w:val="single" w:sz="4" w:space="0" w:color="auto"/>
            </w:tcBorders>
            <w:shd w:val="clear" w:color="auto" w:fill="auto"/>
            <w:noWrap/>
            <w:vAlign w:val="bottom"/>
            <w:hideMark/>
          </w:tcPr>
          <w:p w14:paraId="0ABEAFE0"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506DD0B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FED8428" w14:textId="77777777" w:rsidR="0023196C" w:rsidRPr="002E04CB" w:rsidRDefault="0023196C" w:rsidP="002E04CB">
            <w:pPr>
              <w:spacing w:before="0"/>
              <w:rPr>
                <w:sz w:val="20"/>
                <w:szCs w:val="20"/>
              </w:rPr>
            </w:pPr>
            <w:r w:rsidRPr="002E04CB">
              <w:rPr>
                <w:sz w:val="20"/>
                <w:szCs w:val="20"/>
              </w:rPr>
              <w:t>Kỹ thuật nông nghiệp và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75F3AD6C" w14:textId="77777777" w:rsidR="0023196C" w:rsidRPr="002E04CB" w:rsidRDefault="0023196C" w:rsidP="002E04CB">
            <w:pPr>
              <w:spacing w:before="0"/>
              <w:rPr>
                <w:sz w:val="20"/>
                <w:szCs w:val="20"/>
              </w:rPr>
            </w:pPr>
            <w:r w:rsidRPr="002E04CB">
              <w:rPr>
                <w:sz w:val="20"/>
                <w:szCs w:val="20"/>
              </w:rPr>
              <w:t>Kỹ thuật điện</w:t>
            </w:r>
          </w:p>
        </w:tc>
      </w:tr>
      <w:tr w:rsidR="0023196C" w:rsidRPr="002E04CB" w14:paraId="0C0B79D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6A51B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208</w:t>
            </w:r>
          </w:p>
        </w:tc>
        <w:tc>
          <w:tcPr>
            <w:tcW w:w="1865" w:type="dxa"/>
            <w:tcBorders>
              <w:top w:val="nil"/>
              <w:left w:val="nil"/>
              <w:bottom w:val="single" w:sz="4" w:space="0" w:color="auto"/>
              <w:right w:val="single" w:sz="4" w:space="0" w:color="auto"/>
            </w:tcBorders>
            <w:shd w:val="clear" w:color="auto" w:fill="auto"/>
            <w:noWrap/>
            <w:vAlign w:val="bottom"/>
            <w:hideMark/>
          </w:tcPr>
          <w:p w14:paraId="2FCCED96" w14:textId="77777777" w:rsidR="0023196C" w:rsidRPr="002E04CB" w:rsidRDefault="0023196C" w:rsidP="002E04CB">
            <w:pPr>
              <w:spacing w:before="0"/>
              <w:rPr>
                <w:sz w:val="20"/>
                <w:szCs w:val="20"/>
              </w:rPr>
            </w:pPr>
            <w:r w:rsidRPr="002E04CB">
              <w:rPr>
                <w:sz w:val="20"/>
                <w:szCs w:val="20"/>
              </w:rPr>
              <w:t>Trần Như</w:t>
            </w:r>
          </w:p>
        </w:tc>
        <w:tc>
          <w:tcPr>
            <w:tcW w:w="755" w:type="dxa"/>
            <w:tcBorders>
              <w:top w:val="nil"/>
              <w:left w:val="nil"/>
              <w:bottom w:val="single" w:sz="4" w:space="0" w:color="auto"/>
              <w:right w:val="single" w:sz="4" w:space="0" w:color="auto"/>
            </w:tcBorders>
            <w:shd w:val="clear" w:color="auto" w:fill="auto"/>
            <w:noWrap/>
            <w:vAlign w:val="bottom"/>
            <w:hideMark/>
          </w:tcPr>
          <w:p w14:paraId="63C357C0" w14:textId="77777777" w:rsidR="0023196C" w:rsidRPr="002E04CB" w:rsidRDefault="0023196C" w:rsidP="002E04CB">
            <w:pPr>
              <w:spacing w:before="0"/>
              <w:rPr>
                <w:sz w:val="20"/>
                <w:szCs w:val="20"/>
              </w:rPr>
            </w:pPr>
            <w:r w:rsidRPr="002E04CB">
              <w:rPr>
                <w:sz w:val="20"/>
                <w:szCs w:val="20"/>
              </w:rPr>
              <w:t>Khánh</w:t>
            </w:r>
          </w:p>
        </w:tc>
        <w:tc>
          <w:tcPr>
            <w:tcW w:w="960" w:type="dxa"/>
            <w:tcBorders>
              <w:top w:val="nil"/>
              <w:left w:val="nil"/>
              <w:bottom w:val="single" w:sz="4" w:space="0" w:color="auto"/>
              <w:right w:val="single" w:sz="4" w:space="0" w:color="auto"/>
            </w:tcBorders>
            <w:shd w:val="clear" w:color="auto" w:fill="auto"/>
            <w:noWrap/>
            <w:vAlign w:val="bottom"/>
            <w:hideMark/>
          </w:tcPr>
          <w:p w14:paraId="580A4CC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E31051A" w14:textId="77777777" w:rsidR="0023196C" w:rsidRPr="002E04CB" w:rsidRDefault="0023196C" w:rsidP="002E04CB">
            <w:pPr>
              <w:spacing w:before="0"/>
              <w:rPr>
                <w:sz w:val="20"/>
                <w:szCs w:val="20"/>
              </w:rPr>
            </w:pPr>
            <w:r w:rsidRPr="002E04CB">
              <w:rPr>
                <w:sz w:val="20"/>
                <w:szCs w:val="20"/>
              </w:rPr>
              <w:t>Khoa học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599D8BDD" w14:textId="77777777" w:rsidR="0023196C" w:rsidRPr="002E04CB" w:rsidRDefault="0023196C" w:rsidP="002E04CB">
            <w:pPr>
              <w:spacing w:before="0"/>
              <w:rPr>
                <w:sz w:val="20"/>
                <w:szCs w:val="20"/>
              </w:rPr>
            </w:pPr>
            <w:r w:rsidRPr="002E04CB">
              <w:rPr>
                <w:sz w:val="20"/>
                <w:szCs w:val="20"/>
              </w:rPr>
              <w:t>Kỹ thuật điện</w:t>
            </w:r>
          </w:p>
        </w:tc>
      </w:tr>
      <w:tr w:rsidR="0023196C" w:rsidRPr="002E04CB" w14:paraId="1EDDE40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4D53A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209</w:t>
            </w:r>
          </w:p>
        </w:tc>
        <w:tc>
          <w:tcPr>
            <w:tcW w:w="1865" w:type="dxa"/>
            <w:tcBorders>
              <w:top w:val="nil"/>
              <w:left w:val="nil"/>
              <w:bottom w:val="single" w:sz="4" w:space="0" w:color="auto"/>
              <w:right w:val="single" w:sz="4" w:space="0" w:color="auto"/>
            </w:tcBorders>
            <w:shd w:val="clear" w:color="auto" w:fill="auto"/>
            <w:noWrap/>
            <w:vAlign w:val="bottom"/>
            <w:hideMark/>
          </w:tcPr>
          <w:p w14:paraId="448E9910" w14:textId="77777777" w:rsidR="0023196C" w:rsidRPr="002E04CB" w:rsidRDefault="0023196C" w:rsidP="002E04CB">
            <w:pPr>
              <w:spacing w:before="0"/>
              <w:rPr>
                <w:sz w:val="20"/>
                <w:szCs w:val="20"/>
              </w:rPr>
            </w:pPr>
            <w:r w:rsidRPr="002E04CB">
              <w:rPr>
                <w:sz w:val="20"/>
                <w:szCs w:val="20"/>
              </w:rPr>
              <w:t>Lê Vũ</w:t>
            </w:r>
          </w:p>
        </w:tc>
        <w:tc>
          <w:tcPr>
            <w:tcW w:w="755" w:type="dxa"/>
            <w:tcBorders>
              <w:top w:val="nil"/>
              <w:left w:val="nil"/>
              <w:bottom w:val="single" w:sz="4" w:space="0" w:color="auto"/>
              <w:right w:val="single" w:sz="4" w:space="0" w:color="auto"/>
            </w:tcBorders>
            <w:shd w:val="clear" w:color="auto" w:fill="auto"/>
            <w:noWrap/>
            <w:vAlign w:val="bottom"/>
            <w:hideMark/>
          </w:tcPr>
          <w:p w14:paraId="2D92D687" w14:textId="77777777" w:rsidR="0023196C" w:rsidRPr="002E04CB" w:rsidRDefault="0023196C" w:rsidP="002E04CB">
            <w:pPr>
              <w:spacing w:before="0"/>
              <w:rPr>
                <w:sz w:val="20"/>
                <w:szCs w:val="20"/>
              </w:rPr>
            </w:pPr>
            <w:r w:rsidRPr="002E04CB">
              <w:rPr>
                <w:sz w:val="20"/>
                <w:szCs w:val="20"/>
              </w:rPr>
              <w:t>Quân</w:t>
            </w:r>
          </w:p>
        </w:tc>
        <w:tc>
          <w:tcPr>
            <w:tcW w:w="960" w:type="dxa"/>
            <w:tcBorders>
              <w:top w:val="nil"/>
              <w:left w:val="nil"/>
              <w:bottom w:val="single" w:sz="4" w:space="0" w:color="auto"/>
              <w:right w:val="single" w:sz="4" w:space="0" w:color="auto"/>
            </w:tcBorders>
            <w:shd w:val="clear" w:color="auto" w:fill="auto"/>
            <w:noWrap/>
            <w:vAlign w:val="bottom"/>
            <w:hideMark/>
          </w:tcPr>
          <w:p w14:paraId="753CB91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5962643" w14:textId="77777777" w:rsidR="0023196C" w:rsidRPr="002E04CB" w:rsidRDefault="0023196C" w:rsidP="002E04CB">
            <w:pPr>
              <w:spacing w:before="0"/>
              <w:rPr>
                <w:sz w:val="20"/>
                <w:szCs w:val="20"/>
              </w:rPr>
            </w:pPr>
            <w:r w:rsidRPr="002E04CB">
              <w:rPr>
                <w:sz w:val="20"/>
                <w:szCs w:val="20"/>
              </w:rPr>
              <w:t>Lý thuyết và Thiết kế máy (Máy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C46B014"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76AC810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80D40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210</w:t>
            </w:r>
          </w:p>
        </w:tc>
        <w:tc>
          <w:tcPr>
            <w:tcW w:w="1865" w:type="dxa"/>
            <w:tcBorders>
              <w:top w:val="nil"/>
              <w:left w:val="nil"/>
              <w:bottom w:val="single" w:sz="4" w:space="0" w:color="auto"/>
              <w:right w:val="single" w:sz="4" w:space="0" w:color="auto"/>
            </w:tcBorders>
            <w:shd w:val="clear" w:color="auto" w:fill="auto"/>
            <w:noWrap/>
            <w:vAlign w:val="bottom"/>
            <w:hideMark/>
          </w:tcPr>
          <w:p w14:paraId="0653E0D3" w14:textId="77777777" w:rsidR="0023196C" w:rsidRPr="002E04CB" w:rsidRDefault="0023196C" w:rsidP="002E04CB">
            <w:pPr>
              <w:spacing w:before="0"/>
              <w:rPr>
                <w:sz w:val="20"/>
                <w:szCs w:val="20"/>
              </w:rPr>
            </w:pPr>
            <w:r w:rsidRPr="002E04CB">
              <w:rPr>
                <w:sz w:val="20"/>
                <w:szCs w:val="20"/>
              </w:rPr>
              <w:t>Hàn Trung</w:t>
            </w:r>
          </w:p>
        </w:tc>
        <w:tc>
          <w:tcPr>
            <w:tcW w:w="755" w:type="dxa"/>
            <w:tcBorders>
              <w:top w:val="nil"/>
              <w:left w:val="nil"/>
              <w:bottom w:val="single" w:sz="4" w:space="0" w:color="auto"/>
              <w:right w:val="single" w:sz="4" w:space="0" w:color="auto"/>
            </w:tcBorders>
            <w:shd w:val="clear" w:color="auto" w:fill="auto"/>
            <w:noWrap/>
            <w:vAlign w:val="bottom"/>
            <w:hideMark/>
          </w:tcPr>
          <w:p w14:paraId="5AE4B9EB"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13BD603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320CA69"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7C021354"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4F0F012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DE47E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211</w:t>
            </w:r>
          </w:p>
        </w:tc>
        <w:tc>
          <w:tcPr>
            <w:tcW w:w="1865" w:type="dxa"/>
            <w:tcBorders>
              <w:top w:val="nil"/>
              <w:left w:val="nil"/>
              <w:bottom w:val="single" w:sz="4" w:space="0" w:color="auto"/>
              <w:right w:val="single" w:sz="4" w:space="0" w:color="auto"/>
            </w:tcBorders>
            <w:shd w:val="clear" w:color="auto" w:fill="auto"/>
            <w:noWrap/>
            <w:vAlign w:val="bottom"/>
            <w:hideMark/>
          </w:tcPr>
          <w:p w14:paraId="34792D7A" w14:textId="77777777" w:rsidR="0023196C" w:rsidRPr="002E04CB" w:rsidRDefault="0023196C" w:rsidP="002E04CB">
            <w:pPr>
              <w:spacing w:before="0"/>
              <w:rPr>
                <w:sz w:val="20"/>
                <w:szCs w:val="20"/>
              </w:rPr>
            </w:pPr>
            <w:r w:rsidRPr="002E04CB">
              <w:rPr>
                <w:sz w:val="20"/>
                <w:szCs w:val="20"/>
              </w:rPr>
              <w:t>Đặng Ngọc</w:t>
            </w:r>
          </w:p>
        </w:tc>
        <w:tc>
          <w:tcPr>
            <w:tcW w:w="755" w:type="dxa"/>
            <w:tcBorders>
              <w:top w:val="nil"/>
              <w:left w:val="nil"/>
              <w:bottom w:val="single" w:sz="4" w:space="0" w:color="auto"/>
              <w:right w:val="single" w:sz="4" w:space="0" w:color="auto"/>
            </w:tcBorders>
            <w:shd w:val="clear" w:color="auto" w:fill="auto"/>
            <w:noWrap/>
            <w:vAlign w:val="bottom"/>
            <w:hideMark/>
          </w:tcPr>
          <w:p w14:paraId="27D282E1" w14:textId="77777777" w:rsidR="0023196C" w:rsidRPr="002E04CB" w:rsidRDefault="0023196C" w:rsidP="002E04CB">
            <w:pPr>
              <w:spacing w:before="0"/>
              <w:rPr>
                <w:sz w:val="20"/>
                <w:szCs w:val="20"/>
              </w:rPr>
            </w:pPr>
            <w:r w:rsidRPr="002E04CB">
              <w:rPr>
                <w:sz w:val="20"/>
                <w:szCs w:val="20"/>
              </w:rPr>
              <w:t>Danh</w:t>
            </w:r>
          </w:p>
        </w:tc>
        <w:tc>
          <w:tcPr>
            <w:tcW w:w="960" w:type="dxa"/>
            <w:tcBorders>
              <w:top w:val="nil"/>
              <w:left w:val="nil"/>
              <w:bottom w:val="single" w:sz="4" w:space="0" w:color="auto"/>
              <w:right w:val="single" w:sz="4" w:space="0" w:color="auto"/>
            </w:tcBorders>
            <w:shd w:val="clear" w:color="auto" w:fill="auto"/>
            <w:noWrap/>
            <w:vAlign w:val="bottom"/>
            <w:hideMark/>
          </w:tcPr>
          <w:p w14:paraId="51F3B83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DF01FCF"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5000F049"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A8C66B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AD015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212</w:t>
            </w:r>
          </w:p>
        </w:tc>
        <w:tc>
          <w:tcPr>
            <w:tcW w:w="1865" w:type="dxa"/>
            <w:tcBorders>
              <w:top w:val="nil"/>
              <w:left w:val="nil"/>
              <w:bottom w:val="single" w:sz="4" w:space="0" w:color="auto"/>
              <w:right w:val="single" w:sz="4" w:space="0" w:color="auto"/>
            </w:tcBorders>
            <w:shd w:val="clear" w:color="auto" w:fill="auto"/>
            <w:noWrap/>
            <w:vAlign w:val="bottom"/>
            <w:hideMark/>
          </w:tcPr>
          <w:p w14:paraId="4118AF29" w14:textId="77777777" w:rsidR="0023196C" w:rsidRPr="002E04CB" w:rsidRDefault="0023196C" w:rsidP="002E04CB">
            <w:pPr>
              <w:spacing w:before="0"/>
              <w:rPr>
                <w:sz w:val="20"/>
                <w:szCs w:val="20"/>
              </w:rPr>
            </w:pPr>
            <w:r w:rsidRPr="002E04CB">
              <w:rPr>
                <w:sz w:val="20"/>
                <w:szCs w:val="20"/>
              </w:rPr>
              <w:t>Nguyễn Trọng</w:t>
            </w:r>
          </w:p>
        </w:tc>
        <w:tc>
          <w:tcPr>
            <w:tcW w:w="755" w:type="dxa"/>
            <w:tcBorders>
              <w:top w:val="nil"/>
              <w:left w:val="nil"/>
              <w:bottom w:val="single" w:sz="4" w:space="0" w:color="auto"/>
              <w:right w:val="single" w:sz="4" w:space="0" w:color="auto"/>
            </w:tcBorders>
            <w:shd w:val="clear" w:color="auto" w:fill="auto"/>
            <w:noWrap/>
            <w:vAlign w:val="bottom"/>
            <w:hideMark/>
          </w:tcPr>
          <w:p w14:paraId="6B0481D9" w14:textId="77777777" w:rsidR="0023196C" w:rsidRPr="002E04CB" w:rsidRDefault="0023196C" w:rsidP="002E04CB">
            <w:pPr>
              <w:spacing w:before="0"/>
              <w:rPr>
                <w:sz w:val="20"/>
                <w:szCs w:val="20"/>
              </w:rPr>
            </w:pPr>
            <w:r w:rsidRPr="002E04CB">
              <w:rPr>
                <w:sz w:val="20"/>
                <w:szCs w:val="20"/>
              </w:rPr>
              <w:t>Minh</w:t>
            </w:r>
          </w:p>
        </w:tc>
        <w:tc>
          <w:tcPr>
            <w:tcW w:w="960" w:type="dxa"/>
            <w:tcBorders>
              <w:top w:val="nil"/>
              <w:left w:val="nil"/>
              <w:bottom w:val="single" w:sz="4" w:space="0" w:color="auto"/>
              <w:right w:val="single" w:sz="4" w:space="0" w:color="auto"/>
            </w:tcBorders>
            <w:shd w:val="clear" w:color="auto" w:fill="auto"/>
            <w:noWrap/>
            <w:vAlign w:val="bottom"/>
            <w:hideMark/>
          </w:tcPr>
          <w:p w14:paraId="26F6466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0F714D0"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31E64907"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16AB63A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4E284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213</w:t>
            </w:r>
          </w:p>
        </w:tc>
        <w:tc>
          <w:tcPr>
            <w:tcW w:w="1865" w:type="dxa"/>
            <w:tcBorders>
              <w:top w:val="nil"/>
              <w:left w:val="nil"/>
              <w:bottom w:val="single" w:sz="4" w:space="0" w:color="auto"/>
              <w:right w:val="single" w:sz="4" w:space="0" w:color="auto"/>
            </w:tcBorders>
            <w:shd w:val="clear" w:color="auto" w:fill="auto"/>
            <w:noWrap/>
            <w:vAlign w:val="bottom"/>
            <w:hideMark/>
          </w:tcPr>
          <w:p w14:paraId="7C6C9198" w14:textId="77777777" w:rsidR="0023196C" w:rsidRPr="002E04CB" w:rsidRDefault="0023196C" w:rsidP="002E04CB">
            <w:pPr>
              <w:spacing w:before="0"/>
              <w:rPr>
                <w:sz w:val="20"/>
                <w:szCs w:val="20"/>
              </w:rPr>
            </w:pPr>
            <w:r w:rsidRPr="002E04CB">
              <w:rPr>
                <w:sz w:val="20"/>
                <w:szCs w:val="20"/>
              </w:rPr>
              <w:t>Đỗ Trung</w:t>
            </w:r>
          </w:p>
        </w:tc>
        <w:tc>
          <w:tcPr>
            <w:tcW w:w="755" w:type="dxa"/>
            <w:tcBorders>
              <w:top w:val="nil"/>
              <w:left w:val="nil"/>
              <w:bottom w:val="single" w:sz="4" w:space="0" w:color="auto"/>
              <w:right w:val="single" w:sz="4" w:space="0" w:color="auto"/>
            </w:tcBorders>
            <w:shd w:val="clear" w:color="auto" w:fill="auto"/>
            <w:noWrap/>
            <w:vAlign w:val="bottom"/>
            <w:hideMark/>
          </w:tcPr>
          <w:p w14:paraId="6C1A77F1" w14:textId="77777777" w:rsidR="0023196C" w:rsidRPr="002E04CB" w:rsidRDefault="0023196C" w:rsidP="002E04CB">
            <w:pPr>
              <w:spacing w:before="0"/>
              <w:rPr>
                <w:sz w:val="20"/>
                <w:szCs w:val="20"/>
              </w:rPr>
            </w:pPr>
            <w:r w:rsidRPr="002E04CB">
              <w:rPr>
                <w:sz w:val="20"/>
                <w:szCs w:val="20"/>
              </w:rPr>
              <w:t>Thực</w:t>
            </w:r>
          </w:p>
        </w:tc>
        <w:tc>
          <w:tcPr>
            <w:tcW w:w="960" w:type="dxa"/>
            <w:tcBorders>
              <w:top w:val="nil"/>
              <w:left w:val="nil"/>
              <w:bottom w:val="single" w:sz="4" w:space="0" w:color="auto"/>
              <w:right w:val="single" w:sz="4" w:space="0" w:color="auto"/>
            </w:tcBorders>
            <w:shd w:val="clear" w:color="auto" w:fill="auto"/>
            <w:noWrap/>
            <w:vAlign w:val="bottom"/>
            <w:hideMark/>
          </w:tcPr>
          <w:p w14:paraId="4E783EF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614E258"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1A3C4EE5"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D18DB1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1B144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214</w:t>
            </w:r>
          </w:p>
        </w:tc>
        <w:tc>
          <w:tcPr>
            <w:tcW w:w="1865" w:type="dxa"/>
            <w:tcBorders>
              <w:top w:val="nil"/>
              <w:left w:val="nil"/>
              <w:bottom w:val="single" w:sz="4" w:space="0" w:color="auto"/>
              <w:right w:val="single" w:sz="4" w:space="0" w:color="auto"/>
            </w:tcBorders>
            <w:shd w:val="clear" w:color="auto" w:fill="auto"/>
            <w:noWrap/>
            <w:vAlign w:val="bottom"/>
            <w:hideMark/>
          </w:tcPr>
          <w:p w14:paraId="51E59F04" w14:textId="77777777" w:rsidR="0023196C" w:rsidRPr="002E04CB" w:rsidRDefault="0023196C" w:rsidP="002E04CB">
            <w:pPr>
              <w:spacing w:before="0"/>
              <w:rPr>
                <w:sz w:val="20"/>
                <w:szCs w:val="20"/>
              </w:rPr>
            </w:pPr>
            <w:r w:rsidRPr="002E04CB">
              <w:rPr>
                <w:sz w:val="20"/>
                <w:szCs w:val="20"/>
              </w:rPr>
              <w:t>Bùi Việt</w:t>
            </w:r>
          </w:p>
        </w:tc>
        <w:tc>
          <w:tcPr>
            <w:tcW w:w="755" w:type="dxa"/>
            <w:tcBorders>
              <w:top w:val="nil"/>
              <w:left w:val="nil"/>
              <w:bottom w:val="single" w:sz="4" w:space="0" w:color="auto"/>
              <w:right w:val="single" w:sz="4" w:space="0" w:color="auto"/>
            </w:tcBorders>
            <w:shd w:val="clear" w:color="auto" w:fill="auto"/>
            <w:noWrap/>
            <w:vAlign w:val="bottom"/>
            <w:hideMark/>
          </w:tcPr>
          <w:p w14:paraId="71123145" w14:textId="77777777" w:rsidR="0023196C" w:rsidRPr="002E04CB" w:rsidRDefault="0023196C" w:rsidP="002E04CB">
            <w:pPr>
              <w:spacing w:before="0"/>
              <w:rPr>
                <w:sz w:val="20"/>
                <w:szCs w:val="20"/>
              </w:rPr>
            </w:pPr>
            <w:r w:rsidRPr="002E04CB">
              <w:rPr>
                <w:sz w:val="20"/>
                <w:szCs w:val="20"/>
              </w:rPr>
              <w:t>Đức</w:t>
            </w:r>
          </w:p>
        </w:tc>
        <w:tc>
          <w:tcPr>
            <w:tcW w:w="960" w:type="dxa"/>
            <w:tcBorders>
              <w:top w:val="nil"/>
              <w:left w:val="nil"/>
              <w:bottom w:val="single" w:sz="4" w:space="0" w:color="auto"/>
              <w:right w:val="single" w:sz="4" w:space="0" w:color="auto"/>
            </w:tcBorders>
            <w:shd w:val="clear" w:color="auto" w:fill="auto"/>
            <w:noWrap/>
            <w:vAlign w:val="bottom"/>
            <w:hideMark/>
          </w:tcPr>
          <w:p w14:paraId="61F9159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BBDD62A" w14:textId="77777777" w:rsidR="0023196C" w:rsidRPr="002E04CB" w:rsidRDefault="0023196C" w:rsidP="002E04CB">
            <w:pPr>
              <w:spacing w:before="0"/>
              <w:rPr>
                <w:sz w:val="20"/>
                <w:szCs w:val="20"/>
              </w:rPr>
            </w:pPr>
            <w:r w:rsidRPr="002E04CB">
              <w:rPr>
                <w:sz w:val="20"/>
                <w:szCs w:val="20"/>
              </w:rPr>
              <w:t>Cơ khí chế tạo máy</w:t>
            </w:r>
          </w:p>
        </w:tc>
        <w:tc>
          <w:tcPr>
            <w:tcW w:w="3166" w:type="dxa"/>
            <w:tcBorders>
              <w:top w:val="nil"/>
              <w:left w:val="nil"/>
              <w:bottom w:val="single" w:sz="4" w:space="0" w:color="auto"/>
              <w:right w:val="single" w:sz="4" w:space="0" w:color="auto"/>
            </w:tcBorders>
            <w:shd w:val="clear" w:color="auto" w:fill="auto"/>
            <w:noWrap/>
            <w:vAlign w:val="bottom"/>
            <w:hideMark/>
          </w:tcPr>
          <w:p w14:paraId="2CCDC55A"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0C6808A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9A19E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215</w:t>
            </w:r>
          </w:p>
        </w:tc>
        <w:tc>
          <w:tcPr>
            <w:tcW w:w="1865" w:type="dxa"/>
            <w:tcBorders>
              <w:top w:val="nil"/>
              <w:left w:val="nil"/>
              <w:bottom w:val="single" w:sz="4" w:space="0" w:color="auto"/>
              <w:right w:val="single" w:sz="4" w:space="0" w:color="auto"/>
            </w:tcBorders>
            <w:shd w:val="clear" w:color="auto" w:fill="auto"/>
            <w:noWrap/>
            <w:vAlign w:val="bottom"/>
            <w:hideMark/>
          </w:tcPr>
          <w:p w14:paraId="4BE0D297" w14:textId="77777777" w:rsidR="0023196C" w:rsidRPr="002E04CB" w:rsidRDefault="0023196C" w:rsidP="002E04CB">
            <w:pPr>
              <w:spacing w:before="0"/>
              <w:rPr>
                <w:sz w:val="20"/>
                <w:szCs w:val="20"/>
              </w:rPr>
            </w:pPr>
            <w:r w:rsidRPr="002E04CB">
              <w:rPr>
                <w:sz w:val="20"/>
                <w:szCs w:val="20"/>
              </w:rPr>
              <w:t>Nguyễn Thái</w:t>
            </w:r>
          </w:p>
        </w:tc>
        <w:tc>
          <w:tcPr>
            <w:tcW w:w="755" w:type="dxa"/>
            <w:tcBorders>
              <w:top w:val="nil"/>
              <w:left w:val="nil"/>
              <w:bottom w:val="single" w:sz="4" w:space="0" w:color="auto"/>
              <w:right w:val="single" w:sz="4" w:space="0" w:color="auto"/>
            </w:tcBorders>
            <w:shd w:val="clear" w:color="auto" w:fill="auto"/>
            <w:noWrap/>
            <w:vAlign w:val="bottom"/>
            <w:hideMark/>
          </w:tcPr>
          <w:p w14:paraId="0AFBC7B2" w14:textId="77777777" w:rsidR="0023196C" w:rsidRPr="002E04CB" w:rsidRDefault="0023196C" w:rsidP="002E04CB">
            <w:pPr>
              <w:spacing w:before="0"/>
              <w:rPr>
                <w:sz w:val="20"/>
                <w:szCs w:val="20"/>
              </w:rPr>
            </w:pPr>
            <w:r w:rsidRPr="002E04CB">
              <w:rPr>
                <w:sz w:val="20"/>
                <w:szCs w:val="20"/>
              </w:rPr>
              <w:t>Học</w:t>
            </w:r>
          </w:p>
        </w:tc>
        <w:tc>
          <w:tcPr>
            <w:tcW w:w="960" w:type="dxa"/>
            <w:tcBorders>
              <w:top w:val="nil"/>
              <w:left w:val="nil"/>
              <w:bottom w:val="single" w:sz="4" w:space="0" w:color="auto"/>
              <w:right w:val="single" w:sz="4" w:space="0" w:color="auto"/>
            </w:tcBorders>
            <w:shd w:val="clear" w:color="auto" w:fill="auto"/>
            <w:noWrap/>
            <w:vAlign w:val="bottom"/>
            <w:hideMark/>
          </w:tcPr>
          <w:p w14:paraId="7828AD2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B87F242" w14:textId="77777777" w:rsidR="0023196C" w:rsidRPr="002E04CB" w:rsidRDefault="0023196C" w:rsidP="002E04CB">
            <w:pPr>
              <w:spacing w:before="0"/>
              <w:rPr>
                <w:sz w:val="20"/>
                <w:szCs w:val="20"/>
              </w:rPr>
            </w:pPr>
            <w:r w:rsidRPr="002E04CB">
              <w:rPr>
                <w:sz w:val="20"/>
                <w:szCs w:val="20"/>
              </w:rPr>
              <w:t>Tự động hóa</w:t>
            </w:r>
          </w:p>
        </w:tc>
        <w:tc>
          <w:tcPr>
            <w:tcW w:w="3166" w:type="dxa"/>
            <w:tcBorders>
              <w:top w:val="nil"/>
              <w:left w:val="nil"/>
              <w:bottom w:val="single" w:sz="4" w:space="0" w:color="auto"/>
              <w:right w:val="single" w:sz="4" w:space="0" w:color="auto"/>
            </w:tcBorders>
            <w:shd w:val="clear" w:color="auto" w:fill="auto"/>
            <w:noWrap/>
            <w:vAlign w:val="bottom"/>
            <w:hideMark/>
          </w:tcPr>
          <w:p w14:paraId="3965AB43"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53EBF19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20A3F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216</w:t>
            </w:r>
          </w:p>
        </w:tc>
        <w:tc>
          <w:tcPr>
            <w:tcW w:w="1865" w:type="dxa"/>
            <w:tcBorders>
              <w:top w:val="nil"/>
              <w:left w:val="nil"/>
              <w:bottom w:val="single" w:sz="4" w:space="0" w:color="auto"/>
              <w:right w:val="single" w:sz="4" w:space="0" w:color="auto"/>
            </w:tcBorders>
            <w:shd w:val="clear" w:color="auto" w:fill="auto"/>
            <w:noWrap/>
            <w:vAlign w:val="bottom"/>
            <w:hideMark/>
          </w:tcPr>
          <w:p w14:paraId="153E3403" w14:textId="77777777" w:rsidR="0023196C" w:rsidRPr="002E04CB" w:rsidRDefault="0023196C" w:rsidP="002E04CB">
            <w:pPr>
              <w:spacing w:before="0"/>
              <w:rPr>
                <w:sz w:val="20"/>
                <w:szCs w:val="20"/>
              </w:rPr>
            </w:pPr>
            <w:r w:rsidRPr="002E04CB">
              <w:rPr>
                <w:sz w:val="20"/>
                <w:szCs w:val="20"/>
              </w:rPr>
              <w:t>Đặng Thị Thúy</w:t>
            </w:r>
          </w:p>
        </w:tc>
        <w:tc>
          <w:tcPr>
            <w:tcW w:w="755" w:type="dxa"/>
            <w:tcBorders>
              <w:top w:val="nil"/>
              <w:left w:val="nil"/>
              <w:bottom w:val="single" w:sz="4" w:space="0" w:color="auto"/>
              <w:right w:val="single" w:sz="4" w:space="0" w:color="auto"/>
            </w:tcBorders>
            <w:shd w:val="clear" w:color="auto" w:fill="auto"/>
            <w:noWrap/>
            <w:vAlign w:val="bottom"/>
            <w:hideMark/>
          </w:tcPr>
          <w:p w14:paraId="0E5E1A4E"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4B23D33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869C2C3" w14:textId="77777777" w:rsidR="0023196C" w:rsidRPr="002E04CB" w:rsidRDefault="0023196C" w:rsidP="002E04CB">
            <w:pPr>
              <w:spacing w:before="0"/>
              <w:rPr>
                <w:sz w:val="20"/>
                <w:szCs w:val="20"/>
              </w:rPr>
            </w:pPr>
            <w:r w:rsidRPr="002E04CB">
              <w:rPr>
                <w:sz w:val="20"/>
                <w:szCs w:val="20"/>
              </w:rPr>
              <w:t>Kỹ thuật tự động hóa</w:t>
            </w:r>
          </w:p>
        </w:tc>
        <w:tc>
          <w:tcPr>
            <w:tcW w:w="3166" w:type="dxa"/>
            <w:tcBorders>
              <w:top w:val="nil"/>
              <w:left w:val="nil"/>
              <w:bottom w:val="single" w:sz="4" w:space="0" w:color="auto"/>
              <w:right w:val="single" w:sz="4" w:space="0" w:color="auto"/>
            </w:tcBorders>
            <w:shd w:val="clear" w:color="auto" w:fill="auto"/>
            <w:noWrap/>
            <w:vAlign w:val="bottom"/>
            <w:hideMark/>
          </w:tcPr>
          <w:p w14:paraId="4C618303"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005DE25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9F1B9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217</w:t>
            </w:r>
          </w:p>
        </w:tc>
        <w:tc>
          <w:tcPr>
            <w:tcW w:w="1865" w:type="dxa"/>
            <w:tcBorders>
              <w:top w:val="nil"/>
              <w:left w:val="nil"/>
              <w:bottom w:val="single" w:sz="4" w:space="0" w:color="auto"/>
              <w:right w:val="single" w:sz="4" w:space="0" w:color="auto"/>
            </w:tcBorders>
            <w:shd w:val="clear" w:color="auto" w:fill="auto"/>
            <w:noWrap/>
            <w:vAlign w:val="bottom"/>
            <w:hideMark/>
          </w:tcPr>
          <w:p w14:paraId="7BF280D7" w14:textId="77777777" w:rsidR="0023196C" w:rsidRPr="002E04CB" w:rsidRDefault="0023196C" w:rsidP="002E04CB">
            <w:pPr>
              <w:spacing w:before="0"/>
              <w:rPr>
                <w:sz w:val="20"/>
                <w:szCs w:val="20"/>
              </w:rPr>
            </w:pPr>
            <w:r w:rsidRPr="002E04CB">
              <w:rPr>
                <w:sz w:val="20"/>
                <w:szCs w:val="20"/>
              </w:rPr>
              <w:t>Nguyễn Kim</w:t>
            </w:r>
          </w:p>
        </w:tc>
        <w:tc>
          <w:tcPr>
            <w:tcW w:w="755" w:type="dxa"/>
            <w:tcBorders>
              <w:top w:val="nil"/>
              <w:left w:val="nil"/>
              <w:bottom w:val="single" w:sz="4" w:space="0" w:color="auto"/>
              <w:right w:val="single" w:sz="4" w:space="0" w:color="auto"/>
            </w:tcBorders>
            <w:shd w:val="clear" w:color="auto" w:fill="auto"/>
            <w:noWrap/>
            <w:vAlign w:val="bottom"/>
            <w:hideMark/>
          </w:tcPr>
          <w:p w14:paraId="2145A427" w14:textId="77777777" w:rsidR="0023196C" w:rsidRPr="002E04CB" w:rsidRDefault="0023196C" w:rsidP="002E04CB">
            <w:pPr>
              <w:spacing w:before="0"/>
              <w:rPr>
                <w:sz w:val="20"/>
                <w:szCs w:val="20"/>
              </w:rPr>
            </w:pPr>
            <w:r w:rsidRPr="002E04CB">
              <w:rPr>
                <w:sz w:val="20"/>
                <w:szCs w:val="20"/>
              </w:rPr>
              <w:t>Dung</w:t>
            </w:r>
          </w:p>
        </w:tc>
        <w:tc>
          <w:tcPr>
            <w:tcW w:w="960" w:type="dxa"/>
            <w:tcBorders>
              <w:top w:val="nil"/>
              <w:left w:val="nil"/>
              <w:bottom w:val="single" w:sz="4" w:space="0" w:color="auto"/>
              <w:right w:val="single" w:sz="4" w:space="0" w:color="auto"/>
            </w:tcBorders>
            <w:shd w:val="clear" w:color="auto" w:fill="auto"/>
            <w:noWrap/>
            <w:vAlign w:val="bottom"/>
            <w:hideMark/>
          </w:tcPr>
          <w:p w14:paraId="07B7435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C9E110E" w14:textId="77777777" w:rsidR="0023196C" w:rsidRPr="002E04CB" w:rsidRDefault="0023196C" w:rsidP="002E04CB">
            <w:pPr>
              <w:spacing w:before="0"/>
              <w:rPr>
                <w:sz w:val="20"/>
                <w:szCs w:val="20"/>
              </w:rPr>
            </w:pPr>
            <w:r w:rsidRPr="002E04CB">
              <w:rPr>
                <w:sz w:val="20"/>
                <w:szCs w:val="20"/>
              </w:rPr>
              <w:t>Kỹ thuật điều khiển và Tự động hóa</w:t>
            </w:r>
          </w:p>
        </w:tc>
        <w:tc>
          <w:tcPr>
            <w:tcW w:w="3166" w:type="dxa"/>
            <w:tcBorders>
              <w:top w:val="nil"/>
              <w:left w:val="nil"/>
              <w:bottom w:val="single" w:sz="4" w:space="0" w:color="auto"/>
              <w:right w:val="single" w:sz="4" w:space="0" w:color="auto"/>
            </w:tcBorders>
            <w:shd w:val="clear" w:color="auto" w:fill="auto"/>
            <w:noWrap/>
            <w:vAlign w:val="bottom"/>
            <w:hideMark/>
          </w:tcPr>
          <w:p w14:paraId="77011A61"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1F93509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C0FB0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218</w:t>
            </w:r>
          </w:p>
        </w:tc>
        <w:tc>
          <w:tcPr>
            <w:tcW w:w="1865" w:type="dxa"/>
            <w:tcBorders>
              <w:top w:val="nil"/>
              <w:left w:val="nil"/>
              <w:bottom w:val="single" w:sz="4" w:space="0" w:color="auto"/>
              <w:right w:val="single" w:sz="4" w:space="0" w:color="auto"/>
            </w:tcBorders>
            <w:shd w:val="clear" w:color="auto" w:fill="auto"/>
            <w:noWrap/>
            <w:vAlign w:val="bottom"/>
            <w:hideMark/>
          </w:tcPr>
          <w:p w14:paraId="026BD43B"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7DB98743" w14:textId="77777777" w:rsidR="0023196C" w:rsidRPr="002E04CB" w:rsidRDefault="0023196C" w:rsidP="002E04CB">
            <w:pPr>
              <w:spacing w:before="0"/>
              <w:rPr>
                <w:sz w:val="20"/>
                <w:szCs w:val="20"/>
              </w:rPr>
            </w:pPr>
            <w:r w:rsidRPr="002E04CB">
              <w:rPr>
                <w:sz w:val="20"/>
                <w:szCs w:val="20"/>
              </w:rPr>
              <w:t>Điều</w:t>
            </w:r>
          </w:p>
        </w:tc>
        <w:tc>
          <w:tcPr>
            <w:tcW w:w="960" w:type="dxa"/>
            <w:tcBorders>
              <w:top w:val="nil"/>
              <w:left w:val="nil"/>
              <w:bottom w:val="single" w:sz="4" w:space="0" w:color="auto"/>
              <w:right w:val="single" w:sz="4" w:space="0" w:color="auto"/>
            </w:tcBorders>
            <w:shd w:val="clear" w:color="auto" w:fill="auto"/>
            <w:noWrap/>
            <w:vAlign w:val="bottom"/>
            <w:hideMark/>
          </w:tcPr>
          <w:p w14:paraId="51871F8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7D0AD0C" w14:textId="77777777" w:rsidR="0023196C" w:rsidRPr="002E04CB" w:rsidRDefault="0023196C" w:rsidP="002E04CB">
            <w:pPr>
              <w:spacing w:before="0"/>
              <w:rPr>
                <w:sz w:val="20"/>
                <w:szCs w:val="20"/>
              </w:rPr>
            </w:pPr>
            <w:r w:rsidRPr="002E04CB">
              <w:rPr>
                <w:sz w:val="20"/>
                <w:szCs w:val="20"/>
              </w:rPr>
              <w:t>Kỹ thuật điện</w:t>
            </w:r>
          </w:p>
        </w:tc>
        <w:tc>
          <w:tcPr>
            <w:tcW w:w="3166" w:type="dxa"/>
            <w:tcBorders>
              <w:top w:val="nil"/>
              <w:left w:val="nil"/>
              <w:bottom w:val="single" w:sz="4" w:space="0" w:color="auto"/>
              <w:right w:val="single" w:sz="4" w:space="0" w:color="auto"/>
            </w:tcBorders>
            <w:shd w:val="clear" w:color="auto" w:fill="auto"/>
            <w:noWrap/>
            <w:vAlign w:val="bottom"/>
            <w:hideMark/>
          </w:tcPr>
          <w:p w14:paraId="2B8B71A3"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36C6297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8834B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219</w:t>
            </w:r>
          </w:p>
        </w:tc>
        <w:tc>
          <w:tcPr>
            <w:tcW w:w="1865" w:type="dxa"/>
            <w:tcBorders>
              <w:top w:val="nil"/>
              <w:left w:val="nil"/>
              <w:bottom w:val="single" w:sz="4" w:space="0" w:color="auto"/>
              <w:right w:val="single" w:sz="4" w:space="0" w:color="auto"/>
            </w:tcBorders>
            <w:shd w:val="clear" w:color="auto" w:fill="auto"/>
            <w:noWrap/>
            <w:vAlign w:val="bottom"/>
            <w:hideMark/>
          </w:tcPr>
          <w:p w14:paraId="115ADAE6" w14:textId="77777777" w:rsidR="0023196C" w:rsidRPr="002E04CB" w:rsidRDefault="0023196C" w:rsidP="002E04CB">
            <w:pPr>
              <w:spacing w:before="0"/>
              <w:rPr>
                <w:sz w:val="20"/>
                <w:szCs w:val="20"/>
              </w:rPr>
            </w:pPr>
            <w:r w:rsidRPr="002E04CB">
              <w:rPr>
                <w:sz w:val="20"/>
                <w:szCs w:val="20"/>
              </w:rPr>
              <w:t>Nguyễn Quang</w:t>
            </w:r>
          </w:p>
        </w:tc>
        <w:tc>
          <w:tcPr>
            <w:tcW w:w="755" w:type="dxa"/>
            <w:tcBorders>
              <w:top w:val="nil"/>
              <w:left w:val="nil"/>
              <w:bottom w:val="single" w:sz="4" w:space="0" w:color="auto"/>
              <w:right w:val="single" w:sz="4" w:space="0" w:color="auto"/>
            </w:tcBorders>
            <w:shd w:val="clear" w:color="auto" w:fill="auto"/>
            <w:noWrap/>
            <w:vAlign w:val="bottom"/>
            <w:hideMark/>
          </w:tcPr>
          <w:p w14:paraId="658C669F" w14:textId="77777777" w:rsidR="0023196C" w:rsidRPr="002E04CB" w:rsidRDefault="0023196C" w:rsidP="002E04CB">
            <w:pPr>
              <w:spacing w:before="0"/>
              <w:rPr>
                <w:sz w:val="20"/>
                <w:szCs w:val="20"/>
              </w:rPr>
            </w:pPr>
            <w:r w:rsidRPr="002E04CB">
              <w:rPr>
                <w:sz w:val="20"/>
                <w:szCs w:val="20"/>
              </w:rPr>
              <w:t>Huy</w:t>
            </w:r>
          </w:p>
        </w:tc>
        <w:tc>
          <w:tcPr>
            <w:tcW w:w="960" w:type="dxa"/>
            <w:tcBorders>
              <w:top w:val="nil"/>
              <w:left w:val="nil"/>
              <w:bottom w:val="single" w:sz="4" w:space="0" w:color="auto"/>
              <w:right w:val="single" w:sz="4" w:space="0" w:color="auto"/>
            </w:tcBorders>
            <w:shd w:val="clear" w:color="auto" w:fill="auto"/>
            <w:noWrap/>
            <w:vAlign w:val="bottom"/>
            <w:hideMark/>
          </w:tcPr>
          <w:p w14:paraId="5649BD0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5E57228" w14:textId="77777777" w:rsidR="0023196C" w:rsidRPr="002E04CB" w:rsidRDefault="0023196C" w:rsidP="002E04CB">
            <w:pPr>
              <w:spacing w:before="0"/>
              <w:rPr>
                <w:sz w:val="20"/>
                <w:szCs w:val="20"/>
              </w:rPr>
            </w:pPr>
            <w:r w:rsidRPr="002E04CB">
              <w:rPr>
                <w:sz w:val="20"/>
                <w:szCs w:val="20"/>
              </w:rPr>
              <w:t>Kỹ thuật điện và Khoa học máy tính</w:t>
            </w:r>
          </w:p>
        </w:tc>
        <w:tc>
          <w:tcPr>
            <w:tcW w:w="3166" w:type="dxa"/>
            <w:tcBorders>
              <w:top w:val="nil"/>
              <w:left w:val="nil"/>
              <w:bottom w:val="single" w:sz="4" w:space="0" w:color="auto"/>
              <w:right w:val="single" w:sz="4" w:space="0" w:color="auto"/>
            </w:tcBorders>
            <w:shd w:val="clear" w:color="auto" w:fill="auto"/>
            <w:noWrap/>
            <w:vAlign w:val="bottom"/>
            <w:hideMark/>
          </w:tcPr>
          <w:p w14:paraId="2E5966B6" w14:textId="77777777" w:rsidR="0023196C" w:rsidRPr="002E04CB" w:rsidRDefault="0023196C" w:rsidP="002E04CB">
            <w:pPr>
              <w:spacing w:before="0"/>
              <w:rPr>
                <w:sz w:val="20"/>
                <w:szCs w:val="20"/>
              </w:rPr>
            </w:pPr>
            <w:r w:rsidRPr="002E04CB">
              <w:rPr>
                <w:sz w:val="20"/>
                <w:szCs w:val="20"/>
              </w:rPr>
              <w:t>Kỹ thuật điện</w:t>
            </w:r>
          </w:p>
        </w:tc>
      </w:tr>
      <w:tr w:rsidR="0023196C" w:rsidRPr="002E04CB" w14:paraId="26D4DD7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31696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220</w:t>
            </w:r>
          </w:p>
        </w:tc>
        <w:tc>
          <w:tcPr>
            <w:tcW w:w="1865" w:type="dxa"/>
            <w:tcBorders>
              <w:top w:val="nil"/>
              <w:left w:val="nil"/>
              <w:bottom w:val="single" w:sz="4" w:space="0" w:color="auto"/>
              <w:right w:val="single" w:sz="4" w:space="0" w:color="auto"/>
            </w:tcBorders>
            <w:shd w:val="clear" w:color="auto" w:fill="auto"/>
            <w:noWrap/>
            <w:vAlign w:val="bottom"/>
            <w:hideMark/>
          </w:tcPr>
          <w:p w14:paraId="61A6B1CC" w14:textId="77777777" w:rsidR="0023196C" w:rsidRPr="002E04CB" w:rsidRDefault="0023196C" w:rsidP="002E04CB">
            <w:pPr>
              <w:spacing w:before="0"/>
              <w:rPr>
                <w:sz w:val="20"/>
                <w:szCs w:val="20"/>
              </w:rPr>
            </w:pPr>
            <w:r w:rsidRPr="002E04CB">
              <w:rPr>
                <w:sz w:val="20"/>
                <w:szCs w:val="20"/>
              </w:rPr>
              <w:t>Ngô Trí</w:t>
            </w:r>
          </w:p>
        </w:tc>
        <w:tc>
          <w:tcPr>
            <w:tcW w:w="755" w:type="dxa"/>
            <w:tcBorders>
              <w:top w:val="nil"/>
              <w:left w:val="nil"/>
              <w:bottom w:val="single" w:sz="4" w:space="0" w:color="auto"/>
              <w:right w:val="single" w:sz="4" w:space="0" w:color="auto"/>
            </w:tcBorders>
            <w:shd w:val="clear" w:color="auto" w:fill="auto"/>
            <w:noWrap/>
            <w:vAlign w:val="bottom"/>
            <w:hideMark/>
          </w:tcPr>
          <w:p w14:paraId="52FFBD4B" w14:textId="77777777" w:rsidR="0023196C" w:rsidRPr="002E04CB" w:rsidRDefault="0023196C" w:rsidP="002E04CB">
            <w:pPr>
              <w:spacing w:before="0"/>
              <w:rPr>
                <w:sz w:val="20"/>
                <w:szCs w:val="20"/>
              </w:rPr>
            </w:pPr>
            <w:r w:rsidRPr="002E04CB">
              <w:rPr>
                <w:sz w:val="20"/>
                <w:szCs w:val="20"/>
              </w:rPr>
              <w:t>Dương</w:t>
            </w:r>
          </w:p>
        </w:tc>
        <w:tc>
          <w:tcPr>
            <w:tcW w:w="960" w:type="dxa"/>
            <w:tcBorders>
              <w:top w:val="nil"/>
              <w:left w:val="nil"/>
              <w:bottom w:val="single" w:sz="4" w:space="0" w:color="auto"/>
              <w:right w:val="single" w:sz="4" w:space="0" w:color="auto"/>
            </w:tcBorders>
            <w:shd w:val="clear" w:color="auto" w:fill="auto"/>
            <w:noWrap/>
            <w:vAlign w:val="bottom"/>
            <w:hideMark/>
          </w:tcPr>
          <w:p w14:paraId="380DCC7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4692854" w14:textId="77777777" w:rsidR="0023196C" w:rsidRPr="002E04CB" w:rsidRDefault="0023196C" w:rsidP="002E04CB">
            <w:pPr>
              <w:spacing w:before="0"/>
              <w:rPr>
                <w:sz w:val="20"/>
                <w:szCs w:val="20"/>
              </w:rPr>
            </w:pPr>
            <w:r w:rsidRPr="002E04CB">
              <w:rPr>
                <w:sz w:val="20"/>
                <w:szCs w:val="20"/>
              </w:rPr>
              <w:t>Lý thuyết điều khiển và Điểu khiển tối ưu</w:t>
            </w:r>
          </w:p>
        </w:tc>
        <w:tc>
          <w:tcPr>
            <w:tcW w:w="3166" w:type="dxa"/>
            <w:tcBorders>
              <w:top w:val="nil"/>
              <w:left w:val="nil"/>
              <w:bottom w:val="single" w:sz="4" w:space="0" w:color="auto"/>
              <w:right w:val="single" w:sz="4" w:space="0" w:color="auto"/>
            </w:tcBorders>
            <w:shd w:val="clear" w:color="auto" w:fill="auto"/>
            <w:noWrap/>
            <w:vAlign w:val="bottom"/>
            <w:hideMark/>
          </w:tcPr>
          <w:p w14:paraId="513CDC1B"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610ABDC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41CA8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221</w:t>
            </w:r>
          </w:p>
        </w:tc>
        <w:tc>
          <w:tcPr>
            <w:tcW w:w="1865" w:type="dxa"/>
            <w:tcBorders>
              <w:top w:val="nil"/>
              <w:left w:val="nil"/>
              <w:bottom w:val="single" w:sz="4" w:space="0" w:color="auto"/>
              <w:right w:val="single" w:sz="4" w:space="0" w:color="auto"/>
            </w:tcBorders>
            <w:shd w:val="clear" w:color="auto" w:fill="auto"/>
            <w:noWrap/>
            <w:vAlign w:val="bottom"/>
            <w:hideMark/>
          </w:tcPr>
          <w:p w14:paraId="2A0410F0"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790A83E0" w14:textId="77777777" w:rsidR="0023196C" w:rsidRPr="002E04CB" w:rsidRDefault="0023196C" w:rsidP="002E04CB">
            <w:pPr>
              <w:spacing w:before="0"/>
              <w:rPr>
                <w:sz w:val="20"/>
                <w:szCs w:val="20"/>
              </w:rPr>
            </w:pPr>
            <w:r w:rsidRPr="002E04CB">
              <w:rPr>
                <w:sz w:val="20"/>
                <w:szCs w:val="20"/>
              </w:rPr>
              <w:t>Trường</w:t>
            </w:r>
          </w:p>
        </w:tc>
        <w:tc>
          <w:tcPr>
            <w:tcW w:w="960" w:type="dxa"/>
            <w:tcBorders>
              <w:top w:val="nil"/>
              <w:left w:val="nil"/>
              <w:bottom w:val="single" w:sz="4" w:space="0" w:color="auto"/>
              <w:right w:val="single" w:sz="4" w:space="0" w:color="auto"/>
            </w:tcBorders>
            <w:shd w:val="clear" w:color="auto" w:fill="auto"/>
            <w:noWrap/>
            <w:vAlign w:val="bottom"/>
            <w:hideMark/>
          </w:tcPr>
          <w:p w14:paraId="23722D8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E493EF9" w14:textId="77777777" w:rsidR="0023196C" w:rsidRPr="002E04CB" w:rsidRDefault="0023196C" w:rsidP="002E04CB">
            <w:pPr>
              <w:spacing w:before="0"/>
              <w:rPr>
                <w:sz w:val="20"/>
                <w:szCs w:val="20"/>
              </w:rPr>
            </w:pPr>
            <w:r w:rsidRPr="002E04CB">
              <w:rPr>
                <w:sz w:val="20"/>
                <w:szCs w:val="20"/>
              </w:rPr>
              <w:t>Hệ thống điện lực và Tự động hóa công trình</w:t>
            </w:r>
          </w:p>
        </w:tc>
        <w:tc>
          <w:tcPr>
            <w:tcW w:w="3166" w:type="dxa"/>
            <w:tcBorders>
              <w:top w:val="nil"/>
              <w:left w:val="nil"/>
              <w:bottom w:val="single" w:sz="4" w:space="0" w:color="auto"/>
              <w:right w:val="single" w:sz="4" w:space="0" w:color="auto"/>
            </w:tcBorders>
            <w:shd w:val="clear" w:color="auto" w:fill="auto"/>
            <w:noWrap/>
            <w:vAlign w:val="bottom"/>
            <w:hideMark/>
          </w:tcPr>
          <w:p w14:paraId="0B01D9BC"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6C9401C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1ED21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222</w:t>
            </w:r>
          </w:p>
        </w:tc>
        <w:tc>
          <w:tcPr>
            <w:tcW w:w="1865" w:type="dxa"/>
            <w:tcBorders>
              <w:top w:val="nil"/>
              <w:left w:val="nil"/>
              <w:bottom w:val="single" w:sz="4" w:space="0" w:color="auto"/>
              <w:right w:val="single" w:sz="4" w:space="0" w:color="auto"/>
            </w:tcBorders>
            <w:shd w:val="clear" w:color="auto" w:fill="auto"/>
            <w:noWrap/>
            <w:vAlign w:val="bottom"/>
            <w:hideMark/>
          </w:tcPr>
          <w:p w14:paraId="5D6E4D36" w14:textId="77777777" w:rsidR="0023196C" w:rsidRPr="002E04CB" w:rsidRDefault="0023196C" w:rsidP="002E04CB">
            <w:pPr>
              <w:spacing w:before="0"/>
              <w:rPr>
                <w:sz w:val="20"/>
                <w:szCs w:val="20"/>
              </w:rPr>
            </w:pPr>
            <w:r w:rsidRPr="002E04CB">
              <w:rPr>
                <w:sz w:val="20"/>
                <w:szCs w:val="20"/>
              </w:rPr>
              <w:t>Nguyễn Thị Huyền</w:t>
            </w:r>
          </w:p>
        </w:tc>
        <w:tc>
          <w:tcPr>
            <w:tcW w:w="755" w:type="dxa"/>
            <w:tcBorders>
              <w:top w:val="nil"/>
              <w:left w:val="nil"/>
              <w:bottom w:val="single" w:sz="4" w:space="0" w:color="auto"/>
              <w:right w:val="single" w:sz="4" w:space="0" w:color="auto"/>
            </w:tcBorders>
            <w:shd w:val="clear" w:color="auto" w:fill="auto"/>
            <w:noWrap/>
            <w:vAlign w:val="bottom"/>
            <w:hideMark/>
          </w:tcPr>
          <w:p w14:paraId="6B950BDF"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4FF5627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3D07EFA" w14:textId="77777777" w:rsidR="0023196C" w:rsidRPr="002E04CB" w:rsidRDefault="0023196C" w:rsidP="002E04CB">
            <w:pPr>
              <w:spacing w:before="0"/>
              <w:rPr>
                <w:sz w:val="20"/>
                <w:szCs w:val="20"/>
              </w:rPr>
            </w:pPr>
            <w:r w:rsidRPr="002E04CB">
              <w:rPr>
                <w:sz w:val="20"/>
                <w:szCs w:val="20"/>
              </w:rPr>
              <w:t>Điện khí hóa nông nghiệp và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40A3F252"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381D40C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157F9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223</w:t>
            </w:r>
          </w:p>
        </w:tc>
        <w:tc>
          <w:tcPr>
            <w:tcW w:w="1865" w:type="dxa"/>
            <w:tcBorders>
              <w:top w:val="nil"/>
              <w:left w:val="nil"/>
              <w:bottom w:val="single" w:sz="4" w:space="0" w:color="auto"/>
              <w:right w:val="single" w:sz="4" w:space="0" w:color="auto"/>
            </w:tcBorders>
            <w:shd w:val="clear" w:color="auto" w:fill="auto"/>
            <w:noWrap/>
            <w:vAlign w:val="bottom"/>
            <w:hideMark/>
          </w:tcPr>
          <w:p w14:paraId="24CCC290"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5E50C7B5" w14:textId="77777777" w:rsidR="0023196C" w:rsidRPr="002E04CB" w:rsidRDefault="0023196C" w:rsidP="002E04CB">
            <w:pPr>
              <w:spacing w:before="0"/>
              <w:rPr>
                <w:sz w:val="20"/>
                <w:szCs w:val="20"/>
              </w:rPr>
            </w:pPr>
            <w:r w:rsidRPr="002E04CB">
              <w:rPr>
                <w:sz w:val="20"/>
                <w:szCs w:val="20"/>
              </w:rPr>
              <w:t>Duyên</w:t>
            </w:r>
          </w:p>
        </w:tc>
        <w:tc>
          <w:tcPr>
            <w:tcW w:w="960" w:type="dxa"/>
            <w:tcBorders>
              <w:top w:val="nil"/>
              <w:left w:val="nil"/>
              <w:bottom w:val="single" w:sz="4" w:space="0" w:color="auto"/>
              <w:right w:val="single" w:sz="4" w:space="0" w:color="auto"/>
            </w:tcBorders>
            <w:shd w:val="clear" w:color="auto" w:fill="auto"/>
            <w:noWrap/>
            <w:vAlign w:val="bottom"/>
            <w:hideMark/>
          </w:tcPr>
          <w:p w14:paraId="5C0A49D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1BF83D7" w14:textId="77777777" w:rsidR="0023196C" w:rsidRPr="002E04CB" w:rsidRDefault="0023196C" w:rsidP="002E04CB">
            <w:pPr>
              <w:spacing w:before="0"/>
              <w:rPr>
                <w:sz w:val="20"/>
                <w:szCs w:val="20"/>
              </w:rPr>
            </w:pPr>
            <w:r w:rsidRPr="002E04CB">
              <w:rPr>
                <w:sz w:val="20"/>
                <w:szCs w:val="20"/>
              </w:rPr>
              <w:t>Điện khí hóa nông nghiệp và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7B319490"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C698C1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4A5AC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224</w:t>
            </w:r>
          </w:p>
        </w:tc>
        <w:tc>
          <w:tcPr>
            <w:tcW w:w="1865" w:type="dxa"/>
            <w:tcBorders>
              <w:top w:val="nil"/>
              <w:left w:val="nil"/>
              <w:bottom w:val="single" w:sz="4" w:space="0" w:color="auto"/>
              <w:right w:val="single" w:sz="4" w:space="0" w:color="auto"/>
            </w:tcBorders>
            <w:shd w:val="clear" w:color="auto" w:fill="auto"/>
            <w:noWrap/>
            <w:vAlign w:val="bottom"/>
            <w:hideMark/>
          </w:tcPr>
          <w:p w14:paraId="208920EB" w14:textId="77777777" w:rsidR="0023196C" w:rsidRPr="002E04CB" w:rsidRDefault="0023196C" w:rsidP="002E04CB">
            <w:pPr>
              <w:spacing w:before="0"/>
              <w:rPr>
                <w:sz w:val="20"/>
                <w:szCs w:val="20"/>
              </w:rPr>
            </w:pPr>
            <w:r w:rsidRPr="002E04CB">
              <w:rPr>
                <w:sz w:val="20"/>
                <w:szCs w:val="20"/>
              </w:rPr>
              <w:t>Ngô Quang</w:t>
            </w:r>
          </w:p>
        </w:tc>
        <w:tc>
          <w:tcPr>
            <w:tcW w:w="755" w:type="dxa"/>
            <w:tcBorders>
              <w:top w:val="nil"/>
              <w:left w:val="nil"/>
              <w:bottom w:val="single" w:sz="4" w:space="0" w:color="auto"/>
              <w:right w:val="single" w:sz="4" w:space="0" w:color="auto"/>
            </w:tcBorders>
            <w:shd w:val="clear" w:color="auto" w:fill="auto"/>
            <w:noWrap/>
            <w:vAlign w:val="bottom"/>
            <w:hideMark/>
          </w:tcPr>
          <w:p w14:paraId="47C099AF" w14:textId="77777777" w:rsidR="0023196C" w:rsidRPr="002E04CB" w:rsidRDefault="0023196C" w:rsidP="002E04CB">
            <w:pPr>
              <w:spacing w:before="0"/>
              <w:rPr>
                <w:sz w:val="20"/>
                <w:szCs w:val="20"/>
              </w:rPr>
            </w:pPr>
            <w:r w:rsidRPr="002E04CB">
              <w:rPr>
                <w:sz w:val="20"/>
                <w:szCs w:val="20"/>
              </w:rPr>
              <w:t>Ước</w:t>
            </w:r>
          </w:p>
        </w:tc>
        <w:tc>
          <w:tcPr>
            <w:tcW w:w="960" w:type="dxa"/>
            <w:tcBorders>
              <w:top w:val="nil"/>
              <w:left w:val="nil"/>
              <w:bottom w:val="single" w:sz="4" w:space="0" w:color="auto"/>
              <w:right w:val="single" w:sz="4" w:space="0" w:color="auto"/>
            </w:tcBorders>
            <w:shd w:val="clear" w:color="auto" w:fill="auto"/>
            <w:noWrap/>
            <w:vAlign w:val="bottom"/>
            <w:hideMark/>
          </w:tcPr>
          <w:p w14:paraId="42D49EE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1E0AC9A" w14:textId="77777777" w:rsidR="0023196C" w:rsidRPr="002E04CB" w:rsidRDefault="0023196C" w:rsidP="002E04CB">
            <w:pPr>
              <w:spacing w:before="0"/>
              <w:rPr>
                <w:sz w:val="20"/>
                <w:szCs w:val="20"/>
              </w:rPr>
            </w:pPr>
            <w:r w:rsidRPr="002E04CB">
              <w:rPr>
                <w:sz w:val="20"/>
                <w:szCs w:val="20"/>
              </w:rPr>
              <w:t>Điện khí hóa nông nghiệp và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534A81FC"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1B1BB43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2F5B1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225</w:t>
            </w:r>
          </w:p>
        </w:tc>
        <w:tc>
          <w:tcPr>
            <w:tcW w:w="1865" w:type="dxa"/>
            <w:tcBorders>
              <w:top w:val="nil"/>
              <w:left w:val="nil"/>
              <w:bottom w:val="single" w:sz="4" w:space="0" w:color="auto"/>
              <w:right w:val="single" w:sz="4" w:space="0" w:color="auto"/>
            </w:tcBorders>
            <w:shd w:val="clear" w:color="auto" w:fill="auto"/>
            <w:noWrap/>
            <w:vAlign w:val="bottom"/>
            <w:hideMark/>
          </w:tcPr>
          <w:p w14:paraId="3BC759F4" w14:textId="77777777" w:rsidR="0023196C" w:rsidRPr="002E04CB" w:rsidRDefault="0023196C" w:rsidP="002E04CB">
            <w:pPr>
              <w:spacing w:before="0"/>
              <w:rPr>
                <w:sz w:val="20"/>
                <w:szCs w:val="20"/>
              </w:rPr>
            </w:pPr>
            <w:r w:rsidRPr="002E04CB">
              <w:rPr>
                <w:sz w:val="20"/>
                <w:szCs w:val="20"/>
              </w:rPr>
              <w:t>Đào Xuân</w:t>
            </w:r>
          </w:p>
        </w:tc>
        <w:tc>
          <w:tcPr>
            <w:tcW w:w="755" w:type="dxa"/>
            <w:tcBorders>
              <w:top w:val="nil"/>
              <w:left w:val="nil"/>
              <w:bottom w:val="single" w:sz="4" w:space="0" w:color="auto"/>
              <w:right w:val="single" w:sz="4" w:space="0" w:color="auto"/>
            </w:tcBorders>
            <w:shd w:val="clear" w:color="auto" w:fill="auto"/>
            <w:noWrap/>
            <w:vAlign w:val="bottom"/>
            <w:hideMark/>
          </w:tcPr>
          <w:p w14:paraId="69D2A720" w14:textId="77777777" w:rsidR="0023196C" w:rsidRPr="002E04CB" w:rsidRDefault="0023196C" w:rsidP="002E04CB">
            <w:pPr>
              <w:spacing w:before="0"/>
              <w:rPr>
                <w:sz w:val="20"/>
                <w:szCs w:val="20"/>
              </w:rPr>
            </w:pPr>
            <w:r w:rsidRPr="002E04CB">
              <w:rPr>
                <w:sz w:val="20"/>
                <w:szCs w:val="20"/>
              </w:rPr>
              <w:t>Tiến</w:t>
            </w:r>
          </w:p>
        </w:tc>
        <w:tc>
          <w:tcPr>
            <w:tcW w:w="960" w:type="dxa"/>
            <w:tcBorders>
              <w:top w:val="nil"/>
              <w:left w:val="nil"/>
              <w:bottom w:val="single" w:sz="4" w:space="0" w:color="auto"/>
              <w:right w:val="single" w:sz="4" w:space="0" w:color="auto"/>
            </w:tcBorders>
            <w:shd w:val="clear" w:color="auto" w:fill="auto"/>
            <w:noWrap/>
            <w:vAlign w:val="bottom"/>
            <w:hideMark/>
          </w:tcPr>
          <w:p w14:paraId="51626D6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80B44FB" w14:textId="77777777" w:rsidR="0023196C" w:rsidRPr="002E04CB" w:rsidRDefault="0023196C" w:rsidP="002E04CB">
            <w:pPr>
              <w:spacing w:before="0"/>
              <w:rPr>
                <w:sz w:val="20"/>
                <w:szCs w:val="20"/>
              </w:rPr>
            </w:pPr>
            <w:r w:rsidRPr="002E04CB">
              <w:rPr>
                <w:sz w:val="20"/>
                <w:szCs w:val="20"/>
              </w:rPr>
              <w:t>Điện khí hóa nông nghiệp và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73623F1A"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7CE1458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DC9D7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226</w:t>
            </w:r>
          </w:p>
        </w:tc>
        <w:tc>
          <w:tcPr>
            <w:tcW w:w="1865" w:type="dxa"/>
            <w:tcBorders>
              <w:top w:val="nil"/>
              <w:left w:val="nil"/>
              <w:bottom w:val="single" w:sz="4" w:space="0" w:color="auto"/>
              <w:right w:val="single" w:sz="4" w:space="0" w:color="auto"/>
            </w:tcBorders>
            <w:shd w:val="clear" w:color="auto" w:fill="auto"/>
            <w:noWrap/>
            <w:vAlign w:val="bottom"/>
            <w:hideMark/>
          </w:tcPr>
          <w:p w14:paraId="7A9078CC"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13772345" w14:textId="77777777" w:rsidR="0023196C" w:rsidRPr="002E04CB" w:rsidRDefault="0023196C" w:rsidP="002E04CB">
            <w:pPr>
              <w:spacing w:before="0"/>
              <w:rPr>
                <w:sz w:val="20"/>
                <w:szCs w:val="20"/>
              </w:rPr>
            </w:pPr>
            <w:r w:rsidRPr="002E04CB">
              <w:rPr>
                <w:sz w:val="20"/>
                <w:szCs w:val="20"/>
              </w:rPr>
              <w:t>Hiếu</w:t>
            </w:r>
          </w:p>
        </w:tc>
        <w:tc>
          <w:tcPr>
            <w:tcW w:w="960" w:type="dxa"/>
            <w:tcBorders>
              <w:top w:val="nil"/>
              <w:left w:val="nil"/>
              <w:bottom w:val="single" w:sz="4" w:space="0" w:color="auto"/>
              <w:right w:val="single" w:sz="4" w:space="0" w:color="auto"/>
            </w:tcBorders>
            <w:shd w:val="clear" w:color="auto" w:fill="auto"/>
            <w:noWrap/>
            <w:vAlign w:val="bottom"/>
            <w:hideMark/>
          </w:tcPr>
          <w:p w14:paraId="5C90DCF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C79D3D6" w14:textId="77777777" w:rsidR="0023196C" w:rsidRPr="002E04CB" w:rsidRDefault="0023196C" w:rsidP="002E04CB">
            <w:pPr>
              <w:spacing w:before="0"/>
              <w:rPr>
                <w:sz w:val="20"/>
                <w:szCs w:val="20"/>
              </w:rPr>
            </w:pPr>
            <w:r w:rsidRPr="002E04CB">
              <w:rPr>
                <w:sz w:val="20"/>
                <w:szCs w:val="20"/>
              </w:rPr>
              <w:t>Kỹ thuật điện</w:t>
            </w:r>
          </w:p>
        </w:tc>
        <w:tc>
          <w:tcPr>
            <w:tcW w:w="3166" w:type="dxa"/>
            <w:tcBorders>
              <w:top w:val="nil"/>
              <w:left w:val="nil"/>
              <w:bottom w:val="single" w:sz="4" w:space="0" w:color="auto"/>
              <w:right w:val="single" w:sz="4" w:space="0" w:color="auto"/>
            </w:tcBorders>
            <w:shd w:val="clear" w:color="auto" w:fill="auto"/>
            <w:noWrap/>
            <w:vAlign w:val="bottom"/>
            <w:hideMark/>
          </w:tcPr>
          <w:p w14:paraId="28C085FF" w14:textId="77777777" w:rsidR="0023196C" w:rsidRPr="002E04CB" w:rsidRDefault="0023196C" w:rsidP="002E04CB">
            <w:pPr>
              <w:spacing w:before="0"/>
              <w:rPr>
                <w:sz w:val="20"/>
                <w:szCs w:val="20"/>
              </w:rPr>
            </w:pPr>
            <w:r w:rsidRPr="002E04CB">
              <w:rPr>
                <w:sz w:val="20"/>
                <w:szCs w:val="20"/>
              </w:rPr>
              <w:t>Kỹ thuật điện</w:t>
            </w:r>
          </w:p>
        </w:tc>
      </w:tr>
      <w:tr w:rsidR="0023196C" w:rsidRPr="002E04CB" w14:paraId="5711210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935273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227</w:t>
            </w:r>
          </w:p>
        </w:tc>
        <w:tc>
          <w:tcPr>
            <w:tcW w:w="1865" w:type="dxa"/>
            <w:tcBorders>
              <w:top w:val="nil"/>
              <w:left w:val="nil"/>
              <w:bottom w:val="single" w:sz="4" w:space="0" w:color="auto"/>
              <w:right w:val="single" w:sz="4" w:space="0" w:color="auto"/>
            </w:tcBorders>
            <w:shd w:val="clear" w:color="auto" w:fill="auto"/>
            <w:noWrap/>
            <w:vAlign w:val="bottom"/>
            <w:hideMark/>
          </w:tcPr>
          <w:p w14:paraId="372EDE85" w14:textId="77777777" w:rsidR="0023196C" w:rsidRPr="002E04CB" w:rsidRDefault="0023196C" w:rsidP="002E04CB">
            <w:pPr>
              <w:spacing w:before="0"/>
              <w:rPr>
                <w:sz w:val="20"/>
                <w:szCs w:val="20"/>
              </w:rPr>
            </w:pPr>
            <w:r w:rsidRPr="002E04CB">
              <w:rPr>
                <w:sz w:val="20"/>
                <w:szCs w:val="20"/>
              </w:rPr>
              <w:t>Phạm Thị Lan</w:t>
            </w:r>
          </w:p>
        </w:tc>
        <w:tc>
          <w:tcPr>
            <w:tcW w:w="755" w:type="dxa"/>
            <w:tcBorders>
              <w:top w:val="nil"/>
              <w:left w:val="nil"/>
              <w:bottom w:val="single" w:sz="4" w:space="0" w:color="auto"/>
              <w:right w:val="single" w:sz="4" w:space="0" w:color="auto"/>
            </w:tcBorders>
            <w:shd w:val="clear" w:color="auto" w:fill="auto"/>
            <w:noWrap/>
            <w:vAlign w:val="bottom"/>
            <w:hideMark/>
          </w:tcPr>
          <w:p w14:paraId="1C1B7739"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64B9968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ED19F0D" w14:textId="77777777" w:rsidR="0023196C" w:rsidRPr="002E04CB" w:rsidRDefault="0023196C" w:rsidP="002E04CB">
            <w:pPr>
              <w:spacing w:before="0"/>
              <w:rPr>
                <w:sz w:val="20"/>
                <w:szCs w:val="20"/>
              </w:rPr>
            </w:pPr>
            <w:r w:rsidRPr="002E04CB">
              <w:rPr>
                <w:sz w:val="20"/>
                <w:szCs w:val="20"/>
              </w:rPr>
              <w:t>Kỹ thuật điện</w:t>
            </w:r>
          </w:p>
        </w:tc>
        <w:tc>
          <w:tcPr>
            <w:tcW w:w="3166" w:type="dxa"/>
            <w:tcBorders>
              <w:top w:val="nil"/>
              <w:left w:val="nil"/>
              <w:bottom w:val="single" w:sz="4" w:space="0" w:color="auto"/>
              <w:right w:val="single" w:sz="4" w:space="0" w:color="auto"/>
            </w:tcBorders>
            <w:shd w:val="clear" w:color="auto" w:fill="auto"/>
            <w:noWrap/>
            <w:vAlign w:val="bottom"/>
            <w:hideMark/>
          </w:tcPr>
          <w:p w14:paraId="0ACF8AEB"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519236B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2BEFB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228</w:t>
            </w:r>
          </w:p>
        </w:tc>
        <w:tc>
          <w:tcPr>
            <w:tcW w:w="1865" w:type="dxa"/>
            <w:tcBorders>
              <w:top w:val="nil"/>
              <w:left w:val="nil"/>
              <w:bottom w:val="single" w:sz="4" w:space="0" w:color="auto"/>
              <w:right w:val="single" w:sz="4" w:space="0" w:color="auto"/>
            </w:tcBorders>
            <w:shd w:val="clear" w:color="auto" w:fill="auto"/>
            <w:noWrap/>
            <w:vAlign w:val="bottom"/>
            <w:hideMark/>
          </w:tcPr>
          <w:p w14:paraId="7B981CD6" w14:textId="77777777" w:rsidR="0023196C" w:rsidRPr="002E04CB" w:rsidRDefault="0023196C" w:rsidP="002E04CB">
            <w:pPr>
              <w:spacing w:before="0"/>
              <w:rPr>
                <w:sz w:val="20"/>
                <w:szCs w:val="20"/>
              </w:rPr>
            </w:pPr>
            <w:r w:rsidRPr="002E04CB">
              <w:rPr>
                <w:sz w:val="20"/>
                <w:szCs w:val="20"/>
              </w:rPr>
              <w:t>Nguyễn Tất</w:t>
            </w:r>
          </w:p>
        </w:tc>
        <w:tc>
          <w:tcPr>
            <w:tcW w:w="755" w:type="dxa"/>
            <w:tcBorders>
              <w:top w:val="nil"/>
              <w:left w:val="nil"/>
              <w:bottom w:val="single" w:sz="4" w:space="0" w:color="auto"/>
              <w:right w:val="single" w:sz="4" w:space="0" w:color="auto"/>
            </w:tcBorders>
            <w:shd w:val="clear" w:color="auto" w:fill="auto"/>
            <w:noWrap/>
            <w:vAlign w:val="bottom"/>
            <w:hideMark/>
          </w:tcPr>
          <w:p w14:paraId="15974A63" w14:textId="77777777" w:rsidR="0023196C" w:rsidRPr="002E04CB" w:rsidRDefault="0023196C" w:rsidP="002E04CB">
            <w:pPr>
              <w:spacing w:before="0"/>
              <w:rPr>
                <w:sz w:val="20"/>
                <w:szCs w:val="20"/>
              </w:rPr>
            </w:pPr>
            <w:r w:rsidRPr="002E04CB">
              <w:rPr>
                <w:sz w:val="20"/>
                <w:szCs w:val="20"/>
              </w:rPr>
              <w:t>Thắng</w:t>
            </w:r>
          </w:p>
        </w:tc>
        <w:tc>
          <w:tcPr>
            <w:tcW w:w="960" w:type="dxa"/>
            <w:tcBorders>
              <w:top w:val="nil"/>
              <w:left w:val="nil"/>
              <w:bottom w:val="single" w:sz="4" w:space="0" w:color="auto"/>
              <w:right w:val="single" w:sz="4" w:space="0" w:color="auto"/>
            </w:tcBorders>
            <w:shd w:val="clear" w:color="auto" w:fill="auto"/>
            <w:noWrap/>
            <w:vAlign w:val="bottom"/>
            <w:hideMark/>
          </w:tcPr>
          <w:p w14:paraId="680D693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589639A"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62BEECE0" w14:textId="77777777" w:rsidR="0023196C" w:rsidRPr="002E04CB" w:rsidRDefault="0023196C" w:rsidP="002E04CB">
            <w:pPr>
              <w:spacing w:before="0"/>
              <w:rPr>
                <w:sz w:val="20"/>
                <w:szCs w:val="20"/>
              </w:rPr>
            </w:pPr>
            <w:r w:rsidRPr="002E04CB">
              <w:rPr>
                <w:sz w:val="20"/>
                <w:szCs w:val="20"/>
              </w:rPr>
              <w:t>Kinh tế đầu tư</w:t>
            </w:r>
          </w:p>
        </w:tc>
      </w:tr>
      <w:tr w:rsidR="0023196C" w:rsidRPr="002E04CB" w14:paraId="4134310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4A3FE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229</w:t>
            </w:r>
          </w:p>
        </w:tc>
        <w:tc>
          <w:tcPr>
            <w:tcW w:w="1865" w:type="dxa"/>
            <w:tcBorders>
              <w:top w:val="nil"/>
              <w:left w:val="nil"/>
              <w:bottom w:val="single" w:sz="4" w:space="0" w:color="auto"/>
              <w:right w:val="single" w:sz="4" w:space="0" w:color="auto"/>
            </w:tcBorders>
            <w:shd w:val="clear" w:color="auto" w:fill="auto"/>
            <w:noWrap/>
            <w:vAlign w:val="bottom"/>
            <w:hideMark/>
          </w:tcPr>
          <w:p w14:paraId="4881916D" w14:textId="77777777" w:rsidR="0023196C" w:rsidRPr="002E04CB" w:rsidRDefault="0023196C" w:rsidP="002E04CB">
            <w:pPr>
              <w:spacing w:before="0"/>
              <w:rPr>
                <w:sz w:val="20"/>
                <w:szCs w:val="20"/>
              </w:rPr>
            </w:pPr>
            <w:r w:rsidRPr="002E04CB">
              <w:rPr>
                <w:sz w:val="20"/>
                <w:szCs w:val="20"/>
              </w:rPr>
              <w:t>Trần Đức</w:t>
            </w:r>
          </w:p>
        </w:tc>
        <w:tc>
          <w:tcPr>
            <w:tcW w:w="755" w:type="dxa"/>
            <w:tcBorders>
              <w:top w:val="nil"/>
              <w:left w:val="nil"/>
              <w:bottom w:val="single" w:sz="4" w:space="0" w:color="auto"/>
              <w:right w:val="single" w:sz="4" w:space="0" w:color="auto"/>
            </w:tcBorders>
            <w:shd w:val="clear" w:color="auto" w:fill="auto"/>
            <w:noWrap/>
            <w:vAlign w:val="bottom"/>
            <w:hideMark/>
          </w:tcPr>
          <w:p w14:paraId="2DB4D1A6" w14:textId="77777777" w:rsidR="0023196C" w:rsidRPr="002E04CB" w:rsidRDefault="0023196C" w:rsidP="002E04CB">
            <w:pPr>
              <w:spacing w:before="0"/>
              <w:rPr>
                <w:sz w:val="20"/>
                <w:szCs w:val="20"/>
              </w:rPr>
            </w:pPr>
            <w:r w:rsidRPr="002E04CB">
              <w:rPr>
                <w:sz w:val="20"/>
                <w:szCs w:val="20"/>
              </w:rPr>
              <w:t>Trí</w:t>
            </w:r>
          </w:p>
        </w:tc>
        <w:tc>
          <w:tcPr>
            <w:tcW w:w="960" w:type="dxa"/>
            <w:tcBorders>
              <w:top w:val="nil"/>
              <w:left w:val="nil"/>
              <w:bottom w:val="single" w:sz="4" w:space="0" w:color="auto"/>
              <w:right w:val="single" w:sz="4" w:space="0" w:color="auto"/>
            </w:tcBorders>
            <w:shd w:val="clear" w:color="auto" w:fill="auto"/>
            <w:noWrap/>
            <w:vAlign w:val="bottom"/>
            <w:hideMark/>
          </w:tcPr>
          <w:p w14:paraId="0CDB98F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F88C08E"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C4FEC97"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627241E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48A62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230</w:t>
            </w:r>
          </w:p>
        </w:tc>
        <w:tc>
          <w:tcPr>
            <w:tcW w:w="1865" w:type="dxa"/>
            <w:tcBorders>
              <w:top w:val="nil"/>
              <w:left w:val="nil"/>
              <w:bottom w:val="single" w:sz="4" w:space="0" w:color="auto"/>
              <w:right w:val="single" w:sz="4" w:space="0" w:color="auto"/>
            </w:tcBorders>
            <w:shd w:val="clear" w:color="auto" w:fill="auto"/>
            <w:noWrap/>
            <w:vAlign w:val="bottom"/>
            <w:hideMark/>
          </w:tcPr>
          <w:p w14:paraId="201B78F2"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58FB8DAA" w14:textId="77777777" w:rsidR="0023196C" w:rsidRPr="002E04CB" w:rsidRDefault="0023196C" w:rsidP="002E04CB">
            <w:pPr>
              <w:spacing w:before="0"/>
              <w:rPr>
                <w:sz w:val="20"/>
                <w:szCs w:val="20"/>
              </w:rPr>
            </w:pPr>
            <w:r w:rsidRPr="002E04CB">
              <w:rPr>
                <w:sz w:val="20"/>
                <w:szCs w:val="20"/>
              </w:rPr>
              <w:t>Quỳnh</w:t>
            </w:r>
          </w:p>
        </w:tc>
        <w:tc>
          <w:tcPr>
            <w:tcW w:w="960" w:type="dxa"/>
            <w:tcBorders>
              <w:top w:val="nil"/>
              <w:left w:val="nil"/>
              <w:bottom w:val="single" w:sz="4" w:space="0" w:color="auto"/>
              <w:right w:val="single" w:sz="4" w:space="0" w:color="auto"/>
            </w:tcBorders>
            <w:shd w:val="clear" w:color="auto" w:fill="auto"/>
            <w:noWrap/>
            <w:vAlign w:val="bottom"/>
            <w:hideMark/>
          </w:tcPr>
          <w:p w14:paraId="4576A3F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37D72E7" w14:textId="77777777" w:rsidR="0023196C" w:rsidRPr="002E04CB" w:rsidRDefault="0023196C" w:rsidP="002E04CB">
            <w:pPr>
              <w:spacing w:before="0"/>
              <w:rPr>
                <w:sz w:val="20"/>
                <w:szCs w:val="20"/>
              </w:rPr>
            </w:pPr>
            <w:r w:rsidRPr="002E04CB">
              <w:rPr>
                <w:sz w:val="20"/>
                <w:szCs w:val="20"/>
              </w:rPr>
              <w:t>Kinh tế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2EADF3E4"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4D34576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5801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231</w:t>
            </w:r>
          </w:p>
        </w:tc>
        <w:tc>
          <w:tcPr>
            <w:tcW w:w="1865" w:type="dxa"/>
            <w:tcBorders>
              <w:top w:val="nil"/>
              <w:left w:val="nil"/>
              <w:bottom w:val="single" w:sz="4" w:space="0" w:color="auto"/>
              <w:right w:val="single" w:sz="4" w:space="0" w:color="auto"/>
            </w:tcBorders>
            <w:shd w:val="clear" w:color="auto" w:fill="auto"/>
            <w:noWrap/>
            <w:vAlign w:val="bottom"/>
            <w:hideMark/>
          </w:tcPr>
          <w:p w14:paraId="4F426F59" w14:textId="77777777" w:rsidR="0023196C" w:rsidRPr="002E04CB" w:rsidRDefault="0023196C" w:rsidP="002E04CB">
            <w:pPr>
              <w:spacing w:before="0"/>
              <w:rPr>
                <w:sz w:val="20"/>
                <w:szCs w:val="20"/>
              </w:rPr>
            </w:pPr>
            <w:r w:rsidRPr="002E04CB">
              <w:rPr>
                <w:sz w:val="20"/>
                <w:szCs w:val="20"/>
              </w:rPr>
              <w:t>Ngô Minh</w:t>
            </w:r>
          </w:p>
        </w:tc>
        <w:tc>
          <w:tcPr>
            <w:tcW w:w="755" w:type="dxa"/>
            <w:tcBorders>
              <w:top w:val="nil"/>
              <w:left w:val="nil"/>
              <w:bottom w:val="single" w:sz="4" w:space="0" w:color="auto"/>
              <w:right w:val="single" w:sz="4" w:space="0" w:color="auto"/>
            </w:tcBorders>
            <w:shd w:val="clear" w:color="auto" w:fill="auto"/>
            <w:noWrap/>
            <w:vAlign w:val="bottom"/>
            <w:hideMark/>
          </w:tcPr>
          <w:p w14:paraId="42B69395"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7148845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6099C7B" w14:textId="77777777" w:rsidR="0023196C" w:rsidRPr="002E04CB" w:rsidRDefault="0023196C" w:rsidP="002E04CB">
            <w:pPr>
              <w:spacing w:before="0"/>
              <w:rPr>
                <w:sz w:val="20"/>
                <w:szCs w:val="20"/>
              </w:rPr>
            </w:pPr>
            <w:r w:rsidRPr="002E04CB">
              <w:rPr>
                <w:sz w:val="20"/>
                <w:szCs w:val="20"/>
              </w:rPr>
              <w:t>Kinh tế nông nghiệp và nguồn lực</w:t>
            </w:r>
          </w:p>
        </w:tc>
        <w:tc>
          <w:tcPr>
            <w:tcW w:w="3166" w:type="dxa"/>
            <w:tcBorders>
              <w:top w:val="nil"/>
              <w:left w:val="nil"/>
              <w:bottom w:val="single" w:sz="4" w:space="0" w:color="auto"/>
              <w:right w:val="single" w:sz="4" w:space="0" w:color="auto"/>
            </w:tcBorders>
            <w:shd w:val="clear" w:color="auto" w:fill="auto"/>
            <w:noWrap/>
            <w:vAlign w:val="bottom"/>
            <w:hideMark/>
          </w:tcPr>
          <w:p w14:paraId="39C4C7DE"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671B574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0AF13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232</w:t>
            </w:r>
          </w:p>
        </w:tc>
        <w:tc>
          <w:tcPr>
            <w:tcW w:w="1865" w:type="dxa"/>
            <w:tcBorders>
              <w:top w:val="nil"/>
              <w:left w:val="nil"/>
              <w:bottom w:val="single" w:sz="4" w:space="0" w:color="auto"/>
              <w:right w:val="single" w:sz="4" w:space="0" w:color="auto"/>
            </w:tcBorders>
            <w:shd w:val="clear" w:color="auto" w:fill="auto"/>
            <w:noWrap/>
            <w:vAlign w:val="bottom"/>
            <w:hideMark/>
          </w:tcPr>
          <w:p w14:paraId="7AD5F95E" w14:textId="77777777" w:rsidR="0023196C" w:rsidRPr="002E04CB" w:rsidRDefault="0023196C" w:rsidP="002E04CB">
            <w:pPr>
              <w:spacing w:before="0"/>
              <w:rPr>
                <w:sz w:val="20"/>
                <w:szCs w:val="20"/>
              </w:rPr>
            </w:pPr>
            <w:r w:rsidRPr="002E04CB">
              <w:rPr>
                <w:sz w:val="20"/>
                <w:szCs w:val="20"/>
              </w:rPr>
              <w:t>Thái Thị</w:t>
            </w:r>
          </w:p>
        </w:tc>
        <w:tc>
          <w:tcPr>
            <w:tcW w:w="755" w:type="dxa"/>
            <w:tcBorders>
              <w:top w:val="nil"/>
              <w:left w:val="nil"/>
              <w:bottom w:val="single" w:sz="4" w:space="0" w:color="auto"/>
              <w:right w:val="single" w:sz="4" w:space="0" w:color="auto"/>
            </w:tcBorders>
            <w:shd w:val="clear" w:color="auto" w:fill="auto"/>
            <w:noWrap/>
            <w:vAlign w:val="bottom"/>
            <w:hideMark/>
          </w:tcPr>
          <w:p w14:paraId="7DCC722C"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2744F8E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C0D4D39" w14:textId="77777777" w:rsidR="0023196C" w:rsidRPr="002E04CB" w:rsidRDefault="0023196C" w:rsidP="002E04CB">
            <w:pPr>
              <w:spacing w:before="0"/>
              <w:rPr>
                <w:sz w:val="20"/>
                <w:szCs w:val="20"/>
              </w:rPr>
            </w:pPr>
            <w:r w:rsidRPr="002E04CB">
              <w:rPr>
                <w:sz w:val="20"/>
                <w:szCs w:val="20"/>
              </w:rPr>
              <w:t>Kinh tế nông nghiệp và nguồn lực</w:t>
            </w:r>
          </w:p>
        </w:tc>
        <w:tc>
          <w:tcPr>
            <w:tcW w:w="3166" w:type="dxa"/>
            <w:tcBorders>
              <w:top w:val="nil"/>
              <w:left w:val="nil"/>
              <w:bottom w:val="single" w:sz="4" w:space="0" w:color="auto"/>
              <w:right w:val="single" w:sz="4" w:space="0" w:color="auto"/>
            </w:tcBorders>
            <w:shd w:val="clear" w:color="auto" w:fill="auto"/>
            <w:noWrap/>
            <w:vAlign w:val="bottom"/>
            <w:hideMark/>
          </w:tcPr>
          <w:p w14:paraId="455849FD"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3C8170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F0665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233</w:t>
            </w:r>
          </w:p>
        </w:tc>
        <w:tc>
          <w:tcPr>
            <w:tcW w:w="1865" w:type="dxa"/>
            <w:tcBorders>
              <w:top w:val="nil"/>
              <w:left w:val="nil"/>
              <w:bottom w:val="single" w:sz="4" w:space="0" w:color="auto"/>
              <w:right w:val="single" w:sz="4" w:space="0" w:color="auto"/>
            </w:tcBorders>
            <w:shd w:val="clear" w:color="auto" w:fill="auto"/>
            <w:noWrap/>
            <w:vAlign w:val="bottom"/>
            <w:hideMark/>
          </w:tcPr>
          <w:p w14:paraId="0792AA6B" w14:textId="77777777" w:rsidR="0023196C" w:rsidRPr="002E04CB" w:rsidRDefault="0023196C" w:rsidP="002E04CB">
            <w:pPr>
              <w:spacing w:before="0"/>
              <w:rPr>
                <w:sz w:val="20"/>
                <w:szCs w:val="20"/>
              </w:rPr>
            </w:pPr>
            <w:r w:rsidRPr="002E04CB">
              <w:rPr>
                <w:sz w:val="20"/>
                <w:szCs w:val="20"/>
              </w:rPr>
              <w:t>Nguyễn Thị Huyền</w:t>
            </w:r>
          </w:p>
        </w:tc>
        <w:tc>
          <w:tcPr>
            <w:tcW w:w="755" w:type="dxa"/>
            <w:tcBorders>
              <w:top w:val="nil"/>
              <w:left w:val="nil"/>
              <w:bottom w:val="single" w:sz="4" w:space="0" w:color="auto"/>
              <w:right w:val="single" w:sz="4" w:space="0" w:color="auto"/>
            </w:tcBorders>
            <w:shd w:val="clear" w:color="auto" w:fill="auto"/>
            <w:noWrap/>
            <w:vAlign w:val="bottom"/>
            <w:hideMark/>
          </w:tcPr>
          <w:p w14:paraId="20A06EB0" w14:textId="77777777" w:rsidR="0023196C" w:rsidRPr="002E04CB" w:rsidRDefault="0023196C" w:rsidP="002E04CB">
            <w:pPr>
              <w:spacing w:before="0"/>
              <w:rPr>
                <w:sz w:val="20"/>
                <w:szCs w:val="20"/>
              </w:rPr>
            </w:pPr>
            <w:r w:rsidRPr="002E04CB">
              <w:rPr>
                <w:sz w:val="20"/>
                <w:szCs w:val="20"/>
              </w:rPr>
              <w:t>Châm</w:t>
            </w:r>
          </w:p>
        </w:tc>
        <w:tc>
          <w:tcPr>
            <w:tcW w:w="960" w:type="dxa"/>
            <w:tcBorders>
              <w:top w:val="nil"/>
              <w:left w:val="nil"/>
              <w:bottom w:val="single" w:sz="4" w:space="0" w:color="auto"/>
              <w:right w:val="single" w:sz="4" w:space="0" w:color="auto"/>
            </w:tcBorders>
            <w:shd w:val="clear" w:color="auto" w:fill="auto"/>
            <w:noWrap/>
            <w:vAlign w:val="bottom"/>
            <w:hideMark/>
          </w:tcPr>
          <w:p w14:paraId="45C3290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B0A029A" w14:textId="77777777" w:rsidR="0023196C" w:rsidRPr="002E04CB" w:rsidRDefault="0023196C" w:rsidP="002E04CB">
            <w:pPr>
              <w:spacing w:before="0"/>
              <w:rPr>
                <w:sz w:val="20"/>
                <w:szCs w:val="20"/>
              </w:rPr>
            </w:pPr>
            <w:r w:rsidRPr="002E04CB">
              <w:rPr>
                <w:sz w:val="20"/>
                <w:szCs w:val="20"/>
              </w:rPr>
              <w:t>Nghiên cứu phát triển quốc tế</w:t>
            </w:r>
          </w:p>
        </w:tc>
        <w:tc>
          <w:tcPr>
            <w:tcW w:w="3166" w:type="dxa"/>
            <w:tcBorders>
              <w:top w:val="nil"/>
              <w:left w:val="nil"/>
              <w:bottom w:val="single" w:sz="4" w:space="0" w:color="auto"/>
              <w:right w:val="single" w:sz="4" w:space="0" w:color="auto"/>
            </w:tcBorders>
            <w:shd w:val="clear" w:color="auto" w:fill="auto"/>
            <w:noWrap/>
            <w:vAlign w:val="bottom"/>
            <w:hideMark/>
          </w:tcPr>
          <w:p w14:paraId="7A12C0F5" w14:textId="77777777" w:rsidR="0023196C" w:rsidRPr="002E04CB" w:rsidRDefault="0023196C" w:rsidP="002E04CB">
            <w:pPr>
              <w:spacing w:before="0"/>
              <w:rPr>
                <w:sz w:val="20"/>
                <w:szCs w:val="20"/>
              </w:rPr>
            </w:pPr>
            <w:r w:rsidRPr="002E04CB">
              <w:rPr>
                <w:sz w:val="20"/>
                <w:szCs w:val="20"/>
              </w:rPr>
              <w:t>Kế toán</w:t>
            </w:r>
          </w:p>
        </w:tc>
      </w:tr>
      <w:tr w:rsidR="0023196C" w:rsidRPr="002E04CB" w14:paraId="5D4AEB2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BE89E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234</w:t>
            </w:r>
          </w:p>
        </w:tc>
        <w:tc>
          <w:tcPr>
            <w:tcW w:w="1865" w:type="dxa"/>
            <w:tcBorders>
              <w:top w:val="nil"/>
              <w:left w:val="nil"/>
              <w:bottom w:val="single" w:sz="4" w:space="0" w:color="auto"/>
              <w:right w:val="single" w:sz="4" w:space="0" w:color="auto"/>
            </w:tcBorders>
            <w:shd w:val="clear" w:color="auto" w:fill="auto"/>
            <w:noWrap/>
            <w:vAlign w:val="bottom"/>
            <w:hideMark/>
          </w:tcPr>
          <w:p w14:paraId="44BD186B" w14:textId="77777777" w:rsidR="0023196C" w:rsidRPr="002E04CB" w:rsidRDefault="0023196C" w:rsidP="002E04CB">
            <w:pPr>
              <w:spacing w:before="0"/>
              <w:rPr>
                <w:sz w:val="20"/>
                <w:szCs w:val="20"/>
              </w:rPr>
            </w:pPr>
            <w:r w:rsidRPr="002E04CB">
              <w:rPr>
                <w:sz w:val="20"/>
                <w:szCs w:val="20"/>
              </w:rPr>
              <w:t>Đoàn Bích</w:t>
            </w:r>
          </w:p>
        </w:tc>
        <w:tc>
          <w:tcPr>
            <w:tcW w:w="755" w:type="dxa"/>
            <w:tcBorders>
              <w:top w:val="nil"/>
              <w:left w:val="nil"/>
              <w:bottom w:val="single" w:sz="4" w:space="0" w:color="auto"/>
              <w:right w:val="single" w:sz="4" w:space="0" w:color="auto"/>
            </w:tcBorders>
            <w:shd w:val="clear" w:color="auto" w:fill="auto"/>
            <w:noWrap/>
            <w:vAlign w:val="bottom"/>
            <w:hideMark/>
          </w:tcPr>
          <w:p w14:paraId="255E8EE0"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379BDE3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1A9090B" w14:textId="77777777" w:rsidR="0023196C" w:rsidRPr="002E04CB" w:rsidRDefault="0023196C" w:rsidP="002E04CB">
            <w:pPr>
              <w:spacing w:before="0"/>
              <w:rPr>
                <w:sz w:val="20"/>
                <w:szCs w:val="20"/>
              </w:rPr>
            </w:pPr>
            <w:r w:rsidRPr="002E04CB">
              <w:rPr>
                <w:sz w:val="20"/>
                <w:szCs w:val="20"/>
              </w:rPr>
              <w:t>Kinh tế và Quản lý thương mại</w:t>
            </w:r>
          </w:p>
        </w:tc>
        <w:tc>
          <w:tcPr>
            <w:tcW w:w="3166" w:type="dxa"/>
            <w:tcBorders>
              <w:top w:val="nil"/>
              <w:left w:val="nil"/>
              <w:bottom w:val="single" w:sz="4" w:space="0" w:color="auto"/>
              <w:right w:val="single" w:sz="4" w:space="0" w:color="auto"/>
            </w:tcBorders>
            <w:shd w:val="clear" w:color="auto" w:fill="auto"/>
            <w:noWrap/>
            <w:vAlign w:val="bottom"/>
            <w:hideMark/>
          </w:tcPr>
          <w:p w14:paraId="7CCCF11D" w14:textId="77777777" w:rsidR="0023196C" w:rsidRPr="002E04CB" w:rsidRDefault="0023196C" w:rsidP="002E04CB">
            <w:pPr>
              <w:spacing w:before="0"/>
              <w:rPr>
                <w:sz w:val="20"/>
                <w:szCs w:val="20"/>
              </w:rPr>
            </w:pPr>
            <w:r w:rsidRPr="002E04CB">
              <w:rPr>
                <w:sz w:val="20"/>
                <w:szCs w:val="20"/>
              </w:rPr>
              <w:t>Kinh tế</w:t>
            </w:r>
          </w:p>
        </w:tc>
      </w:tr>
      <w:tr w:rsidR="0023196C" w:rsidRPr="002E04CB" w14:paraId="5C440BB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2B4C1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235</w:t>
            </w:r>
          </w:p>
        </w:tc>
        <w:tc>
          <w:tcPr>
            <w:tcW w:w="1865" w:type="dxa"/>
            <w:tcBorders>
              <w:top w:val="nil"/>
              <w:left w:val="nil"/>
              <w:bottom w:val="single" w:sz="4" w:space="0" w:color="auto"/>
              <w:right w:val="single" w:sz="4" w:space="0" w:color="auto"/>
            </w:tcBorders>
            <w:shd w:val="clear" w:color="auto" w:fill="auto"/>
            <w:noWrap/>
            <w:vAlign w:val="bottom"/>
            <w:hideMark/>
          </w:tcPr>
          <w:p w14:paraId="7E131F43" w14:textId="77777777" w:rsidR="0023196C" w:rsidRPr="002E04CB" w:rsidRDefault="0023196C" w:rsidP="002E04CB">
            <w:pPr>
              <w:spacing w:before="0"/>
              <w:rPr>
                <w:sz w:val="20"/>
                <w:szCs w:val="20"/>
              </w:rPr>
            </w:pPr>
            <w:r w:rsidRPr="002E04CB">
              <w:rPr>
                <w:sz w:val="20"/>
                <w:szCs w:val="20"/>
              </w:rPr>
              <w:t>Đồng Thanh</w:t>
            </w:r>
          </w:p>
        </w:tc>
        <w:tc>
          <w:tcPr>
            <w:tcW w:w="755" w:type="dxa"/>
            <w:tcBorders>
              <w:top w:val="nil"/>
              <w:left w:val="nil"/>
              <w:bottom w:val="single" w:sz="4" w:space="0" w:color="auto"/>
              <w:right w:val="single" w:sz="4" w:space="0" w:color="auto"/>
            </w:tcBorders>
            <w:shd w:val="clear" w:color="auto" w:fill="auto"/>
            <w:noWrap/>
            <w:vAlign w:val="bottom"/>
            <w:hideMark/>
          </w:tcPr>
          <w:p w14:paraId="3EA358C8" w14:textId="77777777" w:rsidR="0023196C" w:rsidRPr="002E04CB" w:rsidRDefault="0023196C" w:rsidP="002E04CB">
            <w:pPr>
              <w:spacing w:before="0"/>
              <w:rPr>
                <w:sz w:val="20"/>
                <w:szCs w:val="20"/>
              </w:rPr>
            </w:pPr>
            <w:r w:rsidRPr="002E04CB">
              <w:rPr>
                <w:sz w:val="20"/>
                <w:szCs w:val="20"/>
              </w:rPr>
              <w:t>Mai</w:t>
            </w:r>
          </w:p>
        </w:tc>
        <w:tc>
          <w:tcPr>
            <w:tcW w:w="960" w:type="dxa"/>
            <w:tcBorders>
              <w:top w:val="nil"/>
              <w:left w:val="nil"/>
              <w:bottom w:val="single" w:sz="4" w:space="0" w:color="auto"/>
              <w:right w:val="single" w:sz="4" w:space="0" w:color="auto"/>
            </w:tcBorders>
            <w:shd w:val="clear" w:color="auto" w:fill="auto"/>
            <w:noWrap/>
            <w:vAlign w:val="bottom"/>
            <w:hideMark/>
          </w:tcPr>
          <w:p w14:paraId="1B91CBD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345F97B" w14:textId="77777777" w:rsidR="0023196C" w:rsidRPr="002E04CB" w:rsidRDefault="0023196C" w:rsidP="002E04CB">
            <w:pPr>
              <w:spacing w:before="0"/>
              <w:rPr>
                <w:sz w:val="20"/>
                <w:szCs w:val="20"/>
              </w:rPr>
            </w:pPr>
            <w:r w:rsidRPr="002E04CB">
              <w:rPr>
                <w:sz w:val="20"/>
                <w:szCs w:val="20"/>
              </w:rPr>
              <w:t>Lãnh đạo phát triển cộng đồng</w:t>
            </w:r>
          </w:p>
        </w:tc>
        <w:tc>
          <w:tcPr>
            <w:tcW w:w="3166" w:type="dxa"/>
            <w:tcBorders>
              <w:top w:val="nil"/>
              <w:left w:val="nil"/>
              <w:bottom w:val="single" w:sz="4" w:space="0" w:color="auto"/>
              <w:right w:val="single" w:sz="4" w:space="0" w:color="auto"/>
            </w:tcBorders>
            <w:shd w:val="clear" w:color="auto" w:fill="auto"/>
            <w:noWrap/>
            <w:vAlign w:val="bottom"/>
            <w:hideMark/>
          </w:tcPr>
          <w:p w14:paraId="6E80BF9E" w14:textId="77777777" w:rsidR="0023196C" w:rsidRPr="002E04CB" w:rsidRDefault="0023196C" w:rsidP="002E04CB">
            <w:pPr>
              <w:spacing w:before="0"/>
              <w:rPr>
                <w:sz w:val="20"/>
                <w:szCs w:val="20"/>
              </w:rPr>
            </w:pPr>
            <w:r w:rsidRPr="002E04CB">
              <w:rPr>
                <w:sz w:val="20"/>
                <w:szCs w:val="20"/>
              </w:rPr>
              <w:t>Kế toán</w:t>
            </w:r>
          </w:p>
        </w:tc>
      </w:tr>
      <w:tr w:rsidR="0023196C" w:rsidRPr="002E04CB" w14:paraId="4E1FF88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82DE2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236</w:t>
            </w:r>
          </w:p>
        </w:tc>
        <w:tc>
          <w:tcPr>
            <w:tcW w:w="1865" w:type="dxa"/>
            <w:tcBorders>
              <w:top w:val="nil"/>
              <w:left w:val="nil"/>
              <w:bottom w:val="single" w:sz="4" w:space="0" w:color="auto"/>
              <w:right w:val="single" w:sz="4" w:space="0" w:color="auto"/>
            </w:tcBorders>
            <w:shd w:val="clear" w:color="auto" w:fill="auto"/>
            <w:noWrap/>
            <w:vAlign w:val="bottom"/>
            <w:hideMark/>
          </w:tcPr>
          <w:p w14:paraId="6C9224A2" w14:textId="77777777" w:rsidR="0023196C" w:rsidRPr="002E04CB" w:rsidRDefault="0023196C" w:rsidP="002E04CB">
            <w:pPr>
              <w:spacing w:before="0"/>
              <w:rPr>
                <w:sz w:val="20"/>
                <w:szCs w:val="20"/>
              </w:rPr>
            </w:pPr>
            <w:r w:rsidRPr="002E04CB">
              <w:rPr>
                <w:sz w:val="20"/>
                <w:szCs w:val="20"/>
              </w:rPr>
              <w:t>Bùi Thị Khánh</w:t>
            </w:r>
          </w:p>
        </w:tc>
        <w:tc>
          <w:tcPr>
            <w:tcW w:w="755" w:type="dxa"/>
            <w:tcBorders>
              <w:top w:val="nil"/>
              <w:left w:val="nil"/>
              <w:bottom w:val="single" w:sz="4" w:space="0" w:color="auto"/>
              <w:right w:val="single" w:sz="4" w:space="0" w:color="auto"/>
            </w:tcBorders>
            <w:shd w:val="clear" w:color="auto" w:fill="auto"/>
            <w:noWrap/>
            <w:vAlign w:val="bottom"/>
            <w:hideMark/>
          </w:tcPr>
          <w:p w14:paraId="3D945536" w14:textId="77777777" w:rsidR="0023196C" w:rsidRPr="002E04CB" w:rsidRDefault="0023196C" w:rsidP="002E04CB">
            <w:pPr>
              <w:spacing w:before="0"/>
              <w:rPr>
                <w:sz w:val="20"/>
                <w:szCs w:val="20"/>
              </w:rPr>
            </w:pPr>
            <w:r w:rsidRPr="002E04CB">
              <w:rPr>
                <w:sz w:val="20"/>
                <w:szCs w:val="20"/>
              </w:rPr>
              <w:t>Hòa</w:t>
            </w:r>
          </w:p>
        </w:tc>
        <w:tc>
          <w:tcPr>
            <w:tcW w:w="960" w:type="dxa"/>
            <w:tcBorders>
              <w:top w:val="nil"/>
              <w:left w:val="nil"/>
              <w:bottom w:val="single" w:sz="4" w:space="0" w:color="auto"/>
              <w:right w:val="single" w:sz="4" w:space="0" w:color="auto"/>
            </w:tcBorders>
            <w:shd w:val="clear" w:color="auto" w:fill="auto"/>
            <w:noWrap/>
            <w:vAlign w:val="bottom"/>
            <w:hideMark/>
          </w:tcPr>
          <w:p w14:paraId="7E95C3E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289FD44" w14:textId="77777777" w:rsidR="0023196C" w:rsidRPr="002E04CB" w:rsidRDefault="0023196C" w:rsidP="002E04CB">
            <w:pPr>
              <w:spacing w:before="0"/>
              <w:rPr>
                <w:sz w:val="20"/>
                <w:szCs w:val="20"/>
              </w:rPr>
            </w:pPr>
            <w:r w:rsidRPr="002E04CB">
              <w:rPr>
                <w:sz w:val="20"/>
                <w:szCs w:val="20"/>
              </w:rPr>
              <w:t>Quản lý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12C5ECF4" w14:textId="77777777" w:rsidR="0023196C" w:rsidRPr="002E04CB" w:rsidRDefault="0023196C" w:rsidP="002E04CB">
            <w:pPr>
              <w:spacing w:before="0"/>
              <w:rPr>
                <w:sz w:val="20"/>
                <w:szCs w:val="20"/>
              </w:rPr>
            </w:pPr>
            <w:r w:rsidRPr="002E04CB">
              <w:rPr>
                <w:sz w:val="20"/>
                <w:szCs w:val="20"/>
              </w:rPr>
              <w:t>Kế toán</w:t>
            </w:r>
          </w:p>
        </w:tc>
      </w:tr>
      <w:tr w:rsidR="0023196C" w:rsidRPr="002E04CB" w14:paraId="65B688D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8EFDA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237</w:t>
            </w:r>
          </w:p>
        </w:tc>
        <w:tc>
          <w:tcPr>
            <w:tcW w:w="1865" w:type="dxa"/>
            <w:tcBorders>
              <w:top w:val="nil"/>
              <w:left w:val="nil"/>
              <w:bottom w:val="single" w:sz="4" w:space="0" w:color="auto"/>
              <w:right w:val="single" w:sz="4" w:space="0" w:color="auto"/>
            </w:tcBorders>
            <w:shd w:val="clear" w:color="auto" w:fill="auto"/>
            <w:noWrap/>
            <w:vAlign w:val="bottom"/>
            <w:hideMark/>
          </w:tcPr>
          <w:p w14:paraId="77A50378" w14:textId="77777777" w:rsidR="0023196C" w:rsidRPr="002E04CB" w:rsidRDefault="0023196C" w:rsidP="002E04CB">
            <w:pPr>
              <w:spacing w:before="0"/>
              <w:rPr>
                <w:sz w:val="20"/>
                <w:szCs w:val="20"/>
              </w:rPr>
            </w:pPr>
            <w:r w:rsidRPr="002E04CB">
              <w:rPr>
                <w:sz w:val="20"/>
                <w:szCs w:val="20"/>
              </w:rPr>
              <w:t>Phan Xuân</w:t>
            </w:r>
          </w:p>
        </w:tc>
        <w:tc>
          <w:tcPr>
            <w:tcW w:w="755" w:type="dxa"/>
            <w:tcBorders>
              <w:top w:val="nil"/>
              <w:left w:val="nil"/>
              <w:bottom w:val="single" w:sz="4" w:space="0" w:color="auto"/>
              <w:right w:val="single" w:sz="4" w:space="0" w:color="auto"/>
            </w:tcBorders>
            <w:shd w:val="clear" w:color="auto" w:fill="auto"/>
            <w:noWrap/>
            <w:vAlign w:val="bottom"/>
            <w:hideMark/>
          </w:tcPr>
          <w:p w14:paraId="108307B6" w14:textId="77777777" w:rsidR="0023196C" w:rsidRPr="002E04CB" w:rsidRDefault="0023196C" w:rsidP="002E04CB">
            <w:pPr>
              <w:spacing w:before="0"/>
              <w:rPr>
                <w:sz w:val="20"/>
                <w:szCs w:val="20"/>
              </w:rPr>
            </w:pPr>
            <w:r w:rsidRPr="002E04CB">
              <w:rPr>
                <w:sz w:val="20"/>
                <w:szCs w:val="20"/>
              </w:rPr>
              <w:t>Tân</w:t>
            </w:r>
          </w:p>
        </w:tc>
        <w:tc>
          <w:tcPr>
            <w:tcW w:w="960" w:type="dxa"/>
            <w:tcBorders>
              <w:top w:val="nil"/>
              <w:left w:val="nil"/>
              <w:bottom w:val="single" w:sz="4" w:space="0" w:color="auto"/>
              <w:right w:val="single" w:sz="4" w:space="0" w:color="auto"/>
            </w:tcBorders>
            <w:shd w:val="clear" w:color="auto" w:fill="auto"/>
            <w:noWrap/>
            <w:vAlign w:val="bottom"/>
            <w:hideMark/>
          </w:tcPr>
          <w:p w14:paraId="0DCB810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3209319" w14:textId="77777777" w:rsidR="0023196C" w:rsidRPr="002E04CB" w:rsidRDefault="0023196C" w:rsidP="002E04CB">
            <w:pPr>
              <w:spacing w:before="0"/>
              <w:rPr>
                <w:sz w:val="20"/>
                <w:szCs w:val="20"/>
              </w:rPr>
            </w:pPr>
            <w:r w:rsidRPr="002E04CB">
              <w:rPr>
                <w:sz w:val="20"/>
                <w:szCs w:val="20"/>
              </w:rPr>
              <w:t>Kinh tế</w:t>
            </w:r>
          </w:p>
        </w:tc>
        <w:tc>
          <w:tcPr>
            <w:tcW w:w="3166" w:type="dxa"/>
            <w:tcBorders>
              <w:top w:val="nil"/>
              <w:left w:val="nil"/>
              <w:bottom w:val="single" w:sz="4" w:space="0" w:color="auto"/>
              <w:right w:val="single" w:sz="4" w:space="0" w:color="auto"/>
            </w:tcBorders>
            <w:shd w:val="clear" w:color="auto" w:fill="auto"/>
            <w:noWrap/>
            <w:vAlign w:val="bottom"/>
            <w:hideMark/>
          </w:tcPr>
          <w:p w14:paraId="23B80578" w14:textId="77777777" w:rsidR="0023196C" w:rsidRPr="002E04CB" w:rsidRDefault="0023196C" w:rsidP="002E04CB">
            <w:pPr>
              <w:spacing w:before="0"/>
              <w:rPr>
                <w:sz w:val="20"/>
                <w:szCs w:val="20"/>
              </w:rPr>
            </w:pPr>
            <w:r w:rsidRPr="002E04CB">
              <w:rPr>
                <w:sz w:val="20"/>
                <w:szCs w:val="20"/>
              </w:rPr>
              <w:t>Kế toán</w:t>
            </w:r>
          </w:p>
        </w:tc>
      </w:tr>
      <w:tr w:rsidR="0023196C" w:rsidRPr="002E04CB" w14:paraId="3C9844E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AC551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238</w:t>
            </w:r>
          </w:p>
        </w:tc>
        <w:tc>
          <w:tcPr>
            <w:tcW w:w="1865" w:type="dxa"/>
            <w:tcBorders>
              <w:top w:val="nil"/>
              <w:left w:val="nil"/>
              <w:bottom w:val="single" w:sz="4" w:space="0" w:color="auto"/>
              <w:right w:val="single" w:sz="4" w:space="0" w:color="auto"/>
            </w:tcBorders>
            <w:shd w:val="clear" w:color="auto" w:fill="auto"/>
            <w:noWrap/>
            <w:vAlign w:val="bottom"/>
            <w:hideMark/>
          </w:tcPr>
          <w:p w14:paraId="3C48CA37" w14:textId="77777777" w:rsidR="0023196C" w:rsidRPr="002E04CB" w:rsidRDefault="0023196C" w:rsidP="002E04CB">
            <w:pPr>
              <w:spacing w:before="0"/>
              <w:rPr>
                <w:sz w:val="20"/>
                <w:szCs w:val="20"/>
              </w:rPr>
            </w:pPr>
            <w:r w:rsidRPr="002E04CB">
              <w:rPr>
                <w:sz w:val="20"/>
                <w:szCs w:val="20"/>
              </w:rPr>
              <w:t>Nguyễn Minh</w:t>
            </w:r>
          </w:p>
        </w:tc>
        <w:tc>
          <w:tcPr>
            <w:tcW w:w="755" w:type="dxa"/>
            <w:tcBorders>
              <w:top w:val="nil"/>
              <w:left w:val="nil"/>
              <w:bottom w:val="single" w:sz="4" w:space="0" w:color="auto"/>
              <w:right w:val="single" w:sz="4" w:space="0" w:color="auto"/>
            </w:tcBorders>
            <w:shd w:val="clear" w:color="auto" w:fill="auto"/>
            <w:noWrap/>
            <w:vAlign w:val="bottom"/>
            <w:hideMark/>
          </w:tcPr>
          <w:p w14:paraId="4F8273AD" w14:textId="77777777" w:rsidR="0023196C" w:rsidRPr="002E04CB" w:rsidRDefault="0023196C" w:rsidP="002E04CB">
            <w:pPr>
              <w:spacing w:before="0"/>
              <w:rPr>
                <w:sz w:val="20"/>
                <w:szCs w:val="20"/>
              </w:rPr>
            </w:pPr>
            <w:r w:rsidRPr="002E04CB">
              <w:rPr>
                <w:sz w:val="20"/>
                <w:szCs w:val="20"/>
              </w:rPr>
              <w:t>Đức</w:t>
            </w:r>
          </w:p>
        </w:tc>
        <w:tc>
          <w:tcPr>
            <w:tcW w:w="960" w:type="dxa"/>
            <w:tcBorders>
              <w:top w:val="nil"/>
              <w:left w:val="nil"/>
              <w:bottom w:val="single" w:sz="4" w:space="0" w:color="auto"/>
              <w:right w:val="single" w:sz="4" w:space="0" w:color="auto"/>
            </w:tcBorders>
            <w:shd w:val="clear" w:color="auto" w:fill="auto"/>
            <w:noWrap/>
            <w:vAlign w:val="bottom"/>
            <w:hideMark/>
          </w:tcPr>
          <w:p w14:paraId="5A9C899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25651B9" w14:textId="77777777" w:rsidR="0023196C" w:rsidRPr="002E04CB" w:rsidRDefault="0023196C" w:rsidP="002E04CB">
            <w:pPr>
              <w:spacing w:before="0"/>
              <w:rPr>
                <w:sz w:val="20"/>
                <w:szCs w:val="20"/>
              </w:rPr>
            </w:pPr>
            <w:r w:rsidRPr="002E04CB">
              <w:rPr>
                <w:sz w:val="20"/>
                <w:szCs w:val="20"/>
              </w:rPr>
              <w:t>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0489FC14" w14:textId="77777777" w:rsidR="0023196C" w:rsidRPr="002E04CB" w:rsidRDefault="0023196C" w:rsidP="002E04CB">
            <w:pPr>
              <w:spacing w:before="0"/>
              <w:rPr>
                <w:sz w:val="20"/>
                <w:szCs w:val="20"/>
              </w:rPr>
            </w:pPr>
            <w:r w:rsidRPr="002E04CB">
              <w:rPr>
                <w:sz w:val="20"/>
                <w:szCs w:val="20"/>
              </w:rPr>
              <w:t>Kinh tế</w:t>
            </w:r>
          </w:p>
        </w:tc>
      </w:tr>
      <w:tr w:rsidR="0023196C" w:rsidRPr="002E04CB" w14:paraId="25CF671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97861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239</w:t>
            </w:r>
          </w:p>
        </w:tc>
        <w:tc>
          <w:tcPr>
            <w:tcW w:w="1865" w:type="dxa"/>
            <w:tcBorders>
              <w:top w:val="nil"/>
              <w:left w:val="nil"/>
              <w:bottom w:val="single" w:sz="4" w:space="0" w:color="auto"/>
              <w:right w:val="single" w:sz="4" w:space="0" w:color="auto"/>
            </w:tcBorders>
            <w:shd w:val="clear" w:color="auto" w:fill="auto"/>
            <w:noWrap/>
            <w:vAlign w:val="bottom"/>
            <w:hideMark/>
          </w:tcPr>
          <w:p w14:paraId="28000117" w14:textId="77777777" w:rsidR="0023196C" w:rsidRPr="002E04CB" w:rsidRDefault="0023196C" w:rsidP="002E04CB">
            <w:pPr>
              <w:spacing w:before="0"/>
              <w:rPr>
                <w:sz w:val="20"/>
                <w:szCs w:val="20"/>
              </w:rPr>
            </w:pPr>
            <w:r w:rsidRPr="002E04CB">
              <w:rPr>
                <w:sz w:val="20"/>
                <w:szCs w:val="20"/>
              </w:rPr>
              <w:t>Trần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233695F1" w14:textId="77777777" w:rsidR="0023196C" w:rsidRPr="002E04CB" w:rsidRDefault="0023196C" w:rsidP="002E04CB">
            <w:pPr>
              <w:spacing w:before="0"/>
              <w:rPr>
                <w:sz w:val="20"/>
                <w:szCs w:val="20"/>
              </w:rPr>
            </w:pPr>
            <w:r w:rsidRPr="002E04CB">
              <w:rPr>
                <w:sz w:val="20"/>
                <w:szCs w:val="20"/>
              </w:rPr>
              <w:t>Hòa</w:t>
            </w:r>
          </w:p>
        </w:tc>
        <w:tc>
          <w:tcPr>
            <w:tcW w:w="960" w:type="dxa"/>
            <w:tcBorders>
              <w:top w:val="nil"/>
              <w:left w:val="nil"/>
              <w:bottom w:val="single" w:sz="4" w:space="0" w:color="auto"/>
              <w:right w:val="single" w:sz="4" w:space="0" w:color="auto"/>
            </w:tcBorders>
            <w:shd w:val="clear" w:color="auto" w:fill="auto"/>
            <w:noWrap/>
            <w:vAlign w:val="bottom"/>
            <w:hideMark/>
          </w:tcPr>
          <w:p w14:paraId="0022F61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847013B" w14:textId="77777777" w:rsidR="0023196C" w:rsidRPr="002E04CB" w:rsidRDefault="0023196C" w:rsidP="002E04CB">
            <w:pPr>
              <w:spacing w:before="0"/>
              <w:rPr>
                <w:sz w:val="20"/>
                <w:szCs w:val="20"/>
              </w:rPr>
            </w:pPr>
            <w:r w:rsidRPr="002E04CB">
              <w:rPr>
                <w:sz w:val="20"/>
                <w:szCs w:val="20"/>
              </w:rPr>
              <w:t>Nông nghiệp và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37071578" w14:textId="77777777" w:rsidR="0023196C" w:rsidRPr="002E04CB" w:rsidRDefault="0023196C" w:rsidP="002E04CB">
            <w:pPr>
              <w:spacing w:before="0"/>
              <w:rPr>
                <w:sz w:val="20"/>
                <w:szCs w:val="20"/>
              </w:rPr>
            </w:pPr>
            <w:r w:rsidRPr="002E04CB">
              <w:rPr>
                <w:sz w:val="20"/>
                <w:szCs w:val="20"/>
              </w:rPr>
              <w:t>Kế toán</w:t>
            </w:r>
          </w:p>
        </w:tc>
      </w:tr>
      <w:tr w:rsidR="0023196C" w:rsidRPr="002E04CB" w14:paraId="5C73AC4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B20C8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240</w:t>
            </w:r>
          </w:p>
        </w:tc>
        <w:tc>
          <w:tcPr>
            <w:tcW w:w="1865" w:type="dxa"/>
            <w:tcBorders>
              <w:top w:val="nil"/>
              <w:left w:val="nil"/>
              <w:bottom w:val="single" w:sz="4" w:space="0" w:color="auto"/>
              <w:right w:val="single" w:sz="4" w:space="0" w:color="auto"/>
            </w:tcBorders>
            <w:shd w:val="clear" w:color="auto" w:fill="auto"/>
            <w:noWrap/>
            <w:vAlign w:val="bottom"/>
            <w:hideMark/>
          </w:tcPr>
          <w:p w14:paraId="6996B170" w14:textId="77777777" w:rsidR="0023196C" w:rsidRPr="002E04CB" w:rsidRDefault="0023196C" w:rsidP="002E04CB">
            <w:pPr>
              <w:spacing w:before="0"/>
              <w:rPr>
                <w:sz w:val="20"/>
                <w:szCs w:val="20"/>
              </w:rPr>
            </w:pPr>
            <w:r w:rsidRPr="002E04CB">
              <w:rPr>
                <w:sz w:val="20"/>
                <w:szCs w:val="20"/>
              </w:rPr>
              <w:t>Mai Thanh</w:t>
            </w:r>
          </w:p>
        </w:tc>
        <w:tc>
          <w:tcPr>
            <w:tcW w:w="755" w:type="dxa"/>
            <w:tcBorders>
              <w:top w:val="nil"/>
              <w:left w:val="nil"/>
              <w:bottom w:val="single" w:sz="4" w:space="0" w:color="auto"/>
              <w:right w:val="single" w:sz="4" w:space="0" w:color="auto"/>
            </w:tcBorders>
            <w:shd w:val="clear" w:color="auto" w:fill="auto"/>
            <w:noWrap/>
            <w:vAlign w:val="bottom"/>
            <w:hideMark/>
          </w:tcPr>
          <w:p w14:paraId="55220A33" w14:textId="77777777" w:rsidR="0023196C" w:rsidRPr="002E04CB" w:rsidRDefault="0023196C" w:rsidP="002E04CB">
            <w:pPr>
              <w:spacing w:before="0"/>
              <w:rPr>
                <w:sz w:val="20"/>
                <w:szCs w:val="20"/>
              </w:rPr>
            </w:pPr>
            <w:r w:rsidRPr="002E04CB">
              <w:rPr>
                <w:sz w:val="20"/>
                <w:szCs w:val="20"/>
              </w:rPr>
              <w:t>Cúc</w:t>
            </w:r>
          </w:p>
        </w:tc>
        <w:tc>
          <w:tcPr>
            <w:tcW w:w="960" w:type="dxa"/>
            <w:tcBorders>
              <w:top w:val="nil"/>
              <w:left w:val="nil"/>
              <w:bottom w:val="single" w:sz="4" w:space="0" w:color="auto"/>
              <w:right w:val="single" w:sz="4" w:space="0" w:color="auto"/>
            </w:tcBorders>
            <w:shd w:val="clear" w:color="auto" w:fill="auto"/>
            <w:noWrap/>
            <w:vAlign w:val="bottom"/>
            <w:hideMark/>
          </w:tcPr>
          <w:p w14:paraId="15EE31AD"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DF489F2" w14:textId="77777777" w:rsidR="0023196C" w:rsidRPr="002E04CB" w:rsidRDefault="0023196C" w:rsidP="002E04CB">
            <w:pPr>
              <w:spacing w:before="0"/>
              <w:rPr>
                <w:sz w:val="20"/>
                <w:szCs w:val="20"/>
              </w:rPr>
            </w:pPr>
            <w:r w:rsidRPr="002E04CB">
              <w:rPr>
                <w:sz w:val="20"/>
                <w:szCs w:val="20"/>
              </w:rPr>
              <w:t>Phát triển cộng đồng</w:t>
            </w:r>
          </w:p>
        </w:tc>
        <w:tc>
          <w:tcPr>
            <w:tcW w:w="3166" w:type="dxa"/>
            <w:tcBorders>
              <w:top w:val="nil"/>
              <w:left w:val="nil"/>
              <w:bottom w:val="single" w:sz="4" w:space="0" w:color="auto"/>
              <w:right w:val="single" w:sz="4" w:space="0" w:color="auto"/>
            </w:tcBorders>
            <w:shd w:val="clear" w:color="auto" w:fill="auto"/>
            <w:noWrap/>
            <w:vAlign w:val="bottom"/>
            <w:hideMark/>
          </w:tcPr>
          <w:p w14:paraId="595CE96C" w14:textId="77777777" w:rsidR="0023196C" w:rsidRPr="002E04CB" w:rsidRDefault="0023196C" w:rsidP="002E04CB">
            <w:pPr>
              <w:spacing w:before="0"/>
              <w:rPr>
                <w:sz w:val="20"/>
                <w:szCs w:val="20"/>
              </w:rPr>
            </w:pPr>
            <w:r w:rsidRPr="002E04CB">
              <w:rPr>
                <w:sz w:val="20"/>
                <w:szCs w:val="20"/>
              </w:rPr>
              <w:t>Kinh tế</w:t>
            </w:r>
          </w:p>
        </w:tc>
      </w:tr>
      <w:tr w:rsidR="0023196C" w:rsidRPr="002E04CB" w14:paraId="2D2D1BD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A4E3A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241</w:t>
            </w:r>
          </w:p>
        </w:tc>
        <w:tc>
          <w:tcPr>
            <w:tcW w:w="1865" w:type="dxa"/>
            <w:tcBorders>
              <w:top w:val="nil"/>
              <w:left w:val="nil"/>
              <w:bottom w:val="single" w:sz="4" w:space="0" w:color="auto"/>
              <w:right w:val="single" w:sz="4" w:space="0" w:color="auto"/>
            </w:tcBorders>
            <w:shd w:val="clear" w:color="auto" w:fill="auto"/>
            <w:noWrap/>
            <w:vAlign w:val="bottom"/>
            <w:hideMark/>
          </w:tcPr>
          <w:p w14:paraId="3CBF536B" w14:textId="77777777" w:rsidR="0023196C" w:rsidRPr="002E04CB" w:rsidRDefault="0023196C" w:rsidP="002E04CB">
            <w:pPr>
              <w:spacing w:before="0"/>
              <w:rPr>
                <w:sz w:val="20"/>
                <w:szCs w:val="20"/>
              </w:rPr>
            </w:pPr>
            <w:r w:rsidRPr="002E04CB">
              <w:rPr>
                <w:sz w:val="20"/>
                <w:szCs w:val="20"/>
              </w:rPr>
              <w:t>Mai Lan</w:t>
            </w:r>
          </w:p>
        </w:tc>
        <w:tc>
          <w:tcPr>
            <w:tcW w:w="755" w:type="dxa"/>
            <w:tcBorders>
              <w:top w:val="nil"/>
              <w:left w:val="nil"/>
              <w:bottom w:val="single" w:sz="4" w:space="0" w:color="auto"/>
              <w:right w:val="single" w:sz="4" w:space="0" w:color="auto"/>
            </w:tcBorders>
            <w:shd w:val="clear" w:color="auto" w:fill="auto"/>
            <w:noWrap/>
            <w:vAlign w:val="bottom"/>
            <w:hideMark/>
          </w:tcPr>
          <w:p w14:paraId="12EFF51C"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1A9AE05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29DCAD7" w14:textId="77777777" w:rsidR="0023196C" w:rsidRPr="002E04CB" w:rsidRDefault="0023196C" w:rsidP="002E04CB">
            <w:pPr>
              <w:spacing w:before="0"/>
              <w:rPr>
                <w:sz w:val="20"/>
                <w:szCs w:val="20"/>
              </w:rPr>
            </w:pPr>
            <w:r w:rsidRPr="002E04CB">
              <w:rPr>
                <w:sz w:val="20"/>
                <w:szCs w:val="20"/>
              </w:rPr>
              <w:t>Kinh tế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3A7B7465" w14:textId="77777777" w:rsidR="0023196C" w:rsidRPr="002E04CB" w:rsidRDefault="0023196C" w:rsidP="002E04CB">
            <w:pPr>
              <w:spacing w:before="0"/>
              <w:rPr>
                <w:sz w:val="20"/>
                <w:szCs w:val="20"/>
              </w:rPr>
            </w:pPr>
            <w:r w:rsidRPr="002E04CB">
              <w:rPr>
                <w:sz w:val="20"/>
                <w:szCs w:val="20"/>
              </w:rPr>
              <w:t>Kinh tế số</w:t>
            </w:r>
          </w:p>
        </w:tc>
      </w:tr>
      <w:tr w:rsidR="0023196C" w:rsidRPr="002E04CB" w14:paraId="0ED2426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90BB3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242</w:t>
            </w:r>
          </w:p>
        </w:tc>
        <w:tc>
          <w:tcPr>
            <w:tcW w:w="1865" w:type="dxa"/>
            <w:tcBorders>
              <w:top w:val="nil"/>
              <w:left w:val="nil"/>
              <w:bottom w:val="single" w:sz="4" w:space="0" w:color="auto"/>
              <w:right w:val="single" w:sz="4" w:space="0" w:color="auto"/>
            </w:tcBorders>
            <w:shd w:val="clear" w:color="auto" w:fill="auto"/>
            <w:noWrap/>
            <w:vAlign w:val="bottom"/>
            <w:hideMark/>
          </w:tcPr>
          <w:p w14:paraId="696B708B" w14:textId="77777777" w:rsidR="0023196C" w:rsidRPr="002E04CB" w:rsidRDefault="0023196C" w:rsidP="002E04CB">
            <w:pPr>
              <w:spacing w:before="0"/>
              <w:rPr>
                <w:sz w:val="20"/>
                <w:szCs w:val="20"/>
              </w:rPr>
            </w:pPr>
            <w:r w:rsidRPr="002E04CB">
              <w:rPr>
                <w:sz w:val="20"/>
                <w:szCs w:val="20"/>
              </w:rPr>
              <w:t>Nguyễn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59C9617B"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1DAD957C"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74C7BCF" w14:textId="77777777" w:rsidR="0023196C" w:rsidRPr="002E04CB" w:rsidRDefault="0023196C" w:rsidP="002E04CB">
            <w:pPr>
              <w:spacing w:before="0"/>
              <w:rPr>
                <w:sz w:val="20"/>
                <w:szCs w:val="20"/>
              </w:rPr>
            </w:pPr>
            <w:r w:rsidRPr="002E04CB">
              <w:rPr>
                <w:sz w:val="20"/>
                <w:szCs w:val="20"/>
              </w:rPr>
              <w:t>Kinh tế nông nghiệp và nguồn lực</w:t>
            </w:r>
          </w:p>
        </w:tc>
        <w:tc>
          <w:tcPr>
            <w:tcW w:w="3166" w:type="dxa"/>
            <w:tcBorders>
              <w:top w:val="nil"/>
              <w:left w:val="nil"/>
              <w:bottom w:val="single" w:sz="4" w:space="0" w:color="auto"/>
              <w:right w:val="single" w:sz="4" w:space="0" w:color="auto"/>
            </w:tcBorders>
            <w:shd w:val="clear" w:color="auto" w:fill="auto"/>
            <w:noWrap/>
            <w:vAlign w:val="bottom"/>
            <w:hideMark/>
          </w:tcPr>
          <w:p w14:paraId="3C366BCC" w14:textId="77777777" w:rsidR="0023196C" w:rsidRPr="002E04CB" w:rsidRDefault="0023196C" w:rsidP="002E04CB">
            <w:pPr>
              <w:spacing w:before="0"/>
              <w:rPr>
                <w:sz w:val="20"/>
                <w:szCs w:val="20"/>
              </w:rPr>
            </w:pPr>
            <w:r w:rsidRPr="002E04CB">
              <w:rPr>
                <w:sz w:val="20"/>
                <w:szCs w:val="20"/>
              </w:rPr>
              <w:t>Kinh tế</w:t>
            </w:r>
          </w:p>
        </w:tc>
      </w:tr>
      <w:tr w:rsidR="0023196C" w:rsidRPr="002E04CB" w14:paraId="6DD6661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4A6CB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243</w:t>
            </w:r>
          </w:p>
        </w:tc>
        <w:tc>
          <w:tcPr>
            <w:tcW w:w="1865" w:type="dxa"/>
            <w:tcBorders>
              <w:top w:val="nil"/>
              <w:left w:val="nil"/>
              <w:bottom w:val="single" w:sz="4" w:space="0" w:color="auto"/>
              <w:right w:val="single" w:sz="4" w:space="0" w:color="auto"/>
            </w:tcBorders>
            <w:shd w:val="clear" w:color="auto" w:fill="auto"/>
            <w:noWrap/>
            <w:vAlign w:val="bottom"/>
            <w:hideMark/>
          </w:tcPr>
          <w:p w14:paraId="4938A522" w14:textId="77777777" w:rsidR="0023196C" w:rsidRPr="002E04CB" w:rsidRDefault="0023196C" w:rsidP="002E04CB">
            <w:pPr>
              <w:spacing w:before="0"/>
              <w:rPr>
                <w:sz w:val="20"/>
                <w:szCs w:val="20"/>
              </w:rPr>
            </w:pPr>
            <w:r w:rsidRPr="002E04CB">
              <w:rPr>
                <w:sz w:val="20"/>
                <w:szCs w:val="20"/>
              </w:rPr>
              <w:t>Đỗ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1D23D33C"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026B5C0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BB600A2"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043385F" w14:textId="77777777" w:rsidR="0023196C" w:rsidRPr="002E04CB" w:rsidRDefault="0023196C" w:rsidP="002E04CB">
            <w:pPr>
              <w:spacing w:before="0"/>
              <w:rPr>
                <w:sz w:val="20"/>
                <w:szCs w:val="20"/>
              </w:rPr>
            </w:pPr>
            <w:r w:rsidRPr="002E04CB">
              <w:rPr>
                <w:sz w:val="20"/>
                <w:szCs w:val="20"/>
              </w:rPr>
              <w:t>Kinh tế nông nghiệp</w:t>
            </w:r>
          </w:p>
        </w:tc>
      </w:tr>
      <w:tr w:rsidR="0023196C" w:rsidRPr="002E04CB" w14:paraId="5ED8B33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18129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244</w:t>
            </w:r>
          </w:p>
        </w:tc>
        <w:tc>
          <w:tcPr>
            <w:tcW w:w="1865" w:type="dxa"/>
            <w:tcBorders>
              <w:top w:val="nil"/>
              <w:left w:val="nil"/>
              <w:bottom w:val="single" w:sz="4" w:space="0" w:color="auto"/>
              <w:right w:val="single" w:sz="4" w:space="0" w:color="auto"/>
            </w:tcBorders>
            <w:shd w:val="clear" w:color="auto" w:fill="auto"/>
            <w:noWrap/>
            <w:vAlign w:val="bottom"/>
            <w:hideMark/>
          </w:tcPr>
          <w:p w14:paraId="178E2391" w14:textId="77777777" w:rsidR="0023196C" w:rsidRPr="002E04CB" w:rsidRDefault="0023196C" w:rsidP="002E04CB">
            <w:pPr>
              <w:spacing w:before="0"/>
              <w:rPr>
                <w:sz w:val="20"/>
                <w:szCs w:val="20"/>
              </w:rPr>
            </w:pPr>
            <w:r w:rsidRPr="002E04CB">
              <w:rPr>
                <w:sz w:val="20"/>
                <w:szCs w:val="20"/>
              </w:rPr>
              <w:t>Quyền Đình</w:t>
            </w:r>
          </w:p>
        </w:tc>
        <w:tc>
          <w:tcPr>
            <w:tcW w:w="755" w:type="dxa"/>
            <w:tcBorders>
              <w:top w:val="nil"/>
              <w:left w:val="nil"/>
              <w:bottom w:val="single" w:sz="4" w:space="0" w:color="auto"/>
              <w:right w:val="single" w:sz="4" w:space="0" w:color="auto"/>
            </w:tcBorders>
            <w:shd w:val="clear" w:color="auto" w:fill="auto"/>
            <w:noWrap/>
            <w:vAlign w:val="bottom"/>
            <w:hideMark/>
          </w:tcPr>
          <w:p w14:paraId="42F73D0E"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21EE119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525769E" w14:textId="77777777" w:rsidR="0023196C" w:rsidRPr="002E04CB" w:rsidRDefault="0023196C" w:rsidP="002E04CB">
            <w:pPr>
              <w:spacing w:before="0"/>
              <w:rPr>
                <w:sz w:val="20"/>
                <w:szCs w:val="20"/>
              </w:rPr>
            </w:pPr>
            <w:r w:rsidRPr="002E04CB">
              <w:rPr>
                <w:sz w:val="20"/>
                <w:szCs w:val="20"/>
              </w:rPr>
              <w:t>Phát triển cộng đồng</w:t>
            </w:r>
          </w:p>
        </w:tc>
        <w:tc>
          <w:tcPr>
            <w:tcW w:w="3166" w:type="dxa"/>
            <w:tcBorders>
              <w:top w:val="nil"/>
              <w:left w:val="nil"/>
              <w:bottom w:val="single" w:sz="4" w:space="0" w:color="auto"/>
              <w:right w:val="single" w:sz="4" w:space="0" w:color="auto"/>
            </w:tcBorders>
            <w:shd w:val="clear" w:color="auto" w:fill="auto"/>
            <w:noWrap/>
            <w:vAlign w:val="bottom"/>
            <w:hideMark/>
          </w:tcPr>
          <w:p w14:paraId="49445E0B" w14:textId="77777777" w:rsidR="0023196C" w:rsidRPr="002E04CB" w:rsidRDefault="0023196C" w:rsidP="002E04CB">
            <w:pPr>
              <w:spacing w:before="0"/>
              <w:rPr>
                <w:sz w:val="20"/>
                <w:szCs w:val="20"/>
              </w:rPr>
            </w:pPr>
            <w:r w:rsidRPr="002E04CB">
              <w:rPr>
                <w:sz w:val="20"/>
                <w:szCs w:val="20"/>
              </w:rPr>
              <w:t>Quản lý kinh tế</w:t>
            </w:r>
          </w:p>
        </w:tc>
      </w:tr>
      <w:tr w:rsidR="0023196C" w:rsidRPr="002E04CB" w14:paraId="06658F2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615D4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245</w:t>
            </w:r>
          </w:p>
        </w:tc>
        <w:tc>
          <w:tcPr>
            <w:tcW w:w="1865" w:type="dxa"/>
            <w:tcBorders>
              <w:top w:val="nil"/>
              <w:left w:val="nil"/>
              <w:bottom w:val="single" w:sz="4" w:space="0" w:color="auto"/>
              <w:right w:val="single" w:sz="4" w:space="0" w:color="auto"/>
            </w:tcBorders>
            <w:shd w:val="clear" w:color="auto" w:fill="auto"/>
            <w:noWrap/>
            <w:vAlign w:val="bottom"/>
            <w:hideMark/>
          </w:tcPr>
          <w:p w14:paraId="4443CA53"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77B5BD12"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1223637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2AB6C86" w14:textId="77777777" w:rsidR="0023196C" w:rsidRPr="002E04CB" w:rsidRDefault="0023196C" w:rsidP="002E04CB">
            <w:pPr>
              <w:spacing w:before="0"/>
              <w:rPr>
                <w:sz w:val="20"/>
                <w:szCs w:val="20"/>
              </w:rPr>
            </w:pPr>
            <w:r w:rsidRPr="002E04CB">
              <w:rPr>
                <w:sz w:val="20"/>
                <w:szCs w:val="20"/>
              </w:rPr>
              <w:t>Quản lý và Phát triển đô thị</w:t>
            </w:r>
          </w:p>
        </w:tc>
        <w:tc>
          <w:tcPr>
            <w:tcW w:w="3166" w:type="dxa"/>
            <w:tcBorders>
              <w:top w:val="nil"/>
              <w:left w:val="nil"/>
              <w:bottom w:val="single" w:sz="4" w:space="0" w:color="auto"/>
              <w:right w:val="single" w:sz="4" w:space="0" w:color="auto"/>
            </w:tcBorders>
            <w:shd w:val="clear" w:color="auto" w:fill="auto"/>
            <w:noWrap/>
            <w:vAlign w:val="bottom"/>
            <w:hideMark/>
          </w:tcPr>
          <w:p w14:paraId="356F3589" w14:textId="77777777" w:rsidR="0023196C" w:rsidRPr="002E04CB" w:rsidRDefault="0023196C" w:rsidP="002E04CB">
            <w:pPr>
              <w:spacing w:before="0"/>
              <w:rPr>
                <w:sz w:val="20"/>
                <w:szCs w:val="20"/>
              </w:rPr>
            </w:pPr>
            <w:r w:rsidRPr="002E04CB">
              <w:rPr>
                <w:sz w:val="20"/>
                <w:szCs w:val="20"/>
              </w:rPr>
              <w:t>Quản lý và phát triển nguồn nhân lực</w:t>
            </w:r>
          </w:p>
        </w:tc>
      </w:tr>
      <w:tr w:rsidR="0023196C" w:rsidRPr="002E04CB" w14:paraId="4424F73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30ADF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246</w:t>
            </w:r>
          </w:p>
        </w:tc>
        <w:tc>
          <w:tcPr>
            <w:tcW w:w="1865" w:type="dxa"/>
            <w:tcBorders>
              <w:top w:val="nil"/>
              <w:left w:val="nil"/>
              <w:bottom w:val="single" w:sz="4" w:space="0" w:color="auto"/>
              <w:right w:val="single" w:sz="4" w:space="0" w:color="auto"/>
            </w:tcBorders>
            <w:shd w:val="clear" w:color="auto" w:fill="auto"/>
            <w:noWrap/>
            <w:vAlign w:val="bottom"/>
            <w:hideMark/>
          </w:tcPr>
          <w:p w14:paraId="438ED9C9"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5A45D3ED" w14:textId="77777777" w:rsidR="0023196C" w:rsidRPr="002E04CB" w:rsidRDefault="0023196C" w:rsidP="002E04CB">
            <w:pPr>
              <w:spacing w:before="0"/>
              <w:rPr>
                <w:sz w:val="20"/>
                <w:szCs w:val="20"/>
              </w:rPr>
            </w:pPr>
            <w:r w:rsidRPr="002E04CB">
              <w:rPr>
                <w:sz w:val="20"/>
                <w:szCs w:val="20"/>
              </w:rPr>
              <w:t>Nhài</w:t>
            </w:r>
          </w:p>
        </w:tc>
        <w:tc>
          <w:tcPr>
            <w:tcW w:w="960" w:type="dxa"/>
            <w:tcBorders>
              <w:top w:val="nil"/>
              <w:left w:val="nil"/>
              <w:bottom w:val="single" w:sz="4" w:space="0" w:color="auto"/>
              <w:right w:val="single" w:sz="4" w:space="0" w:color="auto"/>
            </w:tcBorders>
            <w:shd w:val="clear" w:color="auto" w:fill="auto"/>
            <w:noWrap/>
            <w:vAlign w:val="bottom"/>
            <w:hideMark/>
          </w:tcPr>
          <w:p w14:paraId="43E0239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8C1E7F8" w14:textId="77777777" w:rsidR="0023196C" w:rsidRPr="002E04CB" w:rsidRDefault="0023196C" w:rsidP="002E04CB">
            <w:pPr>
              <w:spacing w:before="0"/>
              <w:rPr>
                <w:sz w:val="20"/>
                <w:szCs w:val="20"/>
              </w:rPr>
            </w:pPr>
            <w:r w:rsidRPr="002E04CB">
              <w:rPr>
                <w:sz w:val="20"/>
                <w:szCs w:val="20"/>
              </w:rPr>
              <w:t>Chính sách công</w:t>
            </w:r>
          </w:p>
        </w:tc>
        <w:tc>
          <w:tcPr>
            <w:tcW w:w="3166" w:type="dxa"/>
            <w:tcBorders>
              <w:top w:val="nil"/>
              <w:left w:val="nil"/>
              <w:bottom w:val="single" w:sz="4" w:space="0" w:color="auto"/>
              <w:right w:val="single" w:sz="4" w:space="0" w:color="auto"/>
            </w:tcBorders>
            <w:shd w:val="clear" w:color="auto" w:fill="auto"/>
            <w:noWrap/>
            <w:vAlign w:val="bottom"/>
            <w:hideMark/>
          </w:tcPr>
          <w:p w14:paraId="11ECCA98"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77BE54C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2CFC8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247</w:t>
            </w:r>
          </w:p>
        </w:tc>
        <w:tc>
          <w:tcPr>
            <w:tcW w:w="1865" w:type="dxa"/>
            <w:tcBorders>
              <w:top w:val="nil"/>
              <w:left w:val="nil"/>
              <w:bottom w:val="single" w:sz="4" w:space="0" w:color="auto"/>
              <w:right w:val="single" w:sz="4" w:space="0" w:color="auto"/>
            </w:tcBorders>
            <w:shd w:val="clear" w:color="auto" w:fill="auto"/>
            <w:noWrap/>
            <w:vAlign w:val="bottom"/>
            <w:hideMark/>
          </w:tcPr>
          <w:p w14:paraId="2DE1ABEE" w14:textId="77777777" w:rsidR="0023196C" w:rsidRPr="002E04CB" w:rsidRDefault="0023196C" w:rsidP="002E04CB">
            <w:pPr>
              <w:spacing w:before="0"/>
              <w:rPr>
                <w:sz w:val="20"/>
                <w:szCs w:val="20"/>
              </w:rPr>
            </w:pPr>
            <w:r w:rsidRPr="002E04CB">
              <w:rPr>
                <w:sz w:val="20"/>
                <w:szCs w:val="20"/>
              </w:rPr>
              <w:t>Trần Mạnh</w:t>
            </w:r>
          </w:p>
        </w:tc>
        <w:tc>
          <w:tcPr>
            <w:tcW w:w="755" w:type="dxa"/>
            <w:tcBorders>
              <w:top w:val="nil"/>
              <w:left w:val="nil"/>
              <w:bottom w:val="single" w:sz="4" w:space="0" w:color="auto"/>
              <w:right w:val="single" w:sz="4" w:space="0" w:color="auto"/>
            </w:tcBorders>
            <w:shd w:val="clear" w:color="auto" w:fill="auto"/>
            <w:noWrap/>
            <w:vAlign w:val="bottom"/>
            <w:hideMark/>
          </w:tcPr>
          <w:p w14:paraId="458D82DB"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60E1EAA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5F382AC" w14:textId="77777777" w:rsidR="0023196C" w:rsidRPr="002E04CB" w:rsidRDefault="0023196C" w:rsidP="002E04CB">
            <w:pPr>
              <w:spacing w:before="0"/>
              <w:rPr>
                <w:sz w:val="20"/>
                <w:szCs w:val="20"/>
              </w:rPr>
            </w:pPr>
            <w:r w:rsidRPr="002E04CB">
              <w:rPr>
                <w:sz w:val="20"/>
                <w:szCs w:val="20"/>
              </w:rPr>
              <w:t>Kinh tế nông nghiệp (Phát triển cộng đồng)</w:t>
            </w:r>
          </w:p>
        </w:tc>
        <w:tc>
          <w:tcPr>
            <w:tcW w:w="3166" w:type="dxa"/>
            <w:tcBorders>
              <w:top w:val="nil"/>
              <w:left w:val="nil"/>
              <w:bottom w:val="single" w:sz="4" w:space="0" w:color="auto"/>
              <w:right w:val="single" w:sz="4" w:space="0" w:color="auto"/>
            </w:tcBorders>
            <w:shd w:val="clear" w:color="auto" w:fill="auto"/>
            <w:noWrap/>
            <w:vAlign w:val="bottom"/>
            <w:hideMark/>
          </w:tcPr>
          <w:p w14:paraId="79E8EC4E" w14:textId="77777777" w:rsidR="0023196C" w:rsidRPr="002E04CB" w:rsidRDefault="0023196C" w:rsidP="002E04CB">
            <w:pPr>
              <w:spacing w:before="0"/>
              <w:rPr>
                <w:sz w:val="20"/>
                <w:szCs w:val="20"/>
              </w:rPr>
            </w:pPr>
            <w:r w:rsidRPr="002E04CB">
              <w:rPr>
                <w:sz w:val="20"/>
                <w:szCs w:val="20"/>
              </w:rPr>
              <w:t>Kinh tế đầu tư</w:t>
            </w:r>
          </w:p>
        </w:tc>
      </w:tr>
      <w:tr w:rsidR="0023196C" w:rsidRPr="002E04CB" w14:paraId="1B344D5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C784F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248</w:t>
            </w:r>
          </w:p>
        </w:tc>
        <w:tc>
          <w:tcPr>
            <w:tcW w:w="1865" w:type="dxa"/>
            <w:tcBorders>
              <w:top w:val="nil"/>
              <w:left w:val="nil"/>
              <w:bottom w:val="single" w:sz="4" w:space="0" w:color="auto"/>
              <w:right w:val="single" w:sz="4" w:space="0" w:color="auto"/>
            </w:tcBorders>
            <w:shd w:val="clear" w:color="auto" w:fill="auto"/>
            <w:noWrap/>
            <w:vAlign w:val="bottom"/>
            <w:hideMark/>
          </w:tcPr>
          <w:p w14:paraId="104447B4" w14:textId="77777777" w:rsidR="0023196C" w:rsidRPr="002E04CB" w:rsidRDefault="0023196C" w:rsidP="002E04CB">
            <w:pPr>
              <w:spacing w:before="0"/>
              <w:rPr>
                <w:sz w:val="20"/>
                <w:szCs w:val="20"/>
              </w:rPr>
            </w:pPr>
            <w:r w:rsidRPr="002E04CB">
              <w:rPr>
                <w:sz w:val="20"/>
                <w:szCs w:val="20"/>
              </w:rPr>
              <w:t>Bạch Văn</w:t>
            </w:r>
          </w:p>
        </w:tc>
        <w:tc>
          <w:tcPr>
            <w:tcW w:w="755" w:type="dxa"/>
            <w:tcBorders>
              <w:top w:val="nil"/>
              <w:left w:val="nil"/>
              <w:bottom w:val="single" w:sz="4" w:space="0" w:color="auto"/>
              <w:right w:val="single" w:sz="4" w:space="0" w:color="auto"/>
            </w:tcBorders>
            <w:shd w:val="clear" w:color="auto" w:fill="auto"/>
            <w:noWrap/>
            <w:vAlign w:val="bottom"/>
            <w:hideMark/>
          </w:tcPr>
          <w:p w14:paraId="267F8DAC"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066ACBB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A14EE5C" w14:textId="77777777" w:rsidR="0023196C" w:rsidRPr="002E04CB" w:rsidRDefault="0023196C" w:rsidP="002E04CB">
            <w:pPr>
              <w:spacing w:before="0"/>
              <w:rPr>
                <w:sz w:val="20"/>
                <w:szCs w:val="20"/>
              </w:rPr>
            </w:pPr>
            <w:r w:rsidRPr="002E04CB">
              <w:rPr>
                <w:sz w:val="20"/>
                <w:szCs w:val="20"/>
              </w:rPr>
              <w:t>Kinh tế giáo dục và Quản lý</w:t>
            </w:r>
          </w:p>
        </w:tc>
        <w:tc>
          <w:tcPr>
            <w:tcW w:w="3166" w:type="dxa"/>
            <w:tcBorders>
              <w:top w:val="nil"/>
              <w:left w:val="nil"/>
              <w:bottom w:val="single" w:sz="4" w:space="0" w:color="auto"/>
              <w:right w:val="single" w:sz="4" w:space="0" w:color="auto"/>
            </w:tcBorders>
            <w:shd w:val="clear" w:color="auto" w:fill="auto"/>
            <w:noWrap/>
            <w:vAlign w:val="bottom"/>
            <w:hideMark/>
          </w:tcPr>
          <w:p w14:paraId="20092DF2" w14:textId="77777777" w:rsidR="0023196C" w:rsidRPr="002E04CB" w:rsidRDefault="0023196C" w:rsidP="002E04CB">
            <w:pPr>
              <w:spacing w:before="0"/>
              <w:rPr>
                <w:sz w:val="20"/>
                <w:szCs w:val="20"/>
              </w:rPr>
            </w:pPr>
            <w:r w:rsidRPr="002E04CB">
              <w:rPr>
                <w:sz w:val="20"/>
                <w:szCs w:val="20"/>
              </w:rPr>
              <w:t>Kế toán</w:t>
            </w:r>
          </w:p>
        </w:tc>
      </w:tr>
      <w:tr w:rsidR="0023196C" w:rsidRPr="002E04CB" w14:paraId="6A89CFA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87034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249</w:t>
            </w:r>
          </w:p>
        </w:tc>
        <w:tc>
          <w:tcPr>
            <w:tcW w:w="1865" w:type="dxa"/>
            <w:tcBorders>
              <w:top w:val="nil"/>
              <w:left w:val="nil"/>
              <w:bottom w:val="single" w:sz="4" w:space="0" w:color="auto"/>
              <w:right w:val="single" w:sz="4" w:space="0" w:color="auto"/>
            </w:tcBorders>
            <w:shd w:val="clear" w:color="auto" w:fill="auto"/>
            <w:noWrap/>
            <w:vAlign w:val="bottom"/>
            <w:hideMark/>
          </w:tcPr>
          <w:p w14:paraId="169689E0"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834153E"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711FAE3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76B1A6B" w14:textId="77777777" w:rsidR="0023196C" w:rsidRPr="002E04CB" w:rsidRDefault="0023196C" w:rsidP="002E04CB">
            <w:pPr>
              <w:spacing w:before="0"/>
              <w:rPr>
                <w:sz w:val="20"/>
                <w:szCs w:val="20"/>
              </w:rPr>
            </w:pPr>
            <w:r w:rsidRPr="002E04CB">
              <w:rPr>
                <w:sz w:val="20"/>
                <w:szCs w:val="20"/>
              </w:rPr>
              <w:t>Kinh tế nông nghiệp và tài nguyên</w:t>
            </w:r>
          </w:p>
        </w:tc>
        <w:tc>
          <w:tcPr>
            <w:tcW w:w="3166" w:type="dxa"/>
            <w:tcBorders>
              <w:top w:val="nil"/>
              <w:left w:val="nil"/>
              <w:bottom w:val="single" w:sz="4" w:space="0" w:color="auto"/>
              <w:right w:val="single" w:sz="4" w:space="0" w:color="auto"/>
            </w:tcBorders>
            <w:shd w:val="clear" w:color="auto" w:fill="auto"/>
            <w:noWrap/>
            <w:vAlign w:val="bottom"/>
            <w:hideMark/>
          </w:tcPr>
          <w:p w14:paraId="12E15BC2"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C9CFBE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EF4F7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250</w:t>
            </w:r>
          </w:p>
        </w:tc>
        <w:tc>
          <w:tcPr>
            <w:tcW w:w="1865" w:type="dxa"/>
            <w:tcBorders>
              <w:top w:val="nil"/>
              <w:left w:val="nil"/>
              <w:bottom w:val="single" w:sz="4" w:space="0" w:color="auto"/>
              <w:right w:val="single" w:sz="4" w:space="0" w:color="auto"/>
            </w:tcBorders>
            <w:shd w:val="clear" w:color="auto" w:fill="auto"/>
            <w:noWrap/>
            <w:vAlign w:val="bottom"/>
            <w:hideMark/>
          </w:tcPr>
          <w:p w14:paraId="4EC98637" w14:textId="77777777" w:rsidR="0023196C" w:rsidRPr="002E04CB" w:rsidRDefault="0023196C" w:rsidP="002E04CB">
            <w:pPr>
              <w:spacing w:before="0"/>
              <w:rPr>
                <w:sz w:val="20"/>
                <w:szCs w:val="20"/>
              </w:rPr>
            </w:pPr>
            <w:r w:rsidRPr="002E04CB">
              <w:rPr>
                <w:sz w:val="20"/>
                <w:szCs w:val="20"/>
              </w:rPr>
              <w:t>Trần Nguyên</w:t>
            </w:r>
          </w:p>
        </w:tc>
        <w:tc>
          <w:tcPr>
            <w:tcW w:w="755" w:type="dxa"/>
            <w:tcBorders>
              <w:top w:val="nil"/>
              <w:left w:val="nil"/>
              <w:bottom w:val="single" w:sz="4" w:space="0" w:color="auto"/>
              <w:right w:val="single" w:sz="4" w:space="0" w:color="auto"/>
            </w:tcBorders>
            <w:shd w:val="clear" w:color="auto" w:fill="auto"/>
            <w:noWrap/>
            <w:vAlign w:val="bottom"/>
            <w:hideMark/>
          </w:tcPr>
          <w:p w14:paraId="242EC5F9" w14:textId="77777777" w:rsidR="0023196C" w:rsidRPr="002E04CB" w:rsidRDefault="0023196C" w:rsidP="002E04CB">
            <w:pPr>
              <w:spacing w:before="0"/>
              <w:rPr>
                <w:sz w:val="20"/>
                <w:szCs w:val="20"/>
              </w:rPr>
            </w:pPr>
            <w:r w:rsidRPr="002E04CB">
              <w:rPr>
                <w:sz w:val="20"/>
                <w:szCs w:val="20"/>
              </w:rPr>
              <w:t>Thành</w:t>
            </w:r>
          </w:p>
        </w:tc>
        <w:tc>
          <w:tcPr>
            <w:tcW w:w="960" w:type="dxa"/>
            <w:tcBorders>
              <w:top w:val="nil"/>
              <w:left w:val="nil"/>
              <w:bottom w:val="single" w:sz="4" w:space="0" w:color="auto"/>
              <w:right w:val="single" w:sz="4" w:space="0" w:color="auto"/>
            </w:tcBorders>
            <w:shd w:val="clear" w:color="auto" w:fill="auto"/>
            <w:noWrap/>
            <w:vAlign w:val="bottom"/>
            <w:hideMark/>
          </w:tcPr>
          <w:p w14:paraId="316D9AB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4D4BC89" w14:textId="77777777" w:rsidR="0023196C" w:rsidRPr="002E04CB" w:rsidRDefault="0023196C" w:rsidP="002E04CB">
            <w:pPr>
              <w:spacing w:before="0"/>
              <w:rPr>
                <w:sz w:val="20"/>
                <w:szCs w:val="20"/>
              </w:rPr>
            </w:pPr>
            <w:r w:rsidRPr="002E04CB">
              <w:rPr>
                <w:sz w:val="20"/>
                <w:szCs w:val="20"/>
              </w:rPr>
              <w:t>Kinh tế phát triển và Chính sách</w:t>
            </w:r>
          </w:p>
        </w:tc>
        <w:tc>
          <w:tcPr>
            <w:tcW w:w="3166" w:type="dxa"/>
            <w:tcBorders>
              <w:top w:val="nil"/>
              <w:left w:val="nil"/>
              <w:bottom w:val="single" w:sz="4" w:space="0" w:color="auto"/>
              <w:right w:val="single" w:sz="4" w:space="0" w:color="auto"/>
            </w:tcBorders>
            <w:shd w:val="clear" w:color="auto" w:fill="auto"/>
            <w:noWrap/>
            <w:vAlign w:val="bottom"/>
            <w:hideMark/>
          </w:tcPr>
          <w:p w14:paraId="0051C91D" w14:textId="77777777" w:rsidR="0023196C" w:rsidRPr="002E04CB" w:rsidRDefault="0023196C" w:rsidP="002E04CB">
            <w:pPr>
              <w:spacing w:before="0"/>
              <w:rPr>
                <w:sz w:val="20"/>
                <w:szCs w:val="20"/>
              </w:rPr>
            </w:pPr>
            <w:r w:rsidRPr="002E04CB">
              <w:rPr>
                <w:sz w:val="20"/>
                <w:szCs w:val="20"/>
              </w:rPr>
              <w:t>Kinh tế</w:t>
            </w:r>
          </w:p>
        </w:tc>
      </w:tr>
      <w:tr w:rsidR="0023196C" w:rsidRPr="002E04CB" w14:paraId="0500317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77D63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251</w:t>
            </w:r>
          </w:p>
        </w:tc>
        <w:tc>
          <w:tcPr>
            <w:tcW w:w="1865" w:type="dxa"/>
            <w:tcBorders>
              <w:top w:val="nil"/>
              <w:left w:val="nil"/>
              <w:bottom w:val="single" w:sz="4" w:space="0" w:color="auto"/>
              <w:right w:val="single" w:sz="4" w:space="0" w:color="auto"/>
            </w:tcBorders>
            <w:shd w:val="clear" w:color="auto" w:fill="auto"/>
            <w:noWrap/>
            <w:vAlign w:val="bottom"/>
            <w:hideMark/>
          </w:tcPr>
          <w:p w14:paraId="49628873"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641976A5" w14:textId="77777777" w:rsidR="0023196C" w:rsidRPr="002E04CB" w:rsidRDefault="0023196C" w:rsidP="002E04CB">
            <w:pPr>
              <w:spacing w:before="0"/>
              <w:rPr>
                <w:sz w:val="20"/>
                <w:szCs w:val="20"/>
              </w:rPr>
            </w:pPr>
            <w:r w:rsidRPr="002E04CB">
              <w:rPr>
                <w:sz w:val="20"/>
                <w:szCs w:val="20"/>
              </w:rPr>
              <w:t>Song</w:t>
            </w:r>
          </w:p>
        </w:tc>
        <w:tc>
          <w:tcPr>
            <w:tcW w:w="960" w:type="dxa"/>
            <w:tcBorders>
              <w:top w:val="nil"/>
              <w:left w:val="nil"/>
              <w:bottom w:val="single" w:sz="4" w:space="0" w:color="auto"/>
              <w:right w:val="single" w:sz="4" w:space="0" w:color="auto"/>
            </w:tcBorders>
            <w:shd w:val="clear" w:color="auto" w:fill="auto"/>
            <w:noWrap/>
            <w:vAlign w:val="bottom"/>
            <w:hideMark/>
          </w:tcPr>
          <w:p w14:paraId="3FE99419"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7EE35C18"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7350FCD3" w14:textId="77777777" w:rsidR="0023196C" w:rsidRPr="002E04CB" w:rsidRDefault="0023196C" w:rsidP="002E04CB">
            <w:pPr>
              <w:spacing w:before="0"/>
              <w:rPr>
                <w:sz w:val="20"/>
                <w:szCs w:val="20"/>
              </w:rPr>
            </w:pPr>
            <w:r w:rsidRPr="002E04CB">
              <w:rPr>
                <w:sz w:val="20"/>
                <w:szCs w:val="20"/>
              </w:rPr>
              <w:t>Kế toán</w:t>
            </w:r>
          </w:p>
        </w:tc>
      </w:tr>
      <w:tr w:rsidR="0023196C" w:rsidRPr="002E04CB" w14:paraId="2667268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75D9E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252</w:t>
            </w:r>
          </w:p>
        </w:tc>
        <w:tc>
          <w:tcPr>
            <w:tcW w:w="1865" w:type="dxa"/>
            <w:tcBorders>
              <w:top w:val="nil"/>
              <w:left w:val="nil"/>
              <w:bottom w:val="single" w:sz="4" w:space="0" w:color="auto"/>
              <w:right w:val="single" w:sz="4" w:space="0" w:color="auto"/>
            </w:tcBorders>
            <w:shd w:val="clear" w:color="auto" w:fill="auto"/>
            <w:noWrap/>
            <w:vAlign w:val="bottom"/>
            <w:hideMark/>
          </w:tcPr>
          <w:p w14:paraId="0B362813" w14:textId="77777777" w:rsidR="0023196C" w:rsidRPr="002E04CB" w:rsidRDefault="0023196C" w:rsidP="002E04CB">
            <w:pPr>
              <w:spacing w:before="0"/>
              <w:rPr>
                <w:sz w:val="20"/>
                <w:szCs w:val="20"/>
              </w:rPr>
            </w:pPr>
            <w:r w:rsidRPr="002E04CB">
              <w:rPr>
                <w:sz w:val="20"/>
                <w:szCs w:val="20"/>
              </w:rPr>
              <w:t>Nguyễn Mậu</w:t>
            </w:r>
          </w:p>
        </w:tc>
        <w:tc>
          <w:tcPr>
            <w:tcW w:w="755" w:type="dxa"/>
            <w:tcBorders>
              <w:top w:val="nil"/>
              <w:left w:val="nil"/>
              <w:bottom w:val="single" w:sz="4" w:space="0" w:color="auto"/>
              <w:right w:val="single" w:sz="4" w:space="0" w:color="auto"/>
            </w:tcBorders>
            <w:shd w:val="clear" w:color="auto" w:fill="auto"/>
            <w:noWrap/>
            <w:vAlign w:val="bottom"/>
            <w:hideMark/>
          </w:tcPr>
          <w:p w14:paraId="37AC25C3"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623180E8"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02B20AC"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191188A" w14:textId="77777777" w:rsidR="0023196C" w:rsidRPr="002E04CB" w:rsidRDefault="0023196C" w:rsidP="002E04CB">
            <w:pPr>
              <w:spacing w:before="0"/>
              <w:rPr>
                <w:sz w:val="20"/>
                <w:szCs w:val="20"/>
              </w:rPr>
            </w:pPr>
            <w:r w:rsidRPr="002E04CB">
              <w:rPr>
                <w:sz w:val="20"/>
                <w:szCs w:val="20"/>
              </w:rPr>
              <w:t>Kinh tế</w:t>
            </w:r>
          </w:p>
        </w:tc>
      </w:tr>
      <w:tr w:rsidR="0023196C" w:rsidRPr="002E04CB" w14:paraId="09D499F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3CB11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253</w:t>
            </w:r>
          </w:p>
        </w:tc>
        <w:tc>
          <w:tcPr>
            <w:tcW w:w="1865" w:type="dxa"/>
            <w:tcBorders>
              <w:top w:val="nil"/>
              <w:left w:val="nil"/>
              <w:bottom w:val="single" w:sz="4" w:space="0" w:color="auto"/>
              <w:right w:val="single" w:sz="4" w:space="0" w:color="auto"/>
            </w:tcBorders>
            <w:shd w:val="clear" w:color="auto" w:fill="auto"/>
            <w:noWrap/>
            <w:vAlign w:val="bottom"/>
            <w:hideMark/>
          </w:tcPr>
          <w:p w14:paraId="5962F98D" w14:textId="77777777" w:rsidR="0023196C" w:rsidRPr="002E04CB" w:rsidRDefault="0023196C" w:rsidP="002E04CB">
            <w:pPr>
              <w:spacing w:before="0"/>
              <w:rPr>
                <w:sz w:val="20"/>
                <w:szCs w:val="20"/>
              </w:rPr>
            </w:pPr>
            <w:r w:rsidRPr="002E04CB">
              <w:rPr>
                <w:sz w:val="20"/>
                <w:szCs w:val="20"/>
              </w:rPr>
              <w:t>Phạm Thanh</w:t>
            </w:r>
          </w:p>
        </w:tc>
        <w:tc>
          <w:tcPr>
            <w:tcW w:w="755" w:type="dxa"/>
            <w:tcBorders>
              <w:top w:val="nil"/>
              <w:left w:val="nil"/>
              <w:bottom w:val="single" w:sz="4" w:space="0" w:color="auto"/>
              <w:right w:val="single" w:sz="4" w:space="0" w:color="auto"/>
            </w:tcBorders>
            <w:shd w:val="clear" w:color="auto" w:fill="auto"/>
            <w:noWrap/>
            <w:vAlign w:val="bottom"/>
            <w:hideMark/>
          </w:tcPr>
          <w:p w14:paraId="450C7E86"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0B5EAE8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A5A2E56"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00B0630D"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53C2765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23E4C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254</w:t>
            </w:r>
          </w:p>
        </w:tc>
        <w:tc>
          <w:tcPr>
            <w:tcW w:w="1865" w:type="dxa"/>
            <w:tcBorders>
              <w:top w:val="nil"/>
              <w:left w:val="nil"/>
              <w:bottom w:val="single" w:sz="4" w:space="0" w:color="auto"/>
              <w:right w:val="single" w:sz="4" w:space="0" w:color="auto"/>
            </w:tcBorders>
            <w:shd w:val="clear" w:color="auto" w:fill="auto"/>
            <w:noWrap/>
            <w:vAlign w:val="bottom"/>
            <w:hideMark/>
          </w:tcPr>
          <w:p w14:paraId="480BE31F" w14:textId="77777777" w:rsidR="0023196C" w:rsidRPr="002E04CB" w:rsidRDefault="0023196C" w:rsidP="002E04CB">
            <w:pPr>
              <w:spacing w:before="0"/>
              <w:rPr>
                <w:sz w:val="20"/>
                <w:szCs w:val="20"/>
              </w:rPr>
            </w:pPr>
            <w:r w:rsidRPr="002E04CB">
              <w:rPr>
                <w:sz w:val="20"/>
                <w:szCs w:val="20"/>
              </w:rPr>
              <w:t>Nguyễn Thị Hải</w:t>
            </w:r>
          </w:p>
        </w:tc>
        <w:tc>
          <w:tcPr>
            <w:tcW w:w="755" w:type="dxa"/>
            <w:tcBorders>
              <w:top w:val="nil"/>
              <w:left w:val="nil"/>
              <w:bottom w:val="single" w:sz="4" w:space="0" w:color="auto"/>
              <w:right w:val="single" w:sz="4" w:space="0" w:color="auto"/>
            </w:tcBorders>
            <w:shd w:val="clear" w:color="auto" w:fill="auto"/>
            <w:noWrap/>
            <w:vAlign w:val="bottom"/>
            <w:hideMark/>
          </w:tcPr>
          <w:p w14:paraId="0B14E8FE" w14:textId="77777777" w:rsidR="0023196C" w:rsidRPr="002E04CB" w:rsidRDefault="0023196C" w:rsidP="002E04CB">
            <w:pPr>
              <w:spacing w:before="0"/>
              <w:rPr>
                <w:sz w:val="20"/>
                <w:szCs w:val="20"/>
              </w:rPr>
            </w:pPr>
            <w:r w:rsidRPr="002E04CB">
              <w:rPr>
                <w:sz w:val="20"/>
                <w:szCs w:val="20"/>
              </w:rPr>
              <w:t>Ninh</w:t>
            </w:r>
          </w:p>
        </w:tc>
        <w:tc>
          <w:tcPr>
            <w:tcW w:w="960" w:type="dxa"/>
            <w:tcBorders>
              <w:top w:val="nil"/>
              <w:left w:val="nil"/>
              <w:bottom w:val="single" w:sz="4" w:space="0" w:color="auto"/>
              <w:right w:val="single" w:sz="4" w:space="0" w:color="auto"/>
            </w:tcBorders>
            <w:shd w:val="clear" w:color="auto" w:fill="auto"/>
            <w:noWrap/>
            <w:vAlign w:val="bottom"/>
            <w:hideMark/>
          </w:tcPr>
          <w:p w14:paraId="3C3B0BC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03E966C" w14:textId="77777777" w:rsidR="0023196C" w:rsidRPr="002E04CB" w:rsidRDefault="0023196C" w:rsidP="002E04CB">
            <w:pPr>
              <w:spacing w:before="0"/>
              <w:rPr>
                <w:sz w:val="20"/>
                <w:szCs w:val="20"/>
              </w:rPr>
            </w:pPr>
            <w:r w:rsidRPr="002E04CB">
              <w:rPr>
                <w:sz w:val="20"/>
                <w:szCs w:val="20"/>
              </w:rPr>
              <w:t>Khoa học nông nghiệp và Kỹ thuật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C1D86A0" w14:textId="77777777" w:rsidR="0023196C" w:rsidRPr="002E04CB" w:rsidRDefault="0023196C" w:rsidP="002E04CB">
            <w:pPr>
              <w:spacing w:before="0"/>
              <w:rPr>
                <w:sz w:val="20"/>
                <w:szCs w:val="20"/>
              </w:rPr>
            </w:pPr>
            <w:r w:rsidRPr="002E04CB">
              <w:rPr>
                <w:sz w:val="20"/>
                <w:szCs w:val="20"/>
              </w:rPr>
              <w:t>Quản lý và phát triển nguồn nhân lực</w:t>
            </w:r>
          </w:p>
        </w:tc>
      </w:tr>
      <w:tr w:rsidR="0023196C" w:rsidRPr="002E04CB" w14:paraId="57025CB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43267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255</w:t>
            </w:r>
          </w:p>
        </w:tc>
        <w:tc>
          <w:tcPr>
            <w:tcW w:w="1865" w:type="dxa"/>
            <w:tcBorders>
              <w:top w:val="nil"/>
              <w:left w:val="nil"/>
              <w:bottom w:val="single" w:sz="4" w:space="0" w:color="auto"/>
              <w:right w:val="single" w:sz="4" w:space="0" w:color="auto"/>
            </w:tcBorders>
            <w:shd w:val="clear" w:color="auto" w:fill="auto"/>
            <w:noWrap/>
            <w:vAlign w:val="bottom"/>
            <w:hideMark/>
          </w:tcPr>
          <w:p w14:paraId="3926D5C1" w14:textId="77777777" w:rsidR="0023196C" w:rsidRPr="002E04CB" w:rsidRDefault="0023196C" w:rsidP="002E04CB">
            <w:pPr>
              <w:spacing w:before="0"/>
              <w:rPr>
                <w:sz w:val="20"/>
                <w:szCs w:val="20"/>
              </w:rPr>
            </w:pPr>
            <w:r w:rsidRPr="002E04CB">
              <w:rPr>
                <w:sz w:val="20"/>
                <w:szCs w:val="20"/>
              </w:rPr>
              <w:t>Trần Thị Thu</w:t>
            </w:r>
          </w:p>
        </w:tc>
        <w:tc>
          <w:tcPr>
            <w:tcW w:w="755" w:type="dxa"/>
            <w:tcBorders>
              <w:top w:val="nil"/>
              <w:left w:val="nil"/>
              <w:bottom w:val="single" w:sz="4" w:space="0" w:color="auto"/>
              <w:right w:val="single" w:sz="4" w:space="0" w:color="auto"/>
            </w:tcBorders>
            <w:shd w:val="clear" w:color="auto" w:fill="auto"/>
            <w:noWrap/>
            <w:vAlign w:val="bottom"/>
            <w:hideMark/>
          </w:tcPr>
          <w:p w14:paraId="21E32DFF"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2368642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6D7282C"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72D116D" w14:textId="77777777" w:rsidR="0023196C" w:rsidRPr="002E04CB" w:rsidRDefault="0023196C" w:rsidP="002E04CB">
            <w:pPr>
              <w:spacing w:before="0"/>
              <w:rPr>
                <w:sz w:val="20"/>
                <w:szCs w:val="20"/>
              </w:rPr>
            </w:pPr>
            <w:r w:rsidRPr="002E04CB">
              <w:rPr>
                <w:sz w:val="20"/>
                <w:szCs w:val="20"/>
              </w:rPr>
              <w:t>Quản lý và phát triển nguồn nhân lực</w:t>
            </w:r>
          </w:p>
        </w:tc>
      </w:tr>
      <w:tr w:rsidR="0023196C" w:rsidRPr="002E04CB" w14:paraId="0BECC60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AC85D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256</w:t>
            </w:r>
          </w:p>
        </w:tc>
        <w:tc>
          <w:tcPr>
            <w:tcW w:w="1865" w:type="dxa"/>
            <w:tcBorders>
              <w:top w:val="nil"/>
              <w:left w:val="nil"/>
              <w:bottom w:val="single" w:sz="4" w:space="0" w:color="auto"/>
              <w:right w:val="single" w:sz="4" w:space="0" w:color="auto"/>
            </w:tcBorders>
            <w:shd w:val="clear" w:color="auto" w:fill="auto"/>
            <w:noWrap/>
            <w:vAlign w:val="bottom"/>
            <w:hideMark/>
          </w:tcPr>
          <w:p w14:paraId="45977860"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5EF1CA99" w14:textId="77777777" w:rsidR="0023196C" w:rsidRPr="002E04CB" w:rsidRDefault="0023196C" w:rsidP="002E04CB">
            <w:pPr>
              <w:spacing w:before="0"/>
              <w:rPr>
                <w:sz w:val="20"/>
                <w:szCs w:val="20"/>
              </w:rPr>
            </w:pPr>
            <w:r w:rsidRPr="002E04CB">
              <w:rPr>
                <w:sz w:val="20"/>
                <w:szCs w:val="20"/>
              </w:rPr>
              <w:t>Diệp</w:t>
            </w:r>
          </w:p>
        </w:tc>
        <w:tc>
          <w:tcPr>
            <w:tcW w:w="960" w:type="dxa"/>
            <w:tcBorders>
              <w:top w:val="nil"/>
              <w:left w:val="nil"/>
              <w:bottom w:val="single" w:sz="4" w:space="0" w:color="auto"/>
              <w:right w:val="single" w:sz="4" w:space="0" w:color="auto"/>
            </w:tcBorders>
            <w:shd w:val="clear" w:color="auto" w:fill="auto"/>
            <w:noWrap/>
            <w:vAlign w:val="bottom"/>
            <w:hideMark/>
          </w:tcPr>
          <w:p w14:paraId="7CF6339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C26D452" w14:textId="77777777" w:rsidR="0023196C" w:rsidRPr="002E04CB" w:rsidRDefault="0023196C" w:rsidP="002E04CB">
            <w:pPr>
              <w:spacing w:before="0"/>
              <w:rPr>
                <w:sz w:val="20"/>
                <w:szCs w:val="20"/>
              </w:rPr>
            </w:pPr>
            <w:r w:rsidRPr="002E04CB">
              <w:rPr>
                <w:sz w:val="20"/>
                <w:szCs w:val="20"/>
              </w:rPr>
              <w:t>Kinh tế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48AC0FF3" w14:textId="77777777" w:rsidR="0023196C" w:rsidRPr="002E04CB" w:rsidRDefault="0023196C" w:rsidP="002E04CB">
            <w:pPr>
              <w:spacing w:before="0"/>
              <w:rPr>
                <w:sz w:val="20"/>
                <w:szCs w:val="20"/>
              </w:rPr>
            </w:pPr>
            <w:r w:rsidRPr="002E04CB">
              <w:rPr>
                <w:sz w:val="20"/>
                <w:szCs w:val="20"/>
              </w:rPr>
              <w:t>Quản lý và phát triển nguồn nhân lực</w:t>
            </w:r>
          </w:p>
        </w:tc>
      </w:tr>
      <w:tr w:rsidR="0023196C" w:rsidRPr="002E04CB" w14:paraId="170CE09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75D1D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257</w:t>
            </w:r>
          </w:p>
        </w:tc>
        <w:tc>
          <w:tcPr>
            <w:tcW w:w="1865" w:type="dxa"/>
            <w:tcBorders>
              <w:top w:val="nil"/>
              <w:left w:val="nil"/>
              <w:bottom w:val="single" w:sz="4" w:space="0" w:color="auto"/>
              <w:right w:val="single" w:sz="4" w:space="0" w:color="auto"/>
            </w:tcBorders>
            <w:shd w:val="clear" w:color="auto" w:fill="auto"/>
            <w:noWrap/>
            <w:vAlign w:val="bottom"/>
            <w:hideMark/>
          </w:tcPr>
          <w:p w14:paraId="63FFC9AB" w14:textId="77777777" w:rsidR="0023196C" w:rsidRPr="002E04CB" w:rsidRDefault="0023196C" w:rsidP="002E04CB">
            <w:pPr>
              <w:spacing w:before="0"/>
              <w:rPr>
                <w:sz w:val="20"/>
                <w:szCs w:val="20"/>
              </w:rPr>
            </w:pPr>
            <w:r w:rsidRPr="002E04CB">
              <w:rPr>
                <w:sz w:val="20"/>
                <w:szCs w:val="20"/>
              </w:rPr>
              <w:t>Nguyễn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66E89789" w14:textId="77777777" w:rsidR="0023196C" w:rsidRPr="002E04CB" w:rsidRDefault="0023196C" w:rsidP="002E04CB">
            <w:pPr>
              <w:spacing w:before="0"/>
              <w:rPr>
                <w:sz w:val="20"/>
                <w:szCs w:val="20"/>
              </w:rPr>
            </w:pPr>
            <w:r w:rsidRPr="002E04CB">
              <w:rPr>
                <w:sz w:val="20"/>
                <w:szCs w:val="20"/>
              </w:rPr>
              <w:t>Thương</w:t>
            </w:r>
          </w:p>
        </w:tc>
        <w:tc>
          <w:tcPr>
            <w:tcW w:w="960" w:type="dxa"/>
            <w:tcBorders>
              <w:top w:val="nil"/>
              <w:left w:val="nil"/>
              <w:bottom w:val="single" w:sz="4" w:space="0" w:color="auto"/>
              <w:right w:val="single" w:sz="4" w:space="0" w:color="auto"/>
            </w:tcBorders>
            <w:shd w:val="clear" w:color="auto" w:fill="auto"/>
            <w:noWrap/>
            <w:vAlign w:val="bottom"/>
            <w:hideMark/>
          </w:tcPr>
          <w:p w14:paraId="040A4AA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9DD862A" w14:textId="77777777" w:rsidR="0023196C" w:rsidRPr="002E04CB" w:rsidRDefault="0023196C" w:rsidP="002E04CB">
            <w:pPr>
              <w:spacing w:before="0"/>
              <w:rPr>
                <w:sz w:val="20"/>
                <w:szCs w:val="20"/>
              </w:rPr>
            </w:pPr>
            <w:r w:rsidRPr="002E04CB">
              <w:rPr>
                <w:sz w:val="20"/>
                <w:szCs w:val="20"/>
              </w:rPr>
              <w:t>Quản lý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6270A8E9" w14:textId="77777777" w:rsidR="0023196C" w:rsidRPr="002E04CB" w:rsidRDefault="0023196C" w:rsidP="002E04CB">
            <w:pPr>
              <w:spacing w:before="0"/>
              <w:rPr>
                <w:sz w:val="20"/>
                <w:szCs w:val="20"/>
              </w:rPr>
            </w:pPr>
            <w:r w:rsidRPr="002E04CB">
              <w:rPr>
                <w:sz w:val="20"/>
                <w:szCs w:val="20"/>
              </w:rPr>
              <w:t>Quản lý và phát triển nguồn nhân lực</w:t>
            </w:r>
          </w:p>
        </w:tc>
      </w:tr>
      <w:tr w:rsidR="0023196C" w:rsidRPr="002E04CB" w14:paraId="5F85FEB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0FE00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258</w:t>
            </w:r>
          </w:p>
        </w:tc>
        <w:tc>
          <w:tcPr>
            <w:tcW w:w="1865" w:type="dxa"/>
            <w:tcBorders>
              <w:top w:val="nil"/>
              <w:left w:val="nil"/>
              <w:bottom w:val="single" w:sz="4" w:space="0" w:color="auto"/>
              <w:right w:val="single" w:sz="4" w:space="0" w:color="auto"/>
            </w:tcBorders>
            <w:shd w:val="clear" w:color="auto" w:fill="auto"/>
            <w:noWrap/>
            <w:vAlign w:val="bottom"/>
            <w:hideMark/>
          </w:tcPr>
          <w:p w14:paraId="501380EE" w14:textId="77777777" w:rsidR="0023196C" w:rsidRPr="002E04CB" w:rsidRDefault="0023196C" w:rsidP="002E04CB">
            <w:pPr>
              <w:spacing w:before="0"/>
              <w:rPr>
                <w:sz w:val="20"/>
                <w:szCs w:val="20"/>
              </w:rPr>
            </w:pPr>
            <w:r w:rsidRPr="002E04CB">
              <w:rPr>
                <w:sz w:val="20"/>
                <w:szCs w:val="20"/>
              </w:rPr>
              <w:t>Lê Phương</w:t>
            </w:r>
          </w:p>
        </w:tc>
        <w:tc>
          <w:tcPr>
            <w:tcW w:w="755" w:type="dxa"/>
            <w:tcBorders>
              <w:top w:val="nil"/>
              <w:left w:val="nil"/>
              <w:bottom w:val="single" w:sz="4" w:space="0" w:color="auto"/>
              <w:right w:val="single" w:sz="4" w:space="0" w:color="auto"/>
            </w:tcBorders>
            <w:shd w:val="clear" w:color="auto" w:fill="auto"/>
            <w:noWrap/>
            <w:vAlign w:val="bottom"/>
            <w:hideMark/>
          </w:tcPr>
          <w:p w14:paraId="1746105E" w14:textId="77777777" w:rsidR="0023196C" w:rsidRPr="002E04CB" w:rsidRDefault="0023196C" w:rsidP="002E04CB">
            <w:pPr>
              <w:spacing w:before="0"/>
              <w:rPr>
                <w:sz w:val="20"/>
                <w:szCs w:val="20"/>
              </w:rPr>
            </w:pPr>
            <w:r w:rsidRPr="002E04CB">
              <w:rPr>
                <w:sz w:val="20"/>
                <w:szCs w:val="20"/>
              </w:rPr>
              <w:t>Nam</w:t>
            </w:r>
          </w:p>
        </w:tc>
        <w:tc>
          <w:tcPr>
            <w:tcW w:w="960" w:type="dxa"/>
            <w:tcBorders>
              <w:top w:val="nil"/>
              <w:left w:val="nil"/>
              <w:bottom w:val="single" w:sz="4" w:space="0" w:color="auto"/>
              <w:right w:val="single" w:sz="4" w:space="0" w:color="auto"/>
            </w:tcBorders>
            <w:shd w:val="clear" w:color="auto" w:fill="auto"/>
            <w:noWrap/>
            <w:vAlign w:val="bottom"/>
            <w:hideMark/>
          </w:tcPr>
          <w:p w14:paraId="75EE9AD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DB65EBA"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85CE9E6" w14:textId="77777777" w:rsidR="0023196C" w:rsidRPr="002E04CB" w:rsidRDefault="0023196C" w:rsidP="002E04CB">
            <w:pPr>
              <w:spacing w:before="0"/>
              <w:rPr>
                <w:sz w:val="20"/>
                <w:szCs w:val="20"/>
              </w:rPr>
            </w:pPr>
            <w:r w:rsidRPr="002E04CB">
              <w:rPr>
                <w:sz w:val="20"/>
                <w:szCs w:val="20"/>
              </w:rPr>
              <w:t>Kế toán</w:t>
            </w:r>
          </w:p>
        </w:tc>
      </w:tr>
      <w:tr w:rsidR="0023196C" w:rsidRPr="002E04CB" w14:paraId="7242892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89640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259</w:t>
            </w:r>
          </w:p>
        </w:tc>
        <w:tc>
          <w:tcPr>
            <w:tcW w:w="1865" w:type="dxa"/>
            <w:tcBorders>
              <w:top w:val="nil"/>
              <w:left w:val="nil"/>
              <w:bottom w:val="single" w:sz="4" w:space="0" w:color="auto"/>
              <w:right w:val="single" w:sz="4" w:space="0" w:color="auto"/>
            </w:tcBorders>
            <w:shd w:val="clear" w:color="auto" w:fill="auto"/>
            <w:noWrap/>
            <w:vAlign w:val="bottom"/>
            <w:hideMark/>
          </w:tcPr>
          <w:p w14:paraId="5BCE7D09" w14:textId="77777777" w:rsidR="0023196C" w:rsidRPr="002E04CB" w:rsidRDefault="0023196C" w:rsidP="002E04CB">
            <w:pPr>
              <w:spacing w:before="0"/>
              <w:rPr>
                <w:sz w:val="20"/>
                <w:szCs w:val="20"/>
              </w:rPr>
            </w:pPr>
            <w:r w:rsidRPr="002E04CB">
              <w:rPr>
                <w:sz w:val="20"/>
                <w:szCs w:val="20"/>
              </w:rPr>
              <w:t>Nguyễn Hữu</w:t>
            </w:r>
          </w:p>
        </w:tc>
        <w:tc>
          <w:tcPr>
            <w:tcW w:w="755" w:type="dxa"/>
            <w:tcBorders>
              <w:top w:val="nil"/>
              <w:left w:val="nil"/>
              <w:bottom w:val="single" w:sz="4" w:space="0" w:color="auto"/>
              <w:right w:val="single" w:sz="4" w:space="0" w:color="auto"/>
            </w:tcBorders>
            <w:shd w:val="clear" w:color="auto" w:fill="auto"/>
            <w:noWrap/>
            <w:vAlign w:val="bottom"/>
            <w:hideMark/>
          </w:tcPr>
          <w:p w14:paraId="1B9FBA15" w14:textId="77777777" w:rsidR="0023196C" w:rsidRPr="002E04CB" w:rsidRDefault="0023196C" w:rsidP="002E04CB">
            <w:pPr>
              <w:spacing w:before="0"/>
              <w:rPr>
                <w:sz w:val="20"/>
                <w:szCs w:val="20"/>
              </w:rPr>
            </w:pPr>
            <w:r w:rsidRPr="002E04CB">
              <w:rPr>
                <w:sz w:val="20"/>
                <w:szCs w:val="20"/>
              </w:rPr>
              <w:t>Giáp</w:t>
            </w:r>
          </w:p>
        </w:tc>
        <w:tc>
          <w:tcPr>
            <w:tcW w:w="960" w:type="dxa"/>
            <w:tcBorders>
              <w:top w:val="nil"/>
              <w:left w:val="nil"/>
              <w:bottom w:val="single" w:sz="4" w:space="0" w:color="auto"/>
              <w:right w:val="single" w:sz="4" w:space="0" w:color="auto"/>
            </w:tcBorders>
            <w:shd w:val="clear" w:color="auto" w:fill="auto"/>
            <w:noWrap/>
            <w:vAlign w:val="bottom"/>
            <w:hideMark/>
          </w:tcPr>
          <w:p w14:paraId="59B27C1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503F20" w14:textId="77777777" w:rsidR="0023196C" w:rsidRPr="002E04CB" w:rsidRDefault="0023196C" w:rsidP="002E04CB">
            <w:pPr>
              <w:spacing w:before="0"/>
              <w:rPr>
                <w:sz w:val="20"/>
                <w:szCs w:val="20"/>
              </w:rPr>
            </w:pPr>
            <w:r w:rsidRPr="002E04CB">
              <w:rPr>
                <w:sz w:val="20"/>
                <w:szCs w:val="20"/>
              </w:rPr>
              <w:t>Kinh tế tài nguyên và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4927941" w14:textId="77777777" w:rsidR="0023196C" w:rsidRPr="002E04CB" w:rsidRDefault="0023196C" w:rsidP="002E04CB">
            <w:pPr>
              <w:spacing w:before="0"/>
              <w:rPr>
                <w:sz w:val="20"/>
                <w:szCs w:val="20"/>
              </w:rPr>
            </w:pPr>
            <w:r w:rsidRPr="002E04CB">
              <w:rPr>
                <w:sz w:val="20"/>
                <w:szCs w:val="20"/>
              </w:rPr>
              <w:t>Kinh tế</w:t>
            </w:r>
          </w:p>
        </w:tc>
      </w:tr>
      <w:tr w:rsidR="0023196C" w:rsidRPr="002E04CB" w14:paraId="4179237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94958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260</w:t>
            </w:r>
          </w:p>
        </w:tc>
        <w:tc>
          <w:tcPr>
            <w:tcW w:w="1865" w:type="dxa"/>
            <w:tcBorders>
              <w:top w:val="nil"/>
              <w:left w:val="nil"/>
              <w:bottom w:val="single" w:sz="4" w:space="0" w:color="auto"/>
              <w:right w:val="single" w:sz="4" w:space="0" w:color="auto"/>
            </w:tcBorders>
            <w:shd w:val="clear" w:color="auto" w:fill="auto"/>
            <w:noWrap/>
            <w:vAlign w:val="bottom"/>
            <w:hideMark/>
          </w:tcPr>
          <w:p w14:paraId="483844EA" w14:textId="77777777" w:rsidR="0023196C" w:rsidRPr="002E04CB" w:rsidRDefault="0023196C" w:rsidP="002E04CB">
            <w:pPr>
              <w:spacing w:before="0"/>
              <w:rPr>
                <w:sz w:val="20"/>
                <w:szCs w:val="20"/>
              </w:rPr>
            </w:pPr>
            <w:r w:rsidRPr="002E04CB">
              <w:rPr>
                <w:sz w:val="20"/>
                <w:szCs w:val="20"/>
              </w:rPr>
              <w:t>Hồ Ngọc</w:t>
            </w:r>
          </w:p>
        </w:tc>
        <w:tc>
          <w:tcPr>
            <w:tcW w:w="755" w:type="dxa"/>
            <w:tcBorders>
              <w:top w:val="nil"/>
              <w:left w:val="nil"/>
              <w:bottom w:val="single" w:sz="4" w:space="0" w:color="auto"/>
              <w:right w:val="single" w:sz="4" w:space="0" w:color="auto"/>
            </w:tcBorders>
            <w:shd w:val="clear" w:color="auto" w:fill="auto"/>
            <w:noWrap/>
            <w:vAlign w:val="bottom"/>
            <w:hideMark/>
          </w:tcPr>
          <w:p w14:paraId="31B890C3" w14:textId="77777777" w:rsidR="0023196C" w:rsidRPr="002E04CB" w:rsidRDefault="0023196C" w:rsidP="002E04CB">
            <w:pPr>
              <w:spacing w:before="0"/>
              <w:rPr>
                <w:sz w:val="20"/>
                <w:szCs w:val="20"/>
              </w:rPr>
            </w:pPr>
            <w:r w:rsidRPr="002E04CB">
              <w:rPr>
                <w:sz w:val="20"/>
                <w:szCs w:val="20"/>
              </w:rPr>
              <w:t>Cường</w:t>
            </w:r>
          </w:p>
        </w:tc>
        <w:tc>
          <w:tcPr>
            <w:tcW w:w="960" w:type="dxa"/>
            <w:tcBorders>
              <w:top w:val="nil"/>
              <w:left w:val="nil"/>
              <w:bottom w:val="single" w:sz="4" w:space="0" w:color="auto"/>
              <w:right w:val="single" w:sz="4" w:space="0" w:color="auto"/>
            </w:tcBorders>
            <w:shd w:val="clear" w:color="auto" w:fill="auto"/>
            <w:noWrap/>
            <w:vAlign w:val="bottom"/>
            <w:hideMark/>
          </w:tcPr>
          <w:p w14:paraId="109654D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240B6CE"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7B1F7B8" w14:textId="77777777" w:rsidR="0023196C" w:rsidRPr="002E04CB" w:rsidRDefault="0023196C" w:rsidP="002E04CB">
            <w:pPr>
              <w:spacing w:before="0"/>
              <w:rPr>
                <w:sz w:val="20"/>
                <w:szCs w:val="20"/>
              </w:rPr>
            </w:pPr>
            <w:r w:rsidRPr="002E04CB">
              <w:rPr>
                <w:sz w:val="20"/>
                <w:szCs w:val="20"/>
              </w:rPr>
              <w:t>Kinh tế đầu tư</w:t>
            </w:r>
          </w:p>
        </w:tc>
      </w:tr>
      <w:tr w:rsidR="0023196C" w:rsidRPr="002E04CB" w14:paraId="7D7805F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533D7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261</w:t>
            </w:r>
          </w:p>
        </w:tc>
        <w:tc>
          <w:tcPr>
            <w:tcW w:w="1865" w:type="dxa"/>
            <w:tcBorders>
              <w:top w:val="nil"/>
              <w:left w:val="nil"/>
              <w:bottom w:val="single" w:sz="4" w:space="0" w:color="auto"/>
              <w:right w:val="single" w:sz="4" w:space="0" w:color="auto"/>
            </w:tcBorders>
            <w:shd w:val="clear" w:color="auto" w:fill="auto"/>
            <w:noWrap/>
            <w:vAlign w:val="bottom"/>
            <w:hideMark/>
          </w:tcPr>
          <w:p w14:paraId="176ABE67" w14:textId="77777777" w:rsidR="0023196C" w:rsidRPr="002E04CB" w:rsidRDefault="0023196C" w:rsidP="002E04CB">
            <w:pPr>
              <w:spacing w:before="0"/>
              <w:rPr>
                <w:sz w:val="20"/>
                <w:szCs w:val="20"/>
              </w:rPr>
            </w:pPr>
            <w:r w:rsidRPr="002E04CB">
              <w:rPr>
                <w:sz w:val="20"/>
                <w:szCs w:val="20"/>
              </w:rPr>
              <w:t>Hoàng Thị</w:t>
            </w:r>
          </w:p>
        </w:tc>
        <w:tc>
          <w:tcPr>
            <w:tcW w:w="755" w:type="dxa"/>
            <w:tcBorders>
              <w:top w:val="nil"/>
              <w:left w:val="nil"/>
              <w:bottom w:val="single" w:sz="4" w:space="0" w:color="auto"/>
              <w:right w:val="single" w:sz="4" w:space="0" w:color="auto"/>
            </w:tcBorders>
            <w:shd w:val="clear" w:color="auto" w:fill="auto"/>
            <w:noWrap/>
            <w:vAlign w:val="bottom"/>
            <w:hideMark/>
          </w:tcPr>
          <w:p w14:paraId="75172EA9"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156600E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53D9356" w14:textId="77777777" w:rsidR="0023196C" w:rsidRPr="002E04CB" w:rsidRDefault="0023196C" w:rsidP="002E04CB">
            <w:pPr>
              <w:spacing w:before="0"/>
              <w:rPr>
                <w:sz w:val="20"/>
                <w:szCs w:val="20"/>
              </w:rPr>
            </w:pPr>
            <w:r w:rsidRPr="002E04CB">
              <w:rPr>
                <w:sz w:val="20"/>
                <w:szCs w:val="20"/>
              </w:rPr>
              <w:t>Quản lý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2649EF8F" w14:textId="77777777" w:rsidR="0023196C" w:rsidRPr="002E04CB" w:rsidRDefault="0023196C" w:rsidP="002E04CB">
            <w:pPr>
              <w:spacing w:before="0"/>
              <w:rPr>
                <w:sz w:val="20"/>
                <w:szCs w:val="20"/>
              </w:rPr>
            </w:pPr>
            <w:r w:rsidRPr="002E04CB">
              <w:rPr>
                <w:sz w:val="20"/>
                <w:szCs w:val="20"/>
              </w:rPr>
              <w:t>Kinh tế</w:t>
            </w:r>
          </w:p>
        </w:tc>
      </w:tr>
      <w:tr w:rsidR="0023196C" w:rsidRPr="002E04CB" w14:paraId="2B49948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896D0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262</w:t>
            </w:r>
          </w:p>
        </w:tc>
        <w:tc>
          <w:tcPr>
            <w:tcW w:w="1865" w:type="dxa"/>
            <w:tcBorders>
              <w:top w:val="nil"/>
              <w:left w:val="nil"/>
              <w:bottom w:val="single" w:sz="4" w:space="0" w:color="auto"/>
              <w:right w:val="single" w:sz="4" w:space="0" w:color="auto"/>
            </w:tcBorders>
            <w:shd w:val="clear" w:color="auto" w:fill="auto"/>
            <w:noWrap/>
            <w:vAlign w:val="bottom"/>
            <w:hideMark/>
          </w:tcPr>
          <w:p w14:paraId="3327B9DF" w14:textId="77777777" w:rsidR="0023196C" w:rsidRPr="002E04CB" w:rsidRDefault="0023196C" w:rsidP="002E04CB">
            <w:pPr>
              <w:spacing w:before="0"/>
              <w:rPr>
                <w:sz w:val="20"/>
                <w:szCs w:val="20"/>
              </w:rPr>
            </w:pPr>
            <w:r w:rsidRPr="002E04CB">
              <w:rPr>
                <w:sz w:val="20"/>
                <w:szCs w:val="20"/>
              </w:rPr>
              <w:t>Nguyễn Mạnh</w:t>
            </w:r>
          </w:p>
        </w:tc>
        <w:tc>
          <w:tcPr>
            <w:tcW w:w="755" w:type="dxa"/>
            <w:tcBorders>
              <w:top w:val="nil"/>
              <w:left w:val="nil"/>
              <w:bottom w:val="single" w:sz="4" w:space="0" w:color="auto"/>
              <w:right w:val="single" w:sz="4" w:space="0" w:color="auto"/>
            </w:tcBorders>
            <w:shd w:val="clear" w:color="auto" w:fill="auto"/>
            <w:noWrap/>
            <w:vAlign w:val="bottom"/>
            <w:hideMark/>
          </w:tcPr>
          <w:p w14:paraId="1612792E" w14:textId="77777777" w:rsidR="0023196C" w:rsidRPr="002E04CB" w:rsidRDefault="0023196C" w:rsidP="002E04CB">
            <w:pPr>
              <w:spacing w:before="0"/>
              <w:rPr>
                <w:sz w:val="20"/>
                <w:szCs w:val="20"/>
              </w:rPr>
            </w:pPr>
            <w:r w:rsidRPr="002E04CB">
              <w:rPr>
                <w:sz w:val="20"/>
                <w:szCs w:val="20"/>
              </w:rPr>
              <w:t>Hiếu</w:t>
            </w:r>
          </w:p>
        </w:tc>
        <w:tc>
          <w:tcPr>
            <w:tcW w:w="960" w:type="dxa"/>
            <w:tcBorders>
              <w:top w:val="nil"/>
              <w:left w:val="nil"/>
              <w:bottom w:val="single" w:sz="4" w:space="0" w:color="auto"/>
              <w:right w:val="single" w:sz="4" w:space="0" w:color="auto"/>
            </w:tcBorders>
            <w:shd w:val="clear" w:color="auto" w:fill="auto"/>
            <w:noWrap/>
            <w:vAlign w:val="bottom"/>
            <w:hideMark/>
          </w:tcPr>
          <w:p w14:paraId="5DBF9E8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B31AE2C"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BF39936"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2E7F0D4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D46FD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263</w:t>
            </w:r>
          </w:p>
        </w:tc>
        <w:tc>
          <w:tcPr>
            <w:tcW w:w="1865" w:type="dxa"/>
            <w:tcBorders>
              <w:top w:val="nil"/>
              <w:left w:val="nil"/>
              <w:bottom w:val="single" w:sz="4" w:space="0" w:color="auto"/>
              <w:right w:val="single" w:sz="4" w:space="0" w:color="auto"/>
            </w:tcBorders>
            <w:shd w:val="clear" w:color="auto" w:fill="auto"/>
            <w:noWrap/>
            <w:vAlign w:val="bottom"/>
            <w:hideMark/>
          </w:tcPr>
          <w:p w14:paraId="30D4432F" w14:textId="77777777" w:rsidR="0023196C" w:rsidRPr="002E04CB" w:rsidRDefault="0023196C" w:rsidP="002E04CB">
            <w:pPr>
              <w:spacing w:before="0"/>
              <w:rPr>
                <w:sz w:val="20"/>
                <w:szCs w:val="20"/>
              </w:rPr>
            </w:pPr>
            <w:r w:rsidRPr="002E04CB">
              <w:rPr>
                <w:sz w:val="20"/>
                <w:szCs w:val="20"/>
              </w:rPr>
              <w:t>Lê Thị Long</w:t>
            </w:r>
          </w:p>
        </w:tc>
        <w:tc>
          <w:tcPr>
            <w:tcW w:w="755" w:type="dxa"/>
            <w:tcBorders>
              <w:top w:val="nil"/>
              <w:left w:val="nil"/>
              <w:bottom w:val="single" w:sz="4" w:space="0" w:color="auto"/>
              <w:right w:val="single" w:sz="4" w:space="0" w:color="auto"/>
            </w:tcBorders>
            <w:shd w:val="clear" w:color="auto" w:fill="auto"/>
            <w:noWrap/>
            <w:vAlign w:val="bottom"/>
            <w:hideMark/>
          </w:tcPr>
          <w:p w14:paraId="5A222A01" w14:textId="77777777" w:rsidR="0023196C" w:rsidRPr="002E04CB" w:rsidRDefault="0023196C" w:rsidP="002E04CB">
            <w:pPr>
              <w:spacing w:before="0"/>
              <w:rPr>
                <w:sz w:val="20"/>
                <w:szCs w:val="20"/>
              </w:rPr>
            </w:pPr>
            <w:r w:rsidRPr="002E04CB">
              <w:rPr>
                <w:sz w:val="20"/>
                <w:szCs w:val="20"/>
              </w:rPr>
              <w:t>Vỹ</w:t>
            </w:r>
          </w:p>
        </w:tc>
        <w:tc>
          <w:tcPr>
            <w:tcW w:w="960" w:type="dxa"/>
            <w:tcBorders>
              <w:top w:val="nil"/>
              <w:left w:val="nil"/>
              <w:bottom w:val="single" w:sz="4" w:space="0" w:color="auto"/>
              <w:right w:val="single" w:sz="4" w:space="0" w:color="auto"/>
            </w:tcBorders>
            <w:shd w:val="clear" w:color="auto" w:fill="auto"/>
            <w:noWrap/>
            <w:vAlign w:val="bottom"/>
            <w:hideMark/>
          </w:tcPr>
          <w:p w14:paraId="6BB2509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2CA7DBC"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D4656DD" w14:textId="77777777" w:rsidR="0023196C" w:rsidRPr="002E04CB" w:rsidRDefault="0023196C" w:rsidP="002E04CB">
            <w:pPr>
              <w:spacing w:before="0"/>
              <w:rPr>
                <w:sz w:val="20"/>
                <w:szCs w:val="20"/>
              </w:rPr>
            </w:pPr>
            <w:r w:rsidRPr="002E04CB">
              <w:rPr>
                <w:sz w:val="20"/>
                <w:szCs w:val="20"/>
              </w:rPr>
              <w:t>Kinh tế đầu tư</w:t>
            </w:r>
          </w:p>
        </w:tc>
      </w:tr>
      <w:tr w:rsidR="0023196C" w:rsidRPr="002E04CB" w14:paraId="37CF63F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2DA1C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264</w:t>
            </w:r>
          </w:p>
        </w:tc>
        <w:tc>
          <w:tcPr>
            <w:tcW w:w="1865" w:type="dxa"/>
            <w:tcBorders>
              <w:top w:val="nil"/>
              <w:left w:val="nil"/>
              <w:bottom w:val="single" w:sz="4" w:space="0" w:color="auto"/>
              <w:right w:val="single" w:sz="4" w:space="0" w:color="auto"/>
            </w:tcBorders>
            <w:shd w:val="clear" w:color="auto" w:fill="auto"/>
            <w:noWrap/>
            <w:vAlign w:val="bottom"/>
            <w:hideMark/>
          </w:tcPr>
          <w:p w14:paraId="00A43D97" w14:textId="77777777" w:rsidR="0023196C" w:rsidRPr="002E04CB" w:rsidRDefault="0023196C" w:rsidP="002E04CB">
            <w:pPr>
              <w:spacing w:before="0"/>
              <w:rPr>
                <w:sz w:val="20"/>
                <w:szCs w:val="20"/>
              </w:rPr>
            </w:pPr>
            <w:r w:rsidRPr="002E04CB">
              <w:rPr>
                <w:sz w:val="20"/>
                <w:szCs w:val="20"/>
              </w:rPr>
              <w:t>Lê Khắc</w:t>
            </w:r>
          </w:p>
        </w:tc>
        <w:tc>
          <w:tcPr>
            <w:tcW w:w="755" w:type="dxa"/>
            <w:tcBorders>
              <w:top w:val="nil"/>
              <w:left w:val="nil"/>
              <w:bottom w:val="single" w:sz="4" w:space="0" w:color="auto"/>
              <w:right w:val="single" w:sz="4" w:space="0" w:color="auto"/>
            </w:tcBorders>
            <w:shd w:val="clear" w:color="auto" w:fill="auto"/>
            <w:noWrap/>
            <w:vAlign w:val="bottom"/>
            <w:hideMark/>
          </w:tcPr>
          <w:p w14:paraId="37DB8BB8" w14:textId="77777777" w:rsidR="0023196C" w:rsidRPr="002E04CB" w:rsidRDefault="0023196C" w:rsidP="002E04CB">
            <w:pPr>
              <w:spacing w:before="0"/>
              <w:rPr>
                <w:sz w:val="20"/>
                <w:szCs w:val="20"/>
              </w:rPr>
            </w:pPr>
            <w:r w:rsidRPr="002E04CB">
              <w:rPr>
                <w:sz w:val="20"/>
                <w:szCs w:val="20"/>
              </w:rPr>
              <w:t>Bộ</w:t>
            </w:r>
          </w:p>
        </w:tc>
        <w:tc>
          <w:tcPr>
            <w:tcW w:w="960" w:type="dxa"/>
            <w:tcBorders>
              <w:top w:val="nil"/>
              <w:left w:val="nil"/>
              <w:bottom w:val="single" w:sz="4" w:space="0" w:color="auto"/>
              <w:right w:val="single" w:sz="4" w:space="0" w:color="auto"/>
            </w:tcBorders>
            <w:shd w:val="clear" w:color="auto" w:fill="auto"/>
            <w:noWrap/>
            <w:vAlign w:val="bottom"/>
            <w:hideMark/>
          </w:tcPr>
          <w:p w14:paraId="7C8BDEB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CEC2C16"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B64098E"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6D09ECE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3A598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265</w:t>
            </w:r>
          </w:p>
        </w:tc>
        <w:tc>
          <w:tcPr>
            <w:tcW w:w="1865" w:type="dxa"/>
            <w:tcBorders>
              <w:top w:val="nil"/>
              <w:left w:val="nil"/>
              <w:bottom w:val="single" w:sz="4" w:space="0" w:color="auto"/>
              <w:right w:val="single" w:sz="4" w:space="0" w:color="auto"/>
            </w:tcBorders>
            <w:shd w:val="clear" w:color="auto" w:fill="auto"/>
            <w:noWrap/>
            <w:vAlign w:val="bottom"/>
            <w:hideMark/>
          </w:tcPr>
          <w:p w14:paraId="1B89CB11" w14:textId="77777777" w:rsidR="0023196C" w:rsidRPr="002E04CB" w:rsidRDefault="0023196C" w:rsidP="002E04CB">
            <w:pPr>
              <w:spacing w:before="0"/>
              <w:rPr>
                <w:sz w:val="20"/>
                <w:szCs w:val="20"/>
              </w:rPr>
            </w:pPr>
            <w:r w:rsidRPr="002E04CB">
              <w:rPr>
                <w:sz w:val="20"/>
                <w:szCs w:val="20"/>
              </w:rPr>
              <w:t>Nguyễn Thị Dương</w:t>
            </w:r>
          </w:p>
        </w:tc>
        <w:tc>
          <w:tcPr>
            <w:tcW w:w="755" w:type="dxa"/>
            <w:tcBorders>
              <w:top w:val="nil"/>
              <w:left w:val="nil"/>
              <w:bottom w:val="single" w:sz="4" w:space="0" w:color="auto"/>
              <w:right w:val="single" w:sz="4" w:space="0" w:color="auto"/>
            </w:tcBorders>
            <w:shd w:val="clear" w:color="auto" w:fill="auto"/>
            <w:noWrap/>
            <w:vAlign w:val="bottom"/>
            <w:hideMark/>
          </w:tcPr>
          <w:p w14:paraId="10400D0A" w14:textId="77777777" w:rsidR="0023196C" w:rsidRPr="002E04CB" w:rsidRDefault="0023196C" w:rsidP="002E04CB">
            <w:pPr>
              <w:spacing w:before="0"/>
              <w:rPr>
                <w:sz w:val="20"/>
                <w:szCs w:val="20"/>
              </w:rPr>
            </w:pPr>
            <w:r w:rsidRPr="002E04CB">
              <w:rPr>
                <w:sz w:val="20"/>
                <w:szCs w:val="20"/>
              </w:rPr>
              <w:t>Nga</w:t>
            </w:r>
          </w:p>
        </w:tc>
        <w:tc>
          <w:tcPr>
            <w:tcW w:w="960" w:type="dxa"/>
            <w:tcBorders>
              <w:top w:val="nil"/>
              <w:left w:val="nil"/>
              <w:bottom w:val="single" w:sz="4" w:space="0" w:color="auto"/>
              <w:right w:val="single" w:sz="4" w:space="0" w:color="auto"/>
            </w:tcBorders>
            <w:shd w:val="clear" w:color="auto" w:fill="auto"/>
            <w:noWrap/>
            <w:vAlign w:val="bottom"/>
            <w:hideMark/>
          </w:tcPr>
          <w:p w14:paraId="04410583"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D7D3400"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740D3CB" w14:textId="77777777" w:rsidR="0023196C" w:rsidRPr="002E04CB" w:rsidRDefault="0023196C" w:rsidP="002E04CB">
            <w:pPr>
              <w:spacing w:before="0"/>
              <w:rPr>
                <w:sz w:val="20"/>
                <w:szCs w:val="20"/>
              </w:rPr>
            </w:pPr>
            <w:r w:rsidRPr="002E04CB">
              <w:rPr>
                <w:sz w:val="20"/>
                <w:szCs w:val="20"/>
              </w:rPr>
              <w:t>Kinh tế</w:t>
            </w:r>
          </w:p>
        </w:tc>
      </w:tr>
      <w:tr w:rsidR="0023196C" w:rsidRPr="002E04CB" w14:paraId="7066B99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D187A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266</w:t>
            </w:r>
          </w:p>
        </w:tc>
        <w:tc>
          <w:tcPr>
            <w:tcW w:w="1865" w:type="dxa"/>
            <w:tcBorders>
              <w:top w:val="nil"/>
              <w:left w:val="nil"/>
              <w:bottom w:val="single" w:sz="4" w:space="0" w:color="auto"/>
              <w:right w:val="single" w:sz="4" w:space="0" w:color="auto"/>
            </w:tcBorders>
            <w:shd w:val="clear" w:color="auto" w:fill="auto"/>
            <w:noWrap/>
            <w:vAlign w:val="bottom"/>
            <w:hideMark/>
          </w:tcPr>
          <w:p w14:paraId="714DB45B"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4D0D0B15"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086F009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5758FA5"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A148608" w14:textId="77777777" w:rsidR="0023196C" w:rsidRPr="002E04CB" w:rsidRDefault="0023196C" w:rsidP="002E04CB">
            <w:pPr>
              <w:spacing w:before="0"/>
              <w:rPr>
                <w:sz w:val="20"/>
                <w:szCs w:val="20"/>
              </w:rPr>
            </w:pPr>
            <w:r w:rsidRPr="002E04CB">
              <w:rPr>
                <w:sz w:val="20"/>
                <w:szCs w:val="20"/>
              </w:rPr>
              <w:t>Quản lý kinh tế</w:t>
            </w:r>
          </w:p>
        </w:tc>
      </w:tr>
      <w:tr w:rsidR="0023196C" w:rsidRPr="002E04CB" w14:paraId="0D3FFB0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EBE50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267</w:t>
            </w:r>
          </w:p>
        </w:tc>
        <w:tc>
          <w:tcPr>
            <w:tcW w:w="1865" w:type="dxa"/>
            <w:tcBorders>
              <w:top w:val="nil"/>
              <w:left w:val="nil"/>
              <w:bottom w:val="single" w:sz="4" w:space="0" w:color="auto"/>
              <w:right w:val="single" w:sz="4" w:space="0" w:color="auto"/>
            </w:tcBorders>
            <w:shd w:val="clear" w:color="auto" w:fill="auto"/>
            <w:noWrap/>
            <w:vAlign w:val="bottom"/>
            <w:hideMark/>
          </w:tcPr>
          <w:p w14:paraId="07BCFB8F" w14:textId="77777777" w:rsidR="0023196C" w:rsidRPr="002E04CB" w:rsidRDefault="0023196C" w:rsidP="002E04CB">
            <w:pPr>
              <w:spacing w:before="0"/>
              <w:rPr>
                <w:sz w:val="20"/>
                <w:szCs w:val="20"/>
              </w:rPr>
            </w:pPr>
            <w:r w:rsidRPr="002E04CB">
              <w:rPr>
                <w:sz w:val="20"/>
                <w:szCs w:val="20"/>
              </w:rPr>
              <w:t>Dương Nam</w:t>
            </w:r>
          </w:p>
        </w:tc>
        <w:tc>
          <w:tcPr>
            <w:tcW w:w="755" w:type="dxa"/>
            <w:tcBorders>
              <w:top w:val="nil"/>
              <w:left w:val="nil"/>
              <w:bottom w:val="single" w:sz="4" w:space="0" w:color="auto"/>
              <w:right w:val="single" w:sz="4" w:space="0" w:color="auto"/>
            </w:tcBorders>
            <w:shd w:val="clear" w:color="auto" w:fill="auto"/>
            <w:noWrap/>
            <w:vAlign w:val="bottom"/>
            <w:hideMark/>
          </w:tcPr>
          <w:p w14:paraId="780B4628"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638F68F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FBB8083" w14:textId="77777777" w:rsidR="0023196C" w:rsidRPr="002E04CB" w:rsidRDefault="0023196C" w:rsidP="002E04CB">
            <w:pPr>
              <w:spacing w:before="0"/>
              <w:rPr>
                <w:sz w:val="20"/>
                <w:szCs w:val="20"/>
              </w:rPr>
            </w:pPr>
            <w:r w:rsidRPr="002E04CB">
              <w:rPr>
                <w:sz w:val="20"/>
                <w:szCs w:val="20"/>
              </w:rPr>
              <w:t>Nông nghiệp (Kinh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73DE9D3" w14:textId="77777777" w:rsidR="0023196C" w:rsidRPr="002E04CB" w:rsidRDefault="0023196C" w:rsidP="002E04CB">
            <w:pPr>
              <w:spacing w:before="0"/>
              <w:rPr>
                <w:sz w:val="20"/>
                <w:szCs w:val="20"/>
              </w:rPr>
            </w:pPr>
            <w:r w:rsidRPr="002E04CB">
              <w:rPr>
                <w:sz w:val="20"/>
                <w:szCs w:val="20"/>
              </w:rPr>
              <w:t>Kinh tế số</w:t>
            </w:r>
          </w:p>
        </w:tc>
      </w:tr>
      <w:tr w:rsidR="0023196C" w:rsidRPr="002E04CB" w14:paraId="34682C0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8DF7E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268</w:t>
            </w:r>
          </w:p>
        </w:tc>
        <w:tc>
          <w:tcPr>
            <w:tcW w:w="1865" w:type="dxa"/>
            <w:tcBorders>
              <w:top w:val="nil"/>
              <w:left w:val="nil"/>
              <w:bottom w:val="single" w:sz="4" w:space="0" w:color="auto"/>
              <w:right w:val="single" w:sz="4" w:space="0" w:color="auto"/>
            </w:tcBorders>
            <w:shd w:val="clear" w:color="auto" w:fill="auto"/>
            <w:noWrap/>
            <w:vAlign w:val="bottom"/>
            <w:hideMark/>
          </w:tcPr>
          <w:p w14:paraId="636D7519" w14:textId="77777777" w:rsidR="0023196C" w:rsidRPr="002E04CB" w:rsidRDefault="0023196C" w:rsidP="002E04CB">
            <w:pPr>
              <w:spacing w:before="0"/>
              <w:rPr>
                <w:sz w:val="20"/>
                <w:szCs w:val="20"/>
              </w:rPr>
            </w:pPr>
            <w:r w:rsidRPr="002E04CB">
              <w:rPr>
                <w:sz w:val="20"/>
                <w:szCs w:val="20"/>
              </w:rPr>
              <w:t>Nguyễn Hữu</w:t>
            </w:r>
          </w:p>
        </w:tc>
        <w:tc>
          <w:tcPr>
            <w:tcW w:w="755" w:type="dxa"/>
            <w:tcBorders>
              <w:top w:val="nil"/>
              <w:left w:val="nil"/>
              <w:bottom w:val="single" w:sz="4" w:space="0" w:color="auto"/>
              <w:right w:val="single" w:sz="4" w:space="0" w:color="auto"/>
            </w:tcBorders>
            <w:shd w:val="clear" w:color="auto" w:fill="auto"/>
            <w:noWrap/>
            <w:vAlign w:val="bottom"/>
            <w:hideMark/>
          </w:tcPr>
          <w:p w14:paraId="793221C9" w14:textId="77777777" w:rsidR="0023196C" w:rsidRPr="002E04CB" w:rsidRDefault="0023196C" w:rsidP="002E04CB">
            <w:pPr>
              <w:spacing w:before="0"/>
              <w:rPr>
                <w:sz w:val="20"/>
                <w:szCs w:val="20"/>
              </w:rPr>
            </w:pPr>
            <w:r w:rsidRPr="002E04CB">
              <w:rPr>
                <w:sz w:val="20"/>
                <w:szCs w:val="20"/>
              </w:rPr>
              <w:t>Nhuần</w:t>
            </w:r>
          </w:p>
        </w:tc>
        <w:tc>
          <w:tcPr>
            <w:tcW w:w="960" w:type="dxa"/>
            <w:tcBorders>
              <w:top w:val="nil"/>
              <w:left w:val="nil"/>
              <w:bottom w:val="single" w:sz="4" w:space="0" w:color="auto"/>
              <w:right w:val="single" w:sz="4" w:space="0" w:color="auto"/>
            </w:tcBorders>
            <w:shd w:val="clear" w:color="auto" w:fill="auto"/>
            <w:noWrap/>
            <w:vAlign w:val="bottom"/>
            <w:hideMark/>
          </w:tcPr>
          <w:p w14:paraId="134716D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94391C4"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03BE25F" w14:textId="77777777" w:rsidR="0023196C" w:rsidRPr="002E04CB" w:rsidRDefault="0023196C" w:rsidP="002E04CB">
            <w:pPr>
              <w:spacing w:before="0"/>
              <w:rPr>
                <w:sz w:val="20"/>
                <w:szCs w:val="20"/>
              </w:rPr>
            </w:pPr>
            <w:r w:rsidRPr="002E04CB">
              <w:rPr>
                <w:sz w:val="20"/>
                <w:szCs w:val="20"/>
              </w:rPr>
              <w:t>Quản lý kinh tế</w:t>
            </w:r>
          </w:p>
        </w:tc>
      </w:tr>
      <w:tr w:rsidR="0023196C" w:rsidRPr="002E04CB" w14:paraId="62DABD3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6D05D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269</w:t>
            </w:r>
          </w:p>
        </w:tc>
        <w:tc>
          <w:tcPr>
            <w:tcW w:w="1865" w:type="dxa"/>
            <w:tcBorders>
              <w:top w:val="nil"/>
              <w:left w:val="nil"/>
              <w:bottom w:val="single" w:sz="4" w:space="0" w:color="auto"/>
              <w:right w:val="single" w:sz="4" w:space="0" w:color="auto"/>
            </w:tcBorders>
            <w:shd w:val="clear" w:color="auto" w:fill="auto"/>
            <w:noWrap/>
            <w:vAlign w:val="bottom"/>
            <w:hideMark/>
          </w:tcPr>
          <w:p w14:paraId="4086F7E1" w14:textId="77777777" w:rsidR="0023196C" w:rsidRPr="002E04CB" w:rsidRDefault="0023196C" w:rsidP="002E04CB">
            <w:pPr>
              <w:spacing w:before="0"/>
              <w:rPr>
                <w:sz w:val="20"/>
                <w:szCs w:val="20"/>
              </w:rPr>
            </w:pPr>
            <w:r w:rsidRPr="002E04CB">
              <w:rPr>
                <w:sz w:val="20"/>
                <w:szCs w:val="20"/>
              </w:rPr>
              <w:t>Giang</w:t>
            </w:r>
          </w:p>
        </w:tc>
        <w:tc>
          <w:tcPr>
            <w:tcW w:w="755" w:type="dxa"/>
            <w:tcBorders>
              <w:top w:val="nil"/>
              <w:left w:val="nil"/>
              <w:bottom w:val="single" w:sz="4" w:space="0" w:color="auto"/>
              <w:right w:val="single" w:sz="4" w:space="0" w:color="auto"/>
            </w:tcBorders>
            <w:shd w:val="clear" w:color="auto" w:fill="auto"/>
            <w:noWrap/>
            <w:vAlign w:val="bottom"/>
            <w:hideMark/>
          </w:tcPr>
          <w:p w14:paraId="14E0519A"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7CA732C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553A7C1"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65575813" w14:textId="77777777" w:rsidR="0023196C" w:rsidRPr="002E04CB" w:rsidRDefault="0023196C" w:rsidP="002E04CB">
            <w:pPr>
              <w:spacing w:before="0"/>
              <w:rPr>
                <w:sz w:val="20"/>
                <w:szCs w:val="20"/>
              </w:rPr>
            </w:pPr>
            <w:r w:rsidRPr="002E04CB">
              <w:rPr>
                <w:sz w:val="20"/>
                <w:szCs w:val="20"/>
              </w:rPr>
              <w:t>Kế toán</w:t>
            </w:r>
          </w:p>
        </w:tc>
      </w:tr>
      <w:tr w:rsidR="0023196C" w:rsidRPr="002E04CB" w14:paraId="063D7CC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9B0CC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270</w:t>
            </w:r>
          </w:p>
        </w:tc>
        <w:tc>
          <w:tcPr>
            <w:tcW w:w="1865" w:type="dxa"/>
            <w:tcBorders>
              <w:top w:val="nil"/>
              <w:left w:val="nil"/>
              <w:bottom w:val="single" w:sz="4" w:space="0" w:color="auto"/>
              <w:right w:val="single" w:sz="4" w:space="0" w:color="auto"/>
            </w:tcBorders>
            <w:shd w:val="clear" w:color="auto" w:fill="auto"/>
            <w:noWrap/>
            <w:vAlign w:val="bottom"/>
            <w:hideMark/>
          </w:tcPr>
          <w:p w14:paraId="63450D0C" w14:textId="77777777" w:rsidR="0023196C" w:rsidRPr="002E04CB" w:rsidRDefault="0023196C" w:rsidP="002E04CB">
            <w:pPr>
              <w:spacing w:before="0"/>
              <w:rPr>
                <w:sz w:val="20"/>
                <w:szCs w:val="20"/>
              </w:rPr>
            </w:pPr>
            <w:r w:rsidRPr="002E04CB">
              <w:rPr>
                <w:sz w:val="20"/>
                <w:szCs w:val="20"/>
              </w:rPr>
              <w:t>Trần Thế</w:t>
            </w:r>
          </w:p>
        </w:tc>
        <w:tc>
          <w:tcPr>
            <w:tcW w:w="755" w:type="dxa"/>
            <w:tcBorders>
              <w:top w:val="nil"/>
              <w:left w:val="nil"/>
              <w:bottom w:val="single" w:sz="4" w:space="0" w:color="auto"/>
              <w:right w:val="single" w:sz="4" w:space="0" w:color="auto"/>
            </w:tcBorders>
            <w:shd w:val="clear" w:color="auto" w:fill="auto"/>
            <w:noWrap/>
            <w:vAlign w:val="bottom"/>
            <w:hideMark/>
          </w:tcPr>
          <w:p w14:paraId="6B126364" w14:textId="77777777" w:rsidR="0023196C" w:rsidRPr="002E04CB" w:rsidRDefault="0023196C" w:rsidP="002E04CB">
            <w:pPr>
              <w:spacing w:before="0"/>
              <w:rPr>
                <w:sz w:val="20"/>
                <w:szCs w:val="20"/>
              </w:rPr>
            </w:pPr>
            <w:r w:rsidRPr="002E04CB">
              <w:rPr>
                <w:sz w:val="20"/>
                <w:szCs w:val="20"/>
              </w:rPr>
              <w:t>Cường</w:t>
            </w:r>
          </w:p>
        </w:tc>
        <w:tc>
          <w:tcPr>
            <w:tcW w:w="960" w:type="dxa"/>
            <w:tcBorders>
              <w:top w:val="nil"/>
              <w:left w:val="nil"/>
              <w:bottom w:val="single" w:sz="4" w:space="0" w:color="auto"/>
              <w:right w:val="single" w:sz="4" w:space="0" w:color="auto"/>
            </w:tcBorders>
            <w:shd w:val="clear" w:color="auto" w:fill="auto"/>
            <w:noWrap/>
            <w:vAlign w:val="bottom"/>
            <w:hideMark/>
          </w:tcPr>
          <w:p w14:paraId="3B7BF1F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CFE1CF2" w14:textId="77777777" w:rsidR="0023196C" w:rsidRPr="002E04CB" w:rsidRDefault="0023196C" w:rsidP="002E04CB">
            <w:pPr>
              <w:spacing w:before="0"/>
              <w:rPr>
                <w:sz w:val="20"/>
                <w:szCs w:val="20"/>
              </w:rPr>
            </w:pPr>
            <w:r w:rsidRPr="002E04CB">
              <w:rPr>
                <w:sz w:val="20"/>
                <w:szCs w:val="20"/>
              </w:rPr>
              <w:t>Kinh tế</w:t>
            </w:r>
          </w:p>
        </w:tc>
        <w:tc>
          <w:tcPr>
            <w:tcW w:w="3166" w:type="dxa"/>
            <w:tcBorders>
              <w:top w:val="nil"/>
              <w:left w:val="nil"/>
              <w:bottom w:val="single" w:sz="4" w:space="0" w:color="auto"/>
              <w:right w:val="single" w:sz="4" w:space="0" w:color="auto"/>
            </w:tcBorders>
            <w:shd w:val="clear" w:color="auto" w:fill="auto"/>
            <w:noWrap/>
            <w:vAlign w:val="bottom"/>
            <w:hideMark/>
          </w:tcPr>
          <w:p w14:paraId="5BA93AB1" w14:textId="77777777" w:rsidR="0023196C" w:rsidRPr="002E04CB" w:rsidRDefault="0023196C" w:rsidP="002E04CB">
            <w:pPr>
              <w:spacing w:before="0"/>
              <w:rPr>
                <w:sz w:val="20"/>
                <w:szCs w:val="20"/>
              </w:rPr>
            </w:pPr>
            <w:r w:rsidRPr="002E04CB">
              <w:rPr>
                <w:sz w:val="20"/>
                <w:szCs w:val="20"/>
              </w:rPr>
              <w:t>Kế toán</w:t>
            </w:r>
          </w:p>
        </w:tc>
      </w:tr>
      <w:tr w:rsidR="0023196C" w:rsidRPr="002E04CB" w14:paraId="528668C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E8CE6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271</w:t>
            </w:r>
          </w:p>
        </w:tc>
        <w:tc>
          <w:tcPr>
            <w:tcW w:w="1865" w:type="dxa"/>
            <w:tcBorders>
              <w:top w:val="nil"/>
              <w:left w:val="nil"/>
              <w:bottom w:val="single" w:sz="4" w:space="0" w:color="auto"/>
              <w:right w:val="single" w:sz="4" w:space="0" w:color="auto"/>
            </w:tcBorders>
            <w:shd w:val="clear" w:color="auto" w:fill="auto"/>
            <w:noWrap/>
            <w:vAlign w:val="bottom"/>
            <w:hideMark/>
          </w:tcPr>
          <w:p w14:paraId="21427B9E" w14:textId="77777777" w:rsidR="0023196C" w:rsidRPr="002E04CB" w:rsidRDefault="0023196C" w:rsidP="002E04CB">
            <w:pPr>
              <w:spacing w:before="0"/>
              <w:rPr>
                <w:sz w:val="20"/>
                <w:szCs w:val="20"/>
              </w:rPr>
            </w:pPr>
            <w:r w:rsidRPr="002E04CB">
              <w:rPr>
                <w:sz w:val="20"/>
                <w:szCs w:val="20"/>
              </w:rPr>
              <w:t>Nguyễn Thị Huyền</w:t>
            </w:r>
          </w:p>
        </w:tc>
        <w:tc>
          <w:tcPr>
            <w:tcW w:w="755" w:type="dxa"/>
            <w:tcBorders>
              <w:top w:val="nil"/>
              <w:left w:val="nil"/>
              <w:bottom w:val="single" w:sz="4" w:space="0" w:color="auto"/>
              <w:right w:val="single" w:sz="4" w:space="0" w:color="auto"/>
            </w:tcBorders>
            <w:shd w:val="clear" w:color="auto" w:fill="auto"/>
            <w:noWrap/>
            <w:vAlign w:val="bottom"/>
            <w:hideMark/>
          </w:tcPr>
          <w:p w14:paraId="0E8D132D"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5525505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38896F1" w14:textId="77777777" w:rsidR="0023196C" w:rsidRPr="002E04CB" w:rsidRDefault="0023196C" w:rsidP="002E04CB">
            <w:pPr>
              <w:spacing w:before="0"/>
              <w:rPr>
                <w:sz w:val="20"/>
                <w:szCs w:val="20"/>
              </w:rPr>
            </w:pPr>
            <w:r w:rsidRPr="002E04CB">
              <w:rPr>
                <w:sz w:val="20"/>
                <w:szCs w:val="20"/>
              </w:rPr>
              <w:t>Quản lý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7A1353E5" w14:textId="77777777" w:rsidR="0023196C" w:rsidRPr="002E04CB" w:rsidRDefault="0023196C" w:rsidP="002E04CB">
            <w:pPr>
              <w:spacing w:before="0"/>
              <w:rPr>
                <w:sz w:val="20"/>
                <w:szCs w:val="20"/>
              </w:rPr>
            </w:pPr>
            <w:r w:rsidRPr="002E04CB">
              <w:rPr>
                <w:sz w:val="20"/>
                <w:szCs w:val="20"/>
              </w:rPr>
              <w:t>Kế toán</w:t>
            </w:r>
          </w:p>
        </w:tc>
      </w:tr>
      <w:tr w:rsidR="0023196C" w:rsidRPr="002E04CB" w14:paraId="7BFA58B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6FA75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272</w:t>
            </w:r>
          </w:p>
        </w:tc>
        <w:tc>
          <w:tcPr>
            <w:tcW w:w="1865" w:type="dxa"/>
            <w:tcBorders>
              <w:top w:val="nil"/>
              <w:left w:val="nil"/>
              <w:bottom w:val="single" w:sz="4" w:space="0" w:color="auto"/>
              <w:right w:val="single" w:sz="4" w:space="0" w:color="auto"/>
            </w:tcBorders>
            <w:shd w:val="clear" w:color="auto" w:fill="auto"/>
            <w:noWrap/>
            <w:vAlign w:val="bottom"/>
            <w:hideMark/>
          </w:tcPr>
          <w:p w14:paraId="1B737BCA"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3860BD4A" w14:textId="77777777" w:rsidR="0023196C" w:rsidRPr="002E04CB" w:rsidRDefault="0023196C" w:rsidP="002E04CB">
            <w:pPr>
              <w:spacing w:before="0"/>
              <w:rPr>
                <w:sz w:val="20"/>
                <w:szCs w:val="20"/>
              </w:rPr>
            </w:pPr>
            <w:r w:rsidRPr="002E04CB">
              <w:rPr>
                <w:sz w:val="20"/>
                <w:szCs w:val="20"/>
              </w:rPr>
              <w:t>Lý</w:t>
            </w:r>
          </w:p>
        </w:tc>
        <w:tc>
          <w:tcPr>
            <w:tcW w:w="960" w:type="dxa"/>
            <w:tcBorders>
              <w:top w:val="nil"/>
              <w:left w:val="nil"/>
              <w:bottom w:val="single" w:sz="4" w:space="0" w:color="auto"/>
              <w:right w:val="single" w:sz="4" w:space="0" w:color="auto"/>
            </w:tcBorders>
            <w:shd w:val="clear" w:color="auto" w:fill="auto"/>
            <w:noWrap/>
            <w:vAlign w:val="bottom"/>
            <w:hideMark/>
          </w:tcPr>
          <w:p w14:paraId="724A8F9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1741157" w14:textId="77777777" w:rsidR="0023196C" w:rsidRPr="002E04CB" w:rsidRDefault="0023196C" w:rsidP="002E04CB">
            <w:pPr>
              <w:spacing w:before="0"/>
              <w:rPr>
                <w:sz w:val="20"/>
                <w:szCs w:val="20"/>
              </w:rPr>
            </w:pPr>
            <w:r w:rsidRPr="002E04CB">
              <w:rPr>
                <w:sz w:val="20"/>
                <w:szCs w:val="20"/>
              </w:rPr>
              <w:t>Kinh tế nông nghiệp và Nguồn lực</w:t>
            </w:r>
          </w:p>
        </w:tc>
        <w:tc>
          <w:tcPr>
            <w:tcW w:w="3166" w:type="dxa"/>
            <w:tcBorders>
              <w:top w:val="nil"/>
              <w:left w:val="nil"/>
              <w:bottom w:val="single" w:sz="4" w:space="0" w:color="auto"/>
              <w:right w:val="single" w:sz="4" w:space="0" w:color="auto"/>
            </w:tcBorders>
            <w:shd w:val="clear" w:color="auto" w:fill="auto"/>
            <w:noWrap/>
            <w:vAlign w:val="bottom"/>
            <w:hideMark/>
          </w:tcPr>
          <w:p w14:paraId="4CC9FCF6"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46AE2B9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2A14C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273</w:t>
            </w:r>
          </w:p>
        </w:tc>
        <w:tc>
          <w:tcPr>
            <w:tcW w:w="1865" w:type="dxa"/>
            <w:tcBorders>
              <w:top w:val="nil"/>
              <w:left w:val="nil"/>
              <w:bottom w:val="single" w:sz="4" w:space="0" w:color="auto"/>
              <w:right w:val="single" w:sz="4" w:space="0" w:color="auto"/>
            </w:tcBorders>
            <w:shd w:val="clear" w:color="auto" w:fill="auto"/>
            <w:noWrap/>
            <w:vAlign w:val="bottom"/>
            <w:hideMark/>
          </w:tcPr>
          <w:p w14:paraId="3F6D292F" w14:textId="77777777" w:rsidR="0023196C" w:rsidRPr="002E04CB" w:rsidRDefault="0023196C" w:rsidP="002E04CB">
            <w:pPr>
              <w:spacing w:before="0"/>
              <w:rPr>
                <w:sz w:val="20"/>
                <w:szCs w:val="20"/>
              </w:rPr>
            </w:pPr>
            <w:r w:rsidRPr="002E04CB">
              <w:rPr>
                <w:sz w:val="20"/>
                <w:szCs w:val="20"/>
              </w:rPr>
              <w:t>Bùi Văn</w:t>
            </w:r>
          </w:p>
        </w:tc>
        <w:tc>
          <w:tcPr>
            <w:tcW w:w="755" w:type="dxa"/>
            <w:tcBorders>
              <w:top w:val="nil"/>
              <w:left w:val="nil"/>
              <w:bottom w:val="single" w:sz="4" w:space="0" w:color="auto"/>
              <w:right w:val="single" w:sz="4" w:space="0" w:color="auto"/>
            </w:tcBorders>
            <w:shd w:val="clear" w:color="auto" w:fill="auto"/>
            <w:noWrap/>
            <w:vAlign w:val="bottom"/>
            <w:hideMark/>
          </w:tcPr>
          <w:p w14:paraId="59D1BDB3" w14:textId="77777777" w:rsidR="0023196C" w:rsidRPr="002E04CB" w:rsidRDefault="0023196C" w:rsidP="002E04CB">
            <w:pPr>
              <w:spacing w:before="0"/>
              <w:rPr>
                <w:sz w:val="20"/>
                <w:szCs w:val="20"/>
              </w:rPr>
            </w:pPr>
            <w:r w:rsidRPr="002E04CB">
              <w:rPr>
                <w:sz w:val="20"/>
                <w:szCs w:val="20"/>
              </w:rPr>
              <w:t>Quang</w:t>
            </w:r>
          </w:p>
        </w:tc>
        <w:tc>
          <w:tcPr>
            <w:tcW w:w="960" w:type="dxa"/>
            <w:tcBorders>
              <w:top w:val="nil"/>
              <w:left w:val="nil"/>
              <w:bottom w:val="single" w:sz="4" w:space="0" w:color="auto"/>
              <w:right w:val="single" w:sz="4" w:space="0" w:color="auto"/>
            </w:tcBorders>
            <w:shd w:val="clear" w:color="auto" w:fill="auto"/>
            <w:noWrap/>
            <w:vAlign w:val="bottom"/>
            <w:hideMark/>
          </w:tcPr>
          <w:p w14:paraId="5E675CC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E5E6B6C"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74BEC1F" w14:textId="77777777" w:rsidR="0023196C" w:rsidRPr="002E04CB" w:rsidRDefault="0023196C" w:rsidP="002E04CB">
            <w:pPr>
              <w:spacing w:before="0"/>
              <w:rPr>
                <w:sz w:val="20"/>
                <w:szCs w:val="20"/>
              </w:rPr>
            </w:pPr>
            <w:r w:rsidRPr="002E04CB">
              <w:rPr>
                <w:sz w:val="20"/>
                <w:szCs w:val="20"/>
              </w:rPr>
              <w:t>Kinh tế</w:t>
            </w:r>
          </w:p>
        </w:tc>
      </w:tr>
      <w:tr w:rsidR="0023196C" w:rsidRPr="002E04CB" w14:paraId="6FCE196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CB20E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274</w:t>
            </w:r>
          </w:p>
        </w:tc>
        <w:tc>
          <w:tcPr>
            <w:tcW w:w="1865" w:type="dxa"/>
            <w:tcBorders>
              <w:top w:val="nil"/>
              <w:left w:val="nil"/>
              <w:bottom w:val="single" w:sz="4" w:space="0" w:color="auto"/>
              <w:right w:val="single" w:sz="4" w:space="0" w:color="auto"/>
            </w:tcBorders>
            <w:shd w:val="clear" w:color="auto" w:fill="auto"/>
            <w:noWrap/>
            <w:vAlign w:val="bottom"/>
            <w:hideMark/>
          </w:tcPr>
          <w:p w14:paraId="65B986EB" w14:textId="77777777" w:rsidR="0023196C" w:rsidRPr="002E04CB" w:rsidRDefault="0023196C" w:rsidP="002E04CB">
            <w:pPr>
              <w:spacing w:before="0"/>
              <w:rPr>
                <w:sz w:val="20"/>
                <w:szCs w:val="20"/>
              </w:rPr>
            </w:pPr>
            <w:r w:rsidRPr="002E04CB">
              <w:rPr>
                <w:sz w:val="20"/>
                <w:szCs w:val="20"/>
              </w:rPr>
              <w:t>Vũ Khắc</w:t>
            </w:r>
          </w:p>
        </w:tc>
        <w:tc>
          <w:tcPr>
            <w:tcW w:w="755" w:type="dxa"/>
            <w:tcBorders>
              <w:top w:val="nil"/>
              <w:left w:val="nil"/>
              <w:bottom w:val="single" w:sz="4" w:space="0" w:color="auto"/>
              <w:right w:val="single" w:sz="4" w:space="0" w:color="auto"/>
            </w:tcBorders>
            <w:shd w:val="clear" w:color="auto" w:fill="auto"/>
            <w:noWrap/>
            <w:vAlign w:val="bottom"/>
            <w:hideMark/>
          </w:tcPr>
          <w:p w14:paraId="1979D923" w14:textId="77777777" w:rsidR="0023196C" w:rsidRPr="002E04CB" w:rsidRDefault="0023196C" w:rsidP="002E04CB">
            <w:pPr>
              <w:spacing w:before="0"/>
              <w:rPr>
                <w:sz w:val="20"/>
                <w:szCs w:val="20"/>
              </w:rPr>
            </w:pPr>
            <w:r w:rsidRPr="002E04CB">
              <w:rPr>
                <w:sz w:val="20"/>
                <w:szCs w:val="20"/>
              </w:rPr>
              <w:t>Xuân</w:t>
            </w:r>
          </w:p>
        </w:tc>
        <w:tc>
          <w:tcPr>
            <w:tcW w:w="960" w:type="dxa"/>
            <w:tcBorders>
              <w:top w:val="nil"/>
              <w:left w:val="nil"/>
              <w:bottom w:val="single" w:sz="4" w:space="0" w:color="auto"/>
              <w:right w:val="single" w:sz="4" w:space="0" w:color="auto"/>
            </w:tcBorders>
            <w:shd w:val="clear" w:color="auto" w:fill="auto"/>
            <w:noWrap/>
            <w:vAlign w:val="bottom"/>
            <w:hideMark/>
          </w:tcPr>
          <w:p w14:paraId="728BDF8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B0BAA70" w14:textId="77777777" w:rsidR="0023196C" w:rsidRPr="002E04CB" w:rsidRDefault="0023196C" w:rsidP="002E04CB">
            <w:pPr>
              <w:spacing w:before="0"/>
              <w:rPr>
                <w:sz w:val="20"/>
                <w:szCs w:val="20"/>
              </w:rPr>
            </w:pPr>
            <w:r w:rsidRPr="002E04CB">
              <w:rPr>
                <w:sz w:val="20"/>
                <w:szCs w:val="20"/>
              </w:rPr>
              <w:t>Kinh tế</w:t>
            </w:r>
          </w:p>
        </w:tc>
        <w:tc>
          <w:tcPr>
            <w:tcW w:w="3166" w:type="dxa"/>
            <w:tcBorders>
              <w:top w:val="nil"/>
              <w:left w:val="nil"/>
              <w:bottom w:val="single" w:sz="4" w:space="0" w:color="auto"/>
              <w:right w:val="single" w:sz="4" w:space="0" w:color="auto"/>
            </w:tcBorders>
            <w:shd w:val="clear" w:color="auto" w:fill="auto"/>
            <w:noWrap/>
            <w:vAlign w:val="bottom"/>
            <w:hideMark/>
          </w:tcPr>
          <w:p w14:paraId="09968DE4" w14:textId="77777777" w:rsidR="0023196C" w:rsidRPr="002E04CB" w:rsidRDefault="0023196C" w:rsidP="002E04CB">
            <w:pPr>
              <w:spacing w:before="0"/>
              <w:rPr>
                <w:sz w:val="20"/>
                <w:szCs w:val="20"/>
              </w:rPr>
            </w:pPr>
            <w:r w:rsidRPr="002E04CB">
              <w:rPr>
                <w:sz w:val="20"/>
                <w:szCs w:val="20"/>
              </w:rPr>
              <w:t>Kế toán</w:t>
            </w:r>
          </w:p>
        </w:tc>
      </w:tr>
      <w:tr w:rsidR="0023196C" w:rsidRPr="002E04CB" w14:paraId="0A8C987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B1596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275</w:t>
            </w:r>
          </w:p>
        </w:tc>
        <w:tc>
          <w:tcPr>
            <w:tcW w:w="1865" w:type="dxa"/>
            <w:tcBorders>
              <w:top w:val="nil"/>
              <w:left w:val="nil"/>
              <w:bottom w:val="single" w:sz="4" w:space="0" w:color="auto"/>
              <w:right w:val="single" w:sz="4" w:space="0" w:color="auto"/>
            </w:tcBorders>
            <w:shd w:val="clear" w:color="auto" w:fill="auto"/>
            <w:noWrap/>
            <w:vAlign w:val="bottom"/>
            <w:hideMark/>
          </w:tcPr>
          <w:p w14:paraId="3EBF0434" w14:textId="77777777" w:rsidR="0023196C" w:rsidRPr="002E04CB" w:rsidRDefault="0023196C" w:rsidP="002E04CB">
            <w:pPr>
              <w:spacing w:before="0"/>
              <w:rPr>
                <w:sz w:val="20"/>
                <w:szCs w:val="20"/>
              </w:rPr>
            </w:pPr>
            <w:r w:rsidRPr="002E04CB">
              <w:rPr>
                <w:sz w:val="20"/>
                <w:szCs w:val="20"/>
              </w:rPr>
              <w:t>Nguyễn Anh</w:t>
            </w:r>
          </w:p>
        </w:tc>
        <w:tc>
          <w:tcPr>
            <w:tcW w:w="755" w:type="dxa"/>
            <w:tcBorders>
              <w:top w:val="nil"/>
              <w:left w:val="nil"/>
              <w:bottom w:val="single" w:sz="4" w:space="0" w:color="auto"/>
              <w:right w:val="single" w:sz="4" w:space="0" w:color="auto"/>
            </w:tcBorders>
            <w:shd w:val="clear" w:color="auto" w:fill="auto"/>
            <w:noWrap/>
            <w:vAlign w:val="bottom"/>
            <w:hideMark/>
          </w:tcPr>
          <w:p w14:paraId="4111258B" w14:textId="77777777" w:rsidR="0023196C" w:rsidRPr="002E04CB" w:rsidRDefault="0023196C" w:rsidP="002E04CB">
            <w:pPr>
              <w:spacing w:before="0"/>
              <w:rPr>
                <w:sz w:val="20"/>
                <w:szCs w:val="20"/>
              </w:rPr>
            </w:pPr>
            <w:r w:rsidRPr="002E04CB">
              <w:rPr>
                <w:sz w:val="20"/>
                <w:szCs w:val="20"/>
              </w:rPr>
              <w:t>Đức</w:t>
            </w:r>
          </w:p>
        </w:tc>
        <w:tc>
          <w:tcPr>
            <w:tcW w:w="960" w:type="dxa"/>
            <w:tcBorders>
              <w:top w:val="nil"/>
              <w:left w:val="nil"/>
              <w:bottom w:val="single" w:sz="4" w:space="0" w:color="auto"/>
              <w:right w:val="single" w:sz="4" w:space="0" w:color="auto"/>
            </w:tcBorders>
            <w:shd w:val="clear" w:color="auto" w:fill="auto"/>
            <w:noWrap/>
            <w:vAlign w:val="bottom"/>
            <w:hideMark/>
          </w:tcPr>
          <w:p w14:paraId="49DA197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F10C200" w14:textId="77777777" w:rsidR="0023196C" w:rsidRPr="002E04CB" w:rsidRDefault="0023196C" w:rsidP="002E04CB">
            <w:pPr>
              <w:spacing w:before="0"/>
              <w:rPr>
                <w:sz w:val="20"/>
                <w:szCs w:val="20"/>
              </w:rPr>
            </w:pPr>
            <w:r w:rsidRPr="002E04CB">
              <w:rPr>
                <w:sz w:val="20"/>
                <w:szCs w:val="20"/>
              </w:rPr>
              <w:t>Kinh doanh</w:t>
            </w:r>
          </w:p>
        </w:tc>
        <w:tc>
          <w:tcPr>
            <w:tcW w:w="3166" w:type="dxa"/>
            <w:tcBorders>
              <w:top w:val="nil"/>
              <w:left w:val="nil"/>
              <w:bottom w:val="single" w:sz="4" w:space="0" w:color="auto"/>
              <w:right w:val="single" w:sz="4" w:space="0" w:color="auto"/>
            </w:tcBorders>
            <w:shd w:val="clear" w:color="auto" w:fill="auto"/>
            <w:noWrap/>
            <w:vAlign w:val="bottom"/>
            <w:hideMark/>
          </w:tcPr>
          <w:p w14:paraId="50EF61ED" w14:textId="77777777" w:rsidR="0023196C" w:rsidRPr="002E04CB" w:rsidRDefault="0023196C" w:rsidP="002E04CB">
            <w:pPr>
              <w:spacing w:before="0"/>
              <w:rPr>
                <w:sz w:val="20"/>
                <w:szCs w:val="20"/>
              </w:rPr>
            </w:pPr>
            <w:r w:rsidRPr="002E04CB">
              <w:rPr>
                <w:sz w:val="20"/>
                <w:szCs w:val="20"/>
              </w:rPr>
              <w:t>Kế toán</w:t>
            </w:r>
          </w:p>
        </w:tc>
      </w:tr>
      <w:tr w:rsidR="0023196C" w:rsidRPr="002E04CB" w14:paraId="47D662B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C1DF2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276</w:t>
            </w:r>
          </w:p>
        </w:tc>
        <w:tc>
          <w:tcPr>
            <w:tcW w:w="1865" w:type="dxa"/>
            <w:tcBorders>
              <w:top w:val="nil"/>
              <w:left w:val="nil"/>
              <w:bottom w:val="single" w:sz="4" w:space="0" w:color="auto"/>
              <w:right w:val="single" w:sz="4" w:space="0" w:color="auto"/>
            </w:tcBorders>
            <w:shd w:val="clear" w:color="auto" w:fill="auto"/>
            <w:noWrap/>
            <w:vAlign w:val="bottom"/>
            <w:hideMark/>
          </w:tcPr>
          <w:p w14:paraId="7E99BCEA" w14:textId="77777777" w:rsidR="0023196C" w:rsidRPr="002E04CB" w:rsidRDefault="0023196C" w:rsidP="002E04CB">
            <w:pPr>
              <w:spacing w:before="0"/>
              <w:rPr>
                <w:sz w:val="20"/>
                <w:szCs w:val="20"/>
              </w:rPr>
            </w:pPr>
            <w:r w:rsidRPr="002E04CB">
              <w:rPr>
                <w:sz w:val="20"/>
                <w:szCs w:val="20"/>
              </w:rPr>
              <w:t>Phạm Văn</w:t>
            </w:r>
          </w:p>
        </w:tc>
        <w:tc>
          <w:tcPr>
            <w:tcW w:w="755" w:type="dxa"/>
            <w:tcBorders>
              <w:top w:val="nil"/>
              <w:left w:val="nil"/>
              <w:bottom w:val="single" w:sz="4" w:space="0" w:color="auto"/>
              <w:right w:val="single" w:sz="4" w:space="0" w:color="auto"/>
            </w:tcBorders>
            <w:shd w:val="clear" w:color="auto" w:fill="auto"/>
            <w:noWrap/>
            <w:vAlign w:val="bottom"/>
            <w:hideMark/>
          </w:tcPr>
          <w:p w14:paraId="6AF16B98" w14:textId="77777777" w:rsidR="0023196C" w:rsidRPr="002E04CB" w:rsidRDefault="0023196C" w:rsidP="002E04CB">
            <w:pPr>
              <w:spacing w:before="0"/>
              <w:rPr>
                <w:sz w:val="20"/>
                <w:szCs w:val="20"/>
              </w:rPr>
            </w:pPr>
            <w:r w:rsidRPr="002E04CB">
              <w:rPr>
                <w:sz w:val="20"/>
                <w:szCs w:val="20"/>
              </w:rPr>
              <w:t>Hùng</w:t>
            </w:r>
          </w:p>
        </w:tc>
        <w:tc>
          <w:tcPr>
            <w:tcW w:w="960" w:type="dxa"/>
            <w:tcBorders>
              <w:top w:val="nil"/>
              <w:left w:val="nil"/>
              <w:bottom w:val="single" w:sz="4" w:space="0" w:color="auto"/>
              <w:right w:val="single" w:sz="4" w:space="0" w:color="auto"/>
            </w:tcBorders>
            <w:shd w:val="clear" w:color="auto" w:fill="auto"/>
            <w:noWrap/>
            <w:vAlign w:val="bottom"/>
            <w:hideMark/>
          </w:tcPr>
          <w:p w14:paraId="4AB99988"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D43E53A" w14:textId="77777777" w:rsidR="0023196C" w:rsidRPr="002E04CB" w:rsidRDefault="0023196C" w:rsidP="002E04CB">
            <w:pPr>
              <w:spacing w:before="0"/>
              <w:rPr>
                <w:sz w:val="20"/>
                <w:szCs w:val="20"/>
              </w:rPr>
            </w:pPr>
            <w:r w:rsidRPr="002E04CB">
              <w:rPr>
                <w:sz w:val="20"/>
                <w:szCs w:val="20"/>
              </w:rPr>
              <w:t>Kinh tế nông nghiệp và tài nguyên</w:t>
            </w:r>
          </w:p>
        </w:tc>
        <w:tc>
          <w:tcPr>
            <w:tcW w:w="3166" w:type="dxa"/>
            <w:tcBorders>
              <w:top w:val="nil"/>
              <w:left w:val="nil"/>
              <w:bottom w:val="single" w:sz="4" w:space="0" w:color="auto"/>
              <w:right w:val="single" w:sz="4" w:space="0" w:color="auto"/>
            </w:tcBorders>
            <w:shd w:val="clear" w:color="auto" w:fill="auto"/>
            <w:noWrap/>
            <w:vAlign w:val="bottom"/>
            <w:hideMark/>
          </w:tcPr>
          <w:p w14:paraId="40BDAE59" w14:textId="77777777" w:rsidR="0023196C" w:rsidRPr="002E04CB" w:rsidRDefault="0023196C" w:rsidP="002E04CB">
            <w:pPr>
              <w:spacing w:before="0"/>
              <w:rPr>
                <w:sz w:val="20"/>
                <w:szCs w:val="20"/>
              </w:rPr>
            </w:pPr>
            <w:r w:rsidRPr="002E04CB">
              <w:rPr>
                <w:sz w:val="20"/>
                <w:szCs w:val="20"/>
              </w:rPr>
              <w:t>Kế toán</w:t>
            </w:r>
          </w:p>
        </w:tc>
      </w:tr>
      <w:tr w:rsidR="0023196C" w:rsidRPr="002E04CB" w14:paraId="7B837A7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963D9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277</w:t>
            </w:r>
          </w:p>
        </w:tc>
        <w:tc>
          <w:tcPr>
            <w:tcW w:w="1865" w:type="dxa"/>
            <w:tcBorders>
              <w:top w:val="nil"/>
              <w:left w:val="nil"/>
              <w:bottom w:val="single" w:sz="4" w:space="0" w:color="auto"/>
              <w:right w:val="single" w:sz="4" w:space="0" w:color="auto"/>
            </w:tcBorders>
            <w:shd w:val="clear" w:color="auto" w:fill="auto"/>
            <w:noWrap/>
            <w:vAlign w:val="bottom"/>
            <w:hideMark/>
          </w:tcPr>
          <w:p w14:paraId="4CC63A73" w14:textId="77777777" w:rsidR="0023196C" w:rsidRPr="002E04CB" w:rsidRDefault="0023196C" w:rsidP="002E04CB">
            <w:pPr>
              <w:spacing w:before="0"/>
              <w:rPr>
                <w:sz w:val="20"/>
                <w:szCs w:val="20"/>
              </w:rPr>
            </w:pPr>
            <w:r w:rsidRPr="002E04CB">
              <w:rPr>
                <w:sz w:val="20"/>
                <w:szCs w:val="20"/>
              </w:rPr>
              <w:t>Lê Ngọc</w:t>
            </w:r>
          </w:p>
        </w:tc>
        <w:tc>
          <w:tcPr>
            <w:tcW w:w="755" w:type="dxa"/>
            <w:tcBorders>
              <w:top w:val="nil"/>
              <w:left w:val="nil"/>
              <w:bottom w:val="single" w:sz="4" w:space="0" w:color="auto"/>
              <w:right w:val="single" w:sz="4" w:space="0" w:color="auto"/>
            </w:tcBorders>
            <w:shd w:val="clear" w:color="auto" w:fill="auto"/>
            <w:noWrap/>
            <w:vAlign w:val="bottom"/>
            <w:hideMark/>
          </w:tcPr>
          <w:p w14:paraId="6BBD3121" w14:textId="77777777" w:rsidR="0023196C" w:rsidRPr="002E04CB" w:rsidRDefault="0023196C" w:rsidP="002E04CB">
            <w:pPr>
              <w:spacing w:before="0"/>
              <w:rPr>
                <w:sz w:val="20"/>
                <w:szCs w:val="20"/>
              </w:rPr>
            </w:pPr>
            <w:r w:rsidRPr="002E04CB">
              <w:rPr>
                <w:sz w:val="20"/>
                <w:szCs w:val="20"/>
              </w:rPr>
              <w:t>Hướng</w:t>
            </w:r>
          </w:p>
        </w:tc>
        <w:tc>
          <w:tcPr>
            <w:tcW w:w="960" w:type="dxa"/>
            <w:tcBorders>
              <w:top w:val="nil"/>
              <w:left w:val="nil"/>
              <w:bottom w:val="single" w:sz="4" w:space="0" w:color="auto"/>
              <w:right w:val="single" w:sz="4" w:space="0" w:color="auto"/>
            </w:tcBorders>
            <w:shd w:val="clear" w:color="auto" w:fill="auto"/>
            <w:noWrap/>
            <w:vAlign w:val="bottom"/>
            <w:hideMark/>
          </w:tcPr>
          <w:p w14:paraId="5412B9A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D68D61D"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69EB1B4E" w14:textId="77777777" w:rsidR="0023196C" w:rsidRPr="002E04CB" w:rsidRDefault="0023196C" w:rsidP="002E04CB">
            <w:pPr>
              <w:spacing w:before="0"/>
              <w:rPr>
                <w:sz w:val="20"/>
                <w:szCs w:val="20"/>
              </w:rPr>
            </w:pPr>
            <w:r w:rsidRPr="002E04CB">
              <w:rPr>
                <w:sz w:val="20"/>
                <w:szCs w:val="20"/>
              </w:rPr>
              <w:t>Quản lý kinh tế</w:t>
            </w:r>
          </w:p>
        </w:tc>
      </w:tr>
      <w:tr w:rsidR="0023196C" w:rsidRPr="002E04CB" w14:paraId="19A4F85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FD2B9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278</w:t>
            </w:r>
          </w:p>
        </w:tc>
        <w:tc>
          <w:tcPr>
            <w:tcW w:w="1865" w:type="dxa"/>
            <w:tcBorders>
              <w:top w:val="nil"/>
              <w:left w:val="nil"/>
              <w:bottom w:val="single" w:sz="4" w:space="0" w:color="auto"/>
              <w:right w:val="single" w:sz="4" w:space="0" w:color="auto"/>
            </w:tcBorders>
            <w:shd w:val="clear" w:color="auto" w:fill="auto"/>
            <w:noWrap/>
            <w:vAlign w:val="bottom"/>
            <w:hideMark/>
          </w:tcPr>
          <w:p w14:paraId="747E71CF" w14:textId="77777777" w:rsidR="0023196C" w:rsidRPr="002E04CB" w:rsidRDefault="0023196C" w:rsidP="002E04CB">
            <w:pPr>
              <w:spacing w:before="0"/>
              <w:rPr>
                <w:sz w:val="20"/>
                <w:szCs w:val="20"/>
              </w:rPr>
            </w:pPr>
            <w:r w:rsidRPr="002E04CB">
              <w:rPr>
                <w:sz w:val="20"/>
                <w:szCs w:val="20"/>
              </w:rPr>
              <w:t>Nguyễn Phượng</w:t>
            </w:r>
          </w:p>
        </w:tc>
        <w:tc>
          <w:tcPr>
            <w:tcW w:w="755" w:type="dxa"/>
            <w:tcBorders>
              <w:top w:val="nil"/>
              <w:left w:val="nil"/>
              <w:bottom w:val="single" w:sz="4" w:space="0" w:color="auto"/>
              <w:right w:val="single" w:sz="4" w:space="0" w:color="auto"/>
            </w:tcBorders>
            <w:shd w:val="clear" w:color="auto" w:fill="auto"/>
            <w:noWrap/>
            <w:vAlign w:val="bottom"/>
            <w:hideMark/>
          </w:tcPr>
          <w:p w14:paraId="31E0FB53" w14:textId="77777777" w:rsidR="0023196C" w:rsidRPr="002E04CB" w:rsidRDefault="0023196C" w:rsidP="002E04CB">
            <w:pPr>
              <w:spacing w:before="0"/>
              <w:rPr>
                <w:sz w:val="20"/>
                <w:szCs w:val="20"/>
              </w:rPr>
            </w:pPr>
            <w:r w:rsidRPr="002E04CB">
              <w:rPr>
                <w:sz w:val="20"/>
                <w:szCs w:val="20"/>
              </w:rPr>
              <w:t>Lê</w:t>
            </w:r>
          </w:p>
        </w:tc>
        <w:tc>
          <w:tcPr>
            <w:tcW w:w="960" w:type="dxa"/>
            <w:tcBorders>
              <w:top w:val="nil"/>
              <w:left w:val="nil"/>
              <w:bottom w:val="single" w:sz="4" w:space="0" w:color="auto"/>
              <w:right w:val="single" w:sz="4" w:space="0" w:color="auto"/>
            </w:tcBorders>
            <w:shd w:val="clear" w:color="auto" w:fill="auto"/>
            <w:noWrap/>
            <w:vAlign w:val="bottom"/>
            <w:hideMark/>
          </w:tcPr>
          <w:p w14:paraId="1F167300"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3B46844B" w14:textId="77777777" w:rsidR="0023196C" w:rsidRPr="002E04CB" w:rsidRDefault="0023196C" w:rsidP="002E04CB">
            <w:pPr>
              <w:spacing w:before="0"/>
              <w:rPr>
                <w:sz w:val="20"/>
                <w:szCs w:val="20"/>
              </w:rPr>
            </w:pPr>
            <w:r w:rsidRPr="002E04CB">
              <w:rPr>
                <w:sz w:val="20"/>
                <w:szCs w:val="20"/>
              </w:rPr>
              <w:t>Khoa học xã hội và Phát triển bền vững</w:t>
            </w:r>
          </w:p>
        </w:tc>
        <w:tc>
          <w:tcPr>
            <w:tcW w:w="3166" w:type="dxa"/>
            <w:tcBorders>
              <w:top w:val="nil"/>
              <w:left w:val="nil"/>
              <w:bottom w:val="single" w:sz="4" w:space="0" w:color="auto"/>
              <w:right w:val="single" w:sz="4" w:space="0" w:color="auto"/>
            </w:tcBorders>
            <w:shd w:val="clear" w:color="auto" w:fill="auto"/>
            <w:noWrap/>
            <w:vAlign w:val="bottom"/>
            <w:hideMark/>
          </w:tcPr>
          <w:p w14:paraId="1B4DFB0E" w14:textId="77777777" w:rsidR="0023196C" w:rsidRPr="002E04CB" w:rsidRDefault="0023196C" w:rsidP="002E04CB">
            <w:pPr>
              <w:spacing w:before="0"/>
              <w:rPr>
                <w:sz w:val="20"/>
                <w:szCs w:val="20"/>
              </w:rPr>
            </w:pPr>
            <w:r w:rsidRPr="002E04CB">
              <w:rPr>
                <w:sz w:val="20"/>
                <w:szCs w:val="20"/>
              </w:rPr>
              <w:t>Kế toán</w:t>
            </w:r>
          </w:p>
        </w:tc>
      </w:tr>
      <w:tr w:rsidR="0023196C" w:rsidRPr="002E04CB" w14:paraId="1A78348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D7FA8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279</w:t>
            </w:r>
          </w:p>
        </w:tc>
        <w:tc>
          <w:tcPr>
            <w:tcW w:w="1865" w:type="dxa"/>
            <w:tcBorders>
              <w:top w:val="nil"/>
              <w:left w:val="nil"/>
              <w:bottom w:val="single" w:sz="4" w:space="0" w:color="auto"/>
              <w:right w:val="single" w:sz="4" w:space="0" w:color="auto"/>
            </w:tcBorders>
            <w:shd w:val="clear" w:color="auto" w:fill="auto"/>
            <w:noWrap/>
            <w:vAlign w:val="bottom"/>
            <w:hideMark/>
          </w:tcPr>
          <w:p w14:paraId="40B397A3" w14:textId="77777777" w:rsidR="0023196C" w:rsidRPr="002E04CB" w:rsidRDefault="0023196C" w:rsidP="002E04CB">
            <w:pPr>
              <w:spacing w:before="0"/>
              <w:rPr>
                <w:sz w:val="20"/>
                <w:szCs w:val="20"/>
              </w:rPr>
            </w:pPr>
            <w:r w:rsidRPr="002E04CB">
              <w:rPr>
                <w:sz w:val="20"/>
                <w:szCs w:val="20"/>
              </w:rPr>
              <w:t>Đỗ Kim</w:t>
            </w:r>
          </w:p>
        </w:tc>
        <w:tc>
          <w:tcPr>
            <w:tcW w:w="755" w:type="dxa"/>
            <w:tcBorders>
              <w:top w:val="nil"/>
              <w:left w:val="nil"/>
              <w:bottom w:val="single" w:sz="4" w:space="0" w:color="auto"/>
              <w:right w:val="single" w:sz="4" w:space="0" w:color="auto"/>
            </w:tcBorders>
            <w:shd w:val="clear" w:color="auto" w:fill="auto"/>
            <w:noWrap/>
            <w:vAlign w:val="bottom"/>
            <w:hideMark/>
          </w:tcPr>
          <w:p w14:paraId="44CD2CB2" w14:textId="77777777" w:rsidR="0023196C" w:rsidRPr="002E04CB" w:rsidRDefault="0023196C" w:rsidP="002E04CB">
            <w:pPr>
              <w:spacing w:before="0"/>
              <w:rPr>
                <w:sz w:val="20"/>
                <w:szCs w:val="20"/>
              </w:rPr>
            </w:pPr>
            <w:r w:rsidRPr="002E04CB">
              <w:rPr>
                <w:sz w:val="20"/>
                <w:szCs w:val="20"/>
              </w:rPr>
              <w:t>Chung</w:t>
            </w:r>
          </w:p>
        </w:tc>
        <w:tc>
          <w:tcPr>
            <w:tcW w:w="960" w:type="dxa"/>
            <w:tcBorders>
              <w:top w:val="nil"/>
              <w:left w:val="nil"/>
              <w:bottom w:val="single" w:sz="4" w:space="0" w:color="auto"/>
              <w:right w:val="single" w:sz="4" w:space="0" w:color="auto"/>
            </w:tcBorders>
            <w:shd w:val="clear" w:color="auto" w:fill="auto"/>
            <w:noWrap/>
            <w:vAlign w:val="bottom"/>
            <w:hideMark/>
          </w:tcPr>
          <w:p w14:paraId="0E387266"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26895C58" w14:textId="77777777" w:rsidR="0023196C" w:rsidRPr="002E04CB" w:rsidRDefault="0023196C" w:rsidP="002E04CB">
            <w:pPr>
              <w:spacing w:before="0"/>
              <w:rPr>
                <w:sz w:val="20"/>
                <w:szCs w:val="20"/>
              </w:rPr>
            </w:pPr>
            <w:r w:rsidRPr="002E04CB">
              <w:rPr>
                <w:sz w:val="20"/>
                <w:szCs w:val="20"/>
              </w:rPr>
              <w:t>Kinh tế</w:t>
            </w:r>
          </w:p>
        </w:tc>
        <w:tc>
          <w:tcPr>
            <w:tcW w:w="3166" w:type="dxa"/>
            <w:tcBorders>
              <w:top w:val="nil"/>
              <w:left w:val="nil"/>
              <w:bottom w:val="single" w:sz="4" w:space="0" w:color="auto"/>
              <w:right w:val="single" w:sz="4" w:space="0" w:color="auto"/>
            </w:tcBorders>
            <w:shd w:val="clear" w:color="auto" w:fill="auto"/>
            <w:noWrap/>
            <w:vAlign w:val="bottom"/>
            <w:hideMark/>
          </w:tcPr>
          <w:p w14:paraId="7EA852AA" w14:textId="77777777" w:rsidR="0023196C" w:rsidRPr="002E04CB" w:rsidRDefault="0023196C" w:rsidP="002E04CB">
            <w:pPr>
              <w:spacing w:before="0"/>
              <w:rPr>
                <w:sz w:val="20"/>
                <w:szCs w:val="20"/>
              </w:rPr>
            </w:pPr>
            <w:r w:rsidRPr="002E04CB">
              <w:rPr>
                <w:sz w:val="20"/>
                <w:szCs w:val="20"/>
              </w:rPr>
              <w:t>Kế toán</w:t>
            </w:r>
          </w:p>
        </w:tc>
      </w:tr>
      <w:tr w:rsidR="0023196C" w:rsidRPr="002E04CB" w14:paraId="183E449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83E0C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280</w:t>
            </w:r>
          </w:p>
        </w:tc>
        <w:tc>
          <w:tcPr>
            <w:tcW w:w="1865" w:type="dxa"/>
            <w:tcBorders>
              <w:top w:val="nil"/>
              <w:left w:val="nil"/>
              <w:bottom w:val="single" w:sz="4" w:space="0" w:color="auto"/>
              <w:right w:val="single" w:sz="4" w:space="0" w:color="auto"/>
            </w:tcBorders>
            <w:shd w:val="clear" w:color="auto" w:fill="auto"/>
            <w:noWrap/>
            <w:vAlign w:val="bottom"/>
            <w:hideMark/>
          </w:tcPr>
          <w:p w14:paraId="2E52316B" w14:textId="77777777" w:rsidR="0023196C" w:rsidRPr="002E04CB" w:rsidRDefault="0023196C" w:rsidP="002E04CB">
            <w:pPr>
              <w:spacing w:before="0"/>
              <w:rPr>
                <w:sz w:val="20"/>
                <w:szCs w:val="20"/>
              </w:rPr>
            </w:pPr>
            <w:r w:rsidRPr="002E04CB">
              <w:rPr>
                <w:sz w:val="20"/>
                <w:szCs w:val="20"/>
              </w:rPr>
              <w:t>Lê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223E9F87" w14:textId="77777777" w:rsidR="0023196C" w:rsidRPr="002E04CB" w:rsidRDefault="0023196C" w:rsidP="002E04CB">
            <w:pPr>
              <w:spacing w:before="0"/>
              <w:rPr>
                <w:sz w:val="20"/>
                <w:szCs w:val="20"/>
              </w:rPr>
            </w:pPr>
            <w:r w:rsidRPr="002E04CB">
              <w:rPr>
                <w:sz w:val="20"/>
                <w:szCs w:val="20"/>
              </w:rPr>
              <w:t>Loan</w:t>
            </w:r>
          </w:p>
        </w:tc>
        <w:tc>
          <w:tcPr>
            <w:tcW w:w="960" w:type="dxa"/>
            <w:tcBorders>
              <w:top w:val="nil"/>
              <w:left w:val="nil"/>
              <w:bottom w:val="single" w:sz="4" w:space="0" w:color="auto"/>
              <w:right w:val="single" w:sz="4" w:space="0" w:color="auto"/>
            </w:tcBorders>
            <w:shd w:val="clear" w:color="auto" w:fill="auto"/>
            <w:noWrap/>
            <w:vAlign w:val="bottom"/>
            <w:hideMark/>
          </w:tcPr>
          <w:p w14:paraId="577AC6B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C268864"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0D4B2E5C" w14:textId="77777777" w:rsidR="0023196C" w:rsidRPr="002E04CB" w:rsidRDefault="0023196C" w:rsidP="002E04CB">
            <w:pPr>
              <w:spacing w:before="0"/>
              <w:rPr>
                <w:sz w:val="20"/>
                <w:szCs w:val="20"/>
              </w:rPr>
            </w:pPr>
            <w:r w:rsidRPr="002E04CB">
              <w:rPr>
                <w:sz w:val="20"/>
                <w:szCs w:val="20"/>
              </w:rPr>
              <w:t>Kinh tế số</w:t>
            </w:r>
          </w:p>
        </w:tc>
      </w:tr>
      <w:tr w:rsidR="0023196C" w:rsidRPr="002E04CB" w14:paraId="04387DD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D9D4B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281</w:t>
            </w:r>
          </w:p>
        </w:tc>
        <w:tc>
          <w:tcPr>
            <w:tcW w:w="1865" w:type="dxa"/>
            <w:tcBorders>
              <w:top w:val="nil"/>
              <w:left w:val="nil"/>
              <w:bottom w:val="single" w:sz="4" w:space="0" w:color="auto"/>
              <w:right w:val="single" w:sz="4" w:space="0" w:color="auto"/>
            </w:tcBorders>
            <w:shd w:val="clear" w:color="auto" w:fill="auto"/>
            <w:noWrap/>
            <w:vAlign w:val="bottom"/>
            <w:hideMark/>
          </w:tcPr>
          <w:p w14:paraId="6AC1EFA7"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D13D9F2" w14:textId="77777777" w:rsidR="0023196C" w:rsidRPr="002E04CB" w:rsidRDefault="0023196C" w:rsidP="002E04CB">
            <w:pPr>
              <w:spacing w:before="0"/>
              <w:rPr>
                <w:sz w:val="20"/>
                <w:szCs w:val="20"/>
              </w:rPr>
            </w:pPr>
            <w:r w:rsidRPr="002E04CB">
              <w:rPr>
                <w:sz w:val="20"/>
                <w:szCs w:val="20"/>
              </w:rPr>
              <w:t>Thiêm</w:t>
            </w:r>
          </w:p>
        </w:tc>
        <w:tc>
          <w:tcPr>
            <w:tcW w:w="960" w:type="dxa"/>
            <w:tcBorders>
              <w:top w:val="nil"/>
              <w:left w:val="nil"/>
              <w:bottom w:val="single" w:sz="4" w:space="0" w:color="auto"/>
              <w:right w:val="single" w:sz="4" w:space="0" w:color="auto"/>
            </w:tcBorders>
            <w:shd w:val="clear" w:color="auto" w:fill="auto"/>
            <w:noWrap/>
            <w:vAlign w:val="bottom"/>
            <w:hideMark/>
          </w:tcPr>
          <w:p w14:paraId="6D9CF18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8EBA9DB"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3E0054F" w14:textId="77777777" w:rsidR="0023196C" w:rsidRPr="002E04CB" w:rsidRDefault="0023196C" w:rsidP="002E04CB">
            <w:pPr>
              <w:spacing w:before="0"/>
              <w:rPr>
                <w:sz w:val="20"/>
                <w:szCs w:val="20"/>
              </w:rPr>
            </w:pPr>
            <w:r w:rsidRPr="002E04CB">
              <w:rPr>
                <w:sz w:val="20"/>
                <w:szCs w:val="20"/>
              </w:rPr>
              <w:t>Kinh tế số</w:t>
            </w:r>
          </w:p>
        </w:tc>
      </w:tr>
      <w:tr w:rsidR="0023196C" w:rsidRPr="002E04CB" w14:paraId="238F2A7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41832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282</w:t>
            </w:r>
          </w:p>
        </w:tc>
        <w:tc>
          <w:tcPr>
            <w:tcW w:w="1865" w:type="dxa"/>
            <w:tcBorders>
              <w:top w:val="nil"/>
              <w:left w:val="nil"/>
              <w:bottom w:val="single" w:sz="4" w:space="0" w:color="auto"/>
              <w:right w:val="single" w:sz="4" w:space="0" w:color="auto"/>
            </w:tcBorders>
            <w:shd w:val="clear" w:color="auto" w:fill="auto"/>
            <w:noWrap/>
            <w:vAlign w:val="bottom"/>
            <w:hideMark/>
          </w:tcPr>
          <w:p w14:paraId="1A50DF96" w14:textId="77777777" w:rsidR="0023196C" w:rsidRPr="002E04CB" w:rsidRDefault="0023196C" w:rsidP="002E04CB">
            <w:pPr>
              <w:spacing w:before="0"/>
              <w:rPr>
                <w:sz w:val="20"/>
                <w:szCs w:val="20"/>
              </w:rPr>
            </w:pPr>
            <w:r w:rsidRPr="002E04CB">
              <w:rPr>
                <w:sz w:val="20"/>
                <w:szCs w:val="20"/>
              </w:rPr>
              <w:t>Lưu Văn</w:t>
            </w:r>
          </w:p>
        </w:tc>
        <w:tc>
          <w:tcPr>
            <w:tcW w:w="755" w:type="dxa"/>
            <w:tcBorders>
              <w:top w:val="nil"/>
              <w:left w:val="nil"/>
              <w:bottom w:val="single" w:sz="4" w:space="0" w:color="auto"/>
              <w:right w:val="single" w:sz="4" w:space="0" w:color="auto"/>
            </w:tcBorders>
            <w:shd w:val="clear" w:color="auto" w:fill="auto"/>
            <w:noWrap/>
            <w:vAlign w:val="bottom"/>
            <w:hideMark/>
          </w:tcPr>
          <w:p w14:paraId="2B9E395D" w14:textId="77777777" w:rsidR="0023196C" w:rsidRPr="002E04CB" w:rsidRDefault="0023196C" w:rsidP="002E04CB">
            <w:pPr>
              <w:spacing w:before="0"/>
              <w:rPr>
                <w:sz w:val="20"/>
                <w:szCs w:val="20"/>
              </w:rPr>
            </w:pPr>
            <w:r w:rsidRPr="002E04CB">
              <w:rPr>
                <w:sz w:val="20"/>
                <w:szCs w:val="20"/>
              </w:rPr>
              <w:t>Duy</w:t>
            </w:r>
          </w:p>
        </w:tc>
        <w:tc>
          <w:tcPr>
            <w:tcW w:w="960" w:type="dxa"/>
            <w:tcBorders>
              <w:top w:val="nil"/>
              <w:left w:val="nil"/>
              <w:bottom w:val="single" w:sz="4" w:space="0" w:color="auto"/>
              <w:right w:val="single" w:sz="4" w:space="0" w:color="auto"/>
            </w:tcBorders>
            <w:shd w:val="clear" w:color="auto" w:fill="auto"/>
            <w:noWrap/>
            <w:vAlign w:val="bottom"/>
            <w:hideMark/>
          </w:tcPr>
          <w:p w14:paraId="700B5D4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F066B58" w14:textId="77777777" w:rsidR="0023196C" w:rsidRPr="002E04CB" w:rsidRDefault="0023196C" w:rsidP="002E04CB">
            <w:pPr>
              <w:spacing w:before="0"/>
              <w:rPr>
                <w:sz w:val="20"/>
                <w:szCs w:val="20"/>
              </w:rPr>
            </w:pPr>
            <w:r w:rsidRPr="002E04CB">
              <w:rPr>
                <w:sz w:val="20"/>
                <w:szCs w:val="20"/>
              </w:rPr>
              <w:t>Kinh tế nông nghiệp và Nguồn lực</w:t>
            </w:r>
          </w:p>
        </w:tc>
        <w:tc>
          <w:tcPr>
            <w:tcW w:w="3166" w:type="dxa"/>
            <w:tcBorders>
              <w:top w:val="nil"/>
              <w:left w:val="nil"/>
              <w:bottom w:val="single" w:sz="4" w:space="0" w:color="auto"/>
              <w:right w:val="single" w:sz="4" w:space="0" w:color="auto"/>
            </w:tcBorders>
            <w:shd w:val="clear" w:color="auto" w:fill="auto"/>
            <w:noWrap/>
            <w:vAlign w:val="bottom"/>
            <w:hideMark/>
          </w:tcPr>
          <w:p w14:paraId="3451073B" w14:textId="77777777" w:rsidR="0023196C" w:rsidRPr="002E04CB" w:rsidRDefault="0023196C" w:rsidP="002E04CB">
            <w:pPr>
              <w:spacing w:before="0"/>
              <w:rPr>
                <w:sz w:val="20"/>
                <w:szCs w:val="20"/>
              </w:rPr>
            </w:pPr>
            <w:r w:rsidRPr="002E04CB">
              <w:rPr>
                <w:sz w:val="20"/>
                <w:szCs w:val="20"/>
              </w:rPr>
              <w:t>Kinh tế số</w:t>
            </w:r>
          </w:p>
        </w:tc>
      </w:tr>
      <w:tr w:rsidR="0023196C" w:rsidRPr="002E04CB" w14:paraId="08B6F57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5BF9E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283</w:t>
            </w:r>
          </w:p>
        </w:tc>
        <w:tc>
          <w:tcPr>
            <w:tcW w:w="1865" w:type="dxa"/>
            <w:tcBorders>
              <w:top w:val="nil"/>
              <w:left w:val="nil"/>
              <w:bottom w:val="single" w:sz="4" w:space="0" w:color="auto"/>
              <w:right w:val="single" w:sz="4" w:space="0" w:color="auto"/>
            </w:tcBorders>
            <w:shd w:val="clear" w:color="auto" w:fill="auto"/>
            <w:noWrap/>
            <w:vAlign w:val="bottom"/>
            <w:hideMark/>
          </w:tcPr>
          <w:p w14:paraId="518E1BDB"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53CF88B5" w14:textId="77777777" w:rsidR="0023196C" w:rsidRPr="002E04CB" w:rsidRDefault="0023196C" w:rsidP="002E04CB">
            <w:pPr>
              <w:spacing w:before="0"/>
              <w:rPr>
                <w:sz w:val="20"/>
                <w:szCs w:val="20"/>
              </w:rPr>
            </w:pPr>
            <w:r w:rsidRPr="002E04CB">
              <w:rPr>
                <w:sz w:val="20"/>
                <w:szCs w:val="20"/>
              </w:rPr>
              <w:t>Phong</w:t>
            </w:r>
          </w:p>
        </w:tc>
        <w:tc>
          <w:tcPr>
            <w:tcW w:w="960" w:type="dxa"/>
            <w:tcBorders>
              <w:top w:val="nil"/>
              <w:left w:val="nil"/>
              <w:bottom w:val="single" w:sz="4" w:space="0" w:color="auto"/>
              <w:right w:val="single" w:sz="4" w:space="0" w:color="auto"/>
            </w:tcBorders>
            <w:shd w:val="clear" w:color="auto" w:fill="auto"/>
            <w:noWrap/>
            <w:vAlign w:val="bottom"/>
            <w:hideMark/>
          </w:tcPr>
          <w:p w14:paraId="5BBC740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7BBF613" w14:textId="77777777" w:rsidR="0023196C" w:rsidRPr="002E04CB" w:rsidRDefault="0023196C" w:rsidP="002E04CB">
            <w:pPr>
              <w:spacing w:before="0"/>
              <w:rPr>
                <w:sz w:val="20"/>
                <w:szCs w:val="20"/>
              </w:rPr>
            </w:pPr>
            <w:r w:rsidRPr="002E04CB">
              <w:rPr>
                <w:sz w:val="20"/>
                <w:szCs w:val="20"/>
              </w:rPr>
              <w:t>Quản lý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30DC2652" w14:textId="77777777" w:rsidR="0023196C" w:rsidRPr="002E04CB" w:rsidRDefault="0023196C" w:rsidP="002E04CB">
            <w:pPr>
              <w:spacing w:before="0"/>
              <w:rPr>
                <w:sz w:val="20"/>
                <w:szCs w:val="20"/>
              </w:rPr>
            </w:pPr>
            <w:r w:rsidRPr="002E04CB">
              <w:rPr>
                <w:sz w:val="20"/>
                <w:szCs w:val="20"/>
              </w:rPr>
              <w:t>Kinh tế</w:t>
            </w:r>
          </w:p>
        </w:tc>
      </w:tr>
      <w:tr w:rsidR="0023196C" w:rsidRPr="002E04CB" w14:paraId="132221B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F3189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284</w:t>
            </w:r>
          </w:p>
        </w:tc>
        <w:tc>
          <w:tcPr>
            <w:tcW w:w="1865" w:type="dxa"/>
            <w:tcBorders>
              <w:top w:val="nil"/>
              <w:left w:val="nil"/>
              <w:bottom w:val="single" w:sz="4" w:space="0" w:color="auto"/>
              <w:right w:val="single" w:sz="4" w:space="0" w:color="auto"/>
            </w:tcBorders>
            <w:shd w:val="clear" w:color="auto" w:fill="auto"/>
            <w:noWrap/>
            <w:vAlign w:val="bottom"/>
            <w:hideMark/>
          </w:tcPr>
          <w:p w14:paraId="220239B6" w14:textId="77777777" w:rsidR="0023196C" w:rsidRPr="002E04CB" w:rsidRDefault="0023196C" w:rsidP="002E04CB">
            <w:pPr>
              <w:spacing w:before="0"/>
              <w:rPr>
                <w:sz w:val="20"/>
                <w:szCs w:val="20"/>
              </w:rPr>
            </w:pPr>
            <w:r w:rsidRPr="002E04CB">
              <w:rPr>
                <w:sz w:val="20"/>
                <w:szCs w:val="20"/>
              </w:rPr>
              <w:t>Phạm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4A6CB616" w14:textId="77777777" w:rsidR="0023196C" w:rsidRPr="002E04CB" w:rsidRDefault="0023196C" w:rsidP="002E04CB">
            <w:pPr>
              <w:spacing w:before="0"/>
              <w:rPr>
                <w:sz w:val="20"/>
                <w:szCs w:val="20"/>
              </w:rPr>
            </w:pPr>
            <w:r w:rsidRPr="002E04CB">
              <w:rPr>
                <w:sz w:val="20"/>
                <w:szCs w:val="20"/>
              </w:rPr>
              <w:t>Thúy</w:t>
            </w:r>
          </w:p>
        </w:tc>
        <w:tc>
          <w:tcPr>
            <w:tcW w:w="960" w:type="dxa"/>
            <w:tcBorders>
              <w:top w:val="nil"/>
              <w:left w:val="nil"/>
              <w:bottom w:val="single" w:sz="4" w:space="0" w:color="auto"/>
              <w:right w:val="single" w:sz="4" w:space="0" w:color="auto"/>
            </w:tcBorders>
            <w:shd w:val="clear" w:color="auto" w:fill="auto"/>
            <w:noWrap/>
            <w:vAlign w:val="bottom"/>
            <w:hideMark/>
          </w:tcPr>
          <w:p w14:paraId="479241F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0F93748" w14:textId="77777777" w:rsidR="0023196C" w:rsidRPr="002E04CB" w:rsidRDefault="0023196C" w:rsidP="002E04CB">
            <w:pPr>
              <w:spacing w:before="0"/>
              <w:rPr>
                <w:sz w:val="20"/>
                <w:szCs w:val="20"/>
              </w:rPr>
            </w:pPr>
            <w:r w:rsidRPr="002E04CB">
              <w:rPr>
                <w:sz w:val="20"/>
                <w:szCs w:val="20"/>
              </w:rPr>
              <w:t>Quản lý tài nguyên thiên nhiên</w:t>
            </w:r>
          </w:p>
        </w:tc>
        <w:tc>
          <w:tcPr>
            <w:tcW w:w="3166" w:type="dxa"/>
            <w:tcBorders>
              <w:top w:val="nil"/>
              <w:left w:val="nil"/>
              <w:bottom w:val="single" w:sz="4" w:space="0" w:color="auto"/>
              <w:right w:val="single" w:sz="4" w:space="0" w:color="auto"/>
            </w:tcBorders>
            <w:shd w:val="clear" w:color="auto" w:fill="auto"/>
            <w:noWrap/>
            <w:vAlign w:val="bottom"/>
            <w:hideMark/>
          </w:tcPr>
          <w:p w14:paraId="03CAB8D9" w14:textId="77777777" w:rsidR="0023196C" w:rsidRPr="002E04CB" w:rsidRDefault="0023196C" w:rsidP="002E04CB">
            <w:pPr>
              <w:spacing w:before="0"/>
              <w:rPr>
                <w:sz w:val="20"/>
                <w:szCs w:val="20"/>
              </w:rPr>
            </w:pPr>
            <w:r w:rsidRPr="002E04CB">
              <w:rPr>
                <w:sz w:val="20"/>
                <w:szCs w:val="20"/>
              </w:rPr>
              <w:t>Kế toán</w:t>
            </w:r>
          </w:p>
        </w:tc>
      </w:tr>
      <w:tr w:rsidR="0023196C" w:rsidRPr="002E04CB" w14:paraId="31BF04F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735A5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285</w:t>
            </w:r>
          </w:p>
        </w:tc>
        <w:tc>
          <w:tcPr>
            <w:tcW w:w="1865" w:type="dxa"/>
            <w:tcBorders>
              <w:top w:val="nil"/>
              <w:left w:val="nil"/>
              <w:bottom w:val="single" w:sz="4" w:space="0" w:color="auto"/>
              <w:right w:val="single" w:sz="4" w:space="0" w:color="auto"/>
            </w:tcBorders>
            <w:shd w:val="clear" w:color="auto" w:fill="auto"/>
            <w:noWrap/>
            <w:vAlign w:val="bottom"/>
            <w:hideMark/>
          </w:tcPr>
          <w:p w14:paraId="275EA489" w14:textId="77777777" w:rsidR="0023196C" w:rsidRPr="002E04CB" w:rsidRDefault="0023196C" w:rsidP="002E04CB">
            <w:pPr>
              <w:spacing w:before="0"/>
              <w:rPr>
                <w:sz w:val="20"/>
                <w:szCs w:val="20"/>
              </w:rPr>
            </w:pPr>
            <w:r w:rsidRPr="002E04CB">
              <w:rPr>
                <w:sz w:val="20"/>
                <w:szCs w:val="20"/>
              </w:rPr>
              <w:t>Hà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74DAF42F" w14:textId="77777777" w:rsidR="0023196C" w:rsidRPr="002E04CB" w:rsidRDefault="0023196C" w:rsidP="002E04CB">
            <w:pPr>
              <w:spacing w:before="0"/>
              <w:rPr>
                <w:sz w:val="20"/>
                <w:szCs w:val="20"/>
              </w:rPr>
            </w:pPr>
            <w:r w:rsidRPr="002E04CB">
              <w:rPr>
                <w:sz w:val="20"/>
                <w:szCs w:val="20"/>
              </w:rPr>
              <w:t>Mai</w:t>
            </w:r>
          </w:p>
        </w:tc>
        <w:tc>
          <w:tcPr>
            <w:tcW w:w="960" w:type="dxa"/>
            <w:tcBorders>
              <w:top w:val="nil"/>
              <w:left w:val="nil"/>
              <w:bottom w:val="single" w:sz="4" w:space="0" w:color="auto"/>
              <w:right w:val="single" w:sz="4" w:space="0" w:color="auto"/>
            </w:tcBorders>
            <w:shd w:val="clear" w:color="auto" w:fill="auto"/>
            <w:noWrap/>
            <w:vAlign w:val="bottom"/>
            <w:hideMark/>
          </w:tcPr>
          <w:p w14:paraId="0ED695C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93DB482"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F42D3AB" w14:textId="77777777" w:rsidR="0023196C" w:rsidRPr="002E04CB" w:rsidRDefault="0023196C" w:rsidP="002E04CB">
            <w:pPr>
              <w:spacing w:before="0"/>
              <w:rPr>
                <w:sz w:val="20"/>
                <w:szCs w:val="20"/>
              </w:rPr>
            </w:pPr>
            <w:r w:rsidRPr="002E04CB">
              <w:rPr>
                <w:sz w:val="20"/>
                <w:szCs w:val="20"/>
              </w:rPr>
              <w:t>Kinh tế nông nghiệp</w:t>
            </w:r>
          </w:p>
        </w:tc>
      </w:tr>
      <w:tr w:rsidR="0023196C" w:rsidRPr="002E04CB" w14:paraId="2555A2A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2D3F6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286</w:t>
            </w:r>
          </w:p>
        </w:tc>
        <w:tc>
          <w:tcPr>
            <w:tcW w:w="1865" w:type="dxa"/>
            <w:tcBorders>
              <w:top w:val="nil"/>
              <w:left w:val="nil"/>
              <w:bottom w:val="single" w:sz="4" w:space="0" w:color="auto"/>
              <w:right w:val="single" w:sz="4" w:space="0" w:color="auto"/>
            </w:tcBorders>
            <w:shd w:val="clear" w:color="auto" w:fill="auto"/>
            <w:noWrap/>
            <w:vAlign w:val="bottom"/>
            <w:hideMark/>
          </w:tcPr>
          <w:p w14:paraId="4AE658EA" w14:textId="77777777" w:rsidR="0023196C" w:rsidRPr="002E04CB" w:rsidRDefault="0023196C" w:rsidP="002E04CB">
            <w:pPr>
              <w:spacing w:before="0"/>
              <w:rPr>
                <w:sz w:val="20"/>
                <w:szCs w:val="20"/>
              </w:rPr>
            </w:pPr>
            <w:r w:rsidRPr="002E04CB">
              <w:rPr>
                <w:sz w:val="20"/>
                <w:szCs w:val="20"/>
              </w:rPr>
              <w:t>Trần Thị Như</w:t>
            </w:r>
          </w:p>
        </w:tc>
        <w:tc>
          <w:tcPr>
            <w:tcW w:w="755" w:type="dxa"/>
            <w:tcBorders>
              <w:top w:val="nil"/>
              <w:left w:val="nil"/>
              <w:bottom w:val="single" w:sz="4" w:space="0" w:color="auto"/>
              <w:right w:val="single" w:sz="4" w:space="0" w:color="auto"/>
            </w:tcBorders>
            <w:shd w:val="clear" w:color="auto" w:fill="auto"/>
            <w:noWrap/>
            <w:vAlign w:val="bottom"/>
            <w:hideMark/>
          </w:tcPr>
          <w:p w14:paraId="01EDE493" w14:textId="77777777" w:rsidR="0023196C" w:rsidRPr="002E04CB" w:rsidRDefault="0023196C" w:rsidP="002E04CB">
            <w:pPr>
              <w:spacing w:before="0"/>
              <w:rPr>
                <w:sz w:val="20"/>
                <w:szCs w:val="20"/>
              </w:rPr>
            </w:pPr>
            <w:r w:rsidRPr="002E04CB">
              <w:rPr>
                <w:sz w:val="20"/>
                <w:szCs w:val="20"/>
              </w:rPr>
              <w:t>Ngọc</w:t>
            </w:r>
          </w:p>
        </w:tc>
        <w:tc>
          <w:tcPr>
            <w:tcW w:w="960" w:type="dxa"/>
            <w:tcBorders>
              <w:top w:val="nil"/>
              <w:left w:val="nil"/>
              <w:bottom w:val="single" w:sz="4" w:space="0" w:color="auto"/>
              <w:right w:val="single" w:sz="4" w:space="0" w:color="auto"/>
            </w:tcBorders>
            <w:shd w:val="clear" w:color="auto" w:fill="auto"/>
            <w:noWrap/>
            <w:vAlign w:val="bottom"/>
            <w:hideMark/>
          </w:tcPr>
          <w:p w14:paraId="1E668D8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F5061BD" w14:textId="77777777" w:rsidR="0023196C" w:rsidRPr="002E04CB" w:rsidRDefault="0023196C" w:rsidP="002E04CB">
            <w:pPr>
              <w:spacing w:before="0"/>
              <w:rPr>
                <w:sz w:val="20"/>
                <w:szCs w:val="20"/>
              </w:rPr>
            </w:pPr>
            <w:r w:rsidRPr="002E04CB">
              <w:rPr>
                <w:sz w:val="20"/>
                <w:szCs w:val="20"/>
              </w:rPr>
              <w:t>Quy hoạch vùng và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29C27D82"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74F6A5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4D532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287</w:t>
            </w:r>
          </w:p>
        </w:tc>
        <w:tc>
          <w:tcPr>
            <w:tcW w:w="1865" w:type="dxa"/>
            <w:tcBorders>
              <w:top w:val="nil"/>
              <w:left w:val="nil"/>
              <w:bottom w:val="single" w:sz="4" w:space="0" w:color="auto"/>
              <w:right w:val="single" w:sz="4" w:space="0" w:color="auto"/>
            </w:tcBorders>
            <w:shd w:val="clear" w:color="auto" w:fill="auto"/>
            <w:noWrap/>
            <w:vAlign w:val="bottom"/>
            <w:hideMark/>
          </w:tcPr>
          <w:p w14:paraId="6E7CF13C" w14:textId="77777777" w:rsidR="0023196C" w:rsidRPr="002E04CB" w:rsidRDefault="0023196C" w:rsidP="002E04CB">
            <w:pPr>
              <w:spacing w:before="0"/>
              <w:rPr>
                <w:sz w:val="20"/>
                <w:szCs w:val="20"/>
              </w:rPr>
            </w:pPr>
            <w:r w:rsidRPr="002E04CB">
              <w:rPr>
                <w:sz w:val="20"/>
                <w:szCs w:val="20"/>
              </w:rPr>
              <w:t>Đặng Xuân</w:t>
            </w:r>
          </w:p>
        </w:tc>
        <w:tc>
          <w:tcPr>
            <w:tcW w:w="755" w:type="dxa"/>
            <w:tcBorders>
              <w:top w:val="nil"/>
              <w:left w:val="nil"/>
              <w:bottom w:val="single" w:sz="4" w:space="0" w:color="auto"/>
              <w:right w:val="single" w:sz="4" w:space="0" w:color="auto"/>
            </w:tcBorders>
            <w:shd w:val="clear" w:color="auto" w:fill="auto"/>
            <w:noWrap/>
            <w:vAlign w:val="bottom"/>
            <w:hideMark/>
          </w:tcPr>
          <w:p w14:paraId="4A3F8FB8" w14:textId="77777777" w:rsidR="0023196C" w:rsidRPr="002E04CB" w:rsidRDefault="0023196C" w:rsidP="002E04CB">
            <w:pPr>
              <w:spacing w:before="0"/>
              <w:rPr>
                <w:sz w:val="20"/>
                <w:szCs w:val="20"/>
              </w:rPr>
            </w:pPr>
            <w:r w:rsidRPr="002E04CB">
              <w:rPr>
                <w:sz w:val="20"/>
                <w:szCs w:val="20"/>
              </w:rPr>
              <w:t>Phi</w:t>
            </w:r>
          </w:p>
        </w:tc>
        <w:tc>
          <w:tcPr>
            <w:tcW w:w="960" w:type="dxa"/>
            <w:tcBorders>
              <w:top w:val="nil"/>
              <w:left w:val="nil"/>
              <w:bottom w:val="single" w:sz="4" w:space="0" w:color="auto"/>
              <w:right w:val="single" w:sz="4" w:space="0" w:color="auto"/>
            </w:tcBorders>
            <w:shd w:val="clear" w:color="auto" w:fill="auto"/>
            <w:noWrap/>
            <w:vAlign w:val="bottom"/>
            <w:hideMark/>
          </w:tcPr>
          <w:p w14:paraId="037968A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3B17EBA" w14:textId="77777777" w:rsidR="0023196C" w:rsidRPr="002E04CB" w:rsidRDefault="0023196C" w:rsidP="002E04CB">
            <w:pPr>
              <w:spacing w:before="0"/>
              <w:rPr>
                <w:sz w:val="20"/>
                <w:szCs w:val="20"/>
              </w:rPr>
            </w:pPr>
            <w:r w:rsidRPr="002E04CB">
              <w:rPr>
                <w:sz w:val="20"/>
                <w:szCs w:val="20"/>
              </w:rPr>
              <w:t>Kinh tế nông nghiệp và Tài nguyên</w:t>
            </w:r>
          </w:p>
        </w:tc>
        <w:tc>
          <w:tcPr>
            <w:tcW w:w="3166" w:type="dxa"/>
            <w:tcBorders>
              <w:top w:val="nil"/>
              <w:left w:val="nil"/>
              <w:bottom w:val="single" w:sz="4" w:space="0" w:color="auto"/>
              <w:right w:val="single" w:sz="4" w:space="0" w:color="auto"/>
            </w:tcBorders>
            <w:shd w:val="clear" w:color="auto" w:fill="auto"/>
            <w:noWrap/>
            <w:vAlign w:val="bottom"/>
            <w:hideMark/>
          </w:tcPr>
          <w:p w14:paraId="2B578328" w14:textId="77777777" w:rsidR="0023196C" w:rsidRPr="002E04CB" w:rsidRDefault="0023196C" w:rsidP="002E04CB">
            <w:pPr>
              <w:spacing w:before="0"/>
              <w:rPr>
                <w:sz w:val="20"/>
                <w:szCs w:val="20"/>
              </w:rPr>
            </w:pPr>
            <w:r w:rsidRPr="002E04CB">
              <w:rPr>
                <w:sz w:val="20"/>
                <w:szCs w:val="20"/>
              </w:rPr>
              <w:t>Kinh tế</w:t>
            </w:r>
          </w:p>
        </w:tc>
      </w:tr>
      <w:tr w:rsidR="0023196C" w:rsidRPr="002E04CB" w14:paraId="48385F5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AFC9D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288</w:t>
            </w:r>
          </w:p>
        </w:tc>
        <w:tc>
          <w:tcPr>
            <w:tcW w:w="1865" w:type="dxa"/>
            <w:tcBorders>
              <w:top w:val="nil"/>
              <w:left w:val="nil"/>
              <w:bottom w:val="single" w:sz="4" w:space="0" w:color="auto"/>
              <w:right w:val="single" w:sz="4" w:space="0" w:color="auto"/>
            </w:tcBorders>
            <w:shd w:val="clear" w:color="auto" w:fill="auto"/>
            <w:noWrap/>
            <w:vAlign w:val="bottom"/>
            <w:hideMark/>
          </w:tcPr>
          <w:p w14:paraId="1EDF6ACB" w14:textId="77777777" w:rsidR="0023196C" w:rsidRPr="002E04CB" w:rsidRDefault="0023196C" w:rsidP="002E04CB">
            <w:pPr>
              <w:spacing w:before="0"/>
              <w:rPr>
                <w:sz w:val="20"/>
                <w:szCs w:val="20"/>
              </w:rPr>
            </w:pPr>
            <w:r w:rsidRPr="002E04CB">
              <w:rPr>
                <w:sz w:val="20"/>
                <w:szCs w:val="20"/>
              </w:rPr>
              <w:t>Phạm Bảo</w:t>
            </w:r>
          </w:p>
        </w:tc>
        <w:tc>
          <w:tcPr>
            <w:tcW w:w="755" w:type="dxa"/>
            <w:tcBorders>
              <w:top w:val="nil"/>
              <w:left w:val="nil"/>
              <w:bottom w:val="single" w:sz="4" w:space="0" w:color="auto"/>
              <w:right w:val="single" w:sz="4" w:space="0" w:color="auto"/>
            </w:tcBorders>
            <w:shd w:val="clear" w:color="auto" w:fill="auto"/>
            <w:noWrap/>
            <w:vAlign w:val="bottom"/>
            <w:hideMark/>
          </w:tcPr>
          <w:p w14:paraId="7C10A2DE" w14:textId="77777777" w:rsidR="0023196C" w:rsidRPr="002E04CB" w:rsidRDefault="0023196C" w:rsidP="002E04CB">
            <w:pPr>
              <w:spacing w:before="0"/>
              <w:rPr>
                <w:sz w:val="20"/>
                <w:szCs w:val="20"/>
              </w:rPr>
            </w:pPr>
            <w:r w:rsidRPr="002E04CB">
              <w:rPr>
                <w:sz w:val="20"/>
                <w:szCs w:val="20"/>
              </w:rPr>
              <w:t>Dương</w:t>
            </w:r>
          </w:p>
        </w:tc>
        <w:tc>
          <w:tcPr>
            <w:tcW w:w="960" w:type="dxa"/>
            <w:tcBorders>
              <w:top w:val="nil"/>
              <w:left w:val="nil"/>
              <w:bottom w:val="single" w:sz="4" w:space="0" w:color="auto"/>
              <w:right w:val="single" w:sz="4" w:space="0" w:color="auto"/>
            </w:tcBorders>
            <w:shd w:val="clear" w:color="auto" w:fill="auto"/>
            <w:noWrap/>
            <w:vAlign w:val="bottom"/>
            <w:hideMark/>
          </w:tcPr>
          <w:p w14:paraId="25451689"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67E5138" w14:textId="77777777" w:rsidR="0023196C" w:rsidRPr="002E04CB" w:rsidRDefault="0023196C" w:rsidP="002E04CB">
            <w:pPr>
              <w:spacing w:before="0"/>
              <w:rPr>
                <w:sz w:val="20"/>
                <w:szCs w:val="20"/>
              </w:rPr>
            </w:pPr>
            <w:r w:rsidRPr="002E04CB">
              <w:rPr>
                <w:sz w:val="20"/>
                <w:szCs w:val="20"/>
              </w:rPr>
              <w:t>Kinh tế nông nghiệp và nguồn lực</w:t>
            </w:r>
          </w:p>
        </w:tc>
        <w:tc>
          <w:tcPr>
            <w:tcW w:w="3166" w:type="dxa"/>
            <w:tcBorders>
              <w:top w:val="nil"/>
              <w:left w:val="nil"/>
              <w:bottom w:val="single" w:sz="4" w:space="0" w:color="auto"/>
              <w:right w:val="single" w:sz="4" w:space="0" w:color="auto"/>
            </w:tcBorders>
            <w:shd w:val="clear" w:color="auto" w:fill="auto"/>
            <w:noWrap/>
            <w:vAlign w:val="bottom"/>
            <w:hideMark/>
          </w:tcPr>
          <w:p w14:paraId="16FECE2D" w14:textId="77777777" w:rsidR="0023196C" w:rsidRPr="002E04CB" w:rsidRDefault="0023196C" w:rsidP="002E04CB">
            <w:pPr>
              <w:spacing w:before="0"/>
              <w:rPr>
                <w:sz w:val="20"/>
                <w:szCs w:val="20"/>
              </w:rPr>
            </w:pPr>
            <w:r w:rsidRPr="002E04CB">
              <w:rPr>
                <w:sz w:val="20"/>
                <w:szCs w:val="20"/>
              </w:rPr>
              <w:t>Kế toán</w:t>
            </w:r>
          </w:p>
        </w:tc>
      </w:tr>
      <w:tr w:rsidR="0023196C" w:rsidRPr="002E04CB" w14:paraId="6A72489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AED2B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289</w:t>
            </w:r>
          </w:p>
        </w:tc>
        <w:tc>
          <w:tcPr>
            <w:tcW w:w="1865" w:type="dxa"/>
            <w:tcBorders>
              <w:top w:val="nil"/>
              <w:left w:val="nil"/>
              <w:bottom w:val="single" w:sz="4" w:space="0" w:color="auto"/>
              <w:right w:val="single" w:sz="4" w:space="0" w:color="auto"/>
            </w:tcBorders>
            <w:shd w:val="clear" w:color="auto" w:fill="auto"/>
            <w:noWrap/>
            <w:vAlign w:val="bottom"/>
            <w:hideMark/>
          </w:tcPr>
          <w:p w14:paraId="0ED69A37" w14:textId="77777777" w:rsidR="0023196C" w:rsidRPr="002E04CB" w:rsidRDefault="0023196C" w:rsidP="002E04CB">
            <w:pPr>
              <w:spacing w:before="0"/>
              <w:rPr>
                <w:sz w:val="20"/>
                <w:szCs w:val="20"/>
              </w:rPr>
            </w:pPr>
            <w:r w:rsidRPr="002E04CB">
              <w:rPr>
                <w:sz w:val="20"/>
                <w:szCs w:val="20"/>
              </w:rPr>
              <w:t>Trần Đình</w:t>
            </w:r>
          </w:p>
        </w:tc>
        <w:tc>
          <w:tcPr>
            <w:tcW w:w="755" w:type="dxa"/>
            <w:tcBorders>
              <w:top w:val="nil"/>
              <w:left w:val="nil"/>
              <w:bottom w:val="single" w:sz="4" w:space="0" w:color="auto"/>
              <w:right w:val="single" w:sz="4" w:space="0" w:color="auto"/>
            </w:tcBorders>
            <w:shd w:val="clear" w:color="auto" w:fill="auto"/>
            <w:noWrap/>
            <w:vAlign w:val="bottom"/>
            <w:hideMark/>
          </w:tcPr>
          <w:p w14:paraId="59E6DA63" w14:textId="77777777" w:rsidR="0023196C" w:rsidRPr="002E04CB" w:rsidRDefault="0023196C" w:rsidP="002E04CB">
            <w:pPr>
              <w:spacing w:before="0"/>
              <w:rPr>
                <w:sz w:val="20"/>
                <w:szCs w:val="20"/>
              </w:rPr>
            </w:pPr>
            <w:r w:rsidRPr="002E04CB">
              <w:rPr>
                <w:sz w:val="20"/>
                <w:szCs w:val="20"/>
              </w:rPr>
              <w:t>Thao</w:t>
            </w:r>
          </w:p>
        </w:tc>
        <w:tc>
          <w:tcPr>
            <w:tcW w:w="960" w:type="dxa"/>
            <w:tcBorders>
              <w:top w:val="nil"/>
              <w:left w:val="nil"/>
              <w:bottom w:val="single" w:sz="4" w:space="0" w:color="auto"/>
              <w:right w:val="single" w:sz="4" w:space="0" w:color="auto"/>
            </w:tcBorders>
            <w:shd w:val="clear" w:color="auto" w:fill="auto"/>
            <w:noWrap/>
            <w:vAlign w:val="bottom"/>
            <w:hideMark/>
          </w:tcPr>
          <w:p w14:paraId="085500D4"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00D77F8"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FC02C59" w14:textId="77777777" w:rsidR="0023196C" w:rsidRPr="002E04CB" w:rsidRDefault="0023196C" w:rsidP="002E04CB">
            <w:pPr>
              <w:spacing w:before="0"/>
              <w:rPr>
                <w:sz w:val="20"/>
                <w:szCs w:val="20"/>
              </w:rPr>
            </w:pPr>
            <w:r w:rsidRPr="002E04CB">
              <w:rPr>
                <w:sz w:val="20"/>
                <w:szCs w:val="20"/>
              </w:rPr>
              <w:t>Kế toán</w:t>
            </w:r>
          </w:p>
        </w:tc>
      </w:tr>
      <w:tr w:rsidR="0023196C" w:rsidRPr="002E04CB" w14:paraId="6FB14DA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56D4A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290</w:t>
            </w:r>
          </w:p>
        </w:tc>
        <w:tc>
          <w:tcPr>
            <w:tcW w:w="1865" w:type="dxa"/>
            <w:tcBorders>
              <w:top w:val="nil"/>
              <w:left w:val="nil"/>
              <w:bottom w:val="single" w:sz="4" w:space="0" w:color="auto"/>
              <w:right w:val="single" w:sz="4" w:space="0" w:color="auto"/>
            </w:tcBorders>
            <w:shd w:val="clear" w:color="auto" w:fill="auto"/>
            <w:noWrap/>
            <w:vAlign w:val="bottom"/>
            <w:hideMark/>
          </w:tcPr>
          <w:p w14:paraId="47287BFB" w14:textId="77777777" w:rsidR="0023196C" w:rsidRPr="002E04CB" w:rsidRDefault="0023196C" w:rsidP="002E04CB">
            <w:pPr>
              <w:spacing w:before="0"/>
              <w:rPr>
                <w:sz w:val="20"/>
                <w:szCs w:val="20"/>
              </w:rPr>
            </w:pPr>
            <w:r w:rsidRPr="002E04CB">
              <w:rPr>
                <w:sz w:val="20"/>
                <w:szCs w:val="20"/>
              </w:rPr>
              <w:t>Đỗ Trường</w:t>
            </w:r>
          </w:p>
        </w:tc>
        <w:tc>
          <w:tcPr>
            <w:tcW w:w="755" w:type="dxa"/>
            <w:tcBorders>
              <w:top w:val="nil"/>
              <w:left w:val="nil"/>
              <w:bottom w:val="single" w:sz="4" w:space="0" w:color="auto"/>
              <w:right w:val="single" w:sz="4" w:space="0" w:color="auto"/>
            </w:tcBorders>
            <w:shd w:val="clear" w:color="auto" w:fill="auto"/>
            <w:noWrap/>
            <w:vAlign w:val="bottom"/>
            <w:hideMark/>
          </w:tcPr>
          <w:p w14:paraId="7729354E" w14:textId="77777777" w:rsidR="0023196C" w:rsidRPr="002E04CB" w:rsidRDefault="0023196C" w:rsidP="002E04CB">
            <w:pPr>
              <w:spacing w:before="0"/>
              <w:rPr>
                <w:sz w:val="20"/>
                <w:szCs w:val="20"/>
              </w:rPr>
            </w:pPr>
            <w:r w:rsidRPr="002E04CB">
              <w:rPr>
                <w:sz w:val="20"/>
                <w:szCs w:val="20"/>
              </w:rPr>
              <w:t>Lâm</w:t>
            </w:r>
          </w:p>
        </w:tc>
        <w:tc>
          <w:tcPr>
            <w:tcW w:w="960" w:type="dxa"/>
            <w:tcBorders>
              <w:top w:val="nil"/>
              <w:left w:val="nil"/>
              <w:bottom w:val="single" w:sz="4" w:space="0" w:color="auto"/>
              <w:right w:val="single" w:sz="4" w:space="0" w:color="auto"/>
            </w:tcBorders>
            <w:shd w:val="clear" w:color="auto" w:fill="auto"/>
            <w:noWrap/>
            <w:vAlign w:val="bottom"/>
            <w:hideMark/>
          </w:tcPr>
          <w:p w14:paraId="02EEEB7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2CC376F" w14:textId="77777777" w:rsidR="0023196C" w:rsidRPr="002E04CB" w:rsidRDefault="0023196C" w:rsidP="002E04CB">
            <w:pPr>
              <w:spacing w:before="0"/>
              <w:rPr>
                <w:sz w:val="20"/>
                <w:szCs w:val="20"/>
              </w:rPr>
            </w:pPr>
            <w:r w:rsidRPr="002E04CB">
              <w:rPr>
                <w:sz w:val="20"/>
                <w:szCs w:val="20"/>
              </w:rPr>
              <w:t>Kinh tế</w:t>
            </w:r>
          </w:p>
        </w:tc>
        <w:tc>
          <w:tcPr>
            <w:tcW w:w="3166" w:type="dxa"/>
            <w:tcBorders>
              <w:top w:val="nil"/>
              <w:left w:val="nil"/>
              <w:bottom w:val="single" w:sz="4" w:space="0" w:color="auto"/>
              <w:right w:val="single" w:sz="4" w:space="0" w:color="auto"/>
            </w:tcBorders>
            <w:shd w:val="clear" w:color="auto" w:fill="auto"/>
            <w:noWrap/>
            <w:vAlign w:val="bottom"/>
            <w:hideMark/>
          </w:tcPr>
          <w:p w14:paraId="0F7752D4" w14:textId="77777777" w:rsidR="0023196C" w:rsidRPr="002E04CB" w:rsidRDefault="0023196C" w:rsidP="002E04CB">
            <w:pPr>
              <w:spacing w:before="0"/>
              <w:rPr>
                <w:sz w:val="20"/>
                <w:szCs w:val="20"/>
              </w:rPr>
            </w:pPr>
            <w:r w:rsidRPr="002E04CB">
              <w:rPr>
                <w:sz w:val="20"/>
                <w:szCs w:val="20"/>
              </w:rPr>
              <w:t>Quản lý kinh tế</w:t>
            </w:r>
          </w:p>
        </w:tc>
      </w:tr>
      <w:tr w:rsidR="0023196C" w:rsidRPr="002E04CB" w14:paraId="2326439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FCFA2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291</w:t>
            </w:r>
          </w:p>
        </w:tc>
        <w:tc>
          <w:tcPr>
            <w:tcW w:w="1865" w:type="dxa"/>
            <w:tcBorders>
              <w:top w:val="nil"/>
              <w:left w:val="nil"/>
              <w:bottom w:val="single" w:sz="4" w:space="0" w:color="auto"/>
              <w:right w:val="single" w:sz="4" w:space="0" w:color="auto"/>
            </w:tcBorders>
            <w:shd w:val="clear" w:color="auto" w:fill="auto"/>
            <w:noWrap/>
            <w:vAlign w:val="bottom"/>
            <w:hideMark/>
          </w:tcPr>
          <w:p w14:paraId="27166997" w14:textId="77777777" w:rsidR="0023196C" w:rsidRPr="002E04CB" w:rsidRDefault="0023196C" w:rsidP="002E04CB">
            <w:pPr>
              <w:spacing w:before="0"/>
              <w:rPr>
                <w:sz w:val="20"/>
                <w:szCs w:val="20"/>
              </w:rPr>
            </w:pPr>
            <w:r w:rsidRPr="002E04CB">
              <w:rPr>
                <w:sz w:val="20"/>
                <w:szCs w:val="20"/>
              </w:rPr>
              <w:t>Nguyễn Tuấn</w:t>
            </w:r>
          </w:p>
        </w:tc>
        <w:tc>
          <w:tcPr>
            <w:tcW w:w="755" w:type="dxa"/>
            <w:tcBorders>
              <w:top w:val="nil"/>
              <w:left w:val="nil"/>
              <w:bottom w:val="single" w:sz="4" w:space="0" w:color="auto"/>
              <w:right w:val="single" w:sz="4" w:space="0" w:color="auto"/>
            </w:tcBorders>
            <w:shd w:val="clear" w:color="auto" w:fill="auto"/>
            <w:noWrap/>
            <w:vAlign w:val="bottom"/>
            <w:hideMark/>
          </w:tcPr>
          <w:p w14:paraId="21DD8639"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4A72ED4E"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3606B6CF"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A9FE523" w14:textId="77777777" w:rsidR="0023196C" w:rsidRPr="002E04CB" w:rsidRDefault="0023196C" w:rsidP="002E04CB">
            <w:pPr>
              <w:spacing w:before="0"/>
              <w:rPr>
                <w:sz w:val="20"/>
                <w:szCs w:val="20"/>
              </w:rPr>
            </w:pPr>
            <w:r w:rsidRPr="002E04CB">
              <w:rPr>
                <w:sz w:val="20"/>
                <w:szCs w:val="20"/>
              </w:rPr>
              <w:t>Kế toán</w:t>
            </w:r>
          </w:p>
        </w:tc>
      </w:tr>
      <w:tr w:rsidR="0023196C" w:rsidRPr="002E04CB" w14:paraId="1CE6BE0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FAA8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292</w:t>
            </w:r>
          </w:p>
        </w:tc>
        <w:tc>
          <w:tcPr>
            <w:tcW w:w="1865" w:type="dxa"/>
            <w:tcBorders>
              <w:top w:val="nil"/>
              <w:left w:val="nil"/>
              <w:bottom w:val="single" w:sz="4" w:space="0" w:color="auto"/>
              <w:right w:val="single" w:sz="4" w:space="0" w:color="auto"/>
            </w:tcBorders>
            <w:shd w:val="clear" w:color="auto" w:fill="auto"/>
            <w:noWrap/>
            <w:vAlign w:val="bottom"/>
            <w:hideMark/>
          </w:tcPr>
          <w:p w14:paraId="64230C1C" w14:textId="77777777" w:rsidR="0023196C" w:rsidRPr="002E04CB" w:rsidRDefault="0023196C" w:rsidP="002E04CB">
            <w:pPr>
              <w:spacing w:before="0"/>
              <w:rPr>
                <w:sz w:val="20"/>
                <w:szCs w:val="20"/>
              </w:rPr>
            </w:pPr>
            <w:r w:rsidRPr="002E04CB">
              <w:rPr>
                <w:sz w:val="20"/>
                <w:szCs w:val="20"/>
              </w:rPr>
              <w:t>Hồ Ngọc</w:t>
            </w:r>
          </w:p>
        </w:tc>
        <w:tc>
          <w:tcPr>
            <w:tcW w:w="755" w:type="dxa"/>
            <w:tcBorders>
              <w:top w:val="nil"/>
              <w:left w:val="nil"/>
              <w:bottom w:val="single" w:sz="4" w:space="0" w:color="auto"/>
              <w:right w:val="single" w:sz="4" w:space="0" w:color="auto"/>
            </w:tcBorders>
            <w:shd w:val="clear" w:color="auto" w:fill="auto"/>
            <w:noWrap/>
            <w:vAlign w:val="bottom"/>
            <w:hideMark/>
          </w:tcPr>
          <w:p w14:paraId="2F948B27" w14:textId="77777777" w:rsidR="0023196C" w:rsidRPr="002E04CB" w:rsidRDefault="0023196C" w:rsidP="002E04CB">
            <w:pPr>
              <w:spacing w:before="0"/>
              <w:rPr>
                <w:sz w:val="20"/>
                <w:szCs w:val="20"/>
              </w:rPr>
            </w:pPr>
            <w:r w:rsidRPr="002E04CB">
              <w:rPr>
                <w:sz w:val="20"/>
                <w:szCs w:val="20"/>
              </w:rPr>
              <w:t>Ninh</w:t>
            </w:r>
          </w:p>
        </w:tc>
        <w:tc>
          <w:tcPr>
            <w:tcW w:w="960" w:type="dxa"/>
            <w:tcBorders>
              <w:top w:val="nil"/>
              <w:left w:val="nil"/>
              <w:bottom w:val="single" w:sz="4" w:space="0" w:color="auto"/>
              <w:right w:val="single" w:sz="4" w:space="0" w:color="auto"/>
            </w:tcBorders>
            <w:shd w:val="clear" w:color="auto" w:fill="auto"/>
            <w:noWrap/>
            <w:vAlign w:val="bottom"/>
            <w:hideMark/>
          </w:tcPr>
          <w:p w14:paraId="70AB301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2616CF3"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E9D8AE9"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3EF0971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14BA8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293</w:t>
            </w:r>
          </w:p>
        </w:tc>
        <w:tc>
          <w:tcPr>
            <w:tcW w:w="1865" w:type="dxa"/>
            <w:tcBorders>
              <w:top w:val="nil"/>
              <w:left w:val="nil"/>
              <w:bottom w:val="single" w:sz="4" w:space="0" w:color="auto"/>
              <w:right w:val="single" w:sz="4" w:space="0" w:color="auto"/>
            </w:tcBorders>
            <w:shd w:val="clear" w:color="auto" w:fill="auto"/>
            <w:noWrap/>
            <w:vAlign w:val="bottom"/>
            <w:hideMark/>
          </w:tcPr>
          <w:p w14:paraId="4545B346" w14:textId="77777777" w:rsidR="0023196C" w:rsidRPr="002E04CB" w:rsidRDefault="0023196C" w:rsidP="002E04CB">
            <w:pPr>
              <w:spacing w:before="0"/>
              <w:rPr>
                <w:sz w:val="20"/>
                <w:szCs w:val="20"/>
              </w:rPr>
            </w:pPr>
            <w:r w:rsidRPr="002E04CB">
              <w:rPr>
                <w:sz w:val="20"/>
                <w:szCs w:val="20"/>
              </w:rPr>
              <w:t>Trần Hương</w:t>
            </w:r>
          </w:p>
        </w:tc>
        <w:tc>
          <w:tcPr>
            <w:tcW w:w="755" w:type="dxa"/>
            <w:tcBorders>
              <w:top w:val="nil"/>
              <w:left w:val="nil"/>
              <w:bottom w:val="single" w:sz="4" w:space="0" w:color="auto"/>
              <w:right w:val="single" w:sz="4" w:space="0" w:color="auto"/>
            </w:tcBorders>
            <w:shd w:val="clear" w:color="auto" w:fill="auto"/>
            <w:noWrap/>
            <w:vAlign w:val="bottom"/>
            <w:hideMark/>
          </w:tcPr>
          <w:p w14:paraId="1DFB6E88"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51CC12A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CF54453" w14:textId="77777777" w:rsidR="0023196C" w:rsidRPr="002E04CB" w:rsidRDefault="0023196C" w:rsidP="002E04CB">
            <w:pPr>
              <w:spacing w:before="0"/>
              <w:rPr>
                <w:sz w:val="20"/>
                <w:szCs w:val="20"/>
              </w:rPr>
            </w:pPr>
            <w:r w:rsidRPr="002E04CB">
              <w:rPr>
                <w:sz w:val="20"/>
                <w:szCs w:val="20"/>
              </w:rPr>
              <w:t>Toàn cầu hóa và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084AF6F4" w14:textId="77777777" w:rsidR="0023196C" w:rsidRPr="002E04CB" w:rsidRDefault="0023196C" w:rsidP="002E04CB">
            <w:pPr>
              <w:spacing w:before="0"/>
              <w:rPr>
                <w:sz w:val="20"/>
                <w:szCs w:val="20"/>
              </w:rPr>
            </w:pPr>
            <w:r w:rsidRPr="002E04CB">
              <w:rPr>
                <w:sz w:val="20"/>
                <w:szCs w:val="20"/>
              </w:rPr>
              <w:t>Kế toán</w:t>
            </w:r>
          </w:p>
        </w:tc>
      </w:tr>
      <w:tr w:rsidR="0023196C" w:rsidRPr="002E04CB" w14:paraId="08B4702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E19D9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294</w:t>
            </w:r>
          </w:p>
        </w:tc>
        <w:tc>
          <w:tcPr>
            <w:tcW w:w="1865" w:type="dxa"/>
            <w:tcBorders>
              <w:top w:val="nil"/>
              <w:left w:val="nil"/>
              <w:bottom w:val="single" w:sz="4" w:space="0" w:color="auto"/>
              <w:right w:val="single" w:sz="4" w:space="0" w:color="auto"/>
            </w:tcBorders>
            <w:shd w:val="clear" w:color="auto" w:fill="auto"/>
            <w:noWrap/>
            <w:vAlign w:val="bottom"/>
            <w:hideMark/>
          </w:tcPr>
          <w:p w14:paraId="20672E81" w14:textId="77777777" w:rsidR="0023196C" w:rsidRPr="002E04CB" w:rsidRDefault="0023196C" w:rsidP="002E04CB">
            <w:pPr>
              <w:spacing w:before="0"/>
              <w:rPr>
                <w:sz w:val="20"/>
                <w:szCs w:val="20"/>
              </w:rPr>
            </w:pPr>
            <w:r w:rsidRPr="002E04CB">
              <w:rPr>
                <w:sz w:val="20"/>
                <w:szCs w:val="20"/>
              </w:rPr>
              <w:t>Nguyễn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316FC861" w14:textId="77777777" w:rsidR="0023196C" w:rsidRPr="002E04CB" w:rsidRDefault="0023196C" w:rsidP="002E04CB">
            <w:pPr>
              <w:spacing w:before="0"/>
              <w:rPr>
                <w:sz w:val="20"/>
                <w:szCs w:val="20"/>
              </w:rPr>
            </w:pPr>
            <w:r w:rsidRPr="002E04CB">
              <w:rPr>
                <w:sz w:val="20"/>
                <w:szCs w:val="20"/>
              </w:rPr>
              <w:t>Thu</w:t>
            </w:r>
          </w:p>
        </w:tc>
        <w:tc>
          <w:tcPr>
            <w:tcW w:w="960" w:type="dxa"/>
            <w:tcBorders>
              <w:top w:val="nil"/>
              <w:left w:val="nil"/>
              <w:bottom w:val="single" w:sz="4" w:space="0" w:color="auto"/>
              <w:right w:val="single" w:sz="4" w:space="0" w:color="auto"/>
            </w:tcBorders>
            <w:shd w:val="clear" w:color="auto" w:fill="auto"/>
            <w:noWrap/>
            <w:vAlign w:val="bottom"/>
            <w:hideMark/>
          </w:tcPr>
          <w:p w14:paraId="28670FF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4DBA789"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9B6E678" w14:textId="77777777" w:rsidR="0023196C" w:rsidRPr="002E04CB" w:rsidRDefault="0023196C" w:rsidP="002E04CB">
            <w:pPr>
              <w:spacing w:before="0"/>
              <w:rPr>
                <w:sz w:val="20"/>
                <w:szCs w:val="20"/>
              </w:rPr>
            </w:pPr>
            <w:r w:rsidRPr="002E04CB">
              <w:rPr>
                <w:sz w:val="20"/>
                <w:szCs w:val="20"/>
              </w:rPr>
              <w:t>Kinh tế đầu tư</w:t>
            </w:r>
          </w:p>
        </w:tc>
      </w:tr>
      <w:tr w:rsidR="0023196C" w:rsidRPr="002E04CB" w14:paraId="18ED0BD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40150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295</w:t>
            </w:r>
          </w:p>
        </w:tc>
        <w:tc>
          <w:tcPr>
            <w:tcW w:w="1865" w:type="dxa"/>
            <w:tcBorders>
              <w:top w:val="nil"/>
              <w:left w:val="nil"/>
              <w:bottom w:val="single" w:sz="4" w:space="0" w:color="auto"/>
              <w:right w:val="single" w:sz="4" w:space="0" w:color="auto"/>
            </w:tcBorders>
            <w:shd w:val="clear" w:color="auto" w:fill="auto"/>
            <w:noWrap/>
            <w:vAlign w:val="bottom"/>
            <w:hideMark/>
          </w:tcPr>
          <w:p w14:paraId="6E72E370" w14:textId="77777777" w:rsidR="0023196C" w:rsidRPr="002E04CB" w:rsidRDefault="0023196C" w:rsidP="002E04CB">
            <w:pPr>
              <w:spacing w:before="0"/>
              <w:rPr>
                <w:sz w:val="20"/>
                <w:szCs w:val="20"/>
              </w:rPr>
            </w:pPr>
            <w:r w:rsidRPr="002E04CB">
              <w:rPr>
                <w:sz w:val="20"/>
                <w:szCs w:val="20"/>
              </w:rPr>
              <w:t>Vũ Thị Thu</w:t>
            </w:r>
          </w:p>
        </w:tc>
        <w:tc>
          <w:tcPr>
            <w:tcW w:w="755" w:type="dxa"/>
            <w:tcBorders>
              <w:top w:val="nil"/>
              <w:left w:val="nil"/>
              <w:bottom w:val="single" w:sz="4" w:space="0" w:color="auto"/>
              <w:right w:val="single" w:sz="4" w:space="0" w:color="auto"/>
            </w:tcBorders>
            <w:shd w:val="clear" w:color="auto" w:fill="auto"/>
            <w:noWrap/>
            <w:vAlign w:val="bottom"/>
            <w:hideMark/>
          </w:tcPr>
          <w:p w14:paraId="488C273D"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43CA2A3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DC1B49A" w14:textId="77777777" w:rsidR="0023196C" w:rsidRPr="002E04CB" w:rsidRDefault="0023196C" w:rsidP="002E04CB">
            <w:pPr>
              <w:spacing w:before="0"/>
              <w:rPr>
                <w:sz w:val="20"/>
                <w:szCs w:val="20"/>
              </w:rPr>
            </w:pPr>
            <w:r w:rsidRPr="002E04CB">
              <w:rPr>
                <w:sz w:val="20"/>
                <w:szCs w:val="20"/>
              </w:rPr>
              <w:t>Kinh tế tài nguyên và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B3A5C20" w14:textId="77777777" w:rsidR="0023196C" w:rsidRPr="002E04CB" w:rsidRDefault="0023196C" w:rsidP="002E04CB">
            <w:pPr>
              <w:spacing w:before="0"/>
              <w:rPr>
                <w:sz w:val="20"/>
                <w:szCs w:val="20"/>
              </w:rPr>
            </w:pPr>
            <w:r w:rsidRPr="002E04CB">
              <w:rPr>
                <w:sz w:val="20"/>
                <w:szCs w:val="20"/>
              </w:rPr>
              <w:t>Kinh tế</w:t>
            </w:r>
          </w:p>
        </w:tc>
      </w:tr>
      <w:tr w:rsidR="0023196C" w:rsidRPr="002E04CB" w14:paraId="5DFAFC2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EC3D9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296</w:t>
            </w:r>
          </w:p>
        </w:tc>
        <w:tc>
          <w:tcPr>
            <w:tcW w:w="1865" w:type="dxa"/>
            <w:tcBorders>
              <w:top w:val="nil"/>
              <w:left w:val="nil"/>
              <w:bottom w:val="single" w:sz="4" w:space="0" w:color="auto"/>
              <w:right w:val="single" w:sz="4" w:space="0" w:color="auto"/>
            </w:tcBorders>
            <w:shd w:val="clear" w:color="auto" w:fill="auto"/>
            <w:noWrap/>
            <w:vAlign w:val="bottom"/>
            <w:hideMark/>
          </w:tcPr>
          <w:p w14:paraId="7A041881" w14:textId="77777777" w:rsidR="0023196C" w:rsidRPr="002E04CB" w:rsidRDefault="0023196C" w:rsidP="002E04CB">
            <w:pPr>
              <w:spacing w:before="0"/>
              <w:rPr>
                <w:sz w:val="20"/>
                <w:szCs w:val="20"/>
              </w:rPr>
            </w:pPr>
            <w:r w:rsidRPr="002E04CB">
              <w:rPr>
                <w:sz w:val="20"/>
                <w:szCs w:val="20"/>
              </w:rPr>
              <w:t>Đặng Nam</w:t>
            </w:r>
          </w:p>
        </w:tc>
        <w:tc>
          <w:tcPr>
            <w:tcW w:w="755" w:type="dxa"/>
            <w:tcBorders>
              <w:top w:val="nil"/>
              <w:left w:val="nil"/>
              <w:bottom w:val="single" w:sz="4" w:space="0" w:color="auto"/>
              <w:right w:val="single" w:sz="4" w:space="0" w:color="auto"/>
            </w:tcBorders>
            <w:shd w:val="clear" w:color="auto" w:fill="auto"/>
            <w:noWrap/>
            <w:vAlign w:val="bottom"/>
            <w:hideMark/>
          </w:tcPr>
          <w:p w14:paraId="0A2D0BB8"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7D27593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997CA0F"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7F2F8B2B" w14:textId="77777777" w:rsidR="0023196C" w:rsidRPr="002E04CB" w:rsidRDefault="0023196C" w:rsidP="002E04CB">
            <w:pPr>
              <w:spacing w:before="0"/>
              <w:rPr>
                <w:sz w:val="20"/>
                <w:szCs w:val="20"/>
              </w:rPr>
            </w:pPr>
            <w:r w:rsidRPr="002E04CB">
              <w:rPr>
                <w:sz w:val="20"/>
                <w:szCs w:val="20"/>
              </w:rPr>
              <w:t>Kinh tế</w:t>
            </w:r>
          </w:p>
        </w:tc>
      </w:tr>
      <w:tr w:rsidR="0023196C" w:rsidRPr="002E04CB" w14:paraId="695B7A6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A7ACF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297</w:t>
            </w:r>
          </w:p>
        </w:tc>
        <w:tc>
          <w:tcPr>
            <w:tcW w:w="1865" w:type="dxa"/>
            <w:tcBorders>
              <w:top w:val="nil"/>
              <w:left w:val="nil"/>
              <w:bottom w:val="single" w:sz="4" w:space="0" w:color="auto"/>
              <w:right w:val="single" w:sz="4" w:space="0" w:color="auto"/>
            </w:tcBorders>
            <w:shd w:val="clear" w:color="auto" w:fill="auto"/>
            <w:noWrap/>
            <w:vAlign w:val="bottom"/>
            <w:hideMark/>
          </w:tcPr>
          <w:p w14:paraId="3BA29EC6" w14:textId="77777777" w:rsidR="0023196C" w:rsidRPr="002E04CB" w:rsidRDefault="0023196C" w:rsidP="002E04CB">
            <w:pPr>
              <w:spacing w:before="0"/>
              <w:rPr>
                <w:sz w:val="20"/>
                <w:szCs w:val="20"/>
              </w:rPr>
            </w:pPr>
            <w:r w:rsidRPr="002E04CB">
              <w:rPr>
                <w:sz w:val="20"/>
                <w:szCs w:val="20"/>
              </w:rPr>
              <w:t>Nguyễn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68B1EA1F" w14:textId="77777777" w:rsidR="0023196C" w:rsidRPr="002E04CB" w:rsidRDefault="0023196C" w:rsidP="002E04CB">
            <w:pPr>
              <w:spacing w:before="0"/>
              <w:rPr>
                <w:sz w:val="20"/>
                <w:szCs w:val="20"/>
              </w:rPr>
            </w:pPr>
            <w:r w:rsidRPr="002E04CB">
              <w:rPr>
                <w:sz w:val="20"/>
                <w:szCs w:val="20"/>
              </w:rPr>
              <w:t>Minh</w:t>
            </w:r>
          </w:p>
        </w:tc>
        <w:tc>
          <w:tcPr>
            <w:tcW w:w="960" w:type="dxa"/>
            <w:tcBorders>
              <w:top w:val="nil"/>
              <w:left w:val="nil"/>
              <w:bottom w:val="single" w:sz="4" w:space="0" w:color="auto"/>
              <w:right w:val="single" w:sz="4" w:space="0" w:color="auto"/>
            </w:tcBorders>
            <w:shd w:val="clear" w:color="auto" w:fill="auto"/>
            <w:noWrap/>
            <w:vAlign w:val="bottom"/>
            <w:hideMark/>
          </w:tcPr>
          <w:p w14:paraId="0C6F848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D3CCE2B" w14:textId="77777777" w:rsidR="0023196C" w:rsidRPr="002E04CB" w:rsidRDefault="0023196C" w:rsidP="002E04CB">
            <w:pPr>
              <w:spacing w:before="0"/>
              <w:rPr>
                <w:sz w:val="20"/>
                <w:szCs w:val="20"/>
              </w:rPr>
            </w:pPr>
            <w:r w:rsidRPr="002E04CB">
              <w:rPr>
                <w:sz w:val="20"/>
                <w:szCs w:val="20"/>
              </w:rPr>
              <w:t>Triết học</w:t>
            </w:r>
          </w:p>
        </w:tc>
        <w:tc>
          <w:tcPr>
            <w:tcW w:w="3166" w:type="dxa"/>
            <w:tcBorders>
              <w:top w:val="nil"/>
              <w:left w:val="nil"/>
              <w:bottom w:val="single" w:sz="4" w:space="0" w:color="auto"/>
              <w:right w:val="single" w:sz="4" w:space="0" w:color="auto"/>
            </w:tcBorders>
            <w:shd w:val="clear" w:color="auto" w:fill="auto"/>
            <w:noWrap/>
            <w:vAlign w:val="bottom"/>
            <w:hideMark/>
          </w:tcPr>
          <w:p w14:paraId="10BE2343"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1697CAA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74DDE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298</w:t>
            </w:r>
          </w:p>
        </w:tc>
        <w:tc>
          <w:tcPr>
            <w:tcW w:w="1865" w:type="dxa"/>
            <w:tcBorders>
              <w:top w:val="nil"/>
              <w:left w:val="nil"/>
              <w:bottom w:val="single" w:sz="4" w:space="0" w:color="auto"/>
              <w:right w:val="single" w:sz="4" w:space="0" w:color="auto"/>
            </w:tcBorders>
            <w:shd w:val="clear" w:color="auto" w:fill="auto"/>
            <w:noWrap/>
            <w:vAlign w:val="bottom"/>
            <w:hideMark/>
          </w:tcPr>
          <w:p w14:paraId="1F7197C6" w14:textId="77777777" w:rsidR="0023196C" w:rsidRPr="002E04CB" w:rsidRDefault="0023196C" w:rsidP="002E04CB">
            <w:pPr>
              <w:spacing w:before="0"/>
              <w:rPr>
                <w:sz w:val="20"/>
                <w:szCs w:val="20"/>
              </w:rPr>
            </w:pPr>
            <w:r w:rsidRPr="002E04CB">
              <w:rPr>
                <w:sz w:val="20"/>
                <w:szCs w:val="20"/>
              </w:rPr>
              <w:t>Nguyễn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63D84AE3" w14:textId="77777777" w:rsidR="0023196C" w:rsidRPr="002E04CB" w:rsidRDefault="0023196C" w:rsidP="002E04CB">
            <w:pPr>
              <w:spacing w:before="0"/>
              <w:rPr>
                <w:sz w:val="20"/>
                <w:szCs w:val="20"/>
              </w:rPr>
            </w:pPr>
            <w:r w:rsidRPr="002E04CB">
              <w:rPr>
                <w:sz w:val="20"/>
                <w:szCs w:val="20"/>
              </w:rPr>
              <w:t>Hòa</w:t>
            </w:r>
          </w:p>
        </w:tc>
        <w:tc>
          <w:tcPr>
            <w:tcW w:w="960" w:type="dxa"/>
            <w:tcBorders>
              <w:top w:val="nil"/>
              <w:left w:val="nil"/>
              <w:bottom w:val="single" w:sz="4" w:space="0" w:color="auto"/>
              <w:right w:val="single" w:sz="4" w:space="0" w:color="auto"/>
            </w:tcBorders>
            <w:shd w:val="clear" w:color="auto" w:fill="auto"/>
            <w:noWrap/>
            <w:vAlign w:val="bottom"/>
            <w:hideMark/>
          </w:tcPr>
          <w:p w14:paraId="7BBDDD0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DD4307A" w14:textId="77777777" w:rsidR="0023196C" w:rsidRPr="002E04CB" w:rsidRDefault="0023196C" w:rsidP="002E04CB">
            <w:pPr>
              <w:spacing w:before="0"/>
              <w:rPr>
                <w:sz w:val="20"/>
                <w:szCs w:val="20"/>
              </w:rPr>
            </w:pPr>
            <w:r w:rsidRPr="002E04CB">
              <w:rPr>
                <w:sz w:val="20"/>
                <w:szCs w:val="20"/>
              </w:rPr>
              <w:t>Triết học</w:t>
            </w:r>
          </w:p>
        </w:tc>
        <w:tc>
          <w:tcPr>
            <w:tcW w:w="3166" w:type="dxa"/>
            <w:tcBorders>
              <w:top w:val="nil"/>
              <w:left w:val="nil"/>
              <w:bottom w:val="single" w:sz="4" w:space="0" w:color="auto"/>
              <w:right w:val="single" w:sz="4" w:space="0" w:color="auto"/>
            </w:tcBorders>
            <w:shd w:val="clear" w:color="auto" w:fill="auto"/>
            <w:noWrap/>
            <w:vAlign w:val="bottom"/>
            <w:hideMark/>
          </w:tcPr>
          <w:p w14:paraId="10548C51"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698043F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46509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299</w:t>
            </w:r>
          </w:p>
        </w:tc>
        <w:tc>
          <w:tcPr>
            <w:tcW w:w="1865" w:type="dxa"/>
            <w:tcBorders>
              <w:top w:val="nil"/>
              <w:left w:val="nil"/>
              <w:bottom w:val="single" w:sz="4" w:space="0" w:color="auto"/>
              <w:right w:val="single" w:sz="4" w:space="0" w:color="auto"/>
            </w:tcBorders>
            <w:shd w:val="clear" w:color="auto" w:fill="auto"/>
            <w:noWrap/>
            <w:vAlign w:val="bottom"/>
            <w:hideMark/>
          </w:tcPr>
          <w:p w14:paraId="1C8EAE96" w14:textId="77777777" w:rsidR="0023196C" w:rsidRPr="002E04CB" w:rsidRDefault="0023196C" w:rsidP="002E04CB">
            <w:pPr>
              <w:spacing w:before="0"/>
              <w:rPr>
                <w:sz w:val="20"/>
                <w:szCs w:val="20"/>
              </w:rPr>
            </w:pPr>
            <w:r w:rsidRPr="002E04CB">
              <w:rPr>
                <w:sz w:val="20"/>
                <w:szCs w:val="20"/>
              </w:rPr>
              <w:t>Lê Văn</w:t>
            </w:r>
          </w:p>
        </w:tc>
        <w:tc>
          <w:tcPr>
            <w:tcW w:w="755" w:type="dxa"/>
            <w:tcBorders>
              <w:top w:val="nil"/>
              <w:left w:val="nil"/>
              <w:bottom w:val="single" w:sz="4" w:space="0" w:color="auto"/>
              <w:right w:val="single" w:sz="4" w:space="0" w:color="auto"/>
            </w:tcBorders>
            <w:shd w:val="clear" w:color="auto" w:fill="auto"/>
            <w:noWrap/>
            <w:vAlign w:val="bottom"/>
            <w:hideMark/>
          </w:tcPr>
          <w:p w14:paraId="28CC8264" w14:textId="77777777" w:rsidR="0023196C" w:rsidRPr="002E04CB" w:rsidRDefault="0023196C" w:rsidP="002E04CB">
            <w:pPr>
              <w:spacing w:before="0"/>
              <w:rPr>
                <w:sz w:val="20"/>
                <w:szCs w:val="20"/>
              </w:rPr>
            </w:pPr>
            <w:r w:rsidRPr="002E04CB">
              <w:rPr>
                <w:sz w:val="20"/>
                <w:szCs w:val="20"/>
              </w:rPr>
              <w:t>Hùng</w:t>
            </w:r>
          </w:p>
        </w:tc>
        <w:tc>
          <w:tcPr>
            <w:tcW w:w="960" w:type="dxa"/>
            <w:tcBorders>
              <w:top w:val="nil"/>
              <w:left w:val="nil"/>
              <w:bottom w:val="single" w:sz="4" w:space="0" w:color="auto"/>
              <w:right w:val="single" w:sz="4" w:space="0" w:color="auto"/>
            </w:tcBorders>
            <w:shd w:val="clear" w:color="auto" w:fill="auto"/>
            <w:noWrap/>
            <w:vAlign w:val="bottom"/>
            <w:hideMark/>
          </w:tcPr>
          <w:p w14:paraId="48B2FE4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5D11234" w14:textId="77777777" w:rsidR="0023196C" w:rsidRPr="002E04CB" w:rsidRDefault="0023196C" w:rsidP="002E04CB">
            <w:pPr>
              <w:spacing w:before="0"/>
              <w:rPr>
                <w:sz w:val="20"/>
                <w:szCs w:val="20"/>
              </w:rPr>
            </w:pPr>
            <w:r w:rsidRPr="002E04CB">
              <w:rPr>
                <w:sz w:val="20"/>
                <w:szCs w:val="20"/>
              </w:rPr>
              <w:t>Triết học</w:t>
            </w:r>
          </w:p>
        </w:tc>
        <w:tc>
          <w:tcPr>
            <w:tcW w:w="3166" w:type="dxa"/>
            <w:tcBorders>
              <w:top w:val="nil"/>
              <w:left w:val="nil"/>
              <w:bottom w:val="single" w:sz="4" w:space="0" w:color="auto"/>
              <w:right w:val="single" w:sz="4" w:space="0" w:color="auto"/>
            </w:tcBorders>
            <w:shd w:val="clear" w:color="auto" w:fill="auto"/>
            <w:noWrap/>
            <w:vAlign w:val="bottom"/>
            <w:hideMark/>
          </w:tcPr>
          <w:p w14:paraId="10B421C5" w14:textId="77777777" w:rsidR="0023196C" w:rsidRPr="002E04CB" w:rsidRDefault="0023196C" w:rsidP="002E04CB">
            <w:pPr>
              <w:spacing w:before="0"/>
              <w:rPr>
                <w:sz w:val="20"/>
                <w:szCs w:val="20"/>
              </w:rPr>
            </w:pPr>
            <w:r w:rsidRPr="002E04CB">
              <w:rPr>
                <w:sz w:val="20"/>
                <w:szCs w:val="20"/>
              </w:rPr>
              <w:t>Xã hội học</w:t>
            </w:r>
          </w:p>
        </w:tc>
      </w:tr>
      <w:tr w:rsidR="0023196C" w:rsidRPr="002E04CB" w14:paraId="6DF88C5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BCBD9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300</w:t>
            </w:r>
          </w:p>
        </w:tc>
        <w:tc>
          <w:tcPr>
            <w:tcW w:w="1865" w:type="dxa"/>
            <w:tcBorders>
              <w:top w:val="nil"/>
              <w:left w:val="nil"/>
              <w:bottom w:val="single" w:sz="4" w:space="0" w:color="auto"/>
              <w:right w:val="single" w:sz="4" w:space="0" w:color="auto"/>
            </w:tcBorders>
            <w:shd w:val="clear" w:color="auto" w:fill="auto"/>
            <w:noWrap/>
            <w:vAlign w:val="bottom"/>
            <w:hideMark/>
          </w:tcPr>
          <w:p w14:paraId="7BC30A2C"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046A279C"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777E354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FCDF78C" w14:textId="77777777" w:rsidR="0023196C" w:rsidRPr="002E04CB" w:rsidRDefault="0023196C" w:rsidP="002E04CB">
            <w:pPr>
              <w:spacing w:before="0"/>
              <w:rPr>
                <w:sz w:val="20"/>
                <w:szCs w:val="20"/>
              </w:rPr>
            </w:pPr>
            <w:r w:rsidRPr="002E04CB">
              <w:rPr>
                <w:sz w:val="20"/>
                <w:szCs w:val="20"/>
              </w:rPr>
              <w:t>Triết học</w:t>
            </w:r>
          </w:p>
        </w:tc>
        <w:tc>
          <w:tcPr>
            <w:tcW w:w="3166" w:type="dxa"/>
            <w:tcBorders>
              <w:top w:val="nil"/>
              <w:left w:val="nil"/>
              <w:bottom w:val="single" w:sz="4" w:space="0" w:color="auto"/>
              <w:right w:val="single" w:sz="4" w:space="0" w:color="auto"/>
            </w:tcBorders>
            <w:shd w:val="clear" w:color="auto" w:fill="auto"/>
            <w:noWrap/>
            <w:vAlign w:val="bottom"/>
            <w:hideMark/>
          </w:tcPr>
          <w:p w14:paraId="5B9E964A"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A7F94C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2BEDC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301</w:t>
            </w:r>
          </w:p>
        </w:tc>
        <w:tc>
          <w:tcPr>
            <w:tcW w:w="1865" w:type="dxa"/>
            <w:tcBorders>
              <w:top w:val="nil"/>
              <w:left w:val="nil"/>
              <w:bottom w:val="single" w:sz="4" w:space="0" w:color="auto"/>
              <w:right w:val="single" w:sz="4" w:space="0" w:color="auto"/>
            </w:tcBorders>
            <w:shd w:val="clear" w:color="auto" w:fill="auto"/>
            <w:noWrap/>
            <w:vAlign w:val="bottom"/>
            <w:hideMark/>
          </w:tcPr>
          <w:p w14:paraId="774E7403" w14:textId="77777777" w:rsidR="0023196C" w:rsidRPr="002E04CB" w:rsidRDefault="0023196C" w:rsidP="002E04CB">
            <w:pPr>
              <w:spacing w:before="0"/>
              <w:rPr>
                <w:sz w:val="20"/>
                <w:szCs w:val="20"/>
              </w:rPr>
            </w:pPr>
            <w:r w:rsidRPr="002E04CB">
              <w:rPr>
                <w:sz w:val="20"/>
                <w:szCs w:val="20"/>
              </w:rPr>
              <w:t>Nguyễn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17C58D41" w14:textId="77777777" w:rsidR="0023196C" w:rsidRPr="002E04CB" w:rsidRDefault="0023196C" w:rsidP="002E04CB">
            <w:pPr>
              <w:spacing w:before="0"/>
              <w:rPr>
                <w:sz w:val="20"/>
                <w:szCs w:val="20"/>
              </w:rPr>
            </w:pPr>
            <w:r w:rsidRPr="002E04CB">
              <w:rPr>
                <w:sz w:val="20"/>
                <w:szCs w:val="20"/>
              </w:rPr>
              <w:t>Nguyệt</w:t>
            </w:r>
          </w:p>
        </w:tc>
        <w:tc>
          <w:tcPr>
            <w:tcW w:w="960" w:type="dxa"/>
            <w:tcBorders>
              <w:top w:val="nil"/>
              <w:left w:val="nil"/>
              <w:bottom w:val="single" w:sz="4" w:space="0" w:color="auto"/>
              <w:right w:val="single" w:sz="4" w:space="0" w:color="auto"/>
            </w:tcBorders>
            <w:shd w:val="clear" w:color="auto" w:fill="auto"/>
            <w:noWrap/>
            <w:vAlign w:val="bottom"/>
            <w:hideMark/>
          </w:tcPr>
          <w:p w14:paraId="10C8BB5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FC72847" w14:textId="77777777" w:rsidR="0023196C" w:rsidRPr="002E04CB" w:rsidRDefault="0023196C" w:rsidP="002E04CB">
            <w:pPr>
              <w:spacing w:before="0"/>
              <w:rPr>
                <w:sz w:val="20"/>
                <w:szCs w:val="20"/>
              </w:rPr>
            </w:pPr>
            <w:r w:rsidRPr="002E04CB">
              <w:rPr>
                <w:sz w:val="20"/>
                <w:szCs w:val="20"/>
              </w:rPr>
              <w:t>Triết học</w:t>
            </w:r>
          </w:p>
        </w:tc>
        <w:tc>
          <w:tcPr>
            <w:tcW w:w="3166" w:type="dxa"/>
            <w:tcBorders>
              <w:top w:val="nil"/>
              <w:left w:val="nil"/>
              <w:bottom w:val="single" w:sz="4" w:space="0" w:color="auto"/>
              <w:right w:val="single" w:sz="4" w:space="0" w:color="auto"/>
            </w:tcBorders>
            <w:shd w:val="clear" w:color="auto" w:fill="auto"/>
            <w:noWrap/>
            <w:vAlign w:val="bottom"/>
            <w:hideMark/>
          </w:tcPr>
          <w:p w14:paraId="166136CA"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30DF5EF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7ACB3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302</w:t>
            </w:r>
          </w:p>
        </w:tc>
        <w:tc>
          <w:tcPr>
            <w:tcW w:w="1865" w:type="dxa"/>
            <w:tcBorders>
              <w:top w:val="nil"/>
              <w:left w:val="nil"/>
              <w:bottom w:val="single" w:sz="4" w:space="0" w:color="auto"/>
              <w:right w:val="single" w:sz="4" w:space="0" w:color="auto"/>
            </w:tcBorders>
            <w:shd w:val="clear" w:color="auto" w:fill="auto"/>
            <w:noWrap/>
            <w:vAlign w:val="bottom"/>
            <w:hideMark/>
          </w:tcPr>
          <w:p w14:paraId="30D2D6AC" w14:textId="77777777" w:rsidR="0023196C" w:rsidRPr="002E04CB" w:rsidRDefault="0023196C" w:rsidP="002E04CB">
            <w:pPr>
              <w:spacing w:before="0"/>
              <w:rPr>
                <w:sz w:val="20"/>
                <w:szCs w:val="20"/>
              </w:rPr>
            </w:pPr>
            <w:r w:rsidRPr="002E04CB">
              <w:rPr>
                <w:sz w:val="20"/>
                <w:szCs w:val="20"/>
              </w:rPr>
              <w:t>Nguyễn Đắc</w:t>
            </w:r>
          </w:p>
        </w:tc>
        <w:tc>
          <w:tcPr>
            <w:tcW w:w="755" w:type="dxa"/>
            <w:tcBorders>
              <w:top w:val="nil"/>
              <w:left w:val="nil"/>
              <w:bottom w:val="single" w:sz="4" w:space="0" w:color="auto"/>
              <w:right w:val="single" w:sz="4" w:space="0" w:color="auto"/>
            </w:tcBorders>
            <w:shd w:val="clear" w:color="auto" w:fill="auto"/>
            <w:noWrap/>
            <w:vAlign w:val="bottom"/>
            <w:hideMark/>
          </w:tcPr>
          <w:p w14:paraId="2382484C"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581C4DD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0E34730" w14:textId="77777777" w:rsidR="0023196C" w:rsidRPr="002E04CB" w:rsidRDefault="0023196C" w:rsidP="002E04CB">
            <w:pPr>
              <w:spacing w:before="0"/>
              <w:rPr>
                <w:sz w:val="20"/>
                <w:szCs w:val="20"/>
              </w:rPr>
            </w:pPr>
            <w:r w:rsidRPr="002E04CB">
              <w:rPr>
                <w:sz w:val="20"/>
                <w:szCs w:val="20"/>
              </w:rPr>
              <w:t>Khoa học chính trị (CN: Hồ Chí Minh học)</w:t>
            </w:r>
          </w:p>
        </w:tc>
        <w:tc>
          <w:tcPr>
            <w:tcW w:w="3166" w:type="dxa"/>
            <w:tcBorders>
              <w:top w:val="nil"/>
              <w:left w:val="nil"/>
              <w:bottom w:val="single" w:sz="4" w:space="0" w:color="auto"/>
              <w:right w:val="single" w:sz="4" w:space="0" w:color="auto"/>
            </w:tcBorders>
            <w:shd w:val="clear" w:color="auto" w:fill="auto"/>
            <w:noWrap/>
            <w:vAlign w:val="bottom"/>
            <w:hideMark/>
          </w:tcPr>
          <w:p w14:paraId="3A2ECF9C" w14:textId="77777777" w:rsidR="0023196C" w:rsidRPr="002E04CB" w:rsidRDefault="0023196C" w:rsidP="002E04CB">
            <w:pPr>
              <w:spacing w:before="0"/>
              <w:rPr>
                <w:sz w:val="20"/>
                <w:szCs w:val="20"/>
              </w:rPr>
            </w:pPr>
            <w:r w:rsidRPr="002E04CB">
              <w:rPr>
                <w:sz w:val="20"/>
                <w:szCs w:val="20"/>
              </w:rPr>
              <w:t>Luật</w:t>
            </w:r>
          </w:p>
        </w:tc>
      </w:tr>
      <w:tr w:rsidR="0023196C" w:rsidRPr="002E04CB" w14:paraId="29AE8B1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4B655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303</w:t>
            </w:r>
          </w:p>
        </w:tc>
        <w:tc>
          <w:tcPr>
            <w:tcW w:w="1865" w:type="dxa"/>
            <w:tcBorders>
              <w:top w:val="nil"/>
              <w:left w:val="nil"/>
              <w:bottom w:val="single" w:sz="4" w:space="0" w:color="auto"/>
              <w:right w:val="single" w:sz="4" w:space="0" w:color="auto"/>
            </w:tcBorders>
            <w:shd w:val="clear" w:color="auto" w:fill="auto"/>
            <w:noWrap/>
            <w:vAlign w:val="bottom"/>
            <w:hideMark/>
          </w:tcPr>
          <w:p w14:paraId="5B7C00F0" w14:textId="77777777" w:rsidR="0023196C" w:rsidRPr="002E04CB" w:rsidRDefault="0023196C" w:rsidP="002E04CB">
            <w:pPr>
              <w:spacing w:before="0"/>
              <w:rPr>
                <w:sz w:val="20"/>
                <w:szCs w:val="20"/>
              </w:rPr>
            </w:pPr>
            <w:r w:rsidRPr="002E04CB">
              <w:rPr>
                <w:sz w:val="20"/>
                <w:szCs w:val="20"/>
              </w:rPr>
              <w:t>Lê Thị Kim</w:t>
            </w:r>
          </w:p>
        </w:tc>
        <w:tc>
          <w:tcPr>
            <w:tcW w:w="755" w:type="dxa"/>
            <w:tcBorders>
              <w:top w:val="nil"/>
              <w:left w:val="nil"/>
              <w:bottom w:val="single" w:sz="4" w:space="0" w:color="auto"/>
              <w:right w:val="single" w:sz="4" w:space="0" w:color="auto"/>
            </w:tcBorders>
            <w:shd w:val="clear" w:color="auto" w:fill="auto"/>
            <w:noWrap/>
            <w:vAlign w:val="bottom"/>
            <w:hideMark/>
          </w:tcPr>
          <w:p w14:paraId="3F3CEFD3"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1FC9361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52BD770" w14:textId="77777777" w:rsidR="0023196C" w:rsidRPr="002E04CB" w:rsidRDefault="0023196C" w:rsidP="002E04CB">
            <w:pPr>
              <w:spacing w:before="0"/>
              <w:rPr>
                <w:sz w:val="20"/>
                <w:szCs w:val="20"/>
              </w:rPr>
            </w:pPr>
            <w:r w:rsidRPr="002E04CB">
              <w:rPr>
                <w:sz w:val="20"/>
                <w:szCs w:val="20"/>
              </w:rPr>
              <w:t>Kinh tế</w:t>
            </w:r>
          </w:p>
        </w:tc>
        <w:tc>
          <w:tcPr>
            <w:tcW w:w="3166" w:type="dxa"/>
            <w:tcBorders>
              <w:top w:val="nil"/>
              <w:left w:val="nil"/>
              <w:bottom w:val="single" w:sz="4" w:space="0" w:color="auto"/>
              <w:right w:val="single" w:sz="4" w:space="0" w:color="auto"/>
            </w:tcBorders>
            <w:shd w:val="clear" w:color="auto" w:fill="auto"/>
            <w:noWrap/>
            <w:vAlign w:val="bottom"/>
            <w:hideMark/>
          </w:tcPr>
          <w:p w14:paraId="7DF48C12"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0877EC1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1A072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304</w:t>
            </w:r>
          </w:p>
        </w:tc>
        <w:tc>
          <w:tcPr>
            <w:tcW w:w="1865" w:type="dxa"/>
            <w:tcBorders>
              <w:top w:val="nil"/>
              <w:left w:val="nil"/>
              <w:bottom w:val="single" w:sz="4" w:space="0" w:color="auto"/>
              <w:right w:val="single" w:sz="4" w:space="0" w:color="auto"/>
            </w:tcBorders>
            <w:shd w:val="clear" w:color="auto" w:fill="auto"/>
            <w:noWrap/>
            <w:vAlign w:val="bottom"/>
            <w:hideMark/>
          </w:tcPr>
          <w:p w14:paraId="09926128"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4FA5EF28"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2BD4B12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99C833A" w14:textId="77777777" w:rsidR="0023196C" w:rsidRPr="002E04CB" w:rsidRDefault="0023196C" w:rsidP="002E04CB">
            <w:pPr>
              <w:spacing w:before="0"/>
              <w:rPr>
                <w:sz w:val="20"/>
                <w:szCs w:val="20"/>
              </w:rPr>
            </w:pPr>
            <w:r w:rsidRPr="002E04CB">
              <w:rPr>
                <w:sz w:val="20"/>
                <w:szCs w:val="20"/>
              </w:rPr>
              <w:t>Triết học</w:t>
            </w:r>
          </w:p>
        </w:tc>
        <w:tc>
          <w:tcPr>
            <w:tcW w:w="3166" w:type="dxa"/>
            <w:tcBorders>
              <w:top w:val="nil"/>
              <w:left w:val="nil"/>
              <w:bottom w:val="single" w:sz="4" w:space="0" w:color="auto"/>
              <w:right w:val="single" w:sz="4" w:space="0" w:color="auto"/>
            </w:tcBorders>
            <w:shd w:val="clear" w:color="auto" w:fill="auto"/>
            <w:noWrap/>
            <w:vAlign w:val="bottom"/>
            <w:hideMark/>
          </w:tcPr>
          <w:p w14:paraId="2463170C" w14:textId="77777777" w:rsidR="0023196C" w:rsidRPr="002E04CB" w:rsidRDefault="0023196C" w:rsidP="002E04CB">
            <w:pPr>
              <w:spacing w:before="0"/>
              <w:rPr>
                <w:sz w:val="20"/>
                <w:szCs w:val="20"/>
              </w:rPr>
            </w:pPr>
            <w:r w:rsidRPr="002E04CB">
              <w:rPr>
                <w:sz w:val="20"/>
                <w:szCs w:val="20"/>
              </w:rPr>
              <w:t>Luật</w:t>
            </w:r>
          </w:p>
        </w:tc>
      </w:tr>
      <w:tr w:rsidR="0023196C" w:rsidRPr="002E04CB" w14:paraId="3508EB0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A837A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305</w:t>
            </w:r>
          </w:p>
        </w:tc>
        <w:tc>
          <w:tcPr>
            <w:tcW w:w="1865" w:type="dxa"/>
            <w:tcBorders>
              <w:top w:val="nil"/>
              <w:left w:val="nil"/>
              <w:bottom w:val="single" w:sz="4" w:space="0" w:color="auto"/>
              <w:right w:val="single" w:sz="4" w:space="0" w:color="auto"/>
            </w:tcBorders>
            <w:shd w:val="clear" w:color="auto" w:fill="auto"/>
            <w:noWrap/>
            <w:vAlign w:val="bottom"/>
            <w:hideMark/>
          </w:tcPr>
          <w:p w14:paraId="7F6C7FBF" w14:textId="77777777" w:rsidR="0023196C" w:rsidRPr="002E04CB" w:rsidRDefault="0023196C" w:rsidP="002E04CB">
            <w:pPr>
              <w:spacing w:before="0"/>
              <w:rPr>
                <w:sz w:val="20"/>
                <w:szCs w:val="20"/>
              </w:rPr>
            </w:pPr>
            <w:r w:rsidRPr="002E04CB">
              <w:rPr>
                <w:sz w:val="20"/>
                <w:szCs w:val="20"/>
              </w:rPr>
              <w:t>Lê Thị</w:t>
            </w:r>
          </w:p>
        </w:tc>
        <w:tc>
          <w:tcPr>
            <w:tcW w:w="755" w:type="dxa"/>
            <w:tcBorders>
              <w:top w:val="nil"/>
              <w:left w:val="nil"/>
              <w:bottom w:val="single" w:sz="4" w:space="0" w:color="auto"/>
              <w:right w:val="single" w:sz="4" w:space="0" w:color="auto"/>
            </w:tcBorders>
            <w:shd w:val="clear" w:color="auto" w:fill="auto"/>
            <w:noWrap/>
            <w:vAlign w:val="bottom"/>
            <w:hideMark/>
          </w:tcPr>
          <w:p w14:paraId="006DC07F" w14:textId="77777777" w:rsidR="0023196C" w:rsidRPr="002E04CB" w:rsidRDefault="0023196C" w:rsidP="002E04CB">
            <w:pPr>
              <w:spacing w:before="0"/>
              <w:rPr>
                <w:sz w:val="20"/>
                <w:szCs w:val="20"/>
              </w:rPr>
            </w:pPr>
            <w:r w:rsidRPr="002E04CB">
              <w:rPr>
                <w:sz w:val="20"/>
                <w:szCs w:val="20"/>
              </w:rPr>
              <w:t>Xuân</w:t>
            </w:r>
          </w:p>
        </w:tc>
        <w:tc>
          <w:tcPr>
            <w:tcW w:w="960" w:type="dxa"/>
            <w:tcBorders>
              <w:top w:val="nil"/>
              <w:left w:val="nil"/>
              <w:bottom w:val="single" w:sz="4" w:space="0" w:color="auto"/>
              <w:right w:val="single" w:sz="4" w:space="0" w:color="auto"/>
            </w:tcBorders>
            <w:shd w:val="clear" w:color="auto" w:fill="auto"/>
            <w:noWrap/>
            <w:vAlign w:val="bottom"/>
            <w:hideMark/>
          </w:tcPr>
          <w:p w14:paraId="0D7E703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6A41B5E" w14:textId="77777777" w:rsidR="0023196C" w:rsidRPr="002E04CB" w:rsidRDefault="0023196C" w:rsidP="002E04CB">
            <w:pPr>
              <w:spacing w:before="0"/>
              <w:rPr>
                <w:sz w:val="20"/>
                <w:szCs w:val="20"/>
              </w:rPr>
            </w:pPr>
            <w:r w:rsidRPr="002E04CB">
              <w:rPr>
                <w:sz w:val="20"/>
                <w:szCs w:val="20"/>
              </w:rPr>
              <w:t>Kinh tế và Xã hội học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20BAB044"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4FD0CCB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2D72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306</w:t>
            </w:r>
          </w:p>
        </w:tc>
        <w:tc>
          <w:tcPr>
            <w:tcW w:w="1865" w:type="dxa"/>
            <w:tcBorders>
              <w:top w:val="nil"/>
              <w:left w:val="nil"/>
              <w:bottom w:val="single" w:sz="4" w:space="0" w:color="auto"/>
              <w:right w:val="single" w:sz="4" w:space="0" w:color="auto"/>
            </w:tcBorders>
            <w:shd w:val="clear" w:color="auto" w:fill="auto"/>
            <w:noWrap/>
            <w:vAlign w:val="bottom"/>
            <w:hideMark/>
          </w:tcPr>
          <w:p w14:paraId="149F43A5" w14:textId="77777777" w:rsidR="0023196C" w:rsidRPr="002E04CB" w:rsidRDefault="0023196C" w:rsidP="002E04CB">
            <w:pPr>
              <w:spacing w:before="0"/>
              <w:rPr>
                <w:sz w:val="20"/>
                <w:szCs w:val="20"/>
              </w:rPr>
            </w:pPr>
            <w:r w:rsidRPr="002E04CB">
              <w:rPr>
                <w:sz w:val="20"/>
                <w:szCs w:val="20"/>
              </w:rPr>
              <w:t>Hà Thị</w:t>
            </w:r>
          </w:p>
        </w:tc>
        <w:tc>
          <w:tcPr>
            <w:tcW w:w="755" w:type="dxa"/>
            <w:tcBorders>
              <w:top w:val="nil"/>
              <w:left w:val="nil"/>
              <w:bottom w:val="single" w:sz="4" w:space="0" w:color="auto"/>
              <w:right w:val="single" w:sz="4" w:space="0" w:color="auto"/>
            </w:tcBorders>
            <w:shd w:val="clear" w:color="auto" w:fill="auto"/>
            <w:noWrap/>
            <w:vAlign w:val="bottom"/>
            <w:hideMark/>
          </w:tcPr>
          <w:p w14:paraId="3CF2DE58"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4C48A1C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973E20F" w14:textId="77777777" w:rsidR="0023196C" w:rsidRPr="002E04CB" w:rsidRDefault="0023196C" w:rsidP="002E04CB">
            <w:pPr>
              <w:spacing w:before="0"/>
              <w:rPr>
                <w:sz w:val="20"/>
                <w:szCs w:val="20"/>
              </w:rPr>
            </w:pPr>
            <w:r w:rsidRPr="002E04CB">
              <w:rPr>
                <w:sz w:val="20"/>
                <w:szCs w:val="20"/>
              </w:rPr>
              <w:t>Triết học</w:t>
            </w:r>
          </w:p>
        </w:tc>
        <w:tc>
          <w:tcPr>
            <w:tcW w:w="3166" w:type="dxa"/>
            <w:tcBorders>
              <w:top w:val="nil"/>
              <w:left w:val="nil"/>
              <w:bottom w:val="single" w:sz="4" w:space="0" w:color="auto"/>
              <w:right w:val="single" w:sz="4" w:space="0" w:color="auto"/>
            </w:tcBorders>
            <w:shd w:val="clear" w:color="auto" w:fill="auto"/>
            <w:noWrap/>
            <w:vAlign w:val="bottom"/>
            <w:hideMark/>
          </w:tcPr>
          <w:p w14:paraId="0DB40FDA"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EBADF9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4ACDB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307</w:t>
            </w:r>
          </w:p>
        </w:tc>
        <w:tc>
          <w:tcPr>
            <w:tcW w:w="1865" w:type="dxa"/>
            <w:tcBorders>
              <w:top w:val="nil"/>
              <w:left w:val="nil"/>
              <w:bottom w:val="single" w:sz="4" w:space="0" w:color="auto"/>
              <w:right w:val="single" w:sz="4" w:space="0" w:color="auto"/>
            </w:tcBorders>
            <w:shd w:val="clear" w:color="auto" w:fill="auto"/>
            <w:noWrap/>
            <w:vAlign w:val="bottom"/>
            <w:hideMark/>
          </w:tcPr>
          <w:p w14:paraId="08C1DC24" w14:textId="77777777" w:rsidR="0023196C" w:rsidRPr="002E04CB" w:rsidRDefault="0023196C" w:rsidP="002E04CB">
            <w:pPr>
              <w:spacing w:before="0"/>
              <w:rPr>
                <w:sz w:val="20"/>
                <w:szCs w:val="20"/>
              </w:rPr>
            </w:pPr>
            <w:r w:rsidRPr="002E04CB">
              <w:rPr>
                <w:sz w:val="20"/>
                <w:szCs w:val="20"/>
              </w:rPr>
              <w:t>Trương Thị Thu</w:t>
            </w:r>
          </w:p>
        </w:tc>
        <w:tc>
          <w:tcPr>
            <w:tcW w:w="755" w:type="dxa"/>
            <w:tcBorders>
              <w:top w:val="nil"/>
              <w:left w:val="nil"/>
              <w:bottom w:val="single" w:sz="4" w:space="0" w:color="auto"/>
              <w:right w:val="single" w:sz="4" w:space="0" w:color="auto"/>
            </w:tcBorders>
            <w:shd w:val="clear" w:color="auto" w:fill="auto"/>
            <w:noWrap/>
            <w:vAlign w:val="bottom"/>
            <w:hideMark/>
          </w:tcPr>
          <w:p w14:paraId="10270695"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443429C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033216B" w14:textId="77777777" w:rsidR="0023196C" w:rsidRPr="002E04CB" w:rsidRDefault="0023196C" w:rsidP="002E04CB">
            <w:pPr>
              <w:spacing w:before="0"/>
              <w:rPr>
                <w:sz w:val="20"/>
                <w:szCs w:val="20"/>
              </w:rPr>
            </w:pPr>
            <w:r w:rsidRPr="002E04CB">
              <w:rPr>
                <w:sz w:val="20"/>
                <w:szCs w:val="20"/>
              </w:rPr>
              <w:t>Triết học</w:t>
            </w:r>
          </w:p>
        </w:tc>
        <w:tc>
          <w:tcPr>
            <w:tcW w:w="3166" w:type="dxa"/>
            <w:tcBorders>
              <w:top w:val="nil"/>
              <w:left w:val="nil"/>
              <w:bottom w:val="single" w:sz="4" w:space="0" w:color="auto"/>
              <w:right w:val="single" w:sz="4" w:space="0" w:color="auto"/>
            </w:tcBorders>
            <w:shd w:val="clear" w:color="auto" w:fill="auto"/>
            <w:noWrap/>
            <w:vAlign w:val="bottom"/>
            <w:hideMark/>
          </w:tcPr>
          <w:p w14:paraId="6495B7D9"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792C9A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2082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308</w:t>
            </w:r>
          </w:p>
        </w:tc>
        <w:tc>
          <w:tcPr>
            <w:tcW w:w="1865" w:type="dxa"/>
            <w:tcBorders>
              <w:top w:val="nil"/>
              <w:left w:val="nil"/>
              <w:bottom w:val="single" w:sz="4" w:space="0" w:color="auto"/>
              <w:right w:val="single" w:sz="4" w:space="0" w:color="auto"/>
            </w:tcBorders>
            <w:shd w:val="clear" w:color="auto" w:fill="auto"/>
            <w:noWrap/>
            <w:vAlign w:val="bottom"/>
            <w:hideMark/>
          </w:tcPr>
          <w:p w14:paraId="744C1E48" w14:textId="77777777" w:rsidR="0023196C" w:rsidRPr="002E04CB" w:rsidRDefault="0023196C" w:rsidP="002E04CB">
            <w:pPr>
              <w:spacing w:before="0"/>
              <w:rPr>
                <w:sz w:val="20"/>
                <w:szCs w:val="20"/>
              </w:rPr>
            </w:pPr>
            <w:r w:rsidRPr="002E04CB">
              <w:rPr>
                <w:sz w:val="20"/>
                <w:szCs w:val="20"/>
              </w:rPr>
              <w:t>Tạ Quang</w:t>
            </w:r>
          </w:p>
        </w:tc>
        <w:tc>
          <w:tcPr>
            <w:tcW w:w="755" w:type="dxa"/>
            <w:tcBorders>
              <w:top w:val="nil"/>
              <w:left w:val="nil"/>
              <w:bottom w:val="single" w:sz="4" w:space="0" w:color="auto"/>
              <w:right w:val="single" w:sz="4" w:space="0" w:color="auto"/>
            </w:tcBorders>
            <w:shd w:val="clear" w:color="auto" w:fill="auto"/>
            <w:noWrap/>
            <w:vAlign w:val="bottom"/>
            <w:hideMark/>
          </w:tcPr>
          <w:p w14:paraId="27329BFB" w14:textId="77777777" w:rsidR="0023196C" w:rsidRPr="002E04CB" w:rsidRDefault="0023196C" w:rsidP="002E04CB">
            <w:pPr>
              <w:spacing w:before="0"/>
              <w:rPr>
                <w:sz w:val="20"/>
                <w:szCs w:val="20"/>
              </w:rPr>
            </w:pPr>
            <w:r w:rsidRPr="002E04CB">
              <w:rPr>
                <w:sz w:val="20"/>
                <w:szCs w:val="20"/>
              </w:rPr>
              <w:t>Giảng</w:t>
            </w:r>
          </w:p>
        </w:tc>
        <w:tc>
          <w:tcPr>
            <w:tcW w:w="960" w:type="dxa"/>
            <w:tcBorders>
              <w:top w:val="nil"/>
              <w:left w:val="nil"/>
              <w:bottom w:val="single" w:sz="4" w:space="0" w:color="auto"/>
              <w:right w:val="single" w:sz="4" w:space="0" w:color="auto"/>
            </w:tcBorders>
            <w:shd w:val="clear" w:color="auto" w:fill="auto"/>
            <w:noWrap/>
            <w:vAlign w:val="bottom"/>
            <w:hideMark/>
          </w:tcPr>
          <w:p w14:paraId="5B96AE5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EAB4EB8" w14:textId="77777777" w:rsidR="0023196C" w:rsidRPr="002E04CB" w:rsidRDefault="0023196C" w:rsidP="002E04CB">
            <w:pPr>
              <w:spacing w:before="0"/>
              <w:rPr>
                <w:sz w:val="20"/>
                <w:szCs w:val="20"/>
              </w:rPr>
            </w:pPr>
            <w:r w:rsidRPr="002E04CB">
              <w:rPr>
                <w:sz w:val="20"/>
                <w:szCs w:val="20"/>
              </w:rPr>
              <w:t>Lịch sử Đảng</w:t>
            </w:r>
          </w:p>
        </w:tc>
        <w:tc>
          <w:tcPr>
            <w:tcW w:w="3166" w:type="dxa"/>
            <w:tcBorders>
              <w:top w:val="nil"/>
              <w:left w:val="nil"/>
              <w:bottom w:val="single" w:sz="4" w:space="0" w:color="auto"/>
              <w:right w:val="single" w:sz="4" w:space="0" w:color="auto"/>
            </w:tcBorders>
            <w:shd w:val="clear" w:color="auto" w:fill="auto"/>
            <w:noWrap/>
            <w:vAlign w:val="bottom"/>
            <w:hideMark/>
          </w:tcPr>
          <w:p w14:paraId="4CF7C022"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05A0575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4E8AF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309</w:t>
            </w:r>
          </w:p>
        </w:tc>
        <w:tc>
          <w:tcPr>
            <w:tcW w:w="1865" w:type="dxa"/>
            <w:tcBorders>
              <w:top w:val="nil"/>
              <w:left w:val="nil"/>
              <w:bottom w:val="single" w:sz="4" w:space="0" w:color="auto"/>
              <w:right w:val="single" w:sz="4" w:space="0" w:color="auto"/>
            </w:tcBorders>
            <w:shd w:val="clear" w:color="auto" w:fill="auto"/>
            <w:noWrap/>
            <w:vAlign w:val="bottom"/>
            <w:hideMark/>
          </w:tcPr>
          <w:p w14:paraId="21371A20" w14:textId="77777777" w:rsidR="0023196C" w:rsidRPr="002E04CB" w:rsidRDefault="0023196C" w:rsidP="002E04CB">
            <w:pPr>
              <w:spacing w:before="0"/>
              <w:rPr>
                <w:sz w:val="20"/>
                <w:szCs w:val="20"/>
              </w:rPr>
            </w:pPr>
            <w:r w:rsidRPr="002E04CB">
              <w:rPr>
                <w:sz w:val="20"/>
                <w:szCs w:val="20"/>
              </w:rPr>
              <w:t>Vũ Hải</w:t>
            </w:r>
          </w:p>
        </w:tc>
        <w:tc>
          <w:tcPr>
            <w:tcW w:w="755" w:type="dxa"/>
            <w:tcBorders>
              <w:top w:val="nil"/>
              <w:left w:val="nil"/>
              <w:bottom w:val="single" w:sz="4" w:space="0" w:color="auto"/>
              <w:right w:val="single" w:sz="4" w:space="0" w:color="auto"/>
            </w:tcBorders>
            <w:shd w:val="clear" w:color="auto" w:fill="auto"/>
            <w:noWrap/>
            <w:vAlign w:val="bottom"/>
            <w:hideMark/>
          </w:tcPr>
          <w:p w14:paraId="59F20E06"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3610D23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E5CB616" w14:textId="77777777" w:rsidR="0023196C" w:rsidRPr="002E04CB" w:rsidRDefault="0023196C" w:rsidP="002E04CB">
            <w:pPr>
              <w:spacing w:before="0"/>
              <w:rPr>
                <w:sz w:val="20"/>
                <w:szCs w:val="20"/>
              </w:rPr>
            </w:pPr>
            <w:r w:rsidRPr="002E04CB">
              <w:rPr>
                <w:sz w:val="20"/>
                <w:szCs w:val="20"/>
              </w:rPr>
              <w:t>Lịch sử Đảng</w:t>
            </w:r>
          </w:p>
        </w:tc>
        <w:tc>
          <w:tcPr>
            <w:tcW w:w="3166" w:type="dxa"/>
            <w:tcBorders>
              <w:top w:val="nil"/>
              <w:left w:val="nil"/>
              <w:bottom w:val="single" w:sz="4" w:space="0" w:color="auto"/>
              <w:right w:val="single" w:sz="4" w:space="0" w:color="auto"/>
            </w:tcBorders>
            <w:shd w:val="clear" w:color="auto" w:fill="auto"/>
            <w:noWrap/>
            <w:vAlign w:val="bottom"/>
            <w:hideMark/>
          </w:tcPr>
          <w:p w14:paraId="05C22F61"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620FEDF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4423F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310</w:t>
            </w:r>
          </w:p>
        </w:tc>
        <w:tc>
          <w:tcPr>
            <w:tcW w:w="1865" w:type="dxa"/>
            <w:tcBorders>
              <w:top w:val="nil"/>
              <w:left w:val="nil"/>
              <w:bottom w:val="single" w:sz="4" w:space="0" w:color="auto"/>
              <w:right w:val="single" w:sz="4" w:space="0" w:color="auto"/>
            </w:tcBorders>
            <w:shd w:val="clear" w:color="auto" w:fill="auto"/>
            <w:noWrap/>
            <w:vAlign w:val="bottom"/>
            <w:hideMark/>
          </w:tcPr>
          <w:p w14:paraId="18246F68" w14:textId="77777777" w:rsidR="0023196C" w:rsidRPr="002E04CB" w:rsidRDefault="0023196C" w:rsidP="002E04CB">
            <w:pPr>
              <w:spacing w:before="0"/>
              <w:rPr>
                <w:sz w:val="20"/>
                <w:szCs w:val="20"/>
              </w:rPr>
            </w:pPr>
            <w:r w:rsidRPr="002E04CB">
              <w:rPr>
                <w:sz w:val="20"/>
                <w:szCs w:val="20"/>
              </w:rPr>
              <w:t>Trần Khánh</w:t>
            </w:r>
          </w:p>
        </w:tc>
        <w:tc>
          <w:tcPr>
            <w:tcW w:w="755" w:type="dxa"/>
            <w:tcBorders>
              <w:top w:val="nil"/>
              <w:left w:val="nil"/>
              <w:bottom w:val="single" w:sz="4" w:space="0" w:color="auto"/>
              <w:right w:val="single" w:sz="4" w:space="0" w:color="auto"/>
            </w:tcBorders>
            <w:shd w:val="clear" w:color="auto" w:fill="auto"/>
            <w:noWrap/>
            <w:vAlign w:val="bottom"/>
            <w:hideMark/>
          </w:tcPr>
          <w:p w14:paraId="48D2B6EE" w14:textId="77777777" w:rsidR="0023196C" w:rsidRPr="002E04CB" w:rsidRDefault="0023196C" w:rsidP="002E04CB">
            <w:pPr>
              <w:spacing w:before="0"/>
              <w:rPr>
                <w:sz w:val="20"/>
                <w:szCs w:val="20"/>
              </w:rPr>
            </w:pPr>
            <w:r w:rsidRPr="002E04CB">
              <w:rPr>
                <w:sz w:val="20"/>
                <w:szCs w:val="20"/>
              </w:rPr>
              <w:t>Dư</w:t>
            </w:r>
          </w:p>
        </w:tc>
        <w:tc>
          <w:tcPr>
            <w:tcW w:w="960" w:type="dxa"/>
            <w:tcBorders>
              <w:top w:val="nil"/>
              <w:left w:val="nil"/>
              <w:bottom w:val="single" w:sz="4" w:space="0" w:color="auto"/>
              <w:right w:val="single" w:sz="4" w:space="0" w:color="auto"/>
            </w:tcBorders>
            <w:shd w:val="clear" w:color="auto" w:fill="auto"/>
            <w:noWrap/>
            <w:vAlign w:val="bottom"/>
            <w:hideMark/>
          </w:tcPr>
          <w:p w14:paraId="56C0B39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9B737C5" w14:textId="77777777" w:rsidR="0023196C" w:rsidRPr="002E04CB" w:rsidRDefault="0023196C" w:rsidP="002E04CB">
            <w:pPr>
              <w:spacing w:before="0"/>
              <w:rPr>
                <w:sz w:val="20"/>
                <w:szCs w:val="20"/>
              </w:rPr>
            </w:pPr>
            <w:r w:rsidRPr="002E04CB">
              <w:rPr>
                <w:sz w:val="20"/>
                <w:szCs w:val="20"/>
              </w:rPr>
              <w:t>Lịch sử</w:t>
            </w:r>
          </w:p>
        </w:tc>
        <w:tc>
          <w:tcPr>
            <w:tcW w:w="3166" w:type="dxa"/>
            <w:tcBorders>
              <w:top w:val="nil"/>
              <w:left w:val="nil"/>
              <w:bottom w:val="single" w:sz="4" w:space="0" w:color="auto"/>
              <w:right w:val="single" w:sz="4" w:space="0" w:color="auto"/>
            </w:tcBorders>
            <w:shd w:val="clear" w:color="auto" w:fill="auto"/>
            <w:noWrap/>
            <w:vAlign w:val="bottom"/>
            <w:hideMark/>
          </w:tcPr>
          <w:p w14:paraId="44E36113"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13C243D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2820C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311</w:t>
            </w:r>
          </w:p>
        </w:tc>
        <w:tc>
          <w:tcPr>
            <w:tcW w:w="1865" w:type="dxa"/>
            <w:tcBorders>
              <w:top w:val="nil"/>
              <w:left w:val="nil"/>
              <w:bottom w:val="single" w:sz="4" w:space="0" w:color="auto"/>
              <w:right w:val="single" w:sz="4" w:space="0" w:color="auto"/>
            </w:tcBorders>
            <w:shd w:val="clear" w:color="auto" w:fill="auto"/>
            <w:noWrap/>
            <w:vAlign w:val="bottom"/>
            <w:hideMark/>
          </w:tcPr>
          <w:p w14:paraId="567F21AD" w14:textId="77777777" w:rsidR="0023196C" w:rsidRPr="002E04CB" w:rsidRDefault="0023196C" w:rsidP="002E04CB">
            <w:pPr>
              <w:spacing w:before="0"/>
              <w:rPr>
                <w:sz w:val="20"/>
                <w:szCs w:val="20"/>
              </w:rPr>
            </w:pPr>
            <w:r w:rsidRPr="002E04CB">
              <w:rPr>
                <w:sz w:val="20"/>
                <w:szCs w:val="20"/>
              </w:rPr>
              <w:t>Vũ Thị Thu</w:t>
            </w:r>
          </w:p>
        </w:tc>
        <w:tc>
          <w:tcPr>
            <w:tcW w:w="755" w:type="dxa"/>
            <w:tcBorders>
              <w:top w:val="nil"/>
              <w:left w:val="nil"/>
              <w:bottom w:val="single" w:sz="4" w:space="0" w:color="auto"/>
              <w:right w:val="single" w:sz="4" w:space="0" w:color="auto"/>
            </w:tcBorders>
            <w:shd w:val="clear" w:color="auto" w:fill="auto"/>
            <w:noWrap/>
            <w:vAlign w:val="bottom"/>
            <w:hideMark/>
          </w:tcPr>
          <w:p w14:paraId="663BD571"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207849F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1BA2A26" w14:textId="77777777" w:rsidR="0023196C" w:rsidRPr="002E04CB" w:rsidRDefault="0023196C" w:rsidP="002E04CB">
            <w:pPr>
              <w:spacing w:before="0"/>
              <w:rPr>
                <w:sz w:val="20"/>
                <w:szCs w:val="20"/>
              </w:rPr>
            </w:pPr>
            <w:r w:rsidRPr="002E04CB">
              <w:rPr>
                <w:sz w:val="20"/>
                <w:szCs w:val="20"/>
              </w:rPr>
              <w:t>Lịch sử Đảng</w:t>
            </w:r>
          </w:p>
        </w:tc>
        <w:tc>
          <w:tcPr>
            <w:tcW w:w="3166" w:type="dxa"/>
            <w:tcBorders>
              <w:top w:val="nil"/>
              <w:left w:val="nil"/>
              <w:bottom w:val="single" w:sz="4" w:space="0" w:color="auto"/>
              <w:right w:val="single" w:sz="4" w:space="0" w:color="auto"/>
            </w:tcBorders>
            <w:shd w:val="clear" w:color="auto" w:fill="auto"/>
            <w:noWrap/>
            <w:vAlign w:val="bottom"/>
            <w:hideMark/>
          </w:tcPr>
          <w:p w14:paraId="1DEFCE18"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22E8B3F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B14FC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312</w:t>
            </w:r>
          </w:p>
        </w:tc>
        <w:tc>
          <w:tcPr>
            <w:tcW w:w="1865" w:type="dxa"/>
            <w:tcBorders>
              <w:top w:val="nil"/>
              <w:left w:val="nil"/>
              <w:bottom w:val="single" w:sz="4" w:space="0" w:color="auto"/>
              <w:right w:val="single" w:sz="4" w:space="0" w:color="auto"/>
            </w:tcBorders>
            <w:shd w:val="clear" w:color="auto" w:fill="auto"/>
            <w:noWrap/>
            <w:vAlign w:val="bottom"/>
            <w:hideMark/>
          </w:tcPr>
          <w:p w14:paraId="134E090B" w14:textId="77777777" w:rsidR="0023196C" w:rsidRPr="002E04CB" w:rsidRDefault="0023196C" w:rsidP="002E04CB">
            <w:pPr>
              <w:spacing w:before="0"/>
              <w:rPr>
                <w:sz w:val="20"/>
                <w:szCs w:val="20"/>
              </w:rPr>
            </w:pPr>
            <w:r w:rsidRPr="002E04CB">
              <w:rPr>
                <w:sz w:val="20"/>
                <w:szCs w:val="20"/>
              </w:rPr>
              <w:t>Hà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33BDA19F"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0CEE143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489AE4A" w14:textId="77777777" w:rsidR="0023196C" w:rsidRPr="002E04CB" w:rsidRDefault="0023196C" w:rsidP="002E04CB">
            <w:pPr>
              <w:spacing w:before="0"/>
              <w:rPr>
                <w:sz w:val="20"/>
                <w:szCs w:val="20"/>
              </w:rPr>
            </w:pPr>
            <w:r w:rsidRPr="002E04CB">
              <w:rPr>
                <w:sz w:val="20"/>
                <w:szCs w:val="20"/>
              </w:rPr>
              <w:t>Lịch sử Đảng</w:t>
            </w:r>
          </w:p>
        </w:tc>
        <w:tc>
          <w:tcPr>
            <w:tcW w:w="3166" w:type="dxa"/>
            <w:tcBorders>
              <w:top w:val="nil"/>
              <w:left w:val="nil"/>
              <w:bottom w:val="single" w:sz="4" w:space="0" w:color="auto"/>
              <w:right w:val="single" w:sz="4" w:space="0" w:color="auto"/>
            </w:tcBorders>
            <w:shd w:val="clear" w:color="auto" w:fill="auto"/>
            <w:noWrap/>
            <w:vAlign w:val="bottom"/>
            <w:hideMark/>
          </w:tcPr>
          <w:p w14:paraId="50F0047B"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539FD2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4D811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313</w:t>
            </w:r>
          </w:p>
        </w:tc>
        <w:tc>
          <w:tcPr>
            <w:tcW w:w="1865" w:type="dxa"/>
            <w:tcBorders>
              <w:top w:val="nil"/>
              <w:left w:val="nil"/>
              <w:bottom w:val="single" w:sz="4" w:space="0" w:color="auto"/>
              <w:right w:val="single" w:sz="4" w:space="0" w:color="auto"/>
            </w:tcBorders>
            <w:shd w:val="clear" w:color="auto" w:fill="auto"/>
            <w:noWrap/>
            <w:vAlign w:val="bottom"/>
            <w:hideMark/>
          </w:tcPr>
          <w:p w14:paraId="3C5E588D" w14:textId="77777777" w:rsidR="0023196C" w:rsidRPr="002E04CB" w:rsidRDefault="0023196C" w:rsidP="002E04CB">
            <w:pPr>
              <w:spacing w:before="0"/>
              <w:rPr>
                <w:sz w:val="20"/>
                <w:szCs w:val="20"/>
              </w:rPr>
            </w:pPr>
            <w:r w:rsidRPr="002E04CB">
              <w:rPr>
                <w:sz w:val="20"/>
                <w:szCs w:val="20"/>
              </w:rPr>
              <w:t>Lê Thị</w:t>
            </w:r>
          </w:p>
        </w:tc>
        <w:tc>
          <w:tcPr>
            <w:tcW w:w="755" w:type="dxa"/>
            <w:tcBorders>
              <w:top w:val="nil"/>
              <w:left w:val="nil"/>
              <w:bottom w:val="single" w:sz="4" w:space="0" w:color="auto"/>
              <w:right w:val="single" w:sz="4" w:space="0" w:color="auto"/>
            </w:tcBorders>
            <w:shd w:val="clear" w:color="auto" w:fill="auto"/>
            <w:noWrap/>
            <w:vAlign w:val="bottom"/>
            <w:hideMark/>
          </w:tcPr>
          <w:p w14:paraId="0A77E31B" w14:textId="77777777" w:rsidR="0023196C" w:rsidRPr="002E04CB" w:rsidRDefault="0023196C" w:rsidP="002E04CB">
            <w:pPr>
              <w:spacing w:before="0"/>
              <w:rPr>
                <w:sz w:val="20"/>
                <w:szCs w:val="20"/>
              </w:rPr>
            </w:pPr>
            <w:r w:rsidRPr="002E04CB">
              <w:rPr>
                <w:sz w:val="20"/>
                <w:szCs w:val="20"/>
              </w:rPr>
              <w:t>Dung</w:t>
            </w:r>
          </w:p>
        </w:tc>
        <w:tc>
          <w:tcPr>
            <w:tcW w:w="960" w:type="dxa"/>
            <w:tcBorders>
              <w:top w:val="nil"/>
              <w:left w:val="nil"/>
              <w:bottom w:val="single" w:sz="4" w:space="0" w:color="auto"/>
              <w:right w:val="single" w:sz="4" w:space="0" w:color="auto"/>
            </w:tcBorders>
            <w:shd w:val="clear" w:color="auto" w:fill="auto"/>
            <w:noWrap/>
            <w:vAlign w:val="bottom"/>
            <w:hideMark/>
          </w:tcPr>
          <w:p w14:paraId="34503A0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4CF19BB" w14:textId="77777777" w:rsidR="0023196C" w:rsidRPr="002E04CB" w:rsidRDefault="0023196C" w:rsidP="002E04CB">
            <w:pPr>
              <w:spacing w:before="0"/>
              <w:rPr>
                <w:sz w:val="20"/>
                <w:szCs w:val="20"/>
              </w:rPr>
            </w:pPr>
            <w:r w:rsidRPr="002E04CB">
              <w:rPr>
                <w:sz w:val="20"/>
                <w:szCs w:val="20"/>
              </w:rPr>
              <w:t>Lịch sử, Phát triển cộng đồng</w:t>
            </w:r>
          </w:p>
        </w:tc>
        <w:tc>
          <w:tcPr>
            <w:tcW w:w="3166" w:type="dxa"/>
            <w:tcBorders>
              <w:top w:val="nil"/>
              <w:left w:val="nil"/>
              <w:bottom w:val="single" w:sz="4" w:space="0" w:color="auto"/>
              <w:right w:val="single" w:sz="4" w:space="0" w:color="auto"/>
            </w:tcBorders>
            <w:shd w:val="clear" w:color="auto" w:fill="auto"/>
            <w:noWrap/>
            <w:vAlign w:val="bottom"/>
            <w:hideMark/>
          </w:tcPr>
          <w:p w14:paraId="181ABFBA"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07703C1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B20FB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314</w:t>
            </w:r>
          </w:p>
        </w:tc>
        <w:tc>
          <w:tcPr>
            <w:tcW w:w="1865" w:type="dxa"/>
            <w:tcBorders>
              <w:top w:val="nil"/>
              <w:left w:val="nil"/>
              <w:bottom w:val="single" w:sz="4" w:space="0" w:color="auto"/>
              <w:right w:val="single" w:sz="4" w:space="0" w:color="auto"/>
            </w:tcBorders>
            <w:shd w:val="clear" w:color="auto" w:fill="auto"/>
            <w:noWrap/>
            <w:vAlign w:val="bottom"/>
            <w:hideMark/>
          </w:tcPr>
          <w:p w14:paraId="4612E3E9" w14:textId="77777777" w:rsidR="0023196C" w:rsidRPr="002E04CB" w:rsidRDefault="0023196C" w:rsidP="002E04CB">
            <w:pPr>
              <w:spacing w:before="0"/>
              <w:rPr>
                <w:sz w:val="20"/>
                <w:szCs w:val="20"/>
              </w:rPr>
            </w:pPr>
            <w:r w:rsidRPr="002E04CB">
              <w:rPr>
                <w:sz w:val="20"/>
                <w:szCs w:val="20"/>
              </w:rPr>
              <w:t>Trần Lê</w:t>
            </w:r>
          </w:p>
        </w:tc>
        <w:tc>
          <w:tcPr>
            <w:tcW w:w="755" w:type="dxa"/>
            <w:tcBorders>
              <w:top w:val="nil"/>
              <w:left w:val="nil"/>
              <w:bottom w:val="single" w:sz="4" w:space="0" w:color="auto"/>
              <w:right w:val="single" w:sz="4" w:space="0" w:color="auto"/>
            </w:tcBorders>
            <w:shd w:val="clear" w:color="auto" w:fill="auto"/>
            <w:noWrap/>
            <w:vAlign w:val="bottom"/>
            <w:hideMark/>
          </w:tcPr>
          <w:p w14:paraId="5DBE2D19"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63D4EE8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AD06239" w14:textId="77777777" w:rsidR="0023196C" w:rsidRPr="002E04CB" w:rsidRDefault="0023196C" w:rsidP="002E04CB">
            <w:pPr>
              <w:spacing w:before="0"/>
              <w:rPr>
                <w:sz w:val="20"/>
                <w:szCs w:val="20"/>
              </w:rPr>
            </w:pPr>
            <w:r w:rsidRPr="002E04CB">
              <w:rPr>
                <w:sz w:val="20"/>
                <w:szCs w:val="20"/>
              </w:rPr>
              <w:t>Lịch sử Đảng Cộng sản Việt Nam</w:t>
            </w:r>
          </w:p>
        </w:tc>
        <w:tc>
          <w:tcPr>
            <w:tcW w:w="3166" w:type="dxa"/>
            <w:tcBorders>
              <w:top w:val="nil"/>
              <w:left w:val="nil"/>
              <w:bottom w:val="single" w:sz="4" w:space="0" w:color="auto"/>
              <w:right w:val="single" w:sz="4" w:space="0" w:color="auto"/>
            </w:tcBorders>
            <w:shd w:val="clear" w:color="auto" w:fill="auto"/>
            <w:noWrap/>
            <w:vAlign w:val="bottom"/>
            <w:hideMark/>
          </w:tcPr>
          <w:p w14:paraId="27551E18" w14:textId="77777777" w:rsidR="0023196C" w:rsidRPr="002E04CB" w:rsidRDefault="0023196C" w:rsidP="002E04CB">
            <w:pPr>
              <w:spacing w:before="0"/>
              <w:rPr>
                <w:sz w:val="20"/>
                <w:szCs w:val="20"/>
              </w:rPr>
            </w:pPr>
            <w:r w:rsidRPr="002E04CB">
              <w:rPr>
                <w:sz w:val="20"/>
                <w:szCs w:val="20"/>
              </w:rPr>
              <w:t>Luật</w:t>
            </w:r>
          </w:p>
        </w:tc>
      </w:tr>
      <w:tr w:rsidR="0023196C" w:rsidRPr="002E04CB" w14:paraId="6B57BAB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BDE8C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315</w:t>
            </w:r>
          </w:p>
        </w:tc>
        <w:tc>
          <w:tcPr>
            <w:tcW w:w="1865" w:type="dxa"/>
            <w:tcBorders>
              <w:top w:val="nil"/>
              <w:left w:val="nil"/>
              <w:bottom w:val="single" w:sz="4" w:space="0" w:color="auto"/>
              <w:right w:val="single" w:sz="4" w:space="0" w:color="auto"/>
            </w:tcBorders>
            <w:shd w:val="clear" w:color="auto" w:fill="auto"/>
            <w:noWrap/>
            <w:vAlign w:val="bottom"/>
            <w:hideMark/>
          </w:tcPr>
          <w:p w14:paraId="4B9779B3"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0D24A16C" w14:textId="77777777" w:rsidR="0023196C" w:rsidRPr="002E04CB" w:rsidRDefault="0023196C" w:rsidP="002E04CB">
            <w:pPr>
              <w:spacing w:before="0"/>
              <w:rPr>
                <w:sz w:val="20"/>
                <w:szCs w:val="20"/>
              </w:rPr>
            </w:pPr>
            <w:r w:rsidRPr="002E04CB">
              <w:rPr>
                <w:sz w:val="20"/>
                <w:szCs w:val="20"/>
              </w:rPr>
              <w:t>Mai</w:t>
            </w:r>
          </w:p>
        </w:tc>
        <w:tc>
          <w:tcPr>
            <w:tcW w:w="960" w:type="dxa"/>
            <w:tcBorders>
              <w:top w:val="nil"/>
              <w:left w:val="nil"/>
              <w:bottom w:val="single" w:sz="4" w:space="0" w:color="auto"/>
              <w:right w:val="single" w:sz="4" w:space="0" w:color="auto"/>
            </w:tcBorders>
            <w:shd w:val="clear" w:color="auto" w:fill="auto"/>
            <w:noWrap/>
            <w:vAlign w:val="bottom"/>
            <w:hideMark/>
          </w:tcPr>
          <w:p w14:paraId="5151541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8140ED6" w14:textId="77777777" w:rsidR="0023196C" w:rsidRPr="002E04CB" w:rsidRDefault="0023196C" w:rsidP="002E04CB">
            <w:pPr>
              <w:spacing w:before="0"/>
              <w:rPr>
                <w:sz w:val="20"/>
                <w:szCs w:val="20"/>
              </w:rPr>
            </w:pPr>
            <w:r w:rsidRPr="002E04CB">
              <w:rPr>
                <w:sz w:val="20"/>
                <w:szCs w:val="20"/>
              </w:rPr>
              <w:t>Hồ Chí Minh học</w:t>
            </w:r>
          </w:p>
        </w:tc>
        <w:tc>
          <w:tcPr>
            <w:tcW w:w="3166" w:type="dxa"/>
            <w:tcBorders>
              <w:top w:val="nil"/>
              <w:left w:val="nil"/>
              <w:bottom w:val="single" w:sz="4" w:space="0" w:color="auto"/>
              <w:right w:val="single" w:sz="4" w:space="0" w:color="auto"/>
            </w:tcBorders>
            <w:shd w:val="clear" w:color="auto" w:fill="auto"/>
            <w:noWrap/>
            <w:vAlign w:val="bottom"/>
            <w:hideMark/>
          </w:tcPr>
          <w:p w14:paraId="7489F3B7"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6A516D9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A3462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316</w:t>
            </w:r>
          </w:p>
        </w:tc>
        <w:tc>
          <w:tcPr>
            <w:tcW w:w="1865" w:type="dxa"/>
            <w:tcBorders>
              <w:top w:val="nil"/>
              <w:left w:val="nil"/>
              <w:bottom w:val="single" w:sz="4" w:space="0" w:color="auto"/>
              <w:right w:val="single" w:sz="4" w:space="0" w:color="auto"/>
            </w:tcBorders>
            <w:shd w:val="clear" w:color="auto" w:fill="auto"/>
            <w:noWrap/>
            <w:vAlign w:val="bottom"/>
            <w:hideMark/>
          </w:tcPr>
          <w:p w14:paraId="55C795F1" w14:textId="77777777" w:rsidR="0023196C" w:rsidRPr="002E04CB" w:rsidRDefault="0023196C" w:rsidP="002E04CB">
            <w:pPr>
              <w:spacing w:before="0"/>
              <w:rPr>
                <w:sz w:val="20"/>
                <w:szCs w:val="20"/>
              </w:rPr>
            </w:pPr>
            <w:r w:rsidRPr="002E04CB">
              <w:rPr>
                <w:sz w:val="20"/>
                <w:szCs w:val="20"/>
              </w:rPr>
              <w:t>Vũ Văn</w:t>
            </w:r>
          </w:p>
        </w:tc>
        <w:tc>
          <w:tcPr>
            <w:tcW w:w="755" w:type="dxa"/>
            <w:tcBorders>
              <w:top w:val="nil"/>
              <w:left w:val="nil"/>
              <w:bottom w:val="single" w:sz="4" w:space="0" w:color="auto"/>
              <w:right w:val="single" w:sz="4" w:space="0" w:color="auto"/>
            </w:tcBorders>
            <w:shd w:val="clear" w:color="auto" w:fill="auto"/>
            <w:noWrap/>
            <w:vAlign w:val="bottom"/>
            <w:hideMark/>
          </w:tcPr>
          <w:p w14:paraId="64D032D6" w14:textId="77777777" w:rsidR="0023196C" w:rsidRPr="002E04CB" w:rsidRDefault="0023196C" w:rsidP="002E04CB">
            <w:pPr>
              <w:spacing w:before="0"/>
              <w:rPr>
                <w:sz w:val="20"/>
                <w:szCs w:val="20"/>
              </w:rPr>
            </w:pPr>
            <w:r w:rsidRPr="002E04CB">
              <w:rPr>
                <w:sz w:val="20"/>
                <w:szCs w:val="20"/>
              </w:rPr>
              <w:t>Tuấn</w:t>
            </w:r>
          </w:p>
        </w:tc>
        <w:tc>
          <w:tcPr>
            <w:tcW w:w="960" w:type="dxa"/>
            <w:tcBorders>
              <w:top w:val="nil"/>
              <w:left w:val="nil"/>
              <w:bottom w:val="single" w:sz="4" w:space="0" w:color="auto"/>
              <w:right w:val="single" w:sz="4" w:space="0" w:color="auto"/>
            </w:tcBorders>
            <w:shd w:val="clear" w:color="auto" w:fill="auto"/>
            <w:noWrap/>
            <w:vAlign w:val="bottom"/>
            <w:hideMark/>
          </w:tcPr>
          <w:p w14:paraId="223B385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4ED8ACB" w14:textId="77777777" w:rsidR="0023196C" w:rsidRPr="002E04CB" w:rsidRDefault="0023196C" w:rsidP="002E04CB">
            <w:pPr>
              <w:spacing w:before="0"/>
              <w:rPr>
                <w:sz w:val="20"/>
                <w:szCs w:val="20"/>
              </w:rPr>
            </w:pPr>
            <w:r w:rsidRPr="002E04CB">
              <w:rPr>
                <w:sz w:val="20"/>
                <w:szCs w:val="20"/>
              </w:rPr>
              <w:t>Luật học (Luật Kinh tế)</w:t>
            </w:r>
          </w:p>
        </w:tc>
        <w:tc>
          <w:tcPr>
            <w:tcW w:w="3166" w:type="dxa"/>
            <w:tcBorders>
              <w:top w:val="nil"/>
              <w:left w:val="nil"/>
              <w:bottom w:val="single" w:sz="4" w:space="0" w:color="auto"/>
              <w:right w:val="single" w:sz="4" w:space="0" w:color="auto"/>
            </w:tcBorders>
            <w:shd w:val="clear" w:color="auto" w:fill="auto"/>
            <w:noWrap/>
            <w:vAlign w:val="bottom"/>
            <w:hideMark/>
          </w:tcPr>
          <w:p w14:paraId="37F26D21" w14:textId="77777777" w:rsidR="0023196C" w:rsidRPr="002E04CB" w:rsidRDefault="0023196C" w:rsidP="002E04CB">
            <w:pPr>
              <w:spacing w:before="0"/>
              <w:rPr>
                <w:sz w:val="20"/>
                <w:szCs w:val="20"/>
              </w:rPr>
            </w:pPr>
            <w:r w:rsidRPr="002E04CB">
              <w:rPr>
                <w:sz w:val="20"/>
                <w:szCs w:val="20"/>
              </w:rPr>
              <w:t>Luật</w:t>
            </w:r>
          </w:p>
        </w:tc>
      </w:tr>
      <w:tr w:rsidR="0023196C" w:rsidRPr="002E04CB" w14:paraId="5CE4E6C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E63B8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317</w:t>
            </w:r>
          </w:p>
        </w:tc>
        <w:tc>
          <w:tcPr>
            <w:tcW w:w="1865" w:type="dxa"/>
            <w:tcBorders>
              <w:top w:val="nil"/>
              <w:left w:val="nil"/>
              <w:bottom w:val="single" w:sz="4" w:space="0" w:color="auto"/>
              <w:right w:val="single" w:sz="4" w:space="0" w:color="auto"/>
            </w:tcBorders>
            <w:shd w:val="clear" w:color="auto" w:fill="auto"/>
            <w:noWrap/>
            <w:vAlign w:val="bottom"/>
            <w:hideMark/>
          </w:tcPr>
          <w:p w14:paraId="2B87A089" w14:textId="77777777" w:rsidR="0023196C" w:rsidRPr="002E04CB" w:rsidRDefault="0023196C" w:rsidP="002E04CB">
            <w:pPr>
              <w:spacing w:before="0"/>
              <w:rPr>
                <w:sz w:val="20"/>
                <w:szCs w:val="20"/>
              </w:rPr>
            </w:pPr>
            <w:r w:rsidRPr="002E04CB">
              <w:rPr>
                <w:sz w:val="20"/>
                <w:szCs w:val="20"/>
              </w:rPr>
              <w:t>Trịnh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0D267B78"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185B59F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3969154" w14:textId="77777777" w:rsidR="0023196C" w:rsidRPr="002E04CB" w:rsidRDefault="0023196C" w:rsidP="002E04CB">
            <w:pPr>
              <w:spacing w:before="0"/>
              <w:rPr>
                <w:sz w:val="20"/>
                <w:szCs w:val="20"/>
              </w:rPr>
            </w:pPr>
            <w:r w:rsidRPr="002E04CB">
              <w:rPr>
                <w:sz w:val="20"/>
                <w:szCs w:val="20"/>
              </w:rPr>
              <w:t>Luật Kinh tế</w:t>
            </w:r>
          </w:p>
        </w:tc>
        <w:tc>
          <w:tcPr>
            <w:tcW w:w="3166" w:type="dxa"/>
            <w:tcBorders>
              <w:top w:val="nil"/>
              <w:left w:val="nil"/>
              <w:bottom w:val="single" w:sz="4" w:space="0" w:color="auto"/>
              <w:right w:val="single" w:sz="4" w:space="0" w:color="auto"/>
            </w:tcBorders>
            <w:shd w:val="clear" w:color="auto" w:fill="auto"/>
            <w:noWrap/>
            <w:vAlign w:val="bottom"/>
            <w:hideMark/>
          </w:tcPr>
          <w:p w14:paraId="4251F305" w14:textId="77777777" w:rsidR="0023196C" w:rsidRPr="002E04CB" w:rsidRDefault="0023196C" w:rsidP="002E04CB">
            <w:pPr>
              <w:spacing w:before="0"/>
              <w:rPr>
                <w:sz w:val="20"/>
                <w:szCs w:val="20"/>
              </w:rPr>
            </w:pPr>
            <w:r w:rsidRPr="002E04CB">
              <w:rPr>
                <w:sz w:val="20"/>
                <w:szCs w:val="20"/>
              </w:rPr>
              <w:t>Luật</w:t>
            </w:r>
          </w:p>
        </w:tc>
      </w:tr>
      <w:tr w:rsidR="0023196C" w:rsidRPr="002E04CB" w14:paraId="67A8775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77141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318</w:t>
            </w:r>
          </w:p>
        </w:tc>
        <w:tc>
          <w:tcPr>
            <w:tcW w:w="1865" w:type="dxa"/>
            <w:tcBorders>
              <w:top w:val="nil"/>
              <w:left w:val="nil"/>
              <w:bottom w:val="single" w:sz="4" w:space="0" w:color="auto"/>
              <w:right w:val="single" w:sz="4" w:space="0" w:color="auto"/>
            </w:tcBorders>
            <w:shd w:val="clear" w:color="auto" w:fill="auto"/>
            <w:noWrap/>
            <w:vAlign w:val="bottom"/>
            <w:hideMark/>
          </w:tcPr>
          <w:p w14:paraId="774AE3D0"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0F128F83" w14:textId="77777777" w:rsidR="0023196C" w:rsidRPr="002E04CB" w:rsidRDefault="0023196C" w:rsidP="002E04CB">
            <w:pPr>
              <w:spacing w:before="0"/>
              <w:rPr>
                <w:sz w:val="20"/>
                <w:szCs w:val="20"/>
              </w:rPr>
            </w:pPr>
            <w:r w:rsidRPr="002E04CB">
              <w:rPr>
                <w:sz w:val="20"/>
                <w:szCs w:val="20"/>
              </w:rPr>
              <w:t>Ngân</w:t>
            </w:r>
          </w:p>
        </w:tc>
        <w:tc>
          <w:tcPr>
            <w:tcW w:w="960" w:type="dxa"/>
            <w:tcBorders>
              <w:top w:val="nil"/>
              <w:left w:val="nil"/>
              <w:bottom w:val="single" w:sz="4" w:space="0" w:color="auto"/>
              <w:right w:val="single" w:sz="4" w:space="0" w:color="auto"/>
            </w:tcBorders>
            <w:shd w:val="clear" w:color="auto" w:fill="auto"/>
            <w:noWrap/>
            <w:vAlign w:val="bottom"/>
            <w:hideMark/>
          </w:tcPr>
          <w:p w14:paraId="56184C4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D327E9A" w14:textId="77777777" w:rsidR="0023196C" w:rsidRPr="002E04CB" w:rsidRDefault="0023196C" w:rsidP="002E04CB">
            <w:pPr>
              <w:spacing w:before="0"/>
              <w:rPr>
                <w:sz w:val="20"/>
                <w:szCs w:val="20"/>
              </w:rPr>
            </w:pPr>
            <w:r w:rsidRPr="002E04CB">
              <w:rPr>
                <w:sz w:val="20"/>
                <w:szCs w:val="20"/>
              </w:rPr>
              <w:t>Luật Kinh tế</w:t>
            </w:r>
          </w:p>
        </w:tc>
        <w:tc>
          <w:tcPr>
            <w:tcW w:w="3166" w:type="dxa"/>
            <w:tcBorders>
              <w:top w:val="nil"/>
              <w:left w:val="nil"/>
              <w:bottom w:val="single" w:sz="4" w:space="0" w:color="auto"/>
              <w:right w:val="single" w:sz="4" w:space="0" w:color="auto"/>
            </w:tcBorders>
            <w:shd w:val="clear" w:color="auto" w:fill="auto"/>
            <w:noWrap/>
            <w:vAlign w:val="bottom"/>
            <w:hideMark/>
          </w:tcPr>
          <w:p w14:paraId="152FD91A" w14:textId="77777777" w:rsidR="0023196C" w:rsidRPr="002E04CB" w:rsidRDefault="0023196C" w:rsidP="002E04CB">
            <w:pPr>
              <w:spacing w:before="0"/>
              <w:rPr>
                <w:sz w:val="20"/>
                <w:szCs w:val="20"/>
              </w:rPr>
            </w:pPr>
            <w:r w:rsidRPr="002E04CB">
              <w:rPr>
                <w:sz w:val="20"/>
                <w:szCs w:val="20"/>
              </w:rPr>
              <w:t>Luật</w:t>
            </w:r>
          </w:p>
        </w:tc>
      </w:tr>
      <w:tr w:rsidR="0023196C" w:rsidRPr="002E04CB" w14:paraId="0EFCC27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4F7F81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319</w:t>
            </w:r>
          </w:p>
        </w:tc>
        <w:tc>
          <w:tcPr>
            <w:tcW w:w="1865" w:type="dxa"/>
            <w:tcBorders>
              <w:top w:val="nil"/>
              <w:left w:val="nil"/>
              <w:bottom w:val="single" w:sz="4" w:space="0" w:color="auto"/>
              <w:right w:val="single" w:sz="4" w:space="0" w:color="auto"/>
            </w:tcBorders>
            <w:shd w:val="clear" w:color="auto" w:fill="auto"/>
            <w:noWrap/>
            <w:vAlign w:val="bottom"/>
            <w:hideMark/>
          </w:tcPr>
          <w:p w14:paraId="77F63564" w14:textId="77777777" w:rsidR="0023196C" w:rsidRPr="002E04CB" w:rsidRDefault="0023196C" w:rsidP="002E04CB">
            <w:pPr>
              <w:spacing w:before="0"/>
              <w:rPr>
                <w:sz w:val="20"/>
                <w:szCs w:val="20"/>
              </w:rPr>
            </w:pPr>
            <w:r w:rsidRPr="002E04CB">
              <w:rPr>
                <w:sz w:val="20"/>
                <w:szCs w:val="20"/>
              </w:rPr>
              <w:t>Lê Thị</w:t>
            </w:r>
          </w:p>
        </w:tc>
        <w:tc>
          <w:tcPr>
            <w:tcW w:w="755" w:type="dxa"/>
            <w:tcBorders>
              <w:top w:val="nil"/>
              <w:left w:val="nil"/>
              <w:bottom w:val="single" w:sz="4" w:space="0" w:color="auto"/>
              <w:right w:val="single" w:sz="4" w:space="0" w:color="auto"/>
            </w:tcBorders>
            <w:shd w:val="clear" w:color="auto" w:fill="auto"/>
            <w:noWrap/>
            <w:vAlign w:val="bottom"/>
            <w:hideMark/>
          </w:tcPr>
          <w:p w14:paraId="3B6B3AC2"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1BBA010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9C5B671" w14:textId="77777777" w:rsidR="0023196C" w:rsidRPr="002E04CB" w:rsidRDefault="0023196C" w:rsidP="002E04CB">
            <w:pPr>
              <w:spacing w:before="0"/>
              <w:rPr>
                <w:sz w:val="20"/>
                <w:szCs w:val="20"/>
              </w:rPr>
            </w:pPr>
            <w:r w:rsidRPr="002E04CB">
              <w:rPr>
                <w:sz w:val="20"/>
                <w:szCs w:val="20"/>
              </w:rPr>
              <w:t>Luật Kinh tế</w:t>
            </w:r>
          </w:p>
        </w:tc>
        <w:tc>
          <w:tcPr>
            <w:tcW w:w="3166" w:type="dxa"/>
            <w:tcBorders>
              <w:top w:val="nil"/>
              <w:left w:val="nil"/>
              <w:bottom w:val="single" w:sz="4" w:space="0" w:color="auto"/>
              <w:right w:val="single" w:sz="4" w:space="0" w:color="auto"/>
            </w:tcBorders>
            <w:shd w:val="clear" w:color="auto" w:fill="auto"/>
            <w:noWrap/>
            <w:vAlign w:val="bottom"/>
            <w:hideMark/>
          </w:tcPr>
          <w:p w14:paraId="40F4EB89" w14:textId="77777777" w:rsidR="0023196C" w:rsidRPr="002E04CB" w:rsidRDefault="0023196C" w:rsidP="002E04CB">
            <w:pPr>
              <w:spacing w:before="0"/>
              <w:rPr>
                <w:sz w:val="20"/>
                <w:szCs w:val="20"/>
              </w:rPr>
            </w:pPr>
            <w:r w:rsidRPr="002E04CB">
              <w:rPr>
                <w:sz w:val="20"/>
                <w:szCs w:val="20"/>
              </w:rPr>
              <w:t>Luật</w:t>
            </w:r>
          </w:p>
        </w:tc>
      </w:tr>
      <w:tr w:rsidR="0023196C" w:rsidRPr="002E04CB" w14:paraId="32A4016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BDCF1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320</w:t>
            </w:r>
          </w:p>
        </w:tc>
        <w:tc>
          <w:tcPr>
            <w:tcW w:w="1865" w:type="dxa"/>
            <w:tcBorders>
              <w:top w:val="nil"/>
              <w:left w:val="nil"/>
              <w:bottom w:val="single" w:sz="4" w:space="0" w:color="auto"/>
              <w:right w:val="single" w:sz="4" w:space="0" w:color="auto"/>
            </w:tcBorders>
            <w:shd w:val="clear" w:color="auto" w:fill="auto"/>
            <w:noWrap/>
            <w:vAlign w:val="bottom"/>
            <w:hideMark/>
          </w:tcPr>
          <w:p w14:paraId="39BF4AA0" w14:textId="77777777" w:rsidR="0023196C" w:rsidRPr="002E04CB" w:rsidRDefault="0023196C" w:rsidP="002E04CB">
            <w:pPr>
              <w:spacing w:before="0"/>
              <w:rPr>
                <w:sz w:val="20"/>
                <w:szCs w:val="20"/>
              </w:rPr>
            </w:pPr>
            <w:r w:rsidRPr="002E04CB">
              <w:rPr>
                <w:sz w:val="20"/>
                <w:szCs w:val="20"/>
              </w:rPr>
              <w:t>Nguyễn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7A9EB3B7"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35615A4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2D15E16" w14:textId="77777777" w:rsidR="0023196C" w:rsidRPr="002E04CB" w:rsidRDefault="0023196C" w:rsidP="002E04CB">
            <w:pPr>
              <w:spacing w:before="0"/>
              <w:rPr>
                <w:sz w:val="20"/>
                <w:szCs w:val="20"/>
              </w:rPr>
            </w:pPr>
            <w:r w:rsidRPr="002E04CB">
              <w:rPr>
                <w:sz w:val="20"/>
                <w:szCs w:val="20"/>
              </w:rPr>
              <w:t>Luật học</w:t>
            </w:r>
          </w:p>
        </w:tc>
        <w:tc>
          <w:tcPr>
            <w:tcW w:w="3166" w:type="dxa"/>
            <w:tcBorders>
              <w:top w:val="nil"/>
              <w:left w:val="nil"/>
              <w:bottom w:val="single" w:sz="4" w:space="0" w:color="auto"/>
              <w:right w:val="single" w:sz="4" w:space="0" w:color="auto"/>
            </w:tcBorders>
            <w:shd w:val="clear" w:color="auto" w:fill="auto"/>
            <w:noWrap/>
            <w:vAlign w:val="bottom"/>
            <w:hideMark/>
          </w:tcPr>
          <w:p w14:paraId="65135B57" w14:textId="77777777" w:rsidR="0023196C" w:rsidRPr="002E04CB" w:rsidRDefault="0023196C" w:rsidP="002E04CB">
            <w:pPr>
              <w:spacing w:before="0"/>
              <w:rPr>
                <w:sz w:val="20"/>
                <w:szCs w:val="20"/>
              </w:rPr>
            </w:pPr>
            <w:r w:rsidRPr="002E04CB">
              <w:rPr>
                <w:sz w:val="20"/>
                <w:szCs w:val="20"/>
              </w:rPr>
              <w:t>Luật</w:t>
            </w:r>
          </w:p>
        </w:tc>
      </w:tr>
      <w:tr w:rsidR="0023196C" w:rsidRPr="002E04CB" w14:paraId="3873577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D7B73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321</w:t>
            </w:r>
          </w:p>
        </w:tc>
        <w:tc>
          <w:tcPr>
            <w:tcW w:w="1865" w:type="dxa"/>
            <w:tcBorders>
              <w:top w:val="nil"/>
              <w:left w:val="nil"/>
              <w:bottom w:val="single" w:sz="4" w:space="0" w:color="auto"/>
              <w:right w:val="single" w:sz="4" w:space="0" w:color="auto"/>
            </w:tcBorders>
            <w:shd w:val="clear" w:color="auto" w:fill="auto"/>
            <w:noWrap/>
            <w:vAlign w:val="bottom"/>
            <w:hideMark/>
          </w:tcPr>
          <w:p w14:paraId="669CCC83" w14:textId="77777777" w:rsidR="0023196C" w:rsidRPr="002E04CB" w:rsidRDefault="0023196C" w:rsidP="002E04CB">
            <w:pPr>
              <w:spacing w:before="0"/>
              <w:rPr>
                <w:sz w:val="20"/>
                <w:szCs w:val="20"/>
              </w:rPr>
            </w:pPr>
            <w:r w:rsidRPr="002E04CB">
              <w:rPr>
                <w:sz w:val="20"/>
                <w:szCs w:val="20"/>
              </w:rPr>
              <w:t>Đỗ Thị Kim</w:t>
            </w:r>
          </w:p>
        </w:tc>
        <w:tc>
          <w:tcPr>
            <w:tcW w:w="755" w:type="dxa"/>
            <w:tcBorders>
              <w:top w:val="nil"/>
              <w:left w:val="nil"/>
              <w:bottom w:val="single" w:sz="4" w:space="0" w:color="auto"/>
              <w:right w:val="single" w:sz="4" w:space="0" w:color="auto"/>
            </w:tcBorders>
            <w:shd w:val="clear" w:color="auto" w:fill="auto"/>
            <w:noWrap/>
            <w:vAlign w:val="bottom"/>
            <w:hideMark/>
          </w:tcPr>
          <w:p w14:paraId="285EB062"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53A15D9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08F65D4" w14:textId="77777777" w:rsidR="0023196C" w:rsidRPr="002E04CB" w:rsidRDefault="0023196C" w:rsidP="002E04CB">
            <w:pPr>
              <w:spacing w:before="0"/>
              <w:rPr>
                <w:sz w:val="20"/>
                <w:szCs w:val="20"/>
              </w:rPr>
            </w:pPr>
            <w:r w:rsidRPr="002E04CB">
              <w:rPr>
                <w:sz w:val="20"/>
                <w:szCs w:val="20"/>
              </w:rPr>
              <w:t>Luật học</w:t>
            </w:r>
          </w:p>
        </w:tc>
        <w:tc>
          <w:tcPr>
            <w:tcW w:w="3166" w:type="dxa"/>
            <w:tcBorders>
              <w:top w:val="nil"/>
              <w:left w:val="nil"/>
              <w:bottom w:val="single" w:sz="4" w:space="0" w:color="auto"/>
              <w:right w:val="single" w:sz="4" w:space="0" w:color="auto"/>
            </w:tcBorders>
            <w:shd w:val="clear" w:color="auto" w:fill="auto"/>
            <w:noWrap/>
            <w:vAlign w:val="bottom"/>
            <w:hideMark/>
          </w:tcPr>
          <w:p w14:paraId="48427445" w14:textId="77777777" w:rsidR="0023196C" w:rsidRPr="002E04CB" w:rsidRDefault="0023196C" w:rsidP="002E04CB">
            <w:pPr>
              <w:spacing w:before="0"/>
              <w:rPr>
                <w:sz w:val="20"/>
                <w:szCs w:val="20"/>
              </w:rPr>
            </w:pPr>
            <w:r w:rsidRPr="002E04CB">
              <w:rPr>
                <w:sz w:val="20"/>
                <w:szCs w:val="20"/>
              </w:rPr>
              <w:t>Luật</w:t>
            </w:r>
          </w:p>
        </w:tc>
      </w:tr>
      <w:tr w:rsidR="0023196C" w:rsidRPr="002E04CB" w14:paraId="26AEB3D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EED58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322</w:t>
            </w:r>
          </w:p>
        </w:tc>
        <w:tc>
          <w:tcPr>
            <w:tcW w:w="1865" w:type="dxa"/>
            <w:tcBorders>
              <w:top w:val="nil"/>
              <w:left w:val="nil"/>
              <w:bottom w:val="single" w:sz="4" w:space="0" w:color="auto"/>
              <w:right w:val="single" w:sz="4" w:space="0" w:color="auto"/>
            </w:tcBorders>
            <w:shd w:val="clear" w:color="auto" w:fill="auto"/>
            <w:noWrap/>
            <w:vAlign w:val="bottom"/>
            <w:hideMark/>
          </w:tcPr>
          <w:p w14:paraId="54838F50" w14:textId="77777777" w:rsidR="0023196C" w:rsidRPr="002E04CB" w:rsidRDefault="0023196C" w:rsidP="002E04CB">
            <w:pPr>
              <w:spacing w:before="0"/>
              <w:rPr>
                <w:sz w:val="20"/>
                <w:szCs w:val="20"/>
              </w:rPr>
            </w:pPr>
            <w:r w:rsidRPr="002E04CB">
              <w:rPr>
                <w:sz w:val="20"/>
                <w:szCs w:val="20"/>
              </w:rPr>
              <w:t>Phạm Vân</w:t>
            </w:r>
          </w:p>
        </w:tc>
        <w:tc>
          <w:tcPr>
            <w:tcW w:w="755" w:type="dxa"/>
            <w:tcBorders>
              <w:top w:val="nil"/>
              <w:left w:val="nil"/>
              <w:bottom w:val="single" w:sz="4" w:space="0" w:color="auto"/>
              <w:right w:val="single" w:sz="4" w:space="0" w:color="auto"/>
            </w:tcBorders>
            <w:shd w:val="clear" w:color="auto" w:fill="auto"/>
            <w:noWrap/>
            <w:vAlign w:val="bottom"/>
            <w:hideMark/>
          </w:tcPr>
          <w:p w14:paraId="561DCB06"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500292A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DC0D29C" w14:textId="77777777" w:rsidR="0023196C" w:rsidRPr="002E04CB" w:rsidRDefault="0023196C" w:rsidP="002E04CB">
            <w:pPr>
              <w:spacing w:before="0"/>
              <w:rPr>
                <w:sz w:val="20"/>
                <w:szCs w:val="20"/>
              </w:rPr>
            </w:pPr>
            <w:r w:rsidRPr="002E04CB">
              <w:rPr>
                <w:sz w:val="20"/>
                <w:szCs w:val="20"/>
              </w:rPr>
              <w:t>Pháp luật</w:t>
            </w:r>
          </w:p>
        </w:tc>
        <w:tc>
          <w:tcPr>
            <w:tcW w:w="3166" w:type="dxa"/>
            <w:tcBorders>
              <w:top w:val="nil"/>
              <w:left w:val="nil"/>
              <w:bottom w:val="single" w:sz="4" w:space="0" w:color="auto"/>
              <w:right w:val="single" w:sz="4" w:space="0" w:color="auto"/>
            </w:tcBorders>
            <w:shd w:val="clear" w:color="auto" w:fill="auto"/>
            <w:noWrap/>
            <w:vAlign w:val="bottom"/>
            <w:hideMark/>
          </w:tcPr>
          <w:p w14:paraId="395C5827" w14:textId="77777777" w:rsidR="0023196C" w:rsidRPr="002E04CB" w:rsidRDefault="0023196C" w:rsidP="002E04CB">
            <w:pPr>
              <w:spacing w:before="0"/>
              <w:rPr>
                <w:sz w:val="20"/>
                <w:szCs w:val="20"/>
              </w:rPr>
            </w:pPr>
            <w:r w:rsidRPr="002E04CB">
              <w:rPr>
                <w:sz w:val="20"/>
                <w:szCs w:val="20"/>
              </w:rPr>
              <w:t>Luật</w:t>
            </w:r>
          </w:p>
        </w:tc>
      </w:tr>
      <w:tr w:rsidR="0023196C" w:rsidRPr="002E04CB" w14:paraId="1A52F49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356F7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323</w:t>
            </w:r>
          </w:p>
        </w:tc>
        <w:tc>
          <w:tcPr>
            <w:tcW w:w="1865" w:type="dxa"/>
            <w:tcBorders>
              <w:top w:val="nil"/>
              <w:left w:val="nil"/>
              <w:bottom w:val="single" w:sz="4" w:space="0" w:color="auto"/>
              <w:right w:val="single" w:sz="4" w:space="0" w:color="auto"/>
            </w:tcBorders>
            <w:shd w:val="clear" w:color="auto" w:fill="auto"/>
            <w:noWrap/>
            <w:vAlign w:val="bottom"/>
            <w:hideMark/>
          </w:tcPr>
          <w:p w14:paraId="7801B21E" w14:textId="77777777" w:rsidR="0023196C" w:rsidRPr="002E04CB" w:rsidRDefault="0023196C" w:rsidP="002E04CB">
            <w:pPr>
              <w:spacing w:before="0"/>
              <w:rPr>
                <w:sz w:val="20"/>
                <w:szCs w:val="20"/>
              </w:rPr>
            </w:pPr>
            <w:r w:rsidRPr="002E04CB">
              <w:rPr>
                <w:sz w:val="20"/>
                <w:szCs w:val="20"/>
              </w:rPr>
              <w:t>Ngô Trung</w:t>
            </w:r>
          </w:p>
        </w:tc>
        <w:tc>
          <w:tcPr>
            <w:tcW w:w="755" w:type="dxa"/>
            <w:tcBorders>
              <w:top w:val="nil"/>
              <w:left w:val="nil"/>
              <w:bottom w:val="single" w:sz="4" w:space="0" w:color="auto"/>
              <w:right w:val="single" w:sz="4" w:space="0" w:color="auto"/>
            </w:tcBorders>
            <w:shd w:val="clear" w:color="auto" w:fill="auto"/>
            <w:noWrap/>
            <w:vAlign w:val="bottom"/>
            <w:hideMark/>
          </w:tcPr>
          <w:p w14:paraId="741B2833" w14:textId="77777777" w:rsidR="0023196C" w:rsidRPr="002E04CB" w:rsidRDefault="0023196C" w:rsidP="002E04CB">
            <w:pPr>
              <w:spacing w:before="0"/>
              <w:rPr>
                <w:sz w:val="20"/>
                <w:szCs w:val="20"/>
              </w:rPr>
            </w:pPr>
            <w:r w:rsidRPr="002E04CB">
              <w:rPr>
                <w:sz w:val="20"/>
                <w:szCs w:val="20"/>
              </w:rPr>
              <w:t>Thành</w:t>
            </w:r>
          </w:p>
        </w:tc>
        <w:tc>
          <w:tcPr>
            <w:tcW w:w="960" w:type="dxa"/>
            <w:tcBorders>
              <w:top w:val="nil"/>
              <w:left w:val="nil"/>
              <w:bottom w:val="single" w:sz="4" w:space="0" w:color="auto"/>
              <w:right w:val="single" w:sz="4" w:space="0" w:color="auto"/>
            </w:tcBorders>
            <w:shd w:val="clear" w:color="auto" w:fill="auto"/>
            <w:noWrap/>
            <w:vAlign w:val="bottom"/>
            <w:hideMark/>
          </w:tcPr>
          <w:p w14:paraId="50E21DB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D9BED8D" w14:textId="77777777" w:rsidR="0023196C" w:rsidRPr="002E04CB" w:rsidRDefault="0023196C" w:rsidP="002E04CB">
            <w:pPr>
              <w:spacing w:before="0"/>
              <w:rPr>
                <w:sz w:val="20"/>
                <w:szCs w:val="20"/>
              </w:rPr>
            </w:pPr>
            <w:r w:rsidRPr="002E04CB">
              <w:rPr>
                <w:sz w:val="20"/>
                <w:szCs w:val="20"/>
              </w:rPr>
              <w:t>Xã hội học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31F4E070" w14:textId="77777777" w:rsidR="0023196C" w:rsidRPr="002E04CB" w:rsidRDefault="0023196C" w:rsidP="002E04CB">
            <w:pPr>
              <w:spacing w:before="0"/>
              <w:rPr>
                <w:sz w:val="20"/>
                <w:szCs w:val="20"/>
              </w:rPr>
            </w:pPr>
            <w:r w:rsidRPr="002E04CB">
              <w:rPr>
                <w:sz w:val="20"/>
                <w:szCs w:val="20"/>
              </w:rPr>
              <w:t>Xã hội học</w:t>
            </w:r>
          </w:p>
        </w:tc>
      </w:tr>
      <w:tr w:rsidR="0023196C" w:rsidRPr="002E04CB" w14:paraId="00471F0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7E1EC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324</w:t>
            </w:r>
          </w:p>
        </w:tc>
        <w:tc>
          <w:tcPr>
            <w:tcW w:w="1865" w:type="dxa"/>
            <w:tcBorders>
              <w:top w:val="nil"/>
              <w:left w:val="nil"/>
              <w:bottom w:val="single" w:sz="4" w:space="0" w:color="auto"/>
              <w:right w:val="single" w:sz="4" w:space="0" w:color="auto"/>
            </w:tcBorders>
            <w:shd w:val="clear" w:color="auto" w:fill="auto"/>
            <w:noWrap/>
            <w:vAlign w:val="bottom"/>
            <w:hideMark/>
          </w:tcPr>
          <w:p w14:paraId="306F4435"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37987A99" w14:textId="77777777" w:rsidR="0023196C" w:rsidRPr="002E04CB" w:rsidRDefault="0023196C" w:rsidP="002E04CB">
            <w:pPr>
              <w:spacing w:before="0"/>
              <w:rPr>
                <w:sz w:val="20"/>
                <w:szCs w:val="20"/>
              </w:rPr>
            </w:pPr>
            <w:r w:rsidRPr="002E04CB">
              <w:rPr>
                <w:sz w:val="20"/>
                <w:szCs w:val="20"/>
              </w:rPr>
              <w:t>Diễn</w:t>
            </w:r>
          </w:p>
        </w:tc>
        <w:tc>
          <w:tcPr>
            <w:tcW w:w="960" w:type="dxa"/>
            <w:tcBorders>
              <w:top w:val="nil"/>
              <w:left w:val="nil"/>
              <w:bottom w:val="single" w:sz="4" w:space="0" w:color="auto"/>
              <w:right w:val="single" w:sz="4" w:space="0" w:color="auto"/>
            </w:tcBorders>
            <w:shd w:val="clear" w:color="auto" w:fill="auto"/>
            <w:noWrap/>
            <w:vAlign w:val="bottom"/>
            <w:hideMark/>
          </w:tcPr>
          <w:p w14:paraId="6FA41526"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4CC3D48" w14:textId="77777777" w:rsidR="0023196C" w:rsidRPr="002E04CB" w:rsidRDefault="0023196C" w:rsidP="002E04CB">
            <w:pPr>
              <w:spacing w:before="0"/>
              <w:rPr>
                <w:sz w:val="20"/>
                <w:szCs w:val="20"/>
              </w:rPr>
            </w:pPr>
            <w:r w:rsidRPr="002E04CB">
              <w:rPr>
                <w:sz w:val="20"/>
                <w:szCs w:val="20"/>
              </w:rPr>
              <w:t>Kinh tế và Xã hội học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2A57AAFB" w14:textId="77777777" w:rsidR="0023196C" w:rsidRPr="002E04CB" w:rsidRDefault="0023196C" w:rsidP="002E04CB">
            <w:pPr>
              <w:spacing w:before="0"/>
              <w:rPr>
                <w:sz w:val="20"/>
                <w:szCs w:val="20"/>
              </w:rPr>
            </w:pPr>
            <w:r w:rsidRPr="002E04CB">
              <w:rPr>
                <w:sz w:val="20"/>
                <w:szCs w:val="20"/>
              </w:rPr>
              <w:t>Luật</w:t>
            </w:r>
          </w:p>
        </w:tc>
      </w:tr>
      <w:tr w:rsidR="0023196C" w:rsidRPr="002E04CB" w14:paraId="0DC2D76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7DF9B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325</w:t>
            </w:r>
          </w:p>
        </w:tc>
        <w:tc>
          <w:tcPr>
            <w:tcW w:w="1865" w:type="dxa"/>
            <w:tcBorders>
              <w:top w:val="nil"/>
              <w:left w:val="nil"/>
              <w:bottom w:val="single" w:sz="4" w:space="0" w:color="auto"/>
              <w:right w:val="single" w:sz="4" w:space="0" w:color="auto"/>
            </w:tcBorders>
            <w:shd w:val="clear" w:color="auto" w:fill="auto"/>
            <w:noWrap/>
            <w:vAlign w:val="bottom"/>
            <w:hideMark/>
          </w:tcPr>
          <w:p w14:paraId="52E23886"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4B9F60BE"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3C4F40B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772E208" w14:textId="77777777" w:rsidR="0023196C" w:rsidRPr="002E04CB" w:rsidRDefault="0023196C" w:rsidP="002E04CB">
            <w:pPr>
              <w:spacing w:before="0"/>
              <w:rPr>
                <w:sz w:val="20"/>
                <w:szCs w:val="20"/>
              </w:rPr>
            </w:pPr>
            <w:r w:rsidRPr="002E04CB">
              <w:rPr>
                <w:sz w:val="20"/>
                <w:szCs w:val="20"/>
              </w:rPr>
              <w:t>Xã hội học</w:t>
            </w:r>
          </w:p>
        </w:tc>
        <w:tc>
          <w:tcPr>
            <w:tcW w:w="3166" w:type="dxa"/>
            <w:tcBorders>
              <w:top w:val="nil"/>
              <w:left w:val="nil"/>
              <w:bottom w:val="single" w:sz="4" w:space="0" w:color="auto"/>
              <w:right w:val="single" w:sz="4" w:space="0" w:color="auto"/>
            </w:tcBorders>
            <w:shd w:val="clear" w:color="auto" w:fill="auto"/>
            <w:noWrap/>
            <w:vAlign w:val="bottom"/>
            <w:hideMark/>
          </w:tcPr>
          <w:p w14:paraId="1D562B2B" w14:textId="77777777" w:rsidR="0023196C" w:rsidRPr="002E04CB" w:rsidRDefault="0023196C" w:rsidP="002E04CB">
            <w:pPr>
              <w:spacing w:before="0"/>
              <w:rPr>
                <w:sz w:val="20"/>
                <w:szCs w:val="20"/>
              </w:rPr>
            </w:pPr>
            <w:r w:rsidRPr="002E04CB">
              <w:rPr>
                <w:sz w:val="20"/>
                <w:szCs w:val="20"/>
              </w:rPr>
              <w:t>Luật</w:t>
            </w:r>
          </w:p>
        </w:tc>
      </w:tr>
      <w:tr w:rsidR="0023196C" w:rsidRPr="002E04CB" w14:paraId="48BA409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CF636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326</w:t>
            </w:r>
          </w:p>
        </w:tc>
        <w:tc>
          <w:tcPr>
            <w:tcW w:w="1865" w:type="dxa"/>
            <w:tcBorders>
              <w:top w:val="nil"/>
              <w:left w:val="nil"/>
              <w:bottom w:val="single" w:sz="4" w:space="0" w:color="auto"/>
              <w:right w:val="single" w:sz="4" w:space="0" w:color="auto"/>
            </w:tcBorders>
            <w:shd w:val="clear" w:color="auto" w:fill="auto"/>
            <w:noWrap/>
            <w:vAlign w:val="bottom"/>
            <w:hideMark/>
          </w:tcPr>
          <w:p w14:paraId="5D24B14B" w14:textId="77777777" w:rsidR="0023196C" w:rsidRPr="002E04CB" w:rsidRDefault="0023196C" w:rsidP="002E04CB">
            <w:pPr>
              <w:spacing w:before="0"/>
              <w:rPr>
                <w:sz w:val="20"/>
                <w:szCs w:val="20"/>
              </w:rPr>
            </w:pPr>
            <w:r w:rsidRPr="002E04CB">
              <w:rPr>
                <w:sz w:val="20"/>
                <w:szCs w:val="20"/>
              </w:rPr>
              <w:t>Nguyễn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63B26C66" w14:textId="77777777" w:rsidR="0023196C" w:rsidRPr="002E04CB" w:rsidRDefault="0023196C" w:rsidP="002E04CB">
            <w:pPr>
              <w:spacing w:before="0"/>
              <w:rPr>
                <w:sz w:val="20"/>
                <w:szCs w:val="20"/>
              </w:rPr>
            </w:pPr>
            <w:r w:rsidRPr="002E04CB">
              <w:rPr>
                <w:sz w:val="20"/>
                <w:szCs w:val="20"/>
              </w:rPr>
              <w:t>Khuê</w:t>
            </w:r>
          </w:p>
        </w:tc>
        <w:tc>
          <w:tcPr>
            <w:tcW w:w="960" w:type="dxa"/>
            <w:tcBorders>
              <w:top w:val="nil"/>
              <w:left w:val="nil"/>
              <w:bottom w:val="single" w:sz="4" w:space="0" w:color="auto"/>
              <w:right w:val="single" w:sz="4" w:space="0" w:color="auto"/>
            </w:tcBorders>
            <w:shd w:val="clear" w:color="auto" w:fill="auto"/>
            <w:noWrap/>
            <w:vAlign w:val="bottom"/>
            <w:hideMark/>
          </w:tcPr>
          <w:p w14:paraId="4EF5834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BBB4A03" w14:textId="77777777" w:rsidR="0023196C" w:rsidRPr="002E04CB" w:rsidRDefault="0023196C" w:rsidP="002E04CB">
            <w:pPr>
              <w:spacing w:before="0"/>
              <w:rPr>
                <w:sz w:val="20"/>
                <w:szCs w:val="20"/>
              </w:rPr>
            </w:pPr>
            <w:r w:rsidRPr="002E04CB">
              <w:rPr>
                <w:sz w:val="20"/>
                <w:szCs w:val="20"/>
              </w:rPr>
              <w:t>Sinh kế nông thôn và Thay đổi toàn cầu</w:t>
            </w:r>
          </w:p>
        </w:tc>
        <w:tc>
          <w:tcPr>
            <w:tcW w:w="3166" w:type="dxa"/>
            <w:tcBorders>
              <w:top w:val="nil"/>
              <w:left w:val="nil"/>
              <w:bottom w:val="single" w:sz="4" w:space="0" w:color="auto"/>
              <w:right w:val="single" w:sz="4" w:space="0" w:color="auto"/>
            </w:tcBorders>
            <w:shd w:val="clear" w:color="auto" w:fill="auto"/>
            <w:noWrap/>
            <w:vAlign w:val="bottom"/>
            <w:hideMark/>
          </w:tcPr>
          <w:p w14:paraId="1B13268A" w14:textId="77777777" w:rsidR="0023196C" w:rsidRPr="002E04CB" w:rsidRDefault="0023196C" w:rsidP="002E04CB">
            <w:pPr>
              <w:spacing w:before="0"/>
              <w:rPr>
                <w:sz w:val="20"/>
                <w:szCs w:val="20"/>
              </w:rPr>
            </w:pPr>
            <w:r w:rsidRPr="002E04CB">
              <w:rPr>
                <w:sz w:val="20"/>
                <w:szCs w:val="20"/>
              </w:rPr>
              <w:t>Xã hội học</w:t>
            </w:r>
          </w:p>
        </w:tc>
      </w:tr>
      <w:tr w:rsidR="0023196C" w:rsidRPr="002E04CB" w14:paraId="1ECD8EC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4DC7F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327</w:t>
            </w:r>
          </w:p>
        </w:tc>
        <w:tc>
          <w:tcPr>
            <w:tcW w:w="1865" w:type="dxa"/>
            <w:tcBorders>
              <w:top w:val="nil"/>
              <w:left w:val="nil"/>
              <w:bottom w:val="single" w:sz="4" w:space="0" w:color="auto"/>
              <w:right w:val="single" w:sz="4" w:space="0" w:color="auto"/>
            </w:tcBorders>
            <w:shd w:val="clear" w:color="auto" w:fill="auto"/>
            <w:noWrap/>
            <w:vAlign w:val="bottom"/>
            <w:hideMark/>
          </w:tcPr>
          <w:p w14:paraId="3EFDFF8A" w14:textId="77777777" w:rsidR="0023196C" w:rsidRPr="002E04CB" w:rsidRDefault="0023196C" w:rsidP="002E04CB">
            <w:pPr>
              <w:spacing w:before="0"/>
              <w:rPr>
                <w:sz w:val="20"/>
                <w:szCs w:val="20"/>
              </w:rPr>
            </w:pPr>
            <w:r w:rsidRPr="002E04CB">
              <w:rPr>
                <w:sz w:val="20"/>
                <w:szCs w:val="20"/>
              </w:rPr>
              <w:t>Trần Thanh</w:t>
            </w:r>
          </w:p>
        </w:tc>
        <w:tc>
          <w:tcPr>
            <w:tcW w:w="755" w:type="dxa"/>
            <w:tcBorders>
              <w:top w:val="nil"/>
              <w:left w:val="nil"/>
              <w:bottom w:val="single" w:sz="4" w:space="0" w:color="auto"/>
              <w:right w:val="single" w:sz="4" w:space="0" w:color="auto"/>
            </w:tcBorders>
            <w:shd w:val="clear" w:color="auto" w:fill="auto"/>
            <w:noWrap/>
            <w:vAlign w:val="bottom"/>
            <w:hideMark/>
          </w:tcPr>
          <w:p w14:paraId="314127AD"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2B9BE9D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765EC31" w14:textId="77777777" w:rsidR="0023196C" w:rsidRPr="002E04CB" w:rsidRDefault="0023196C" w:rsidP="002E04CB">
            <w:pPr>
              <w:spacing w:before="0"/>
              <w:rPr>
                <w:sz w:val="20"/>
                <w:szCs w:val="20"/>
              </w:rPr>
            </w:pPr>
            <w:r w:rsidRPr="002E04CB">
              <w:rPr>
                <w:sz w:val="20"/>
                <w:szCs w:val="20"/>
              </w:rPr>
              <w:t>Xã hội học</w:t>
            </w:r>
          </w:p>
        </w:tc>
        <w:tc>
          <w:tcPr>
            <w:tcW w:w="3166" w:type="dxa"/>
            <w:tcBorders>
              <w:top w:val="nil"/>
              <w:left w:val="nil"/>
              <w:bottom w:val="single" w:sz="4" w:space="0" w:color="auto"/>
              <w:right w:val="single" w:sz="4" w:space="0" w:color="auto"/>
            </w:tcBorders>
            <w:shd w:val="clear" w:color="auto" w:fill="auto"/>
            <w:noWrap/>
            <w:vAlign w:val="bottom"/>
            <w:hideMark/>
          </w:tcPr>
          <w:p w14:paraId="3C22D18B"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70BA644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EA19A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328</w:t>
            </w:r>
          </w:p>
        </w:tc>
        <w:tc>
          <w:tcPr>
            <w:tcW w:w="1865" w:type="dxa"/>
            <w:tcBorders>
              <w:top w:val="nil"/>
              <w:left w:val="nil"/>
              <w:bottom w:val="single" w:sz="4" w:space="0" w:color="auto"/>
              <w:right w:val="single" w:sz="4" w:space="0" w:color="auto"/>
            </w:tcBorders>
            <w:shd w:val="clear" w:color="auto" w:fill="auto"/>
            <w:noWrap/>
            <w:vAlign w:val="bottom"/>
            <w:hideMark/>
          </w:tcPr>
          <w:p w14:paraId="05E683C5" w14:textId="77777777" w:rsidR="0023196C" w:rsidRPr="002E04CB" w:rsidRDefault="0023196C" w:rsidP="002E04CB">
            <w:pPr>
              <w:spacing w:before="0"/>
              <w:rPr>
                <w:sz w:val="20"/>
                <w:szCs w:val="20"/>
              </w:rPr>
            </w:pPr>
            <w:r w:rsidRPr="002E04CB">
              <w:rPr>
                <w:sz w:val="20"/>
                <w:szCs w:val="20"/>
              </w:rPr>
              <w:t>Phạm Thị Thu</w:t>
            </w:r>
          </w:p>
        </w:tc>
        <w:tc>
          <w:tcPr>
            <w:tcW w:w="755" w:type="dxa"/>
            <w:tcBorders>
              <w:top w:val="nil"/>
              <w:left w:val="nil"/>
              <w:bottom w:val="single" w:sz="4" w:space="0" w:color="auto"/>
              <w:right w:val="single" w:sz="4" w:space="0" w:color="auto"/>
            </w:tcBorders>
            <w:shd w:val="clear" w:color="auto" w:fill="auto"/>
            <w:noWrap/>
            <w:vAlign w:val="bottom"/>
            <w:hideMark/>
          </w:tcPr>
          <w:p w14:paraId="7759D236"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4BE263E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720036A" w14:textId="77777777" w:rsidR="0023196C" w:rsidRPr="002E04CB" w:rsidRDefault="0023196C" w:rsidP="002E04CB">
            <w:pPr>
              <w:spacing w:before="0"/>
              <w:rPr>
                <w:sz w:val="20"/>
                <w:szCs w:val="20"/>
              </w:rPr>
            </w:pPr>
            <w:r w:rsidRPr="002E04CB">
              <w:rPr>
                <w:sz w:val="20"/>
                <w:szCs w:val="20"/>
              </w:rPr>
              <w:t>Xã hội học</w:t>
            </w:r>
          </w:p>
        </w:tc>
        <w:tc>
          <w:tcPr>
            <w:tcW w:w="3166" w:type="dxa"/>
            <w:tcBorders>
              <w:top w:val="nil"/>
              <w:left w:val="nil"/>
              <w:bottom w:val="single" w:sz="4" w:space="0" w:color="auto"/>
              <w:right w:val="single" w:sz="4" w:space="0" w:color="auto"/>
            </w:tcBorders>
            <w:shd w:val="clear" w:color="auto" w:fill="auto"/>
            <w:noWrap/>
            <w:vAlign w:val="bottom"/>
            <w:hideMark/>
          </w:tcPr>
          <w:p w14:paraId="322FD991" w14:textId="77777777" w:rsidR="0023196C" w:rsidRPr="002E04CB" w:rsidRDefault="0023196C" w:rsidP="002E04CB">
            <w:pPr>
              <w:spacing w:before="0"/>
              <w:rPr>
                <w:sz w:val="20"/>
                <w:szCs w:val="20"/>
              </w:rPr>
            </w:pPr>
            <w:r w:rsidRPr="002E04CB">
              <w:rPr>
                <w:sz w:val="20"/>
                <w:szCs w:val="20"/>
              </w:rPr>
              <w:t>Luật</w:t>
            </w:r>
          </w:p>
        </w:tc>
      </w:tr>
      <w:tr w:rsidR="0023196C" w:rsidRPr="002E04CB" w14:paraId="6DC7B28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A587A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329</w:t>
            </w:r>
          </w:p>
        </w:tc>
        <w:tc>
          <w:tcPr>
            <w:tcW w:w="1865" w:type="dxa"/>
            <w:tcBorders>
              <w:top w:val="nil"/>
              <w:left w:val="nil"/>
              <w:bottom w:val="single" w:sz="4" w:space="0" w:color="auto"/>
              <w:right w:val="single" w:sz="4" w:space="0" w:color="auto"/>
            </w:tcBorders>
            <w:shd w:val="clear" w:color="auto" w:fill="auto"/>
            <w:noWrap/>
            <w:vAlign w:val="bottom"/>
            <w:hideMark/>
          </w:tcPr>
          <w:p w14:paraId="1E52E52C" w14:textId="77777777" w:rsidR="0023196C" w:rsidRPr="002E04CB" w:rsidRDefault="0023196C" w:rsidP="002E04CB">
            <w:pPr>
              <w:spacing w:before="0"/>
              <w:rPr>
                <w:sz w:val="20"/>
                <w:szCs w:val="20"/>
              </w:rPr>
            </w:pPr>
            <w:r w:rsidRPr="002E04CB">
              <w:rPr>
                <w:sz w:val="20"/>
                <w:szCs w:val="20"/>
              </w:rPr>
              <w:t>Nguyễn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6D2E7CFB"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2B7DABA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F2E48D6" w14:textId="77777777" w:rsidR="0023196C" w:rsidRPr="002E04CB" w:rsidRDefault="0023196C" w:rsidP="002E04CB">
            <w:pPr>
              <w:spacing w:before="0"/>
              <w:rPr>
                <w:sz w:val="20"/>
                <w:szCs w:val="20"/>
              </w:rPr>
            </w:pPr>
            <w:r w:rsidRPr="002E04CB">
              <w:rPr>
                <w:sz w:val="20"/>
                <w:szCs w:val="20"/>
              </w:rPr>
              <w:t>Thực vật học (Khoa học đời sống)</w:t>
            </w:r>
          </w:p>
        </w:tc>
        <w:tc>
          <w:tcPr>
            <w:tcW w:w="3166" w:type="dxa"/>
            <w:tcBorders>
              <w:top w:val="nil"/>
              <w:left w:val="nil"/>
              <w:bottom w:val="single" w:sz="4" w:space="0" w:color="auto"/>
              <w:right w:val="single" w:sz="4" w:space="0" w:color="auto"/>
            </w:tcBorders>
            <w:shd w:val="clear" w:color="auto" w:fill="auto"/>
            <w:noWrap/>
            <w:vAlign w:val="bottom"/>
            <w:hideMark/>
          </w:tcPr>
          <w:p w14:paraId="7DACEB31"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219FB2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17FAD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330</w:t>
            </w:r>
          </w:p>
        </w:tc>
        <w:tc>
          <w:tcPr>
            <w:tcW w:w="1865" w:type="dxa"/>
            <w:tcBorders>
              <w:top w:val="nil"/>
              <w:left w:val="nil"/>
              <w:bottom w:val="single" w:sz="4" w:space="0" w:color="auto"/>
              <w:right w:val="single" w:sz="4" w:space="0" w:color="auto"/>
            </w:tcBorders>
            <w:shd w:val="clear" w:color="auto" w:fill="auto"/>
            <w:noWrap/>
            <w:vAlign w:val="bottom"/>
            <w:hideMark/>
          </w:tcPr>
          <w:p w14:paraId="3000082B" w14:textId="77777777" w:rsidR="0023196C" w:rsidRPr="002E04CB" w:rsidRDefault="0023196C" w:rsidP="002E04CB">
            <w:pPr>
              <w:spacing w:before="0"/>
              <w:rPr>
                <w:sz w:val="20"/>
                <w:szCs w:val="20"/>
              </w:rPr>
            </w:pPr>
            <w:r w:rsidRPr="002E04CB">
              <w:rPr>
                <w:sz w:val="20"/>
                <w:szCs w:val="20"/>
              </w:rPr>
              <w:t>Bùi Thị Hải</w:t>
            </w:r>
          </w:p>
        </w:tc>
        <w:tc>
          <w:tcPr>
            <w:tcW w:w="755" w:type="dxa"/>
            <w:tcBorders>
              <w:top w:val="nil"/>
              <w:left w:val="nil"/>
              <w:bottom w:val="single" w:sz="4" w:space="0" w:color="auto"/>
              <w:right w:val="single" w:sz="4" w:space="0" w:color="auto"/>
            </w:tcBorders>
            <w:shd w:val="clear" w:color="auto" w:fill="auto"/>
            <w:noWrap/>
            <w:vAlign w:val="bottom"/>
            <w:hideMark/>
          </w:tcPr>
          <w:p w14:paraId="0C461438"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77825D7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F48961D" w14:textId="77777777" w:rsidR="0023196C" w:rsidRPr="002E04CB" w:rsidRDefault="0023196C" w:rsidP="002E04CB">
            <w:pPr>
              <w:spacing w:before="0"/>
              <w:rPr>
                <w:sz w:val="20"/>
                <w:szCs w:val="20"/>
              </w:rPr>
            </w:pPr>
            <w:r w:rsidRPr="002E04CB">
              <w:rPr>
                <w:sz w:val="20"/>
                <w:szCs w:val="20"/>
              </w:rPr>
              <w:t>Đo lường và Đánh giá trong giáo dục</w:t>
            </w:r>
          </w:p>
        </w:tc>
        <w:tc>
          <w:tcPr>
            <w:tcW w:w="3166" w:type="dxa"/>
            <w:tcBorders>
              <w:top w:val="nil"/>
              <w:left w:val="nil"/>
              <w:bottom w:val="single" w:sz="4" w:space="0" w:color="auto"/>
              <w:right w:val="single" w:sz="4" w:space="0" w:color="auto"/>
            </w:tcBorders>
            <w:shd w:val="clear" w:color="auto" w:fill="auto"/>
            <w:noWrap/>
            <w:vAlign w:val="bottom"/>
            <w:hideMark/>
          </w:tcPr>
          <w:p w14:paraId="7EB3C859"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1586706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C5456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331</w:t>
            </w:r>
          </w:p>
        </w:tc>
        <w:tc>
          <w:tcPr>
            <w:tcW w:w="1865" w:type="dxa"/>
            <w:tcBorders>
              <w:top w:val="nil"/>
              <w:left w:val="nil"/>
              <w:bottom w:val="single" w:sz="4" w:space="0" w:color="auto"/>
              <w:right w:val="single" w:sz="4" w:space="0" w:color="auto"/>
            </w:tcBorders>
            <w:shd w:val="clear" w:color="auto" w:fill="auto"/>
            <w:noWrap/>
            <w:vAlign w:val="bottom"/>
            <w:hideMark/>
          </w:tcPr>
          <w:p w14:paraId="3004AE1A" w14:textId="77777777" w:rsidR="0023196C" w:rsidRPr="002E04CB" w:rsidRDefault="0023196C" w:rsidP="002E04CB">
            <w:pPr>
              <w:spacing w:before="0"/>
              <w:rPr>
                <w:sz w:val="20"/>
                <w:szCs w:val="20"/>
              </w:rPr>
            </w:pPr>
            <w:r w:rsidRPr="002E04CB">
              <w:rPr>
                <w:sz w:val="20"/>
                <w:szCs w:val="20"/>
              </w:rPr>
              <w:t>Lê Thị Kim</w:t>
            </w:r>
          </w:p>
        </w:tc>
        <w:tc>
          <w:tcPr>
            <w:tcW w:w="755" w:type="dxa"/>
            <w:tcBorders>
              <w:top w:val="nil"/>
              <w:left w:val="nil"/>
              <w:bottom w:val="single" w:sz="4" w:space="0" w:color="auto"/>
              <w:right w:val="single" w:sz="4" w:space="0" w:color="auto"/>
            </w:tcBorders>
            <w:shd w:val="clear" w:color="auto" w:fill="auto"/>
            <w:noWrap/>
            <w:vAlign w:val="bottom"/>
            <w:hideMark/>
          </w:tcPr>
          <w:p w14:paraId="3E97F6EF" w14:textId="77777777" w:rsidR="0023196C" w:rsidRPr="002E04CB" w:rsidRDefault="0023196C" w:rsidP="002E04CB">
            <w:pPr>
              <w:spacing w:before="0"/>
              <w:rPr>
                <w:sz w:val="20"/>
                <w:szCs w:val="20"/>
              </w:rPr>
            </w:pPr>
            <w:r w:rsidRPr="002E04CB">
              <w:rPr>
                <w:sz w:val="20"/>
                <w:szCs w:val="20"/>
              </w:rPr>
              <w:t>Thư</w:t>
            </w:r>
          </w:p>
        </w:tc>
        <w:tc>
          <w:tcPr>
            <w:tcW w:w="960" w:type="dxa"/>
            <w:tcBorders>
              <w:top w:val="nil"/>
              <w:left w:val="nil"/>
              <w:bottom w:val="single" w:sz="4" w:space="0" w:color="auto"/>
              <w:right w:val="single" w:sz="4" w:space="0" w:color="auto"/>
            </w:tcBorders>
            <w:shd w:val="clear" w:color="auto" w:fill="auto"/>
            <w:noWrap/>
            <w:vAlign w:val="bottom"/>
            <w:hideMark/>
          </w:tcPr>
          <w:p w14:paraId="66E9005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3BF21CA" w14:textId="77777777" w:rsidR="0023196C" w:rsidRPr="002E04CB" w:rsidRDefault="0023196C" w:rsidP="002E04CB">
            <w:pPr>
              <w:spacing w:before="0"/>
              <w:rPr>
                <w:sz w:val="20"/>
                <w:szCs w:val="20"/>
              </w:rPr>
            </w:pPr>
            <w:r w:rsidRPr="002E04CB">
              <w:rPr>
                <w:sz w:val="20"/>
                <w:szCs w:val="20"/>
              </w:rPr>
              <w:t>Giáo dục và Phát triển cộng đồng</w:t>
            </w:r>
          </w:p>
        </w:tc>
        <w:tc>
          <w:tcPr>
            <w:tcW w:w="3166" w:type="dxa"/>
            <w:tcBorders>
              <w:top w:val="nil"/>
              <w:left w:val="nil"/>
              <w:bottom w:val="single" w:sz="4" w:space="0" w:color="auto"/>
              <w:right w:val="single" w:sz="4" w:space="0" w:color="auto"/>
            </w:tcBorders>
            <w:shd w:val="clear" w:color="auto" w:fill="auto"/>
            <w:noWrap/>
            <w:vAlign w:val="bottom"/>
            <w:hideMark/>
          </w:tcPr>
          <w:p w14:paraId="267FF27D"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77B63F4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93658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332</w:t>
            </w:r>
          </w:p>
        </w:tc>
        <w:tc>
          <w:tcPr>
            <w:tcW w:w="1865" w:type="dxa"/>
            <w:tcBorders>
              <w:top w:val="nil"/>
              <w:left w:val="nil"/>
              <w:bottom w:val="single" w:sz="4" w:space="0" w:color="auto"/>
              <w:right w:val="single" w:sz="4" w:space="0" w:color="auto"/>
            </w:tcBorders>
            <w:shd w:val="clear" w:color="auto" w:fill="auto"/>
            <w:noWrap/>
            <w:vAlign w:val="bottom"/>
            <w:hideMark/>
          </w:tcPr>
          <w:p w14:paraId="6EAACFC5" w14:textId="77777777" w:rsidR="0023196C" w:rsidRPr="002E04CB" w:rsidRDefault="0023196C" w:rsidP="002E04CB">
            <w:pPr>
              <w:spacing w:before="0"/>
              <w:rPr>
                <w:sz w:val="20"/>
                <w:szCs w:val="20"/>
              </w:rPr>
            </w:pPr>
            <w:r w:rsidRPr="002E04CB">
              <w:rPr>
                <w:sz w:val="20"/>
                <w:szCs w:val="20"/>
              </w:rPr>
              <w:t>Nguyễn Huyền</w:t>
            </w:r>
          </w:p>
        </w:tc>
        <w:tc>
          <w:tcPr>
            <w:tcW w:w="755" w:type="dxa"/>
            <w:tcBorders>
              <w:top w:val="nil"/>
              <w:left w:val="nil"/>
              <w:bottom w:val="single" w:sz="4" w:space="0" w:color="auto"/>
              <w:right w:val="single" w:sz="4" w:space="0" w:color="auto"/>
            </w:tcBorders>
            <w:shd w:val="clear" w:color="auto" w:fill="auto"/>
            <w:noWrap/>
            <w:vAlign w:val="bottom"/>
            <w:hideMark/>
          </w:tcPr>
          <w:p w14:paraId="29F1AFB4" w14:textId="77777777" w:rsidR="0023196C" w:rsidRPr="002E04CB" w:rsidRDefault="0023196C" w:rsidP="002E04CB">
            <w:pPr>
              <w:spacing w:before="0"/>
              <w:rPr>
                <w:sz w:val="20"/>
                <w:szCs w:val="20"/>
              </w:rPr>
            </w:pPr>
            <w:r w:rsidRPr="002E04CB">
              <w:rPr>
                <w:sz w:val="20"/>
                <w:szCs w:val="20"/>
              </w:rPr>
              <w:t>Thương</w:t>
            </w:r>
          </w:p>
        </w:tc>
        <w:tc>
          <w:tcPr>
            <w:tcW w:w="960" w:type="dxa"/>
            <w:tcBorders>
              <w:top w:val="nil"/>
              <w:left w:val="nil"/>
              <w:bottom w:val="single" w:sz="4" w:space="0" w:color="auto"/>
              <w:right w:val="single" w:sz="4" w:space="0" w:color="auto"/>
            </w:tcBorders>
            <w:shd w:val="clear" w:color="auto" w:fill="auto"/>
            <w:noWrap/>
            <w:vAlign w:val="bottom"/>
            <w:hideMark/>
          </w:tcPr>
          <w:p w14:paraId="37EE5F0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EC0C385" w14:textId="77777777" w:rsidR="0023196C" w:rsidRPr="002E04CB" w:rsidRDefault="0023196C" w:rsidP="002E04CB">
            <w:pPr>
              <w:spacing w:before="0"/>
              <w:rPr>
                <w:sz w:val="20"/>
                <w:szCs w:val="20"/>
              </w:rPr>
            </w:pPr>
            <w:r w:rsidRPr="002E04CB">
              <w:rPr>
                <w:sz w:val="20"/>
                <w:szCs w:val="20"/>
              </w:rPr>
              <w:t>Giáo dục học</w:t>
            </w:r>
          </w:p>
        </w:tc>
        <w:tc>
          <w:tcPr>
            <w:tcW w:w="3166" w:type="dxa"/>
            <w:tcBorders>
              <w:top w:val="nil"/>
              <w:left w:val="nil"/>
              <w:bottom w:val="single" w:sz="4" w:space="0" w:color="auto"/>
              <w:right w:val="single" w:sz="4" w:space="0" w:color="auto"/>
            </w:tcBorders>
            <w:shd w:val="clear" w:color="auto" w:fill="auto"/>
            <w:noWrap/>
            <w:vAlign w:val="bottom"/>
            <w:hideMark/>
          </w:tcPr>
          <w:p w14:paraId="5419AAB2"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0DA21C5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A6BE7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333</w:t>
            </w:r>
          </w:p>
        </w:tc>
        <w:tc>
          <w:tcPr>
            <w:tcW w:w="1865" w:type="dxa"/>
            <w:tcBorders>
              <w:top w:val="nil"/>
              <w:left w:val="nil"/>
              <w:bottom w:val="single" w:sz="4" w:space="0" w:color="auto"/>
              <w:right w:val="single" w:sz="4" w:space="0" w:color="auto"/>
            </w:tcBorders>
            <w:shd w:val="clear" w:color="auto" w:fill="auto"/>
            <w:noWrap/>
            <w:vAlign w:val="bottom"/>
            <w:hideMark/>
          </w:tcPr>
          <w:p w14:paraId="08E4D6B0" w14:textId="77777777" w:rsidR="0023196C" w:rsidRPr="002E04CB" w:rsidRDefault="0023196C" w:rsidP="002E04CB">
            <w:pPr>
              <w:spacing w:before="0"/>
              <w:rPr>
                <w:sz w:val="20"/>
                <w:szCs w:val="20"/>
              </w:rPr>
            </w:pPr>
            <w:r w:rsidRPr="002E04CB">
              <w:rPr>
                <w:sz w:val="20"/>
                <w:szCs w:val="20"/>
              </w:rPr>
              <w:t>Trần Thị Hà</w:t>
            </w:r>
          </w:p>
        </w:tc>
        <w:tc>
          <w:tcPr>
            <w:tcW w:w="755" w:type="dxa"/>
            <w:tcBorders>
              <w:top w:val="nil"/>
              <w:left w:val="nil"/>
              <w:bottom w:val="single" w:sz="4" w:space="0" w:color="auto"/>
              <w:right w:val="single" w:sz="4" w:space="0" w:color="auto"/>
            </w:tcBorders>
            <w:shd w:val="clear" w:color="auto" w:fill="auto"/>
            <w:noWrap/>
            <w:vAlign w:val="bottom"/>
            <w:hideMark/>
          </w:tcPr>
          <w:p w14:paraId="4E0CC50D" w14:textId="77777777" w:rsidR="0023196C" w:rsidRPr="002E04CB" w:rsidRDefault="0023196C" w:rsidP="002E04CB">
            <w:pPr>
              <w:spacing w:before="0"/>
              <w:rPr>
                <w:sz w:val="20"/>
                <w:szCs w:val="20"/>
              </w:rPr>
            </w:pPr>
            <w:r w:rsidRPr="002E04CB">
              <w:rPr>
                <w:sz w:val="20"/>
                <w:szCs w:val="20"/>
              </w:rPr>
              <w:t>Nghĩa</w:t>
            </w:r>
          </w:p>
        </w:tc>
        <w:tc>
          <w:tcPr>
            <w:tcW w:w="960" w:type="dxa"/>
            <w:tcBorders>
              <w:top w:val="nil"/>
              <w:left w:val="nil"/>
              <w:bottom w:val="single" w:sz="4" w:space="0" w:color="auto"/>
              <w:right w:val="single" w:sz="4" w:space="0" w:color="auto"/>
            </w:tcBorders>
            <w:shd w:val="clear" w:color="auto" w:fill="auto"/>
            <w:noWrap/>
            <w:vAlign w:val="bottom"/>
            <w:hideMark/>
          </w:tcPr>
          <w:p w14:paraId="5AF0568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133FB24" w14:textId="77777777" w:rsidR="0023196C" w:rsidRPr="002E04CB" w:rsidRDefault="0023196C" w:rsidP="002E04CB">
            <w:pPr>
              <w:spacing w:before="0"/>
              <w:rPr>
                <w:sz w:val="20"/>
                <w:szCs w:val="20"/>
              </w:rPr>
            </w:pPr>
            <w:r w:rsidRPr="002E04CB">
              <w:rPr>
                <w:sz w:val="20"/>
                <w:szCs w:val="20"/>
              </w:rPr>
              <w:t>Tâm lý học</w:t>
            </w:r>
          </w:p>
        </w:tc>
        <w:tc>
          <w:tcPr>
            <w:tcW w:w="3166" w:type="dxa"/>
            <w:tcBorders>
              <w:top w:val="nil"/>
              <w:left w:val="nil"/>
              <w:bottom w:val="single" w:sz="4" w:space="0" w:color="auto"/>
              <w:right w:val="single" w:sz="4" w:space="0" w:color="auto"/>
            </w:tcBorders>
            <w:shd w:val="clear" w:color="auto" w:fill="auto"/>
            <w:noWrap/>
            <w:vAlign w:val="bottom"/>
            <w:hideMark/>
          </w:tcPr>
          <w:p w14:paraId="52367137"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6AAEAC5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268C9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334</w:t>
            </w:r>
          </w:p>
        </w:tc>
        <w:tc>
          <w:tcPr>
            <w:tcW w:w="1865" w:type="dxa"/>
            <w:tcBorders>
              <w:top w:val="nil"/>
              <w:left w:val="nil"/>
              <w:bottom w:val="single" w:sz="4" w:space="0" w:color="auto"/>
              <w:right w:val="single" w:sz="4" w:space="0" w:color="auto"/>
            </w:tcBorders>
            <w:shd w:val="clear" w:color="auto" w:fill="auto"/>
            <w:noWrap/>
            <w:vAlign w:val="bottom"/>
            <w:hideMark/>
          </w:tcPr>
          <w:p w14:paraId="24EBC21D" w14:textId="77777777" w:rsidR="0023196C" w:rsidRPr="002E04CB" w:rsidRDefault="0023196C" w:rsidP="002E04CB">
            <w:pPr>
              <w:spacing w:before="0"/>
              <w:rPr>
                <w:sz w:val="20"/>
                <w:szCs w:val="20"/>
              </w:rPr>
            </w:pPr>
            <w:r w:rsidRPr="002E04CB">
              <w:rPr>
                <w:sz w:val="20"/>
                <w:szCs w:val="20"/>
              </w:rPr>
              <w:t>Đỗ Ngọc</w:t>
            </w:r>
          </w:p>
        </w:tc>
        <w:tc>
          <w:tcPr>
            <w:tcW w:w="755" w:type="dxa"/>
            <w:tcBorders>
              <w:top w:val="nil"/>
              <w:left w:val="nil"/>
              <w:bottom w:val="single" w:sz="4" w:space="0" w:color="auto"/>
              <w:right w:val="single" w:sz="4" w:space="0" w:color="auto"/>
            </w:tcBorders>
            <w:shd w:val="clear" w:color="auto" w:fill="auto"/>
            <w:noWrap/>
            <w:vAlign w:val="bottom"/>
            <w:hideMark/>
          </w:tcPr>
          <w:p w14:paraId="03829CCB" w14:textId="77777777" w:rsidR="0023196C" w:rsidRPr="002E04CB" w:rsidRDefault="0023196C" w:rsidP="002E04CB">
            <w:pPr>
              <w:spacing w:before="0"/>
              <w:rPr>
                <w:sz w:val="20"/>
                <w:szCs w:val="20"/>
              </w:rPr>
            </w:pPr>
            <w:r w:rsidRPr="002E04CB">
              <w:rPr>
                <w:sz w:val="20"/>
                <w:szCs w:val="20"/>
              </w:rPr>
              <w:t>Bích</w:t>
            </w:r>
          </w:p>
        </w:tc>
        <w:tc>
          <w:tcPr>
            <w:tcW w:w="960" w:type="dxa"/>
            <w:tcBorders>
              <w:top w:val="nil"/>
              <w:left w:val="nil"/>
              <w:bottom w:val="single" w:sz="4" w:space="0" w:color="auto"/>
              <w:right w:val="single" w:sz="4" w:space="0" w:color="auto"/>
            </w:tcBorders>
            <w:shd w:val="clear" w:color="auto" w:fill="auto"/>
            <w:noWrap/>
            <w:vAlign w:val="bottom"/>
            <w:hideMark/>
          </w:tcPr>
          <w:p w14:paraId="44C5CB7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31ABAFD" w14:textId="77777777" w:rsidR="0023196C" w:rsidRPr="002E04CB" w:rsidRDefault="0023196C" w:rsidP="002E04CB">
            <w:pPr>
              <w:spacing w:before="0"/>
              <w:rPr>
                <w:sz w:val="20"/>
                <w:szCs w:val="20"/>
              </w:rPr>
            </w:pPr>
            <w:r w:rsidRPr="002E04CB">
              <w:rPr>
                <w:sz w:val="20"/>
                <w:szCs w:val="20"/>
              </w:rPr>
              <w:t>Tâm lý học</w:t>
            </w:r>
          </w:p>
        </w:tc>
        <w:tc>
          <w:tcPr>
            <w:tcW w:w="3166" w:type="dxa"/>
            <w:tcBorders>
              <w:top w:val="nil"/>
              <w:left w:val="nil"/>
              <w:bottom w:val="single" w:sz="4" w:space="0" w:color="auto"/>
              <w:right w:val="single" w:sz="4" w:space="0" w:color="auto"/>
            </w:tcBorders>
            <w:shd w:val="clear" w:color="auto" w:fill="auto"/>
            <w:noWrap/>
            <w:vAlign w:val="bottom"/>
            <w:hideMark/>
          </w:tcPr>
          <w:p w14:paraId="63846F4C"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301CCB3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15AD5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335</w:t>
            </w:r>
          </w:p>
        </w:tc>
        <w:tc>
          <w:tcPr>
            <w:tcW w:w="1865" w:type="dxa"/>
            <w:tcBorders>
              <w:top w:val="nil"/>
              <w:left w:val="nil"/>
              <w:bottom w:val="single" w:sz="4" w:space="0" w:color="auto"/>
              <w:right w:val="single" w:sz="4" w:space="0" w:color="auto"/>
            </w:tcBorders>
            <w:shd w:val="clear" w:color="auto" w:fill="auto"/>
            <w:noWrap/>
            <w:vAlign w:val="bottom"/>
            <w:hideMark/>
          </w:tcPr>
          <w:p w14:paraId="3CA7BD7E" w14:textId="77777777" w:rsidR="0023196C" w:rsidRPr="002E04CB" w:rsidRDefault="0023196C" w:rsidP="002E04CB">
            <w:pPr>
              <w:spacing w:before="0"/>
              <w:rPr>
                <w:sz w:val="20"/>
                <w:szCs w:val="20"/>
              </w:rPr>
            </w:pPr>
            <w:r w:rsidRPr="002E04CB">
              <w:rPr>
                <w:sz w:val="20"/>
                <w:szCs w:val="20"/>
              </w:rPr>
              <w:t>Trần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0A1D7147" w14:textId="77777777" w:rsidR="0023196C" w:rsidRPr="002E04CB" w:rsidRDefault="0023196C" w:rsidP="002E04CB">
            <w:pPr>
              <w:spacing w:before="0"/>
              <w:rPr>
                <w:sz w:val="20"/>
                <w:szCs w:val="20"/>
              </w:rPr>
            </w:pPr>
            <w:r w:rsidRPr="002E04CB">
              <w:rPr>
                <w:sz w:val="20"/>
                <w:szCs w:val="20"/>
              </w:rPr>
              <w:t>Tâm</w:t>
            </w:r>
          </w:p>
        </w:tc>
        <w:tc>
          <w:tcPr>
            <w:tcW w:w="960" w:type="dxa"/>
            <w:tcBorders>
              <w:top w:val="nil"/>
              <w:left w:val="nil"/>
              <w:bottom w:val="single" w:sz="4" w:space="0" w:color="auto"/>
              <w:right w:val="single" w:sz="4" w:space="0" w:color="auto"/>
            </w:tcBorders>
            <w:shd w:val="clear" w:color="auto" w:fill="auto"/>
            <w:noWrap/>
            <w:vAlign w:val="bottom"/>
            <w:hideMark/>
          </w:tcPr>
          <w:p w14:paraId="268F76D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8CF5CAA" w14:textId="77777777" w:rsidR="0023196C" w:rsidRPr="002E04CB" w:rsidRDefault="0023196C" w:rsidP="002E04CB">
            <w:pPr>
              <w:spacing w:before="0"/>
              <w:rPr>
                <w:sz w:val="20"/>
                <w:szCs w:val="20"/>
              </w:rPr>
            </w:pPr>
            <w:r w:rsidRPr="002E04CB">
              <w:rPr>
                <w:sz w:val="20"/>
                <w:szCs w:val="20"/>
              </w:rPr>
              <w:t>Tâm lý học</w:t>
            </w:r>
          </w:p>
        </w:tc>
        <w:tc>
          <w:tcPr>
            <w:tcW w:w="3166" w:type="dxa"/>
            <w:tcBorders>
              <w:top w:val="nil"/>
              <w:left w:val="nil"/>
              <w:bottom w:val="single" w:sz="4" w:space="0" w:color="auto"/>
              <w:right w:val="single" w:sz="4" w:space="0" w:color="auto"/>
            </w:tcBorders>
            <w:shd w:val="clear" w:color="auto" w:fill="auto"/>
            <w:noWrap/>
            <w:vAlign w:val="bottom"/>
            <w:hideMark/>
          </w:tcPr>
          <w:p w14:paraId="7622CCEE"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1F5723D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AD918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336</w:t>
            </w:r>
          </w:p>
        </w:tc>
        <w:tc>
          <w:tcPr>
            <w:tcW w:w="1865" w:type="dxa"/>
            <w:tcBorders>
              <w:top w:val="nil"/>
              <w:left w:val="nil"/>
              <w:bottom w:val="single" w:sz="4" w:space="0" w:color="auto"/>
              <w:right w:val="single" w:sz="4" w:space="0" w:color="auto"/>
            </w:tcBorders>
            <w:shd w:val="clear" w:color="auto" w:fill="auto"/>
            <w:noWrap/>
            <w:vAlign w:val="bottom"/>
            <w:hideMark/>
          </w:tcPr>
          <w:p w14:paraId="2CB545AF" w14:textId="77777777" w:rsidR="0023196C" w:rsidRPr="002E04CB" w:rsidRDefault="0023196C" w:rsidP="002E04CB">
            <w:pPr>
              <w:spacing w:before="0"/>
              <w:rPr>
                <w:sz w:val="20"/>
                <w:szCs w:val="20"/>
              </w:rPr>
            </w:pPr>
            <w:r w:rsidRPr="002E04CB">
              <w:rPr>
                <w:sz w:val="20"/>
                <w:szCs w:val="20"/>
              </w:rPr>
              <w:t>Nguyễn Tất</w:t>
            </w:r>
          </w:p>
        </w:tc>
        <w:tc>
          <w:tcPr>
            <w:tcW w:w="755" w:type="dxa"/>
            <w:tcBorders>
              <w:top w:val="nil"/>
              <w:left w:val="nil"/>
              <w:bottom w:val="single" w:sz="4" w:space="0" w:color="auto"/>
              <w:right w:val="single" w:sz="4" w:space="0" w:color="auto"/>
            </w:tcBorders>
            <w:shd w:val="clear" w:color="auto" w:fill="auto"/>
            <w:noWrap/>
            <w:vAlign w:val="bottom"/>
            <w:hideMark/>
          </w:tcPr>
          <w:p w14:paraId="413F094A" w14:textId="77777777" w:rsidR="0023196C" w:rsidRPr="002E04CB" w:rsidRDefault="0023196C" w:rsidP="002E04CB">
            <w:pPr>
              <w:spacing w:before="0"/>
              <w:rPr>
                <w:sz w:val="20"/>
                <w:szCs w:val="20"/>
              </w:rPr>
            </w:pPr>
            <w:r w:rsidRPr="002E04CB">
              <w:rPr>
                <w:sz w:val="20"/>
                <w:szCs w:val="20"/>
              </w:rPr>
              <w:t>Thắng</w:t>
            </w:r>
          </w:p>
        </w:tc>
        <w:tc>
          <w:tcPr>
            <w:tcW w:w="960" w:type="dxa"/>
            <w:tcBorders>
              <w:top w:val="nil"/>
              <w:left w:val="nil"/>
              <w:bottom w:val="single" w:sz="4" w:space="0" w:color="auto"/>
              <w:right w:val="single" w:sz="4" w:space="0" w:color="auto"/>
            </w:tcBorders>
            <w:shd w:val="clear" w:color="auto" w:fill="auto"/>
            <w:noWrap/>
            <w:vAlign w:val="bottom"/>
            <w:hideMark/>
          </w:tcPr>
          <w:p w14:paraId="2A5436F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BCEA9AD" w14:textId="77777777" w:rsidR="0023196C" w:rsidRPr="002E04CB" w:rsidRDefault="0023196C" w:rsidP="002E04CB">
            <w:pPr>
              <w:spacing w:before="0"/>
              <w:rPr>
                <w:sz w:val="20"/>
                <w:szCs w:val="20"/>
              </w:rPr>
            </w:pPr>
            <w:r w:rsidRPr="002E04CB">
              <w:rPr>
                <w:sz w:val="20"/>
                <w:szCs w:val="20"/>
              </w:rPr>
              <w:t>Khoa học giáo dục</w:t>
            </w:r>
          </w:p>
        </w:tc>
        <w:tc>
          <w:tcPr>
            <w:tcW w:w="3166" w:type="dxa"/>
            <w:tcBorders>
              <w:top w:val="nil"/>
              <w:left w:val="nil"/>
              <w:bottom w:val="single" w:sz="4" w:space="0" w:color="auto"/>
              <w:right w:val="single" w:sz="4" w:space="0" w:color="auto"/>
            </w:tcBorders>
            <w:shd w:val="clear" w:color="auto" w:fill="auto"/>
            <w:noWrap/>
            <w:vAlign w:val="bottom"/>
            <w:hideMark/>
          </w:tcPr>
          <w:p w14:paraId="42505845" w14:textId="77777777" w:rsidR="0023196C" w:rsidRPr="002E04CB" w:rsidRDefault="0023196C" w:rsidP="002E04CB">
            <w:pPr>
              <w:spacing w:before="0"/>
              <w:rPr>
                <w:sz w:val="20"/>
                <w:szCs w:val="20"/>
              </w:rPr>
            </w:pPr>
            <w:r w:rsidRPr="002E04CB">
              <w:rPr>
                <w:sz w:val="20"/>
                <w:szCs w:val="20"/>
              </w:rPr>
              <w:t>Sư phạm công nghệ</w:t>
            </w:r>
          </w:p>
        </w:tc>
      </w:tr>
      <w:tr w:rsidR="0023196C" w:rsidRPr="002E04CB" w14:paraId="042D090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05A6B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337</w:t>
            </w:r>
          </w:p>
        </w:tc>
        <w:tc>
          <w:tcPr>
            <w:tcW w:w="1865" w:type="dxa"/>
            <w:tcBorders>
              <w:top w:val="nil"/>
              <w:left w:val="nil"/>
              <w:bottom w:val="single" w:sz="4" w:space="0" w:color="auto"/>
              <w:right w:val="single" w:sz="4" w:space="0" w:color="auto"/>
            </w:tcBorders>
            <w:shd w:val="clear" w:color="auto" w:fill="auto"/>
            <w:noWrap/>
            <w:vAlign w:val="bottom"/>
            <w:hideMark/>
          </w:tcPr>
          <w:p w14:paraId="0CDAD278" w14:textId="77777777" w:rsidR="0023196C" w:rsidRPr="002E04CB" w:rsidRDefault="0023196C" w:rsidP="002E04CB">
            <w:pPr>
              <w:spacing w:before="0"/>
              <w:rPr>
                <w:sz w:val="20"/>
                <w:szCs w:val="20"/>
              </w:rPr>
            </w:pPr>
            <w:r w:rsidRPr="002E04CB">
              <w:rPr>
                <w:sz w:val="20"/>
                <w:szCs w:val="20"/>
              </w:rPr>
              <w:t>Nguyễn Công</w:t>
            </w:r>
          </w:p>
        </w:tc>
        <w:tc>
          <w:tcPr>
            <w:tcW w:w="755" w:type="dxa"/>
            <w:tcBorders>
              <w:top w:val="nil"/>
              <w:left w:val="nil"/>
              <w:bottom w:val="single" w:sz="4" w:space="0" w:color="auto"/>
              <w:right w:val="single" w:sz="4" w:space="0" w:color="auto"/>
            </w:tcBorders>
            <w:shd w:val="clear" w:color="auto" w:fill="auto"/>
            <w:noWrap/>
            <w:vAlign w:val="bottom"/>
            <w:hideMark/>
          </w:tcPr>
          <w:p w14:paraId="41C8FA6B" w14:textId="77777777" w:rsidR="0023196C" w:rsidRPr="002E04CB" w:rsidRDefault="0023196C" w:rsidP="002E04CB">
            <w:pPr>
              <w:spacing w:before="0"/>
              <w:rPr>
                <w:sz w:val="20"/>
                <w:szCs w:val="20"/>
              </w:rPr>
            </w:pPr>
            <w:r w:rsidRPr="002E04CB">
              <w:rPr>
                <w:sz w:val="20"/>
                <w:szCs w:val="20"/>
              </w:rPr>
              <w:t>Ước</w:t>
            </w:r>
          </w:p>
        </w:tc>
        <w:tc>
          <w:tcPr>
            <w:tcW w:w="960" w:type="dxa"/>
            <w:tcBorders>
              <w:top w:val="nil"/>
              <w:left w:val="nil"/>
              <w:bottom w:val="single" w:sz="4" w:space="0" w:color="auto"/>
              <w:right w:val="single" w:sz="4" w:space="0" w:color="auto"/>
            </w:tcBorders>
            <w:shd w:val="clear" w:color="auto" w:fill="auto"/>
            <w:noWrap/>
            <w:vAlign w:val="bottom"/>
            <w:hideMark/>
          </w:tcPr>
          <w:p w14:paraId="563BB6E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BE3D80A" w14:textId="77777777" w:rsidR="0023196C" w:rsidRPr="002E04CB" w:rsidRDefault="0023196C" w:rsidP="002E04CB">
            <w:pPr>
              <w:spacing w:before="0"/>
              <w:rPr>
                <w:sz w:val="20"/>
                <w:szCs w:val="20"/>
              </w:rPr>
            </w:pPr>
            <w:r w:rsidRPr="002E04CB">
              <w:rPr>
                <w:sz w:val="20"/>
                <w:szCs w:val="20"/>
              </w:rPr>
              <w:t>Giáo dục hướng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7EE3CC99"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399F00D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C0770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338</w:t>
            </w:r>
          </w:p>
        </w:tc>
        <w:tc>
          <w:tcPr>
            <w:tcW w:w="1865" w:type="dxa"/>
            <w:tcBorders>
              <w:top w:val="nil"/>
              <w:left w:val="nil"/>
              <w:bottom w:val="single" w:sz="4" w:space="0" w:color="auto"/>
              <w:right w:val="single" w:sz="4" w:space="0" w:color="auto"/>
            </w:tcBorders>
            <w:shd w:val="clear" w:color="auto" w:fill="auto"/>
            <w:noWrap/>
            <w:vAlign w:val="bottom"/>
            <w:hideMark/>
          </w:tcPr>
          <w:p w14:paraId="48A45DA7" w14:textId="77777777" w:rsidR="0023196C" w:rsidRPr="002E04CB" w:rsidRDefault="0023196C" w:rsidP="002E04CB">
            <w:pPr>
              <w:spacing w:before="0"/>
              <w:rPr>
                <w:sz w:val="20"/>
                <w:szCs w:val="20"/>
              </w:rPr>
            </w:pPr>
            <w:r w:rsidRPr="002E04CB">
              <w:rPr>
                <w:sz w:val="20"/>
                <w:szCs w:val="20"/>
              </w:rPr>
              <w:t>Nguyễn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64A9BC63" w14:textId="77777777" w:rsidR="0023196C" w:rsidRPr="002E04CB" w:rsidRDefault="0023196C" w:rsidP="002E04CB">
            <w:pPr>
              <w:spacing w:before="0"/>
              <w:rPr>
                <w:sz w:val="20"/>
                <w:szCs w:val="20"/>
              </w:rPr>
            </w:pPr>
            <w:r w:rsidRPr="002E04CB">
              <w:rPr>
                <w:sz w:val="20"/>
                <w:szCs w:val="20"/>
              </w:rPr>
              <w:t>Tâm</w:t>
            </w:r>
          </w:p>
        </w:tc>
        <w:tc>
          <w:tcPr>
            <w:tcW w:w="960" w:type="dxa"/>
            <w:tcBorders>
              <w:top w:val="nil"/>
              <w:left w:val="nil"/>
              <w:bottom w:val="single" w:sz="4" w:space="0" w:color="auto"/>
              <w:right w:val="single" w:sz="4" w:space="0" w:color="auto"/>
            </w:tcBorders>
            <w:shd w:val="clear" w:color="auto" w:fill="auto"/>
            <w:noWrap/>
            <w:vAlign w:val="bottom"/>
            <w:hideMark/>
          </w:tcPr>
          <w:p w14:paraId="5EAD114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07DDA64" w14:textId="77777777" w:rsidR="0023196C" w:rsidRPr="002E04CB" w:rsidRDefault="0023196C" w:rsidP="002E04CB">
            <w:pPr>
              <w:spacing w:before="0"/>
              <w:rPr>
                <w:sz w:val="20"/>
                <w:szCs w:val="20"/>
              </w:rPr>
            </w:pPr>
            <w:r w:rsidRPr="002E04CB">
              <w:rPr>
                <w:sz w:val="20"/>
                <w:szCs w:val="20"/>
              </w:rPr>
              <w:t>Ngôn ngữ học</w:t>
            </w:r>
          </w:p>
        </w:tc>
        <w:tc>
          <w:tcPr>
            <w:tcW w:w="3166" w:type="dxa"/>
            <w:tcBorders>
              <w:top w:val="nil"/>
              <w:left w:val="nil"/>
              <w:bottom w:val="single" w:sz="4" w:space="0" w:color="auto"/>
              <w:right w:val="single" w:sz="4" w:space="0" w:color="auto"/>
            </w:tcBorders>
            <w:shd w:val="clear" w:color="auto" w:fill="auto"/>
            <w:noWrap/>
            <w:vAlign w:val="bottom"/>
            <w:hideMark/>
          </w:tcPr>
          <w:p w14:paraId="67300E3C"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09C24EF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EF36C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339</w:t>
            </w:r>
          </w:p>
        </w:tc>
        <w:tc>
          <w:tcPr>
            <w:tcW w:w="1865" w:type="dxa"/>
            <w:tcBorders>
              <w:top w:val="nil"/>
              <w:left w:val="nil"/>
              <w:bottom w:val="single" w:sz="4" w:space="0" w:color="auto"/>
              <w:right w:val="single" w:sz="4" w:space="0" w:color="auto"/>
            </w:tcBorders>
            <w:shd w:val="clear" w:color="auto" w:fill="auto"/>
            <w:noWrap/>
            <w:vAlign w:val="bottom"/>
            <w:hideMark/>
          </w:tcPr>
          <w:p w14:paraId="2B155CDE" w14:textId="77777777" w:rsidR="0023196C" w:rsidRPr="002E04CB" w:rsidRDefault="0023196C" w:rsidP="002E04CB">
            <w:pPr>
              <w:spacing w:before="0"/>
              <w:rPr>
                <w:sz w:val="20"/>
                <w:szCs w:val="20"/>
              </w:rPr>
            </w:pPr>
            <w:r w:rsidRPr="002E04CB">
              <w:rPr>
                <w:sz w:val="20"/>
                <w:szCs w:val="20"/>
              </w:rPr>
              <w:t>Dương Thị</w:t>
            </w:r>
          </w:p>
        </w:tc>
        <w:tc>
          <w:tcPr>
            <w:tcW w:w="755" w:type="dxa"/>
            <w:tcBorders>
              <w:top w:val="nil"/>
              <w:left w:val="nil"/>
              <w:bottom w:val="single" w:sz="4" w:space="0" w:color="auto"/>
              <w:right w:val="single" w:sz="4" w:space="0" w:color="auto"/>
            </w:tcBorders>
            <w:shd w:val="clear" w:color="auto" w:fill="auto"/>
            <w:noWrap/>
            <w:vAlign w:val="bottom"/>
            <w:hideMark/>
          </w:tcPr>
          <w:p w14:paraId="6D986BB1" w14:textId="77777777" w:rsidR="0023196C" w:rsidRPr="002E04CB" w:rsidRDefault="0023196C" w:rsidP="002E04CB">
            <w:pPr>
              <w:spacing w:before="0"/>
              <w:rPr>
                <w:sz w:val="20"/>
                <w:szCs w:val="20"/>
              </w:rPr>
            </w:pPr>
            <w:r w:rsidRPr="002E04CB">
              <w:rPr>
                <w:sz w:val="20"/>
                <w:szCs w:val="20"/>
              </w:rPr>
              <w:t>Thúy</w:t>
            </w:r>
          </w:p>
        </w:tc>
        <w:tc>
          <w:tcPr>
            <w:tcW w:w="960" w:type="dxa"/>
            <w:tcBorders>
              <w:top w:val="nil"/>
              <w:left w:val="nil"/>
              <w:bottom w:val="single" w:sz="4" w:space="0" w:color="auto"/>
              <w:right w:val="single" w:sz="4" w:space="0" w:color="auto"/>
            </w:tcBorders>
            <w:shd w:val="clear" w:color="auto" w:fill="auto"/>
            <w:noWrap/>
            <w:vAlign w:val="bottom"/>
            <w:hideMark/>
          </w:tcPr>
          <w:p w14:paraId="0B68443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A0E9108" w14:textId="77777777" w:rsidR="0023196C" w:rsidRPr="002E04CB" w:rsidRDefault="0023196C" w:rsidP="002E04CB">
            <w:pPr>
              <w:spacing w:before="0"/>
              <w:rPr>
                <w:sz w:val="20"/>
                <w:szCs w:val="20"/>
              </w:rPr>
            </w:pPr>
            <w:r w:rsidRPr="002E04CB">
              <w:rPr>
                <w:sz w:val="20"/>
                <w:szCs w:val="20"/>
              </w:rPr>
              <w:t>Phương pháp giảng dạy tiếng Anh cho người nói tiếng Anh như ngôn ngữ thứ 2 (Tesol)</w:t>
            </w:r>
          </w:p>
        </w:tc>
        <w:tc>
          <w:tcPr>
            <w:tcW w:w="3166" w:type="dxa"/>
            <w:tcBorders>
              <w:top w:val="nil"/>
              <w:left w:val="nil"/>
              <w:bottom w:val="single" w:sz="4" w:space="0" w:color="auto"/>
              <w:right w:val="single" w:sz="4" w:space="0" w:color="auto"/>
            </w:tcBorders>
            <w:shd w:val="clear" w:color="auto" w:fill="auto"/>
            <w:noWrap/>
            <w:vAlign w:val="bottom"/>
            <w:hideMark/>
          </w:tcPr>
          <w:p w14:paraId="5BDEB493"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286178A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5CDC6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340</w:t>
            </w:r>
          </w:p>
        </w:tc>
        <w:tc>
          <w:tcPr>
            <w:tcW w:w="1865" w:type="dxa"/>
            <w:tcBorders>
              <w:top w:val="nil"/>
              <w:left w:val="nil"/>
              <w:bottom w:val="single" w:sz="4" w:space="0" w:color="auto"/>
              <w:right w:val="single" w:sz="4" w:space="0" w:color="auto"/>
            </w:tcBorders>
            <w:shd w:val="clear" w:color="auto" w:fill="auto"/>
            <w:noWrap/>
            <w:vAlign w:val="bottom"/>
            <w:hideMark/>
          </w:tcPr>
          <w:p w14:paraId="4B7F7657" w14:textId="77777777" w:rsidR="0023196C" w:rsidRPr="002E04CB" w:rsidRDefault="0023196C" w:rsidP="002E04CB">
            <w:pPr>
              <w:spacing w:before="0"/>
              <w:rPr>
                <w:sz w:val="20"/>
                <w:szCs w:val="20"/>
              </w:rPr>
            </w:pPr>
            <w:r w:rsidRPr="002E04CB">
              <w:rPr>
                <w:sz w:val="20"/>
                <w:szCs w:val="20"/>
              </w:rPr>
              <w:t>Trần Thị Thu</w:t>
            </w:r>
          </w:p>
        </w:tc>
        <w:tc>
          <w:tcPr>
            <w:tcW w:w="755" w:type="dxa"/>
            <w:tcBorders>
              <w:top w:val="nil"/>
              <w:left w:val="nil"/>
              <w:bottom w:val="single" w:sz="4" w:space="0" w:color="auto"/>
              <w:right w:val="single" w:sz="4" w:space="0" w:color="auto"/>
            </w:tcBorders>
            <w:shd w:val="clear" w:color="auto" w:fill="auto"/>
            <w:noWrap/>
            <w:vAlign w:val="bottom"/>
            <w:hideMark/>
          </w:tcPr>
          <w:p w14:paraId="73EBC03E"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363B062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167FB49" w14:textId="77777777" w:rsidR="0023196C" w:rsidRPr="002E04CB" w:rsidRDefault="0023196C" w:rsidP="002E04CB">
            <w:pPr>
              <w:spacing w:before="0"/>
              <w:rPr>
                <w:sz w:val="20"/>
                <w:szCs w:val="20"/>
              </w:rPr>
            </w:pPr>
            <w:r w:rsidRPr="002E04CB">
              <w:rPr>
                <w:sz w:val="20"/>
                <w:szCs w:val="20"/>
              </w:rPr>
              <w:t>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5D1FCF53"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593B0C9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5E357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341</w:t>
            </w:r>
          </w:p>
        </w:tc>
        <w:tc>
          <w:tcPr>
            <w:tcW w:w="1865" w:type="dxa"/>
            <w:tcBorders>
              <w:top w:val="nil"/>
              <w:left w:val="nil"/>
              <w:bottom w:val="single" w:sz="4" w:space="0" w:color="auto"/>
              <w:right w:val="single" w:sz="4" w:space="0" w:color="auto"/>
            </w:tcBorders>
            <w:shd w:val="clear" w:color="auto" w:fill="auto"/>
            <w:noWrap/>
            <w:vAlign w:val="bottom"/>
            <w:hideMark/>
          </w:tcPr>
          <w:p w14:paraId="3F3538A5" w14:textId="77777777" w:rsidR="0023196C" w:rsidRPr="002E04CB" w:rsidRDefault="0023196C" w:rsidP="002E04CB">
            <w:pPr>
              <w:spacing w:before="0"/>
              <w:rPr>
                <w:sz w:val="20"/>
                <w:szCs w:val="20"/>
              </w:rPr>
            </w:pPr>
            <w:r w:rsidRPr="002E04CB">
              <w:rPr>
                <w:sz w:val="20"/>
                <w:szCs w:val="20"/>
              </w:rPr>
              <w:t>Phạm Hương</w:t>
            </w:r>
          </w:p>
        </w:tc>
        <w:tc>
          <w:tcPr>
            <w:tcW w:w="755" w:type="dxa"/>
            <w:tcBorders>
              <w:top w:val="nil"/>
              <w:left w:val="nil"/>
              <w:bottom w:val="single" w:sz="4" w:space="0" w:color="auto"/>
              <w:right w:val="single" w:sz="4" w:space="0" w:color="auto"/>
            </w:tcBorders>
            <w:shd w:val="clear" w:color="auto" w:fill="auto"/>
            <w:noWrap/>
            <w:vAlign w:val="bottom"/>
            <w:hideMark/>
          </w:tcPr>
          <w:p w14:paraId="77CAF0CC"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3F84C0A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2E00BA7" w14:textId="77777777" w:rsidR="0023196C" w:rsidRPr="002E04CB" w:rsidRDefault="0023196C" w:rsidP="002E04CB">
            <w:pPr>
              <w:spacing w:before="0"/>
              <w:rPr>
                <w:sz w:val="20"/>
                <w:szCs w:val="20"/>
              </w:rPr>
            </w:pPr>
            <w:r w:rsidRPr="002E04CB">
              <w:rPr>
                <w:sz w:val="20"/>
                <w:szCs w:val="20"/>
              </w:rPr>
              <w:t>Ngôn ngữ Anh</w:t>
            </w:r>
          </w:p>
        </w:tc>
        <w:tc>
          <w:tcPr>
            <w:tcW w:w="3166" w:type="dxa"/>
            <w:tcBorders>
              <w:top w:val="nil"/>
              <w:left w:val="nil"/>
              <w:bottom w:val="single" w:sz="4" w:space="0" w:color="auto"/>
              <w:right w:val="single" w:sz="4" w:space="0" w:color="auto"/>
            </w:tcBorders>
            <w:shd w:val="clear" w:color="auto" w:fill="auto"/>
            <w:noWrap/>
            <w:vAlign w:val="bottom"/>
            <w:hideMark/>
          </w:tcPr>
          <w:p w14:paraId="482BF3F6"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437B13F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5EF01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342</w:t>
            </w:r>
          </w:p>
        </w:tc>
        <w:tc>
          <w:tcPr>
            <w:tcW w:w="1865" w:type="dxa"/>
            <w:tcBorders>
              <w:top w:val="nil"/>
              <w:left w:val="nil"/>
              <w:bottom w:val="single" w:sz="4" w:space="0" w:color="auto"/>
              <w:right w:val="single" w:sz="4" w:space="0" w:color="auto"/>
            </w:tcBorders>
            <w:shd w:val="clear" w:color="auto" w:fill="auto"/>
            <w:noWrap/>
            <w:vAlign w:val="bottom"/>
            <w:hideMark/>
          </w:tcPr>
          <w:p w14:paraId="5A2DB07E" w14:textId="77777777" w:rsidR="0023196C" w:rsidRPr="002E04CB" w:rsidRDefault="0023196C" w:rsidP="002E04CB">
            <w:pPr>
              <w:spacing w:before="0"/>
              <w:rPr>
                <w:sz w:val="20"/>
                <w:szCs w:val="20"/>
              </w:rPr>
            </w:pPr>
            <w:r w:rsidRPr="002E04CB">
              <w:rPr>
                <w:sz w:val="20"/>
                <w:szCs w:val="20"/>
              </w:rPr>
              <w:t>Nguyễn Thị Thúy</w:t>
            </w:r>
          </w:p>
        </w:tc>
        <w:tc>
          <w:tcPr>
            <w:tcW w:w="755" w:type="dxa"/>
            <w:tcBorders>
              <w:top w:val="nil"/>
              <w:left w:val="nil"/>
              <w:bottom w:val="single" w:sz="4" w:space="0" w:color="auto"/>
              <w:right w:val="single" w:sz="4" w:space="0" w:color="auto"/>
            </w:tcBorders>
            <w:shd w:val="clear" w:color="auto" w:fill="auto"/>
            <w:noWrap/>
            <w:vAlign w:val="bottom"/>
            <w:hideMark/>
          </w:tcPr>
          <w:p w14:paraId="25D8C192"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0786B1D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560661B" w14:textId="77777777" w:rsidR="0023196C" w:rsidRPr="002E04CB" w:rsidRDefault="0023196C" w:rsidP="002E04CB">
            <w:pPr>
              <w:spacing w:before="0"/>
              <w:rPr>
                <w:sz w:val="20"/>
                <w:szCs w:val="20"/>
              </w:rPr>
            </w:pPr>
            <w:r w:rsidRPr="002E04CB">
              <w:rPr>
                <w:sz w:val="20"/>
                <w:szCs w:val="20"/>
              </w:rPr>
              <w:t>Ngôn ngữ Anh</w:t>
            </w:r>
          </w:p>
        </w:tc>
        <w:tc>
          <w:tcPr>
            <w:tcW w:w="3166" w:type="dxa"/>
            <w:tcBorders>
              <w:top w:val="nil"/>
              <w:left w:val="nil"/>
              <w:bottom w:val="single" w:sz="4" w:space="0" w:color="auto"/>
              <w:right w:val="single" w:sz="4" w:space="0" w:color="auto"/>
            </w:tcBorders>
            <w:shd w:val="clear" w:color="auto" w:fill="auto"/>
            <w:noWrap/>
            <w:vAlign w:val="bottom"/>
            <w:hideMark/>
          </w:tcPr>
          <w:p w14:paraId="6E3A0913"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C8FCA0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BAB4F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343</w:t>
            </w:r>
          </w:p>
        </w:tc>
        <w:tc>
          <w:tcPr>
            <w:tcW w:w="1865" w:type="dxa"/>
            <w:tcBorders>
              <w:top w:val="nil"/>
              <w:left w:val="nil"/>
              <w:bottom w:val="single" w:sz="4" w:space="0" w:color="auto"/>
              <w:right w:val="single" w:sz="4" w:space="0" w:color="auto"/>
            </w:tcBorders>
            <w:shd w:val="clear" w:color="auto" w:fill="auto"/>
            <w:noWrap/>
            <w:vAlign w:val="bottom"/>
            <w:hideMark/>
          </w:tcPr>
          <w:p w14:paraId="0CBC47D6" w14:textId="77777777" w:rsidR="0023196C" w:rsidRPr="002E04CB" w:rsidRDefault="0023196C" w:rsidP="002E04CB">
            <w:pPr>
              <w:spacing w:before="0"/>
              <w:rPr>
                <w:sz w:val="20"/>
                <w:szCs w:val="20"/>
              </w:rPr>
            </w:pPr>
            <w:r w:rsidRPr="002E04CB">
              <w:rPr>
                <w:sz w:val="20"/>
                <w:szCs w:val="20"/>
              </w:rPr>
              <w:t>Phạm Thị</w:t>
            </w:r>
          </w:p>
        </w:tc>
        <w:tc>
          <w:tcPr>
            <w:tcW w:w="755" w:type="dxa"/>
            <w:tcBorders>
              <w:top w:val="nil"/>
              <w:left w:val="nil"/>
              <w:bottom w:val="single" w:sz="4" w:space="0" w:color="auto"/>
              <w:right w:val="single" w:sz="4" w:space="0" w:color="auto"/>
            </w:tcBorders>
            <w:shd w:val="clear" w:color="auto" w:fill="auto"/>
            <w:noWrap/>
            <w:vAlign w:val="bottom"/>
            <w:hideMark/>
          </w:tcPr>
          <w:p w14:paraId="2E1C9EC1"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1B032CE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3DF5FA1" w14:textId="77777777" w:rsidR="0023196C" w:rsidRPr="002E04CB" w:rsidRDefault="0023196C" w:rsidP="002E04CB">
            <w:pPr>
              <w:spacing w:before="0"/>
              <w:rPr>
                <w:sz w:val="20"/>
                <w:szCs w:val="20"/>
              </w:rPr>
            </w:pPr>
            <w:r w:rsidRPr="002E04CB">
              <w:rPr>
                <w:sz w:val="20"/>
                <w:szCs w:val="20"/>
              </w:rPr>
              <w:t>Ngôn ngữ Anh</w:t>
            </w:r>
          </w:p>
        </w:tc>
        <w:tc>
          <w:tcPr>
            <w:tcW w:w="3166" w:type="dxa"/>
            <w:tcBorders>
              <w:top w:val="nil"/>
              <w:left w:val="nil"/>
              <w:bottom w:val="single" w:sz="4" w:space="0" w:color="auto"/>
              <w:right w:val="single" w:sz="4" w:space="0" w:color="auto"/>
            </w:tcBorders>
            <w:shd w:val="clear" w:color="auto" w:fill="auto"/>
            <w:noWrap/>
            <w:vAlign w:val="bottom"/>
            <w:hideMark/>
          </w:tcPr>
          <w:p w14:paraId="0B649409"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762472F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454CB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344</w:t>
            </w:r>
          </w:p>
        </w:tc>
        <w:tc>
          <w:tcPr>
            <w:tcW w:w="1865" w:type="dxa"/>
            <w:tcBorders>
              <w:top w:val="nil"/>
              <w:left w:val="nil"/>
              <w:bottom w:val="single" w:sz="4" w:space="0" w:color="auto"/>
              <w:right w:val="single" w:sz="4" w:space="0" w:color="auto"/>
            </w:tcBorders>
            <w:shd w:val="clear" w:color="auto" w:fill="auto"/>
            <w:noWrap/>
            <w:vAlign w:val="bottom"/>
            <w:hideMark/>
          </w:tcPr>
          <w:p w14:paraId="349C3BAE"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68AA5514" w14:textId="77777777" w:rsidR="0023196C" w:rsidRPr="002E04CB" w:rsidRDefault="0023196C" w:rsidP="002E04CB">
            <w:pPr>
              <w:spacing w:before="0"/>
              <w:rPr>
                <w:sz w:val="20"/>
                <w:szCs w:val="20"/>
              </w:rPr>
            </w:pPr>
            <w:r w:rsidRPr="002E04CB">
              <w:rPr>
                <w:sz w:val="20"/>
                <w:szCs w:val="20"/>
              </w:rPr>
              <w:t>Hoài</w:t>
            </w:r>
          </w:p>
        </w:tc>
        <w:tc>
          <w:tcPr>
            <w:tcW w:w="960" w:type="dxa"/>
            <w:tcBorders>
              <w:top w:val="nil"/>
              <w:left w:val="nil"/>
              <w:bottom w:val="single" w:sz="4" w:space="0" w:color="auto"/>
              <w:right w:val="single" w:sz="4" w:space="0" w:color="auto"/>
            </w:tcBorders>
            <w:shd w:val="clear" w:color="auto" w:fill="auto"/>
            <w:noWrap/>
            <w:vAlign w:val="bottom"/>
            <w:hideMark/>
          </w:tcPr>
          <w:p w14:paraId="698EDC6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8AAF440" w14:textId="77777777" w:rsidR="0023196C" w:rsidRPr="002E04CB" w:rsidRDefault="0023196C" w:rsidP="002E04CB">
            <w:pPr>
              <w:spacing w:before="0"/>
              <w:rPr>
                <w:sz w:val="20"/>
                <w:szCs w:val="20"/>
              </w:rPr>
            </w:pPr>
            <w:r w:rsidRPr="002E04CB">
              <w:rPr>
                <w:sz w:val="20"/>
                <w:szCs w:val="20"/>
              </w:rPr>
              <w:t>Giảng dạy Tiếng Anh cho người nói các ngôn ngữ khác (27/08/2018)</w:t>
            </w:r>
          </w:p>
        </w:tc>
        <w:tc>
          <w:tcPr>
            <w:tcW w:w="3166" w:type="dxa"/>
            <w:tcBorders>
              <w:top w:val="nil"/>
              <w:left w:val="nil"/>
              <w:bottom w:val="single" w:sz="4" w:space="0" w:color="auto"/>
              <w:right w:val="single" w:sz="4" w:space="0" w:color="auto"/>
            </w:tcBorders>
            <w:shd w:val="clear" w:color="auto" w:fill="auto"/>
            <w:noWrap/>
            <w:vAlign w:val="bottom"/>
            <w:hideMark/>
          </w:tcPr>
          <w:p w14:paraId="41690CFF"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60C197F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5C6AB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345</w:t>
            </w:r>
          </w:p>
        </w:tc>
        <w:tc>
          <w:tcPr>
            <w:tcW w:w="1865" w:type="dxa"/>
            <w:tcBorders>
              <w:top w:val="nil"/>
              <w:left w:val="nil"/>
              <w:bottom w:val="single" w:sz="4" w:space="0" w:color="auto"/>
              <w:right w:val="single" w:sz="4" w:space="0" w:color="auto"/>
            </w:tcBorders>
            <w:shd w:val="clear" w:color="auto" w:fill="auto"/>
            <w:noWrap/>
            <w:vAlign w:val="bottom"/>
            <w:hideMark/>
          </w:tcPr>
          <w:p w14:paraId="4777C73A"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5922CB91" w14:textId="77777777" w:rsidR="0023196C" w:rsidRPr="002E04CB" w:rsidRDefault="0023196C" w:rsidP="002E04CB">
            <w:pPr>
              <w:spacing w:before="0"/>
              <w:rPr>
                <w:sz w:val="20"/>
                <w:szCs w:val="20"/>
              </w:rPr>
            </w:pPr>
            <w:r w:rsidRPr="002E04CB">
              <w:rPr>
                <w:sz w:val="20"/>
                <w:szCs w:val="20"/>
              </w:rPr>
              <w:t>Hường</w:t>
            </w:r>
          </w:p>
        </w:tc>
        <w:tc>
          <w:tcPr>
            <w:tcW w:w="960" w:type="dxa"/>
            <w:tcBorders>
              <w:top w:val="nil"/>
              <w:left w:val="nil"/>
              <w:bottom w:val="single" w:sz="4" w:space="0" w:color="auto"/>
              <w:right w:val="single" w:sz="4" w:space="0" w:color="auto"/>
            </w:tcBorders>
            <w:shd w:val="clear" w:color="auto" w:fill="auto"/>
            <w:noWrap/>
            <w:vAlign w:val="bottom"/>
            <w:hideMark/>
          </w:tcPr>
          <w:p w14:paraId="26E86F2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DFD70E7" w14:textId="77777777" w:rsidR="0023196C" w:rsidRPr="002E04CB" w:rsidRDefault="0023196C" w:rsidP="002E04CB">
            <w:pPr>
              <w:spacing w:before="0"/>
              <w:rPr>
                <w:sz w:val="20"/>
                <w:szCs w:val="20"/>
              </w:rPr>
            </w:pPr>
            <w:r w:rsidRPr="002E04CB">
              <w:rPr>
                <w:sz w:val="20"/>
                <w:szCs w:val="20"/>
              </w:rPr>
              <w:t>Ngôn ngữ Anh</w:t>
            </w:r>
          </w:p>
        </w:tc>
        <w:tc>
          <w:tcPr>
            <w:tcW w:w="3166" w:type="dxa"/>
            <w:tcBorders>
              <w:top w:val="nil"/>
              <w:left w:val="nil"/>
              <w:bottom w:val="single" w:sz="4" w:space="0" w:color="auto"/>
              <w:right w:val="single" w:sz="4" w:space="0" w:color="auto"/>
            </w:tcBorders>
            <w:shd w:val="clear" w:color="auto" w:fill="auto"/>
            <w:noWrap/>
            <w:vAlign w:val="bottom"/>
            <w:hideMark/>
          </w:tcPr>
          <w:p w14:paraId="3EE1352B"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337FA9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F1089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346</w:t>
            </w:r>
          </w:p>
        </w:tc>
        <w:tc>
          <w:tcPr>
            <w:tcW w:w="1865" w:type="dxa"/>
            <w:tcBorders>
              <w:top w:val="nil"/>
              <w:left w:val="nil"/>
              <w:bottom w:val="single" w:sz="4" w:space="0" w:color="auto"/>
              <w:right w:val="single" w:sz="4" w:space="0" w:color="auto"/>
            </w:tcBorders>
            <w:shd w:val="clear" w:color="auto" w:fill="auto"/>
            <w:noWrap/>
            <w:vAlign w:val="bottom"/>
            <w:hideMark/>
          </w:tcPr>
          <w:p w14:paraId="22E4A6B0"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38DB6935"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545FE3B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DB04FBA" w14:textId="77777777" w:rsidR="0023196C" w:rsidRPr="002E04CB" w:rsidRDefault="0023196C" w:rsidP="002E04CB">
            <w:pPr>
              <w:spacing w:before="0"/>
              <w:rPr>
                <w:sz w:val="20"/>
                <w:szCs w:val="20"/>
              </w:rPr>
            </w:pPr>
            <w:r w:rsidRPr="002E04CB">
              <w:rPr>
                <w:sz w:val="20"/>
                <w:szCs w:val="20"/>
              </w:rPr>
              <w:t>Phương pháp Giảng dạy 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6FEF87C1"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761FEED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962A7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347</w:t>
            </w:r>
          </w:p>
        </w:tc>
        <w:tc>
          <w:tcPr>
            <w:tcW w:w="1865" w:type="dxa"/>
            <w:tcBorders>
              <w:top w:val="nil"/>
              <w:left w:val="nil"/>
              <w:bottom w:val="single" w:sz="4" w:space="0" w:color="auto"/>
              <w:right w:val="single" w:sz="4" w:space="0" w:color="auto"/>
            </w:tcBorders>
            <w:shd w:val="clear" w:color="auto" w:fill="auto"/>
            <w:noWrap/>
            <w:vAlign w:val="bottom"/>
            <w:hideMark/>
          </w:tcPr>
          <w:p w14:paraId="0CE89B89" w14:textId="77777777" w:rsidR="0023196C" w:rsidRPr="002E04CB" w:rsidRDefault="0023196C" w:rsidP="002E04CB">
            <w:pPr>
              <w:spacing w:before="0"/>
              <w:rPr>
                <w:sz w:val="20"/>
                <w:szCs w:val="20"/>
              </w:rPr>
            </w:pPr>
            <w:r w:rsidRPr="002E04CB">
              <w:rPr>
                <w:sz w:val="20"/>
                <w:szCs w:val="20"/>
              </w:rPr>
              <w:t>Nguyễn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52A38AFE" w14:textId="77777777" w:rsidR="0023196C" w:rsidRPr="002E04CB" w:rsidRDefault="0023196C" w:rsidP="002E04CB">
            <w:pPr>
              <w:spacing w:before="0"/>
              <w:rPr>
                <w:sz w:val="20"/>
                <w:szCs w:val="20"/>
              </w:rPr>
            </w:pPr>
            <w:r w:rsidRPr="002E04CB">
              <w:rPr>
                <w:sz w:val="20"/>
                <w:szCs w:val="20"/>
              </w:rPr>
              <w:t>Thu</w:t>
            </w:r>
          </w:p>
        </w:tc>
        <w:tc>
          <w:tcPr>
            <w:tcW w:w="960" w:type="dxa"/>
            <w:tcBorders>
              <w:top w:val="nil"/>
              <w:left w:val="nil"/>
              <w:bottom w:val="single" w:sz="4" w:space="0" w:color="auto"/>
              <w:right w:val="single" w:sz="4" w:space="0" w:color="auto"/>
            </w:tcBorders>
            <w:shd w:val="clear" w:color="auto" w:fill="auto"/>
            <w:noWrap/>
            <w:vAlign w:val="bottom"/>
            <w:hideMark/>
          </w:tcPr>
          <w:p w14:paraId="6718234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40DBE3F" w14:textId="77777777" w:rsidR="0023196C" w:rsidRPr="002E04CB" w:rsidRDefault="0023196C" w:rsidP="002E04CB">
            <w:pPr>
              <w:spacing w:before="0"/>
              <w:rPr>
                <w:sz w:val="20"/>
                <w:szCs w:val="20"/>
              </w:rPr>
            </w:pPr>
            <w:r w:rsidRPr="002E04CB">
              <w:rPr>
                <w:sz w:val="20"/>
                <w:szCs w:val="20"/>
              </w:rPr>
              <w:t>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3E4848DC"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3CCAD90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19D26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348</w:t>
            </w:r>
          </w:p>
        </w:tc>
        <w:tc>
          <w:tcPr>
            <w:tcW w:w="1865" w:type="dxa"/>
            <w:tcBorders>
              <w:top w:val="nil"/>
              <w:left w:val="nil"/>
              <w:bottom w:val="single" w:sz="4" w:space="0" w:color="auto"/>
              <w:right w:val="single" w:sz="4" w:space="0" w:color="auto"/>
            </w:tcBorders>
            <w:shd w:val="clear" w:color="auto" w:fill="auto"/>
            <w:noWrap/>
            <w:vAlign w:val="bottom"/>
            <w:hideMark/>
          </w:tcPr>
          <w:p w14:paraId="73A939F1" w14:textId="77777777" w:rsidR="0023196C" w:rsidRPr="002E04CB" w:rsidRDefault="0023196C" w:rsidP="002E04CB">
            <w:pPr>
              <w:spacing w:before="0"/>
              <w:rPr>
                <w:sz w:val="20"/>
                <w:szCs w:val="20"/>
              </w:rPr>
            </w:pPr>
            <w:r w:rsidRPr="002E04CB">
              <w:rPr>
                <w:sz w:val="20"/>
                <w:szCs w:val="20"/>
              </w:rPr>
              <w:t>Vũ Khánh</w:t>
            </w:r>
          </w:p>
        </w:tc>
        <w:tc>
          <w:tcPr>
            <w:tcW w:w="755" w:type="dxa"/>
            <w:tcBorders>
              <w:top w:val="nil"/>
              <w:left w:val="nil"/>
              <w:bottom w:val="single" w:sz="4" w:space="0" w:color="auto"/>
              <w:right w:val="single" w:sz="4" w:space="0" w:color="auto"/>
            </w:tcBorders>
            <w:shd w:val="clear" w:color="auto" w:fill="auto"/>
            <w:noWrap/>
            <w:vAlign w:val="bottom"/>
            <w:hideMark/>
          </w:tcPr>
          <w:p w14:paraId="3E20B6CE" w14:textId="77777777" w:rsidR="0023196C" w:rsidRPr="002E04CB" w:rsidRDefault="0023196C" w:rsidP="002E04CB">
            <w:pPr>
              <w:spacing w:before="0"/>
              <w:rPr>
                <w:sz w:val="20"/>
                <w:szCs w:val="20"/>
              </w:rPr>
            </w:pPr>
            <w:r w:rsidRPr="002E04CB">
              <w:rPr>
                <w:sz w:val="20"/>
                <w:szCs w:val="20"/>
              </w:rPr>
              <w:t>Linh</w:t>
            </w:r>
          </w:p>
        </w:tc>
        <w:tc>
          <w:tcPr>
            <w:tcW w:w="960" w:type="dxa"/>
            <w:tcBorders>
              <w:top w:val="nil"/>
              <w:left w:val="nil"/>
              <w:bottom w:val="single" w:sz="4" w:space="0" w:color="auto"/>
              <w:right w:val="single" w:sz="4" w:space="0" w:color="auto"/>
            </w:tcBorders>
            <w:shd w:val="clear" w:color="auto" w:fill="auto"/>
            <w:noWrap/>
            <w:vAlign w:val="bottom"/>
            <w:hideMark/>
          </w:tcPr>
          <w:p w14:paraId="0811D82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9EF9EF" w14:textId="77777777" w:rsidR="0023196C" w:rsidRPr="002E04CB" w:rsidRDefault="0023196C" w:rsidP="002E04CB">
            <w:pPr>
              <w:spacing w:before="0"/>
              <w:rPr>
                <w:sz w:val="20"/>
                <w:szCs w:val="20"/>
              </w:rPr>
            </w:pPr>
            <w:r w:rsidRPr="002E04CB">
              <w:rPr>
                <w:sz w:val="20"/>
                <w:szCs w:val="20"/>
              </w:rPr>
              <w:t>Giảng dạy tiếng Anh cho người nói ngôn ngữ khác</w:t>
            </w:r>
          </w:p>
        </w:tc>
        <w:tc>
          <w:tcPr>
            <w:tcW w:w="3166" w:type="dxa"/>
            <w:tcBorders>
              <w:top w:val="nil"/>
              <w:left w:val="nil"/>
              <w:bottom w:val="single" w:sz="4" w:space="0" w:color="auto"/>
              <w:right w:val="single" w:sz="4" w:space="0" w:color="auto"/>
            </w:tcBorders>
            <w:shd w:val="clear" w:color="auto" w:fill="auto"/>
            <w:noWrap/>
            <w:vAlign w:val="bottom"/>
            <w:hideMark/>
          </w:tcPr>
          <w:p w14:paraId="00E71986"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067289E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F5005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349</w:t>
            </w:r>
          </w:p>
        </w:tc>
        <w:tc>
          <w:tcPr>
            <w:tcW w:w="1865" w:type="dxa"/>
            <w:tcBorders>
              <w:top w:val="nil"/>
              <w:left w:val="nil"/>
              <w:bottom w:val="single" w:sz="4" w:space="0" w:color="auto"/>
              <w:right w:val="single" w:sz="4" w:space="0" w:color="auto"/>
            </w:tcBorders>
            <w:shd w:val="clear" w:color="auto" w:fill="auto"/>
            <w:noWrap/>
            <w:vAlign w:val="bottom"/>
            <w:hideMark/>
          </w:tcPr>
          <w:p w14:paraId="6E1A04C1" w14:textId="77777777" w:rsidR="0023196C" w:rsidRPr="002E04CB" w:rsidRDefault="0023196C" w:rsidP="002E04CB">
            <w:pPr>
              <w:spacing w:before="0"/>
              <w:rPr>
                <w:sz w:val="20"/>
                <w:szCs w:val="20"/>
              </w:rPr>
            </w:pPr>
            <w:r w:rsidRPr="002E04CB">
              <w:rPr>
                <w:sz w:val="20"/>
                <w:szCs w:val="20"/>
              </w:rPr>
              <w:t>Hà Thị</w:t>
            </w:r>
          </w:p>
        </w:tc>
        <w:tc>
          <w:tcPr>
            <w:tcW w:w="755" w:type="dxa"/>
            <w:tcBorders>
              <w:top w:val="nil"/>
              <w:left w:val="nil"/>
              <w:bottom w:val="single" w:sz="4" w:space="0" w:color="auto"/>
              <w:right w:val="single" w:sz="4" w:space="0" w:color="auto"/>
            </w:tcBorders>
            <w:shd w:val="clear" w:color="auto" w:fill="auto"/>
            <w:noWrap/>
            <w:vAlign w:val="bottom"/>
            <w:hideMark/>
          </w:tcPr>
          <w:p w14:paraId="77355E70"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5574F87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36D6206" w14:textId="77777777" w:rsidR="0023196C" w:rsidRPr="002E04CB" w:rsidRDefault="0023196C" w:rsidP="002E04CB">
            <w:pPr>
              <w:spacing w:before="0"/>
              <w:rPr>
                <w:sz w:val="20"/>
                <w:szCs w:val="20"/>
              </w:rPr>
            </w:pPr>
            <w:r w:rsidRPr="002E04CB">
              <w:rPr>
                <w:sz w:val="20"/>
                <w:szCs w:val="20"/>
              </w:rPr>
              <w:t>Khoa học Xã hội nhân văn ngôn ngữ Anh</w:t>
            </w:r>
          </w:p>
        </w:tc>
        <w:tc>
          <w:tcPr>
            <w:tcW w:w="3166" w:type="dxa"/>
            <w:tcBorders>
              <w:top w:val="nil"/>
              <w:left w:val="nil"/>
              <w:bottom w:val="single" w:sz="4" w:space="0" w:color="auto"/>
              <w:right w:val="single" w:sz="4" w:space="0" w:color="auto"/>
            </w:tcBorders>
            <w:shd w:val="clear" w:color="auto" w:fill="auto"/>
            <w:noWrap/>
            <w:vAlign w:val="bottom"/>
            <w:hideMark/>
          </w:tcPr>
          <w:p w14:paraId="165643C5"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7FE7B6D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21124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350</w:t>
            </w:r>
          </w:p>
        </w:tc>
        <w:tc>
          <w:tcPr>
            <w:tcW w:w="1865" w:type="dxa"/>
            <w:tcBorders>
              <w:top w:val="nil"/>
              <w:left w:val="nil"/>
              <w:bottom w:val="single" w:sz="4" w:space="0" w:color="auto"/>
              <w:right w:val="single" w:sz="4" w:space="0" w:color="auto"/>
            </w:tcBorders>
            <w:shd w:val="clear" w:color="auto" w:fill="auto"/>
            <w:noWrap/>
            <w:vAlign w:val="bottom"/>
            <w:hideMark/>
          </w:tcPr>
          <w:p w14:paraId="56C6D97A" w14:textId="77777777" w:rsidR="0023196C" w:rsidRPr="002E04CB" w:rsidRDefault="0023196C" w:rsidP="002E04CB">
            <w:pPr>
              <w:spacing w:before="0"/>
              <w:rPr>
                <w:sz w:val="20"/>
                <w:szCs w:val="20"/>
              </w:rPr>
            </w:pPr>
            <w:r w:rsidRPr="002E04CB">
              <w:rPr>
                <w:sz w:val="20"/>
                <w:szCs w:val="20"/>
              </w:rPr>
              <w:t>Nguyễn Thị Kim</w:t>
            </w:r>
          </w:p>
        </w:tc>
        <w:tc>
          <w:tcPr>
            <w:tcW w:w="755" w:type="dxa"/>
            <w:tcBorders>
              <w:top w:val="nil"/>
              <w:left w:val="nil"/>
              <w:bottom w:val="single" w:sz="4" w:space="0" w:color="auto"/>
              <w:right w:val="single" w:sz="4" w:space="0" w:color="auto"/>
            </w:tcBorders>
            <w:shd w:val="clear" w:color="auto" w:fill="auto"/>
            <w:noWrap/>
            <w:vAlign w:val="bottom"/>
            <w:hideMark/>
          </w:tcPr>
          <w:p w14:paraId="2591F344" w14:textId="77777777" w:rsidR="0023196C" w:rsidRPr="002E04CB" w:rsidRDefault="0023196C" w:rsidP="002E04CB">
            <w:pPr>
              <w:spacing w:before="0"/>
              <w:rPr>
                <w:sz w:val="20"/>
                <w:szCs w:val="20"/>
              </w:rPr>
            </w:pPr>
            <w:r w:rsidRPr="002E04CB">
              <w:rPr>
                <w:sz w:val="20"/>
                <w:szCs w:val="20"/>
              </w:rPr>
              <w:t>Quế</w:t>
            </w:r>
          </w:p>
        </w:tc>
        <w:tc>
          <w:tcPr>
            <w:tcW w:w="960" w:type="dxa"/>
            <w:tcBorders>
              <w:top w:val="nil"/>
              <w:left w:val="nil"/>
              <w:bottom w:val="single" w:sz="4" w:space="0" w:color="auto"/>
              <w:right w:val="single" w:sz="4" w:space="0" w:color="auto"/>
            </w:tcBorders>
            <w:shd w:val="clear" w:color="auto" w:fill="auto"/>
            <w:noWrap/>
            <w:vAlign w:val="bottom"/>
            <w:hideMark/>
          </w:tcPr>
          <w:p w14:paraId="6B2E384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7325EC0" w14:textId="77777777" w:rsidR="0023196C" w:rsidRPr="002E04CB" w:rsidRDefault="0023196C" w:rsidP="002E04CB">
            <w:pPr>
              <w:spacing w:before="0"/>
              <w:rPr>
                <w:sz w:val="20"/>
                <w:szCs w:val="20"/>
              </w:rPr>
            </w:pPr>
            <w:r w:rsidRPr="002E04CB">
              <w:rPr>
                <w:sz w:val="20"/>
                <w:szCs w:val="20"/>
              </w:rPr>
              <w:t>Công nghệ thông tin và Truyền thông trong Giáo dục</w:t>
            </w:r>
          </w:p>
        </w:tc>
        <w:tc>
          <w:tcPr>
            <w:tcW w:w="3166" w:type="dxa"/>
            <w:tcBorders>
              <w:top w:val="nil"/>
              <w:left w:val="nil"/>
              <w:bottom w:val="single" w:sz="4" w:space="0" w:color="auto"/>
              <w:right w:val="single" w:sz="4" w:space="0" w:color="auto"/>
            </w:tcBorders>
            <w:shd w:val="clear" w:color="auto" w:fill="auto"/>
            <w:noWrap/>
            <w:vAlign w:val="bottom"/>
            <w:hideMark/>
          </w:tcPr>
          <w:p w14:paraId="1269CCEF"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5E5D82D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5EB4B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351</w:t>
            </w:r>
          </w:p>
        </w:tc>
        <w:tc>
          <w:tcPr>
            <w:tcW w:w="1865" w:type="dxa"/>
            <w:tcBorders>
              <w:top w:val="nil"/>
              <w:left w:val="nil"/>
              <w:bottom w:val="single" w:sz="4" w:space="0" w:color="auto"/>
              <w:right w:val="single" w:sz="4" w:space="0" w:color="auto"/>
            </w:tcBorders>
            <w:shd w:val="clear" w:color="auto" w:fill="auto"/>
            <w:noWrap/>
            <w:vAlign w:val="bottom"/>
            <w:hideMark/>
          </w:tcPr>
          <w:p w14:paraId="0747C380" w14:textId="77777777" w:rsidR="0023196C" w:rsidRPr="002E04CB" w:rsidRDefault="0023196C" w:rsidP="002E04CB">
            <w:pPr>
              <w:spacing w:before="0"/>
              <w:rPr>
                <w:sz w:val="20"/>
                <w:szCs w:val="20"/>
              </w:rPr>
            </w:pPr>
            <w:r w:rsidRPr="002E04CB">
              <w:rPr>
                <w:sz w:val="20"/>
                <w:szCs w:val="20"/>
              </w:rPr>
              <w:t>Lê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6723B215" w14:textId="77777777" w:rsidR="0023196C" w:rsidRPr="002E04CB" w:rsidRDefault="0023196C" w:rsidP="002E04CB">
            <w:pPr>
              <w:spacing w:before="0"/>
              <w:rPr>
                <w:sz w:val="20"/>
                <w:szCs w:val="20"/>
              </w:rPr>
            </w:pPr>
            <w:r w:rsidRPr="002E04CB">
              <w:rPr>
                <w:sz w:val="20"/>
                <w:szCs w:val="20"/>
              </w:rPr>
              <w:t>Lam</w:t>
            </w:r>
          </w:p>
        </w:tc>
        <w:tc>
          <w:tcPr>
            <w:tcW w:w="960" w:type="dxa"/>
            <w:tcBorders>
              <w:top w:val="nil"/>
              <w:left w:val="nil"/>
              <w:bottom w:val="single" w:sz="4" w:space="0" w:color="auto"/>
              <w:right w:val="single" w:sz="4" w:space="0" w:color="auto"/>
            </w:tcBorders>
            <w:shd w:val="clear" w:color="auto" w:fill="auto"/>
            <w:noWrap/>
            <w:vAlign w:val="bottom"/>
            <w:hideMark/>
          </w:tcPr>
          <w:p w14:paraId="5F73AC6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3A94D38" w14:textId="77777777" w:rsidR="0023196C" w:rsidRPr="002E04CB" w:rsidRDefault="0023196C" w:rsidP="002E04CB">
            <w:pPr>
              <w:spacing w:before="0"/>
              <w:rPr>
                <w:sz w:val="20"/>
                <w:szCs w:val="20"/>
              </w:rPr>
            </w:pPr>
            <w:r w:rsidRPr="002E04CB">
              <w:rPr>
                <w:sz w:val="20"/>
                <w:szCs w:val="20"/>
              </w:rPr>
              <w:t>Ngữ văn</w:t>
            </w:r>
          </w:p>
        </w:tc>
        <w:tc>
          <w:tcPr>
            <w:tcW w:w="3166" w:type="dxa"/>
            <w:tcBorders>
              <w:top w:val="nil"/>
              <w:left w:val="nil"/>
              <w:bottom w:val="single" w:sz="4" w:space="0" w:color="auto"/>
              <w:right w:val="single" w:sz="4" w:space="0" w:color="auto"/>
            </w:tcBorders>
            <w:shd w:val="clear" w:color="auto" w:fill="auto"/>
            <w:noWrap/>
            <w:vAlign w:val="bottom"/>
            <w:hideMark/>
          </w:tcPr>
          <w:p w14:paraId="410455D4"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2D03444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471C10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352</w:t>
            </w:r>
          </w:p>
        </w:tc>
        <w:tc>
          <w:tcPr>
            <w:tcW w:w="1865" w:type="dxa"/>
            <w:tcBorders>
              <w:top w:val="nil"/>
              <w:left w:val="nil"/>
              <w:bottom w:val="single" w:sz="4" w:space="0" w:color="auto"/>
              <w:right w:val="single" w:sz="4" w:space="0" w:color="auto"/>
            </w:tcBorders>
            <w:shd w:val="clear" w:color="auto" w:fill="auto"/>
            <w:noWrap/>
            <w:vAlign w:val="bottom"/>
            <w:hideMark/>
          </w:tcPr>
          <w:p w14:paraId="5B082A73" w14:textId="77777777" w:rsidR="0023196C" w:rsidRPr="002E04CB" w:rsidRDefault="0023196C" w:rsidP="002E04CB">
            <w:pPr>
              <w:spacing w:before="0"/>
              <w:rPr>
                <w:sz w:val="20"/>
                <w:szCs w:val="20"/>
              </w:rPr>
            </w:pPr>
            <w:r w:rsidRPr="002E04CB">
              <w:rPr>
                <w:sz w:val="20"/>
                <w:szCs w:val="20"/>
              </w:rPr>
              <w:t>Bùi Thị</w:t>
            </w:r>
          </w:p>
        </w:tc>
        <w:tc>
          <w:tcPr>
            <w:tcW w:w="755" w:type="dxa"/>
            <w:tcBorders>
              <w:top w:val="nil"/>
              <w:left w:val="nil"/>
              <w:bottom w:val="single" w:sz="4" w:space="0" w:color="auto"/>
              <w:right w:val="single" w:sz="4" w:space="0" w:color="auto"/>
            </w:tcBorders>
            <w:shd w:val="clear" w:color="auto" w:fill="auto"/>
            <w:noWrap/>
            <w:vAlign w:val="bottom"/>
            <w:hideMark/>
          </w:tcPr>
          <w:p w14:paraId="63515AFC" w14:textId="77777777" w:rsidR="0023196C" w:rsidRPr="002E04CB" w:rsidRDefault="0023196C" w:rsidP="002E04CB">
            <w:pPr>
              <w:spacing w:before="0"/>
              <w:rPr>
                <w:sz w:val="20"/>
                <w:szCs w:val="20"/>
              </w:rPr>
            </w:pPr>
            <w:r w:rsidRPr="002E04CB">
              <w:rPr>
                <w:sz w:val="20"/>
                <w:szCs w:val="20"/>
              </w:rPr>
              <w:t>Là</w:t>
            </w:r>
          </w:p>
        </w:tc>
        <w:tc>
          <w:tcPr>
            <w:tcW w:w="960" w:type="dxa"/>
            <w:tcBorders>
              <w:top w:val="nil"/>
              <w:left w:val="nil"/>
              <w:bottom w:val="single" w:sz="4" w:space="0" w:color="auto"/>
              <w:right w:val="single" w:sz="4" w:space="0" w:color="auto"/>
            </w:tcBorders>
            <w:shd w:val="clear" w:color="auto" w:fill="auto"/>
            <w:noWrap/>
            <w:vAlign w:val="bottom"/>
            <w:hideMark/>
          </w:tcPr>
          <w:p w14:paraId="431C744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5A49B02" w14:textId="77777777" w:rsidR="0023196C" w:rsidRPr="002E04CB" w:rsidRDefault="0023196C" w:rsidP="002E04CB">
            <w:pPr>
              <w:spacing w:before="0"/>
              <w:rPr>
                <w:sz w:val="20"/>
                <w:szCs w:val="20"/>
              </w:rPr>
            </w:pPr>
            <w:r w:rsidRPr="002E04CB">
              <w:rPr>
                <w:sz w:val="20"/>
                <w:szCs w:val="20"/>
              </w:rPr>
              <w:t>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06DB7AD0"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0E53913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5FDD1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353</w:t>
            </w:r>
          </w:p>
        </w:tc>
        <w:tc>
          <w:tcPr>
            <w:tcW w:w="1865" w:type="dxa"/>
            <w:tcBorders>
              <w:top w:val="nil"/>
              <w:left w:val="nil"/>
              <w:bottom w:val="single" w:sz="4" w:space="0" w:color="auto"/>
              <w:right w:val="single" w:sz="4" w:space="0" w:color="auto"/>
            </w:tcBorders>
            <w:shd w:val="clear" w:color="auto" w:fill="auto"/>
            <w:noWrap/>
            <w:vAlign w:val="bottom"/>
            <w:hideMark/>
          </w:tcPr>
          <w:p w14:paraId="05B0BDA1" w14:textId="77777777" w:rsidR="0023196C" w:rsidRPr="002E04CB" w:rsidRDefault="0023196C" w:rsidP="002E04CB">
            <w:pPr>
              <w:spacing w:before="0"/>
              <w:rPr>
                <w:sz w:val="20"/>
                <w:szCs w:val="20"/>
              </w:rPr>
            </w:pPr>
            <w:r w:rsidRPr="002E04CB">
              <w:rPr>
                <w:sz w:val="20"/>
                <w:szCs w:val="20"/>
              </w:rPr>
              <w:t>Nguyễn Thị Lan</w:t>
            </w:r>
          </w:p>
        </w:tc>
        <w:tc>
          <w:tcPr>
            <w:tcW w:w="755" w:type="dxa"/>
            <w:tcBorders>
              <w:top w:val="nil"/>
              <w:left w:val="nil"/>
              <w:bottom w:val="single" w:sz="4" w:space="0" w:color="auto"/>
              <w:right w:val="single" w:sz="4" w:space="0" w:color="auto"/>
            </w:tcBorders>
            <w:shd w:val="clear" w:color="auto" w:fill="auto"/>
            <w:noWrap/>
            <w:vAlign w:val="bottom"/>
            <w:hideMark/>
          </w:tcPr>
          <w:p w14:paraId="6867850E"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6668536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B55B200" w14:textId="77777777" w:rsidR="0023196C" w:rsidRPr="002E04CB" w:rsidRDefault="0023196C" w:rsidP="002E04CB">
            <w:pPr>
              <w:spacing w:before="0"/>
              <w:rPr>
                <w:sz w:val="20"/>
                <w:szCs w:val="20"/>
              </w:rPr>
            </w:pPr>
            <w:r w:rsidRPr="002E04CB">
              <w:rPr>
                <w:sz w:val="20"/>
                <w:szCs w:val="20"/>
              </w:rPr>
              <w:t>Ngôn ngữ Anh</w:t>
            </w:r>
          </w:p>
        </w:tc>
        <w:tc>
          <w:tcPr>
            <w:tcW w:w="3166" w:type="dxa"/>
            <w:tcBorders>
              <w:top w:val="nil"/>
              <w:left w:val="nil"/>
              <w:bottom w:val="single" w:sz="4" w:space="0" w:color="auto"/>
              <w:right w:val="single" w:sz="4" w:space="0" w:color="auto"/>
            </w:tcBorders>
            <w:shd w:val="clear" w:color="auto" w:fill="auto"/>
            <w:noWrap/>
            <w:vAlign w:val="bottom"/>
            <w:hideMark/>
          </w:tcPr>
          <w:p w14:paraId="319A7A53"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481E165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F6439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354</w:t>
            </w:r>
          </w:p>
        </w:tc>
        <w:tc>
          <w:tcPr>
            <w:tcW w:w="1865" w:type="dxa"/>
            <w:tcBorders>
              <w:top w:val="nil"/>
              <w:left w:val="nil"/>
              <w:bottom w:val="single" w:sz="4" w:space="0" w:color="auto"/>
              <w:right w:val="single" w:sz="4" w:space="0" w:color="auto"/>
            </w:tcBorders>
            <w:shd w:val="clear" w:color="auto" w:fill="auto"/>
            <w:noWrap/>
            <w:vAlign w:val="bottom"/>
            <w:hideMark/>
          </w:tcPr>
          <w:p w14:paraId="208AFD0D" w14:textId="77777777" w:rsidR="0023196C" w:rsidRPr="002E04CB" w:rsidRDefault="0023196C" w:rsidP="002E04CB">
            <w:pPr>
              <w:spacing w:before="0"/>
              <w:rPr>
                <w:sz w:val="20"/>
                <w:szCs w:val="20"/>
              </w:rPr>
            </w:pPr>
            <w:r w:rsidRPr="002E04CB">
              <w:rPr>
                <w:sz w:val="20"/>
                <w:szCs w:val="20"/>
              </w:rPr>
              <w:t>Trần Thanh</w:t>
            </w:r>
          </w:p>
        </w:tc>
        <w:tc>
          <w:tcPr>
            <w:tcW w:w="755" w:type="dxa"/>
            <w:tcBorders>
              <w:top w:val="nil"/>
              <w:left w:val="nil"/>
              <w:bottom w:val="single" w:sz="4" w:space="0" w:color="auto"/>
              <w:right w:val="single" w:sz="4" w:space="0" w:color="auto"/>
            </w:tcBorders>
            <w:shd w:val="clear" w:color="auto" w:fill="auto"/>
            <w:noWrap/>
            <w:vAlign w:val="bottom"/>
            <w:hideMark/>
          </w:tcPr>
          <w:p w14:paraId="0F1A9A5E"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0AA0B5E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27044A0" w14:textId="77777777" w:rsidR="0023196C" w:rsidRPr="002E04CB" w:rsidRDefault="0023196C" w:rsidP="002E04CB">
            <w:pPr>
              <w:spacing w:before="0"/>
              <w:rPr>
                <w:sz w:val="20"/>
                <w:szCs w:val="20"/>
              </w:rPr>
            </w:pPr>
            <w:r w:rsidRPr="002E04CB">
              <w:rPr>
                <w:sz w:val="20"/>
                <w:szCs w:val="20"/>
              </w:rPr>
              <w:t>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38058DCF"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6E6D92D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4AEC4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355</w:t>
            </w:r>
          </w:p>
        </w:tc>
        <w:tc>
          <w:tcPr>
            <w:tcW w:w="1865" w:type="dxa"/>
            <w:tcBorders>
              <w:top w:val="nil"/>
              <w:left w:val="nil"/>
              <w:bottom w:val="single" w:sz="4" w:space="0" w:color="auto"/>
              <w:right w:val="single" w:sz="4" w:space="0" w:color="auto"/>
            </w:tcBorders>
            <w:shd w:val="clear" w:color="auto" w:fill="auto"/>
            <w:noWrap/>
            <w:vAlign w:val="bottom"/>
            <w:hideMark/>
          </w:tcPr>
          <w:p w14:paraId="66574B3D" w14:textId="77777777" w:rsidR="0023196C" w:rsidRPr="002E04CB" w:rsidRDefault="0023196C" w:rsidP="002E04CB">
            <w:pPr>
              <w:spacing w:before="0"/>
              <w:rPr>
                <w:sz w:val="20"/>
                <w:szCs w:val="20"/>
              </w:rPr>
            </w:pPr>
            <w:r w:rsidRPr="002E04CB">
              <w:rPr>
                <w:sz w:val="20"/>
                <w:szCs w:val="20"/>
              </w:rPr>
              <w:t>Trần Thị Tuyết</w:t>
            </w:r>
          </w:p>
        </w:tc>
        <w:tc>
          <w:tcPr>
            <w:tcW w:w="755" w:type="dxa"/>
            <w:tcBorders>
              <w:top w:val="nil"/>
              <w:left w:val="nil"/>
              <w:bottom w:val="single" w:sz="4" w:space="0" w:color="auto"/>
              <w:right w:val="single" w:sz="4" w:space="0" w:color="auto"/>
            </w:tcBorders>
            <w:shd w:val="clear" w:color="auto" w:fill="auto"/>
            <w:noWrap/>
            <w:vAlign w:val="bottom"/>
            <w:hideMark/>
          </w:tcPr>
          <w:p w14:paraId="3DEE4F22" w14:textId="77777777" w:rsidR="0023196C" w:rsidRPr="002E04CB" w:rsidRDefault="0023196C" w:rsidP="002E04CB">
            <w:pPr>
              <w:spacing w:before="0"/>
              <w:rPr>
                <w:sz w:val="20"/>
                <w:szCs w:val="20"/>
              </w:rPr>
            </w:pPr>
            <w:r w:rsidRPr="002E04CB">
              <w:rPr>
                <w:sz w:val="20"/>
                <w:szCs w:val="20"/>
              </w:rPr>
              <w:t>Mai</w:t>
            </w:r>
          </w:p>
        </w:tc>
        <w:tc>
          <w:tcPr>
            <w:tcW w:w="960" w:type="dxa"/>
            <w:tcBorders>
              <w:top w:val="nil"/>
              <w:left w:val="nil"/>
              <w:bottom w:val="single" w:sz="4" w:space="0" w:color="auto"/>
              <w:right w:val="single" w:sz="4" w:space="0" w:color="auto"/>
            </w:tcBorders>
            <w:shd w:val="clear" w:color="auto" w:fill="auto"/>
            <w:noWrap/>
            <w:vAlign w:val="bottom"/>
            <w:hideMark/>
          </w:tcPr>
          <w:p w14:paraId="7A5E9B5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A7B8B6B" w14:textId="77777777" w:rsidR="0023196C" w:rsidRPr="002E04CB" w:rsidRDefault="0023196C" w:rsidP="002E04CB">
            <w:pPr>
              <w:spacing w:before="0"/>
              <w:rPr>
                <w:sz w:val="20"/>
                <w:szCs w:val="20"/>
              </w:rPr>
            </w:pPr>
            <w:r w:rsidRPr="002E04CB">
              <w:rPr>
                <w:sz w:val="20"/>
                <w:szCs w:val="20"/>
              </w:rPr>
              <w:t>Ngôn ngữ Anh</w:t>
            </w:r>
          </w:p>
        </w:tc>
        <w:tc>
          <w:tcPr>
            <w:tcW w:w="3166" w:type="dxa"/>
            <w:tcBorders>
              <w:top w:val="nil"/>
              <w:left w:val="nil"/>
              <w:bottom w:val="single" w:sz="4" w:space="0" w:color="auto"/>
              <w:right w:val="single" w:sz="4" w:space="0" w:color="auto"/>
            </w:tcBorders>
            <w:shd w:val="clear" w:color="auto" w:fill="auto"/>
            <w:noWrap/>
            <w:vAlign w:val="bottom"/>
            <w:hideMark/>
          </w:tcPr>
          <w:p w14:paraId="10A03DBF"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5878033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A8174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356</w:t>
            </w:r>
          </w:p>
        </w:tc>
        <w:tc>
          <w:tcPr>
            <w:tcW w:w="1865" w:type="dxa"/>
            <w:tcBorders>
              <w:top w:val="nil"/>
              <w:left w:val="nil"/>
              <w:bottom w:val="single" w:sz="4" w:space="0" w:color="auto"/>
              <w:right w:val="single" w:sz="4" w:space="0" w:color="auto"/>
            </w:tcBorders>
            <w:shd w:val="clear" w:color="auto" w:fill="auto"/>
            <w:noWrap/>
            <w:vAlign w:val="bottom"/>
            <w:hideMark/>
          </w:tcPr>
          <w:p w14:paraId="5790F2E7" w14:textId="77777777" w:rsidR="0023196C" w:rsidRPr="002E04CB" w:rsidRDefault="0023196C" w:rsidP="002E04CB">
            <w:pPr>
              <w:spacing w:before="0"/>
              <w:rPr>
                <w:sz w:val="20"/>
                <w:szCs w:val="20"/>
              </w:rPr>
            </w:pPr>
            <w:r w:rsidRPr="002E04CB">
              <w:rPr>
                <w:sz w:val="20"/>
                <w:szCs w:val="20"/>
              </w:rPr>
              <w:t>Trần Thu</w:t>
            </w:r>
          </w:p>
        </w:tc>
        <w:tc>
          <w:tcPr>
            <w:tcW w:w="755" w:type="dxa"/>
            <w:tcBorders>
              <w:top w:val="nil"/>
              <w:left w:val="nil"/>
              <w:bottom w:val="single" w:sz="4" w:space="0" w:color="auto"/>
              <w:right w:val="single" w:sz="4" w:space="0" w:color="auto"/>
            </w:tcBorders>
            <w:shd w:val="clear" w:color="auto" w:fill="auto"/>
            <w:noWrap/>
            <w:vAlign w:val="bottom"/>
            <w:hideMark/>
          </w:tcPr>
          <w:p w14:paraId="6EC35D1C"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57D7E92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118E2FA" w14:textId="77777777" w:rsidR="0023196C" w:rsidRPr="002E04CB" w:rsidRDefault="0023196C" w:rsidP="002E04CB">
            <w:pPr>
              <w:spacing w:before="0"/>
              <w:rPr>
                <w:sz w:val="20"/>
                <w:szCs w:val="20"/>
              </w:rPr>
            </w:pPr>
            <w:r w:rsidRPr="002E04CB">
              <w:rPr>
                <w:sz w:val="20"/>
                <w:szCs w:val="20"/>
              </w:rPr>
              <w:t>Ngôn ngữ Anh</w:t>
            </w:r>
          </w:p>
        </w:tc>
        <w:tc>
          <w:tcPr>
            <w:tcW w:w="3166" w:type="dxa"/>
            <w:tcBorders>
              <w:top w:val="nil"/>
              <w:left w:val="nil"/>
              <w:bottom w:val="single" w:sz="4" w:space="0" w:color="auto"/>
              <w:right w:val="single" w:sz="4" w:space="0" w:color="auto"/>
            </w:tcBorders>
            <w:shd w:val="clear" w:color="auto" w:fill="auto"/>
            <w:noWrap/>
            <w:vAlign w:val="bottom"/>
            <w:hideMark/>
          </w:tcPr>
          <w:p w14:paraId="02C847D2"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65BA44F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1FB96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357</w:t>
            </w:r>
          </w:p>
        </w:tc>
        <w:tc>
          <w:tcPr>
            <w:tcW w:w="1865" w:type="dxa"/>
            <w:tcBorders>
              <w:top w:val="nil"/>
              <w:left w:val="nil"/>
              <w:bottom w:val="single" w:sz="4" w:space="0" w:color="auto"/>
              <w:right w:val="single" w:sz="4" w:space="0" w:color="auto"/>
            </w:tcBorders>
            <w:shd w:val="clear" w:color="auto" w:fill="auto"/>
            <w:noWrap/>
            <w:vAlign w:val="bottom"/>
            <w:hideMark/>
          </w:tcPr>
          <w:p w14:paraId="4F18C19E"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03C8A763"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43CA446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1AEE92D" w14:textId="77777777" w:rsidR="0023196C" w:rsidRPr="002E04CB" w:rsidRDefault="0023196C" w:rsidP="002E04CB">
            <w:pPr>
              <w:spacing w:before="0"/>
              <w:rPr>
                <w:sz w:val="20"/>
                <w:szCs w:val="20"/>
              </w:rPr>
            </w:pPr>
            <w:r w:rsidRPr="002E04CB">
              <w:rPr>
                <w:sz w:val="20"/>
                <w:szCs w:val="20"/>
              </w:rPr>
              <w:t>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6E34414E"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1D3FDEA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F5C7A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358</w:t>
            </w:r>
          </w:p>
        </w:tc>
        <w:tc>
          <w:tcPr>
            <w:tcW w:w="1865" w:type="dxa"/>
            <w:tcBorders>
              <w:top w:val="nil"/>
              <w:left w:val="nil"/>
              <w:bottom w:val="single" w:sz="4" w:space="0" w:color="auto"/>
              <w:right w:val="single" w:sz="4" w:space="0" w:color="auto"/>
            </w:tcBorders>
            <w:shd w:val="clear" w:color="auto" w:fill="auto"/>
            <w:noWrap/>
            <w:vAlign w:val="bottom"/>
            <w:hideMark/>
          </w:tcPr>
          <w:p w14:paraId="30F80890"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366D4212"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188C8A8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2AA21CC" w14:textId="77777777" w:rsidR="0023196C" w:rsidRPr="002E04CB" w:rsidRDefault="0023196C" w:rsidP="002E04CB">
            <w:pPr>
              <w:spacing w:before="0"/>
              <w:rPr>
                <w:sz w:val="20"/>
                <w:szCs w:val="20"/>
              </w:rPr>
            </w:pPr>
            <w:r w:rsidRPr="002E04CB">
              <w:rPr>
                <w:sz w:val="20"/>
                <w:szCs w:val="20"/>
              </w:rPr>
              <w:t>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33DF6C06" w14:textId="77777777" w:rsidR="0023196C" w:rsidRPr="002E04CB" w:rsidRDefault="0023196C" w:rsidP="002E04CB">
            <w:pPr>
              <w:spacing w:before="0"/>
              <w:rPr>
                <w:sz w:val="20"/>
                <w:szCs w:val="20"/>
              </w:rPr>
            </w:pPr>
            <w:r w:rsidRPr="002E04CB">
              <w:rPr>
                <w:sz w:val="20"/>
                <w:szCs w:val="20"/>
              </w:rPr>
              <w:t>Ngôn ngữ anh</w:t>
            </w:r>
          </w:p>
        </w:tc>
      </w:tr>
      <w:tr w:rsidR="0023196C" w:rsidRPr="002E04CB" w14:paraId="5E749AF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4D502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359</w:t>
            </w:r>
          </w:p>
        </w:tc>
        <w:tc>
          <w:tcPr>
            <w:tcW w:w="1865" w:type="dxa"/>
            <w:tcBorders>
              <w:top w:val="nil"/>
              <w:left w:val="nil"/>
              <w:bottom w:val="single" w:sz="4" w:space="0" w:color="auto"/>
              <w:right w:val="single" w:sz="4" w:space="0" w:color="auto"/>
            </w:tcBorders>
            <w:shd w:val="clear" w:color="auto" w:fill="auto"/>
            <w:noWrap/>
            <w:vAlign w:val="bottom"/>
            <w:hideMark/>
          </w:tcPr>
          <w:p w14:paraId="4F09F8A9" w14:textId="77777777" w:rsidR="0023196C" w:rsidRPr="002E04CB" w:rsidRDefault="0023196C" w:rsidP="002E04CB">
            <w:pPr>
              <w:spacing w:before="0"/>
              <w:rPr>
                <w:sz w:val="20"/>
                <w:szCs w:val="20"/>
              </w:rPr>
            </w:pPr>
            <w:r w:rsidRPr="002E04CB">
              <w:rPr>
                <w:sz w:val="20"/>
                <w:szCs w:val="20"/>
              </w:rPr>
              <w:t>Nghiêm Hồng</w:t>
            </w:r>
          </w:p>
        </w:tc>
        <w:tc>
          <w:tcPr>
            <w:tcW w:w="755" w:type="dxa"/>
            <w:tcBorders>
              <w:top w:val="nil"/>
              <w:left w:val="nil"/>
              <w:bottom w:val="single" w:sz="4" w:space="0" w:color="auto"/>
              <w:right w:val="single" w:sz="4" w:space="0" w:color="auto"/>
            </w:tcBorders>
            <w:shd w:val="clear" w:color="auto" w:fill="auto"/>
            <w:noWrap/>
            <w:vAlign w:val="bottom"/>
            <w:hideMark/>
          </w:tcPr>
          <w:p w14:paraId="4C954037" w14:textId="77777777" w:rsidR="0023196C" w:rsidRPr="002E04CB" w:rsidRDefault="0023196C" w:rsidP="002E04CB">
            <w:pPr>
              <w:spacing w:before="0"/>
              <w:rPr>
                <w:sz w:val="20"/>
                <w:szCs w:val="20"/>
              </w:rPr>
            </w:pPr>
            <w:r w:rsidRPr="002E04CB">
              <w:rPr>
                <w:sz w:val="20"/>
                <w:szCs w:val="20"/>
              </w:rPr>
              <w:t>Ngân</w:t>
            </w:r>
          </w:p>
        </w:tc>
        <w:tc>
          <w:tcPr>
            <w:tcW w:w="960" w:type="dxa"/>
            <w:tcBorders>
              <w:top w:val="nil"/>
              <w:left w:val="nil"/>
              <w:bottom w:val="single" w:sz="4" w:space="0" w:color="auto"/>
              <w:right w:val="single" w:sz="4" w:space="0" w:color="auto"/>
            </w:tcBorders>
            <w:shd w:val="clear" w:color="auto" w:fill="auto"/>
            <w:noWrap/>
            <w:vAlign w:val="bottom"/>
            <w:hideMark/>
          </w:tcPr>
          <w:p w14:paraId="14CD492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27B7E50" w14:textId="77777777" w:rsidR="0023196C" w:rsidRPr="002E04CB" w:rsidRDefault="0023196C" w:rsidP="002E04CB">
            <w:pPr>
              <w:spacing w:before="0"/>
              <w:rPr>
                <w:sz w:val="20"/>
                <w:szCs w:val="20"/>
              </w:rPr>
            </w:pPr>
            <w:r w:rsidRPr="002E04CB">
              <w:rPr>
                <w:sz w:val="20"/>
                <w:szCs w:val="20"/>
              </w:rPr>
              <w:t>Ngôn ngữ học ứng dụng và Tesol</w:t>
            </w:r>
          </w:p>
        </w:tc>
        <w:tc>
          <w:tcPr>
            <w:tcW w:w="3166" w:type="dxa"/>
            <w:tcBorders>
              <w:top w:val="nil"/>
              <w:left w:val="nil"/>
              <w:bottom w:val="single" w:sz="4" w:space="0" w:color="auto"/>
              <w:right w:val="single" w:sz="4" w:space="0" w:color="auto"/>
            </w:tcBorders>
            <w:shd w:val="clear" w:color="auto" w:fill="auto"/>
            <w:noWrap/>
            <w:vAlign w:val="bottom"/>
            <w:hideMark/>
          </w:tcPr>
          <w:p w14:paraId="76A9782F"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436ACBA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699AD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360</w:t>
            </w:r>
          </w:p>
        </w:tc>
        <w:tc>
          <w:tcPr>
            <w:tcW w:w="1865" w:type="dxa"/>
            <w:tcBorders>
              <w:top w:val="nil"/>
              <w:left w:val="nil"/>
              <w:bottom w:val="single" w:sz="4" w:space="0" w:color="auto"/>
              <w:right w:val="single" w:sz="4" w:space="0" w:color="auto"/>
            </w:tcBorders>
            <w:shd w:val="clear" w:color="auto" w:fill="auto"/>
            <w:noWrap/>
            <w:vAlign w:val="bottom"/>
            <w:hideMark/>
          </w:tcPr>
          <w:p w14:paraId="006540C3" w14:textId="77777777" w:rsidR="0023196C" w:rsidRPr="002E04CB" w:rsidRDefault="0023196C" w:rsidP="002E04CB">
            <w:pPr>
              <w:spacing w:before="0"/>
              <w:rPr>
                <w:sz w:val="20"/>
                <w:szCs w:val="20"/>
              </w:rPr>
            </w:pPr>
            <w:r w:rsidRPr="002E04CB">
              <w:rPr>
                <w:sz w:val="20"/>
                <w:szCs w:val="20"/>
              </w:rPr>
              <w:t>Bùi Trung</w:t>
            </w:r>
          </w:p>
        </w:tc>
        <w:tc>
          <w:tcPr>
            <w:tcW w:w="755" w:type="dxa"/>
            <w:tcBorders>
              <w:top w:val="nil"/>
              <w:left w:val="nil"/>
              <w:bottom w:val="single" w:sz="4" w:space="0" w:color="auto"/>
              <w:right w:val="single" w:sz="4" w:space="0" w:color="auto"/>
            </w:tcBorders>
            <w:shd w:val="clear" w:color="auto" w:fill="auto"/>
            <w:noWrap/>
            <w:vAlign w:val="bottom"/>
            <w:hideMark/>
          </w:tcPr>
          <w:p w14:paraId="47721D7B" w14:textId="77777777" w:rsidR="0023196C" w:rsidRPr="002E04CB" w:rsidRDefault="0023196C" w:rsidP="002E04CB">
            <w:pPr>
              <w:spacing w:before="0"/>
              <w:rPr>
                <w:sz w:val="20"/>
                <w:szCs w:val="20"/>
              </w:rPr>
            </w:pPr>
            <w:r w:rsidRPr="002E04CB">
              <w:rPr>
                <w:sz w:val="20"/>
                <w:szCs w:val="20"/>
              </w:rPr>
              <w:t>Kiên</w:t>
            </w:r>
          </w:p>
        </w:tc>
        <w:tc>
          <w:tcPr>
            <w:tcW w:w="960" w:type="dxa"/>
            <w:tcBorders>
              <w:top w:val="nil"/>
              <w:left w:val="nil"/>
              <w:bottom w:val="single" w:sz="4" w:space="0" w:color="auto"/>
              <w:right w:val="single" w:sz="4" w:space="0" w:color="auto"/>
            </w:tcBorders>
            <w:shd w:val="clear" w:color="auto" w:fill="auto"/>
            <w:noWrap/>
            <w:vAlign w:val="bottom"/>
            <w:hideMark/>
          </w:tcPr>
          <w:p w14:paraId="7FE1CAB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42A4D82" w14:textId="77777777" w:rsidR="0023196C" w:rsidRPr="002E04CB" w:rsidRDefault="0023196C" w:rsidP="002E04CB">
            <w:pPr>
              <w:spacing w:before="0"/>
              <w:rPr>
                <w:sz w:val="20"/>
                <w:szCs w:val="20"/>
              </w:rPr>
            </w:pPr>
            <w:r w:rsidRPr="002E04CB">
              <w:rPr>
                <w:sz w:val="20"/>
                <w:szCs w:val="20"/>
              </w:rPr>
              <w:t>Phương pháp giảng dạy 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35EC4048"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69AA0A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13495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361</w:t>
            </w:r>
          </w:p>
        </w:tc>
        <w:tc>
          <w:tcPr>
            <w:tcW w:w="1865" w:type="dxa"/>
            <w:tcBorders>
              <w:top w:val="nil"/>
              <w:left w:val="nil"/>
              <w:bottom w:val="single" w:sz="4" w:space="0" w:color="auto"/>
              <w:right w:val="single" w:sz="4" w:space="0" w:color="auto"/>
            </w:tcBorders>
            <w:shd w:val="clear" w:color="auto" w:fill="auto"/>
            <w:noWrap/>
            <w:vAlign w:val="bottom"/>
            <w:hideMark/>
          </w:tcPr>
          <w:p w14:paraId="45F164A0" w14:textId="77777777" w:rsidR="0023196C" w:rsidRPr="002E04CB" w:rsidRDefault="0023196C" w:rsidP="002E04CB">
            <w:pPr>
              <w:spacing w:before="0"/>
              <w:rPr>
                <w:sz w:val="20"/>
                <w:szCs w:val="20"/>
              </w:rPr>
            </w:pPr>
            <w:r w:rsidRPr="002E04CB">
              <w:rPr>
                <w:sz w:val="20"/>
                <w:szCs w:val="20"/>
              </w:rPr>
              <w:t>Hoàng Sĩ</w:t>
            </w:r>
          </w:p>
        </w:tc>
        <w:tc>
          <w:tcPr>
            <w:tcW w:w="755" w:type="dxa"/>
            <w:tcBorders>
              <w:top w:val="nil"/>
              <w:left w:val="nil"/>
              <w:bottom w:val="single" w:sz="4" w:space="0" w:color="auto"/>
              <w:right w:val="single" w:sz="4" w:space="0" w:color="auto"/>
            </w:tcBorders>
            <w:shd w:val="clear" w:color="auto" w:fill="auto"/>
            <w:noWrap/>
            <w:vAlign w:val="bottom"/>
            <w:hideMark/>
          </w:tcPr>
          <w:p w14:paraId="58AE15AE" w14:textId="77777777" w:rsidR="0023196C" w:rsidRPr="002E04CB" w:rsidRDefault="0023196C" w:rsidP="002E04CB">
            <w:pPr>
              <w:spacing w:before="0"/>
              <w:rPr>
                <w:sz w:val="20"/>
                <w:szCs w:val="20"/>
              </w:rPr>
            </w:pPr>
            <w:r w:rsidRPr="002E04CB">
              <w:rPr>
                <w:sz w:val="20"/>
                <w:szCs w:val="20"/>
              </w:rPr>
              <w:t>Thính</w:t>
            </w:r>
          </w:p>
        </w:tc>
        <w:tc>
          <w:tcPr>
            <w:tcW w:w="960" w:type="dxa"/>
            <w:tcBorders>
              <w:top w:val="nil"/>
              <w:left w:val="nil"/>
              <w:bottom w:val="single" w:sz="4" w:space="0" w:color="auto"/>
              <w:right w:val="single" w:sz="4" w:space="0" w:color="auto"/>
            </w:tcBorders>
            <w:shd w:val="clear" w:color="auto" w:fill="auto"/>
            <w:noWrap/>
            <w:vAlign w:val="bottom"/>
            <w:hideMark/>
          </w:tcPr>
          <w:p w14:paraId="29829FF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33F5B7D" w14:textId="77777777" w:rsidR="0023196C" w:rsidRPr="002E04CB" w:rsidRDefault="0023196C" w:rsidP="002E04CB">
            <w:pPr>
              <w:spacing w:before="0"/>
              <w:rPr>
                <w:sz w:val="20"/>
                <w:szCs w:val="20"/>
              </w:rPr>
            </w:pPr>
            <w:r w:rsidRPr="002E04CB">
              <w:rPr>
                <w:sz w:val="20"/>
                <w:szCs w:val="20"/>
              </w:rPr>
              <w:t>Kinh doanh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00A589F4"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50CBFA5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5A938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362</w:t>
            </w:r>
          </w:p>
        </w:tc>
        <w:tc>
          <w:tcPr>
            <w:tcW w:w="1865" w:type="dxa"/>
            <w:tcBorders>
              <w:top w:val="nil"/>
              <w:left w:val="nil"/>
              <w:bottom w:val="single" w:sz="4" w:space="0" w:color="auto"/>
              <w:right w:val="single" w:sz="4" w:space="0" w:color="auto"/>
            </w:tcBorders>
            <w:shd w:val="clear" w:color="auto" w:fill="auto"/>
            <w:noWrap/>
            <w:vAlign w:val="bottom"/>
            <w:hideMark/>
          </w:tcPr>
          <w:p w14:paraId="1CD98525" w14:textId="77777777" w:rsidR="0023196C" w:rsidRPr="002E04CB" w:rsidRDefault="0023196C" w:rsidP="002E04CB">
            <w:pPr>
              <w:spacing w:before="0"/>
              <w:rPr>
                <w:sz w:val="20"/>
                <w:szCs w:val="20"/>
              </w:rPr>
            </w:pPr>
            <w:r w:rsidRPr="002E04CB">
              <w:rPr>
                <w:sz w:val="20"/>
                <w:szCs w:val="20"/>
              </w:rPr>
              <w:t>Lại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5FD5A8A4"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22B3915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DDC8B4E" w14:textId="77777777" w:rsidR="0023196C" w:rsidRPr="002E04CB" w:rsidRDefault="0023196C" w:rsidP="002E04CB">
            <w:pPr>
              <w:spacing w:before="0"/>
              <w:rPr>
                <w:sz w:val="20"/>
                <w:szCs w:val="20"/>
              </w:rPr>
            </w:pPr>
            <w:r w:rsidRPr="002E04CB">
              <w:rPr>
                <w:sz w:val="20"/>
                <w:szCs w:val="20"/>
              </w:rPr>
              <w:t>Khoa học nông nghiệp và Kỹ thuật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0D9061A"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3E20742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4F04C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363</w:t>
            </w:r>
          </w:p>
        </w:tc>
        <w:tc>
          <w:tcPr>
            <w:tcW w:w="1865" w:type="dxa"/>
            <w:tcBorders>
              <w:top w:val="nil"/>
              <w:left w:val="nil"/>
              <w:bottom w:val="single" w:sz="4" w:space="0" w:color="auto"/>
              <w:right w:val="single" w:sz="4" w:space="0" w:color="auto"/>
            </w:tcBorders>
            <w:shd w:val="clear" w:color="auto" w:fill="auto"/>
            <w:noWrap/>
            <w:vAlign w:val="bottom"/>
            <w:hideMark/>
          </w:tcPr>
          <w:p w14:paraId="3E769909" w14:textId="77777777" w:rsidR="0023196C" w:rsidRPr="002E04CB" w:rsidRDefault="0023196C" w:rsidP="002E04CB">
            <w:pPr>
              <w:spacing w:before="0"/>
              <w:rPr>
                <w:sz w:val="20"/>
                <w:szCs w:val="20"/>
              </w:rPr>
            </w:pPr>
            <w:r w:rsidRPr="002E04CB">
              <w:rPr>
                <w:sz w:val="20"/>
                <w:szCs w:val="20"/>
              </w:rPr>
              <w:t>Nguyễn Thị Lâm</w:t>
            </w:r>
          </w:p>
        </w:tc>
        <w:tc>
          <w:tcPr>
            <w:tcW w:w="755" w:type="dxa"/>
            <w:tcBorders>
              <w:top w:val="nil"/>
              <w:left w:val="nil"/>
              <w:bottom w:val="single" w:sz="4" w:space="0" w:color="auto"/>
              <w:right w:val="single" w:sz="4" w:space="0" w:color="auto"/>
            </w:tcBorders>
            <w:shd w:val="clear" w:color="auto" w:fill="auto"/>
            <w:noWrap/>
            <w:vAlign w:val="bottom"/>
            <w:hideMark/>
          </w:tcPr>
          <w:p w14:paraId="66D9D332" w14:textId="77777777" w:rsidR="0023196C" w:rsidRPr="002E04CB" w:rsidRDefault="0023196C" w:rsidP="002E04CB">
            <w:pPr>
              <w:spacing w:before="0"/>
              <w:rPr>
                <w:sz w:val="20"/>
                <w:szCs w:val="20"/>
              </w:rPr>
            </w:pPr>
            <w:r w:rsidRPr="002E04CB">
              <w:rPr>
                <w:sz w:val="20"/>
                <w:szCs w:val="20"/>
              </w:rPr>
              <w:t>Đoàn</w:t>
            </w:r>
          </w:p>
        </w:tc>
        <w:tc>
          <w:tcPr>
            <w:tcW w:w="960" w:type="dxa"/>
            <w:tcBorders>
              <w:top w:val="nil"/>
              <w:left w:val="nil"/>
              <w:bottom w:val="single" w:sz="4" w:space="0" w:color="auto"/>
              <w:right w:val="single" w:sz="4" w:space="0" w:color="auto"/>
            </w:tcBorders>
            <w:shd w:val="clear" w:color="auto" w:fill="auto"/>
            <w:noWrap/>
            <w:vAlign w:val="bottom"/>
            <w:hideMark/>
          </w:tcPr>
          <w:p w14:paraId="4D8818B4"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79288EAC" w14:textId="77777777" w:rsidR="0023196C" w:rsidRPr="002E04CB" w:rsidRDefault="0023196C" w:rsidP="002E04CB">
            <w:pPr>
              <w:spacing w:before="0"/>
              <w:rPr>
                <w:sz w:val="20"/>
                <w:szCs w:val="20"/>
              </w:rPr>
            </w:pPr>
            <w:r w:rsidRPr="002E04CB">
              <w:rPr>
                <w:sz w:val="20"/>
                <w:szCs w:val="20"/>
              </w:rPr>
              <w:t>Hóa sinh</w:t>
            </w:r>
          </w:p>
        </w:tc>
        <w:tc>
          <w:tcPr>
            <w:tcW w:w="3166" w:type="dxa"/>
            <w:tcBorders>
              <w:top w:val="nil"/>
              <w:left w:val="nil"/>
              <w:bottom w:val="single" w:sz="4" w:space="0" w:color="auto"/>
              <w:right w:val="single" w:sz="4" w:space="0" w:color="auto"/>
            </w:tcBorders>
            <w:shd w:val="clear" w:color="auto" w:fill="auto"/>
            <w:noWrap/>
            <w:vAlign w:val="bottom"/>
            <w:hideMark/>
          </w:tcPr>
          <w:p w14:paraId="23F66229"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6C7DEDB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15751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364</w:t>
            </w:r>
          </w:p>
        </w:tc>
        <w:tc>
          <w:tcPr>
            <w:tcW w:w="1865" w:type="dxa"/>
            <w:tcBorders>
              <w:top w:val="nil"/>
              <w:left w:val="nil"/>
              <w:bottom w:val="single" w:sz="4" w:space="0" w:color="auto"/>
              <w:right w:val="single" w:sz="4" w:space="0" w:color="auto"/>
            </w:tcBorders>
            <w:shd w:val="clear" w:color="auto" w:fill="auto"/>
            <w:noWrap/>
            <w:vAlign w:val="bottom"/>
            <w:hideMark/>
          </w:tcPr>
          <w:p w14:paraId="183969D8" w14:textId="77777777" w:rsidR="0023196C" w:rsidRPr="002E04CB" w:rsidRDefault="0023196C" w:rsidP="002E04CB">
            <w:pPr>
              <w:spacing w:before="0"/>
              <w:rPr>
                <w:sz w:val="20"/>
                <w:szCs w:val="20"/>
              </w:rPr>
            </w:pPr>
            <w:r w:rsidRPr="002E04CB">
              <w:rPr>
                <w:sz w:val="20"/>
                <w:szCs w:val="20"/>
              </w:rPr>
              <w:t>Nguyễn Hoàng</w:t>
            </w:r>
          </w:p>
        </w:tc>
        <w:tc>
          <w:tcPr>
            <w:tcW w:w="755" w:type="dxa"/>
            <w:tcBorders>
              <w:top w:val="nil"/>
              <w:left w:val="nil"/>
              <w:bottom w:val="single" w:sz="4" w:space="0" w:color="auto"/>
              <w:right w:val="single" w:sz="4" w:space="0" w:color="auto"/>
            </w:tcBorders>
            <w:shd w:val="clear" w:color="auto" w:fill="auto"/>
            <w:noWrap/>
            <w:vAlign w:val="bottom"/>
            <w:hideMark/>
          </w:tcPr>
          <w:p w14:paraId="6D9E3465"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694CF7FB"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8D24A99" w14:textId="77777777" w:rsidR="0023196C" w:rsidRPr="002E04CB" w:rsidRDefault="0023196C" w:rsidP="002E04CB">
            <w:pPr>
              <w:spacing w:before="0"/>
              <w:rPr>
                <w:sz w:val="20"/>
                <w:szCs w:val="20"/>
              </w:rPr>
            </w:pPr>
            <w:r w:rsidRPr="002E04CB">
              <w:rPr>
                <w:sz w:val="20"/>
                <w:szCs w:val="20"/>
              </w:rPr>
              <w:t>Công nghệ sinh học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4684B76F"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1B357D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15A83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365</w:t>
            </w:r>
          </w:p>
        </w:tc>
        <w:tc>
          <w:tcPr>
            <w:tcW w:w="1865" w:type="dxa"/>
            <w:tcBorders>
              <w:top w:val="nil"/>
              <w:left w:val="nil"/>
              <w:bottom w:val="single" w:sz="4" w:space="0" w:color="auto"/>
              <w:right w:val="single" w:sz="4" w:space="0" w:color="auto"/>
            </w:tcBorders>
            <w:shd w:val="clear" w:color="auto" w:fill="auto"/>
            <w:noWrap/>
            <w:vAlign w:val="bottom"/>
            <w:hideMark/>
          </w:tcPr>
          <w:p w14:paraId="77E380A0" w14:textId="77777777" w:rsidR="0023196C" w:rsidRPr="002E04CB" w:rsidRDefault="0023196C" w:rsidP="002E04CB">
            <w:pPr>
              <w:spacing w:before="0"/>
              <w:rPr>
                <w:sz w:val="20"/>
                <w:szCs w:val="20"/>
              </w:rPr>
            </w:pPr>
            <w:r w:rsidRPr="002E04CB">
              <w:rPr>
                <w:sz w:val="20"/>
                <w:szCs w:val="20"/>
              </w:rPr>
              <w:t>Hoàng Hải</w:t>
            </w:r>
          </w:p>
        </w:tc>
        <w:tc>
          <w:tcPr>
            <w:tcW w:w="755" w:type="dxa"/>
            <w:tcBorders>
              <w:top w:val="nil"/>
              <w:left w:val="nil"/>
              <w:bottom w:val="single" w:sz="4" w:space="0" w:color="auto"/>
              <w:right w:val="single" w:sz="4" w:space="0" w:color="auto"/>
            </w:tcBorders>
            <w:shd w:val="clear" w:color="auto" w:fill="auto"/>
            <w:noWrap/>
            <w:vAlign w:val="bottom"/>
            <w:hideMark/>
          </w:tcPr>
          <w:p w14:paraId="6DCA65DF"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08B2FDA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5B9707E" w14:textId="77777777" w:rsidR="0023196C" w:rsidRPr="002E04CB" w:rsidRDefault="0023196C" w:rsidP="002E04CB">
            <w:pPr>
              <w:spacing w:before="0"/>
              <w:rPr>
                <w:sz w:val="20"/>
                <w:szCs w:val="20"/>
              </w:rPr>
            </w:pPr>
            <w:r w:rsidRPr="002E04CB">
              <w:rPr>
                <w:sz w:val="20"/>
                <w:szCs w:val="20"/>
              </w:rPr>
              <w:t>Đa dạng sự sống</w:t>
            </w:r>
          </w:p>
        </w:tc>
        <w:tc>
          <w:tcPr>
            <w:tcW w:w="3166" w:type="dxa"/>
            <w:tcBorders>
              <w:top w:val="nil"/>
              <w:left w:val="nil"/>
              <w:bottom w:val="single" w:sz="4" w:space="0" w:color="auto"/>
              <w:right w:val="single" w:sz="4" w:space="0" w:color="auto"/>
            </w:tcBorders>
            <w:shd w:val="clear" w:color="auto" w:fill="auto"/>
            <w:noWrap/>
            <w:vAlign w:val="bottom"/>
            <w:hideMark/>
          </w:tcPr>
          <w:p w14:paraId="461D6B8A"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2D90047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3D8A4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366</w:t>
            </w:r>
          </w:p>
        </w:tc>
        <w:tc>
          <w:tcPr>
            <w:tcW w:w="1865" w:type="dxa"/>
            <w:tcBorders>
              <w:top w:val="nil"/>
              <w:left w:val="nil"/>
              <w:bottom w:val="single" w:sz="4" w:space="0" w:color="auto"/>
              <w:right w:val="single" w:sz="4" w:space="0" w:color="auto"/>
            </w:tcBorders>
            <w:shd w:val="clear" w:color="auto" w:fill="auto"/>
            <w:noWrap/>
            <w:vAlign w:val="bottom"/>
            <w:hideMark/>
          </w:tcPr>
          <w:p w14:paraId="3BEDAD77"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28247D82"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1AEF9E7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59E5A6C"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56FFC75C"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99E935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072BB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367</w:t>
            </w:r>
          </w:p>
        </w:tc>
        <w:tc>
          <w:tcPr>
            <w:tcW w:w="1865" w:type="dxa"/>
            <w:tcBorders>
              <w:top w:val="nil"/>
              <w:left w:val="nil"/>
              <w:bottom w:val="single" w:sz="4" w:space="0" w:color="auto"/>
              <w:right w:val="single" w:sz="4" w:space="0" w:color="auto"/>
            </w:tcBorders>
            <w:shd w:val="clear" w:color="auto" w:fill="auto"/>
            <w:noWrap/>
            <w:vAlign w:val="bottom"/>
            <w:hideMark/>
          </w:tcPr>
          <w:p w14:paraId="7325861D"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0196F6EF" w14:textId="77777777" w:rsidR="0023196C" w:rsidRPr="002E04CB" w:rsidRDefault="0023196C" w:rsidP="002E04CB">
            <w:pPr>
              <w:spacing w:before="0"/>
              <w:rPr>
                <w:sz w:val="20"/>
                <w:szCs w:val="20"/>
              </w:rPr>
            </w:pPr>
            <w:r w:rsidRPr="002E04CB">
              <w:rPr>
                <w:sz w:val="20"/>
                <w:szCs w:val="20"/>
              </w:rPr>
              <w:t>Hoài</w:t>
            </w:r>
          </w:p>
        </w:tc>
        <w:tc>
          <w:tcPr>
            <w:tcW w:w="960" w:type="dxa"/>
            <w:tcBorders>
              <w:top w:val="nil"/>
              <w:left w:val="nil"/>
              <w:bottom w:val="single" w:sz="4" w:space="0" w:color="auto"/>
              <w:right w:val="single" w:sz="4" w:space="0" w:color="auto"/>
            </w:tcBorders>
            <w:shd w:val="clear" w:color="auto" w:fill="auto"/>
            <w:noWrap/>
            <w:vAlign w:val="bottom"/>
            <w:hideMark/>
          </w:tcPr>
          <w:p w14:paraId="178BCD9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95C1956"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0D44F603"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36CBE1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86C6D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368</w:t>
            </w:r>
          </w:p>
        </w:tc>
        <w:tc>
          <w:tcPr>
            <w:tcW w:w="1865" w:type="dxa"/>
            <w:tcBorders>
              <w:top w:val="nil"/>
              <w:left w:val="nil"/>
              <w:bottom w:val="single" w:sz="4" w:space="0" w:color="auto"/>
              <w:right w:val="single" w:sz="4" w:space="0" w:color="auto"/>
            </w:tcBorders>
            <w:shd w:val="clear" w:color="auto" w:fill="auto"/>
            <w:noWrap/>
            <w:vAlign w:val="bottom"/>
            <w:hideMark/>
          </w:tcPr>
          <w:p w14:paraId="24882C2F" w14:textId="77777777" w:rsidR="0023196C" w:rsidRPr="002E04CB" w:rsidRDefault="0023196C" w:rsidP="002E04CB">
            <w:pPr>
              <w:spacing w:before="0"/>
              <w:rPr>
                <w:sz w:val="20"/>
                <w:szCs w:val="20"/>
              </w:rPr>
            </w:pPr>
            <w:r w:rsidRPr="002E04CB">
              <w:rPr>
                <w:sz w:val="20"/>
                <w:szCs w:val="20"/>
              </w:rPr>
              <w:t>Hoàng Lan</w:t>
            </w:r>
          </w:p>
        </w:tc>
        <w:tc>
          <w:tcPr>
            <w:tcW w:w="755" w:type="dxa"/>
            <w:tcBorders>
              <w:top w:val="nil"/>
              <w:left w:val="nil"/>
              <w:bottom w:val="single" w:sz="4" w:space="0" w:color="auto"/>
              <w:right w:val="single" w:sz="4" w:space="0" w:color="auto"/>
            </w:tcBorders>
            <w:shd w:val="clear" w:color="auto" w:fill="auto"/>
            <w:noWrap/>
            <w:vAlign w:val="bottom"/>
            <w:hideMark/>
          </w:tcPr>
          <w:p w14:paraId="1713D261" w14:textId="77777777" w:rsidR="0023196C" w:rsidRPr="002E04CB" w:rsidRDefault="0023196C" w:rsidP="002E04CB">
            <w:pPr>
              <w:spacing w:before="0"/>
              <w:rPr>
                <w:sz w:val="20"/>
                <w:szCs w:val="20"/>
              </w:rPr>
            </w:pPr>
            <w:r w:rsidRPr="002E04CB">
              <w:rPr>
                <w:sz w:val="20"/>
                <w:szCs w:val="20"/>
              </w:rPr>
              <w:t>Phượng</w:t>
            </w:r>
          </w:p>
        </w:tc>
        <w:tc>
          <w:tcPr>
            <w:tcW w:w="960" w:type="dxa"/>
            <w:tcBorders>
              <w:top w:val="nil"/>
              <w:left w:val="nil"/>
              <w:bottom w:val="single" w:sz="4" w:space="0" w:color="auto"/>
              <w:right w:val="single" w:sz="4" w:space="0" w:color="auto"/>
            </w:tcBorders>
            <w:shd w:val="clear" w:color="auto" w:fill="auto"/>
            <w:noWrap/>
            <w:vAlign w:val="bottom"/>
            <w:hideMark/>
          </w:tcPr>
          <w:p w14:paraId="6E7A9BC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0B6A7CF" w14:textId="77777777" w:rsidR="0023196C" w:rsidRPr="002E04CB" w:rsidRDefault="0023196C" w:rsidP="002E04CB">
            <w:pPr>
              <w:spacing w:before="0"/>
              <w:rPr>
                <w:sz w:val="20"/>
                <w:szCs w:val="20"/>
              </w:rPr>
            </w:pPr>
            <w:r w:rsidRPr="002E04CB">
              <w:rPr>
                <w:sz w:val="20"/>
                <w:szCs w:val="20"/>
              </w:rPr>
              <w:t>Khoa học sinh học và 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A50A8E9"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324B55E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C59B8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369</w:t>
            </w:r>
          </w:p>
        </w:tc>
        <w:tc>
          <w:tcPr>
            <w:tcW w:w="1865" w:type="dxa"/>
            <w:tcBorders>
              <w:top w:val="nil"/>
              <w:left w:val="nil"/>
              <w:bottom w:val="single" w:sz="4" w:space="0" w:color="auto"/>
              <w:right w:val="single" w:sz="4" w:space="0" w:color="auto"/>
            </w:tcBorders>
            <w:shd w:val="clear" w:color="auto" w:fill="auto"/>
            <w:noWrap/>
            <w:vAlign w:val="bottom"/>
            <w:hideMark/>
          </w:tcPr>
          <w:p w14:paraId="10ED3B61"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780BB2D4" w14:textId="77777777" w:rsidR="0023196C" w:rsidRPr="002E04CB" w:rsidRDefault="0023196C" w:rsidP="002E04CB">
            <w:pPr>
              <w:spacing w:before="0"/>
              <w:rPr>
                <w:sz w:val="20"/>
                <w:szCs w:val="20"/>
              </w:rPr>
            </w:pPr>
            <w:r w:rsidRPr="002E04CB">
              <w:rPr>
                <w:sz w:val="20"/>
                <w:szCs w:val="20"/>
              </w:rPr>
              <w:t>Định</w:t>
            </w:r>
          </w:p>
        </w:tc>
        <w:tc>
          <w:tcPr>
            <w:tcW w:w="960" w:type="dxa"/>
            <w:tcBorders>
              <w:top w:val="nil"/>
              <w:left w:val="nil"/>
              <w:bottom w:val="single" w:sz="4" w:space="0" w:color="auto"/>
              <w:right w:val="single" w:sz="4" w:space="0" w:color="auto"/>
            </w:tcBorders>
            <w:shd w:val="clear" w:color="auto" w:fill="auto"/>
            <w:noWrap/>
            <w:vAlign w:val="bottom"/>
            <w:hideMark/>
          </w:tcPr>
          <w:p w14:paraId="73D870DD"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516EC63F" w14:textId="77777777" w:rsidR="0023196C" w:rsidRPr="002E04CB" w:rsidRDefault="0023196C" w:rsidP="002E04CB">
            <w:pPr>
              <w:spacing w:before="0"/>
              <w:rPr>
                <w:sz w:val="20"/>
                <w:szCs w:val="20"/>
              </w:rPr>
            </w:pPr>
            <w:r w:rsidRPr="002E04CB">
              <w:rPr>
                <w:sz w:val="20"/>
                <w:szCs w:val="20"/>
              </w:rPr>
              <w:t>Kỹ thuật khoa học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1B83163"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DE0491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2BDFA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370</w:t>
            </w:r>
          </w:p>
        </w:tc>
        <w:tc>
          <w:tcPr>
            <w:tcW w:w="1865" w:type="dxa"/>
            <w:tcBorders>
              <w:top w:val="nil"/>
              <w:left w:val="nil"/>
              <w:bottom w:val="single" w:sz="4" w:space="0" w:color="auto"/>
              <w:right w:val="single" w:sz="4" w:space="0" w:color="auto"/>
            </w:tcBorders>
            <w:shd w:val="clear" w:color="auto" w:fill="auto"/>
            <w:noWrap/>
            <w:vAlign w:val="bottom"/>
            <w:hideMark/>
          </w:tcPr>
          <w:p w14:paraId="212EF35D" w14:textId="77777777" w:rsidR="0023196C" w:rsidRPr="002E04CB" w:rsidRDefault="0023196C" w:rsidP="002E04CB">
            <w:pPr>
              <w:spacing w:before="0"/>
              <w:rPr>
                <w:sz w:val="20"/>
                <w:szCs w:val="20"/>
              </w:rPr>
            </w:pPr>
            <w:r w:rsidRPr="002E04CB">
              <w:rPr>
                <w:sz w:val="20"/>
                <w:szCs w:val="20"/>
              </w:rPr>
              <w:t>Giang Trung</w:t>
            </w:r>
          </w:p>
        </w:tc>
        <w:tc>
          <w:tcPr>
            <w:tcW w:w="755" w:type="dxa"/>
            <w:tcBorders>
              <w:top w:val="nil"/>
              <w:left w:val="nil"/>
              <w:bottom w:val="single" w:sz="4" w:space="0" w:color="auto"/>
              <w:right w:val="single" w:sz="4" w:space="0" w:color="auto"/>
            </w:tcBorders>
            <w:shd w:val="clear" w:color="auto" w:fill="auto"/>
            <w:noWrap/>
            <w:vAlign w:val="bottom"/>
            <w:hideMark/>
          </w:tcPr>
          <w:p w14:paraId="213B0264" w14:textId="77777777" w:rsidR="0023196C" w:rsidRPr="002E04CB" w:rsidRDefault="0023196C" w:rsidP="002E04CB">
            <w:pPr>
              <w:spacing w:before="0"/>
              <w:rPr>
                <w:sz w:val="20"/>
                <w:szCs w:val="20"/>
              </w:rPr>
            </w:pPr>
            <w:r w:rsidRPr="002E04CB">
              <w:rPr>
                <w:sz w:val="20"/>
                <w:szCs w:val="20"/>
              </w:rPr>
              <w:t>Khoa</w:t>
            </w:r>
          </w:p>
        </w:tc>
        <w:tc>
          <w:tcPr>
            <w:tcW w:w="960" w:type="dxa"/>
            <w:tcBorders>
              <w:top w:val="nil"/>
              <w:left w:val="nil"/>
              <w:bottom w:val="single" w:sz="4" w:space="0" w:color="auto"/>
              <w:right w:val="single" w:sz="4" w:space="0" w:color="auto"/>
            </w:tcBorders>
            <w:shd w:val="clear" w:color="auto" w:fill="auto"/>
            <w:noWrap/>
            <w:vAlign w:val="bottom"/>
            <w:hideMark/>
          </w:tcPr>
          <w:p w14:paraId="6FD7745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7982346"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628E0846"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41CD28A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609AC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371</w:t>
            </w:r>
          </w:p>
        </w:tc>
        <w:tc>
          <w:tcPr>
            <w:tcW w:w="1865" w:type="dxa"/>
            <w:tcBorders>
              <w:top w:val="nil"/>
              <w:left w:val="nil"/>
              <w:bottom w:val="single" w:sz="4" w:space="0" w:color="auto"/>
              <w:right w:val="single" w:sz="4" w:space="0" w:color="auto"/>
            </w:tcBorders>
            <w:shd w:val="clear" w:color="auto" w:fill="auto"/>
            <w:noWrap/>
            <w:vAlign w:val="bottom"/>
            <w:hideMark/>
          </w:tcPr>
          <w:p w14:paraId="351F5ACD" w14:textId="77777777" w:rsidR="0023196C" w:rsidRPr="002E04CB" w:rsidRDefault="0023196C" w:rsidP="002E04CB">
            <w:pPr>
              <w:spacing w:before="0"/>
              <w:rPr>
                <w:sz w:val="20"/>
                <w:szCs w:val="20"/>
              </w:rPr>
            </w:pPr>
            <w:r w:rsidRPr="002E04CB">
              <w:rPr>
                <w:sz w:val="20"/>
                <w:szCs w:val="20"/>
              </w:rPr>
              <w:t>Trần Thị Thu</w:t>
            </w:r>
          </w:p>
        </w:tc>
        <w:tc>
          <w:tcPr>
            <w:tcW w:w="755" w:type="dxa"/>
            <w:tcBorders>
              <w:top w:val="nil"/>
              <w:left w:val="nil"/>
              <w:bottom w:val="single" w:sz="4" w:space="0" w:color="auto"/>
              <w:right w:val="single" w:sz="4" w:space="0" w:color="auto"/>
            </w:tcBorders>
            <w:shd w:val="clear" w:color="auto" w:fill="auto"/>
            <w:noWrap/>
            <w:vAlign w:val="bottom"/>
            <w:hideMark/>
          </w:tcPr>
          <w:p w14:paraId="0EEB4A62"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7391584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9F3C0D5" w14:textId="77777777" w:rsidR="0023196C" w:rsidRPr="002E04CB" w:rsidRDefault="0023196C" w:rsidP="002E04CB">
            <w:pPr>
              <w:spacing w:before="0"/>
              <w:rPr>
                <w:sz w:val="20"/>
                <w:szCs w:val="20"/>
              </w:rPr>
            </w:pPr>
            <w:r w:rsidRPr="002E04CB">
              <w:rPr>
                <w:sz w:val="20"/>
                <w:szCs w:val="20"/>
              </w:rPr>
              <w:t>Nông học và kỹ thuật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073971BE"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4D50237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9CF24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372</w:t>
            </w:r>
          </w:p>
        </w:tc>
        <w:tc>
          <w:tcPr>
            <w:tcW w:w="1865" w:type="dxa"/>
            <w:tcBorders>
              <w:top w:val="nil"/>
              <w:left w:val="nil"/>
              <w:bottom w:val="single" w:sz="4" w:space="0" w:color="auto"/>
              <w:right w:val="single" w:sz="4" w:space="0" w:color="auto"/>
            </w:tcBorders>
            <w:shd w:val="clear" w:color="auto" w:fill="auto"/>
            <w:noWrap/>
            <w:vAlign w:val="bottom"/>
            <w:hideMark/>
          </w:tcPr>
          <w:p w14:paraId="7E0720F9" w14:textId="77777777" w:rsidR="0023196C" w:rsidRPr="002E04CB" w:rsidRDefault="0023196C" w:rsidP="002E04CB">
            <w:pPr>
              <w:spacing w:before="0"/>
              <w:rPr>
                <w:sz w:val="20"/>
                <w:szCs w:val="20"/>
              </w:rPr>
            </w:pPr>
            <w:r w:rsidRPr="002E04CB">
              <w:rPr>
                <w:sz w:val="20"/>
                <w:szCs w:val="20"/>
              </w:rPr>
              <w:t>Vũ Quỳnh</w:t>
            </w:r>
          </w:p>
        </w:tc>
        <w:tc>
          <w:tcPr>
            <w:tcW w:w="755" w:type="dxa"/>
            <w:tcBorders>
              <w:top w:val="nil"/>
              <w:left w:val="nil"/>
              <w:bottom w:val="single" w:sz="4" w:space="0" w:color="auto"/>
              <w:right w:val="single" w:sz="4" w:space="0" w:color="auto"/>
            </w:tcBorders>
            <w:shd w:val="clear" w:color="auto" w:fill="auto"/>
            <w:noWrap/>
            <w:vAlign w:val="bottom"/>
            <w:hideMark/>
          </w:tcPr>
          <w:p w14:paraId="7288DD7A"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07A5764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1B64280" w14:textId="77777777" w:rsidR="0023196C" w:rsidRPr="002E04CB" w:rsidRDefault="0023196C" w:rsidP="002E04CB">
            <w:pPr>
              <w:spacing w:before="0"/>
              <w:rPr>
                <w:sz w:val="20"/>
                <w:szCs w:val="20"/>
              </w:rPr>
            </w:pPr>
            <w:r w:rsidRPr="002E04CB">
              <w:rPr>
                <w:sz w:val="20"/>
                <w:szCs w:val="20"/>
              </w:rPr>
              <w:t>Khoa học nông nghiệp và kỹ thuật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8220CC0"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524B853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6CDCC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373</w:t>
            </w:r>
          </w:p>
        </w:tc>
        <w:tc>
          <w:tcPr>
            <w:tcW w:w="1865" w:type="dxa"/>
            <w:tcBorders>
              <w:top w:val="nil"/>
              <w:left w:val="nil"/>
              <w:bottom w:val="single" w:sz="4" w:space="0" w:color="auto"/>
              <w:right w:val="single" w:sz="4" w:space="0" w:color="auto"/>
            </w:tcBorders>
            <w:shd w:val="clear" w:color="auto" w:fill="auto"/>
            <w:noWrap/>
            <w:vAlign w:val="bottom"/>
            <w:hideMark/>
          </w:tcPr>
          <w:p w14:paraId="695F7F22" w14:textId="77777777" w:rsidR="0023196C" w:rsidRPr="002E04CB" w:rsidRDefault="0023196C" w:rsidP="002E04CB">
            <w:pPr>
              <w:spacing w:before="0"/>
              <w:rPr>
                <w:sz w:val="20"/>
                <w:szCs w:val="20"/>
              </w:rPr>
            </w:pPr>
            <w:r w:rsidRPr="002E04CB">
              <w:rPr>
                <w:sz w:val="20"/>
                <w:szCs w:val="20"/>
              </w:rPr>
              <w:t>Đinh Thị</w:t>
            </w:r>
          </w:p>
        </w:tc>
        <w:tc>
          <w:tcPr>
            <w:tcW w:w="755" w:type="dxa"/>
            <w:tcBorders>
              <w:top w:val="nil"/>
              <w:left w:val="nil"/>
              <w:bottom w:val="single" w:sz="4" w:space="0" w:color="auto"/>
              <w:right w:val="single" w:sz="4" w:space="0" w:color="auto"/>
            </w:tcBorders>
            <w:shd w:val="clear" w:color="auto" w:fill="auto"/>
            <w:noWrap/>
            <w:vAlign w:val="bottom"/>
            <w:hideMark/>
          </w:tcPr>
          <w:p w14:paraId="0F9D3351"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1CC6567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FF0A564" w14:textId="77777777" w:rsidR="0023196C" w:rsidRPr="002E04CB" w:rsidRDefault="0023196C" w:rsidP="002E04CB">
            <w:pPr>
              <w:spacing w:before="0"/>
              <w:rPr>
                <w:sz w:val="20"/>
                <w:szCs w:val="20"/>
              </w:rPr>
            </w:pPr>
            <w:r w:rsidRPr="002E04CB">
              <w:rPr>
                <w:sz w:val="20"/>
                <w:szCs w:val="20"/>
              </w:rPr>
              <w:t>Công nghệ chế biến</w:t>
            </w:r>
          </w:p>
        </w:tc>
        <w:tc>
          <w:tcPr>
            <w:tcW w:w="3166" w:type="dxa"/>
            <w:tcBorders>
              <w:top w:val="nil"/>
              <w:left w:val="nil"/>
              <w:bottom w:val="single" w:sz="4" w:space="0" w:color="auto"/>
              <w:right w:val="single" w:sz="4" w:space="0" w:color="auto"/>
            </w:tcBorders>
            <w:shd w:val="clear" w:color="auto" w:fill="auto"/>
            <w:noWrap/>
            <w:vAlign w:val="bottom"/>
            <w:hideMark/>
          </w:tcPr>
          <w:p w14:paraId="4E05DF12"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32D46BB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415F8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374</w:t>
            </w:r>
          </w:p>
        </w:tc>
        <w:tc>
          <w:tcPr>
            <w:tcW w:w="1865" w:type="dxa"/>
            <w:tcBorders>
              <w:top w:val="nil"/>
              <w:left w:val="nil"/>
              <w:bottom w:val="single" w:sz="4" w:space="0" w:color="auto"/>
              <w:right w:val="single" w:sz="4" w:space="0" w:color="auto"/>
            </w:tcBorders>
            <w:shd w:val="clear" w:color="auto" w:fill="auto"/>
            <w:noWrap/>
            <w:vAlign w:val="bottom"/>
            <w:hideMark/>
          </w:tcPr>
          <w:p w14:paraId="04F97BE8"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721334EA" w14:textId="77777777" w:rsidR="0023196C" w:rsidRPr="002E04CB" w:rsidRDefault="0023196C" w:rsidP="002E04CB">
            <w:pPr>
              <w:spacing w:before="0"/>
              <w:rPr>
                <w:sz w:val="20"/>
                <w:szCs w:val="20"/>
              </w:rPr>
            </w:pPr>
            <w:r w:rsidRPr="002E04CB">
              <w:rPr>
                <w:sz w:val="20"/>
                <w:szCs w:val="20"/>
              </w:rPr>
              <w:t>Quyên</w:t>
            </w:r>
          </w:p>
        </w:tc>
        <w:tc>
          <w:tcPr>
            <w:tcW w:w="960" w:type="dxa"/>
            <w:tcBorders>
              <w:top w:val="nil"/>
              <w:left w:val="nil"/>
              <w:bottom w:val="single" w:sz="4" w:space="0" w:color="auto"/>
              <w:right w:val="single" w:sz="4" w:space="0" w:color="auto"/>
            </w:tcBorders>
            <w:shd w:val="clear" w:color="auto" w:fill="auto"/>
            <w:noWrap/>
            <w:vAlign w:val="bottom"/>
            <w:hideMark/>
          </w:tcPr>
          <w:p w14:paraId="65E1F9B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935629B"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0014A396"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0BB59C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35042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375</w:t>
            </w:r>
          </w:p>
        </w:tc>
        <w:tc>
          <w:tcPr>
            <w:tcW w:w="1865" w:type="dxa"/>
            <w:tcBorders>
              <w:top w:val="nil"/>
              <w:left w:val="nil"/>
              <w:bottom w:val="single" w:sz="4" w:space="0" w:color="auto"/>
              <w:right w:val="single" w:sz="4" w:space="0" w:color="auto"/>
            </w:tcBorders>
            <w:shd w:val="clear" w:color="auto" w:fill="auto"/>
            <w:noWrap/>
            <w:vAlign w:val="bottom"/>
            <w:hideMark/>
          </w:tcPr>
          <w:p w14:paraId="7EEC3363" w14:textId="77777777" w:rsidR="0023196C" w:rsidRPr="002E04CB" w:rsidRDefault="0023196C" w:rsidP="002E04CB">
            <w:pPr>
              <w:spacing w:before="0"/>
              <w:rPr>
                <w:sz w:val="20"/>
                <w:szCs w:val="20"/>
              </w:rPr>
            </w:pPr>
            <w:r w:rsidRPr="002E04CB">
              <w:rPr>
                <w:sz w:val="20"/>
                <w:szCs w:val="20"/>
              </w:rPr>
              <w:t>Thân Thị</w:t>
            </w:r>
          </w:p>
        </w:tc>
        <w:tc>
          <w:tcPr>
            <w:tcW w:w="755" w:type="dxa"/>
            <w:tcBorders>
              <w:top w:val="nil"/>
              <w:left w:val="nil"/>
              <w:bottom w:val="single" w:sz="4" w:space="0" w:color="auto"/>
              <w:right w:val="single" w:sz="4" w:space="0" w:color="auto"/>
            </w:tcBorders>
            <w:shd w:val="clear" w:color="auto" w:fill="auto"/>
            <w:noWrap/>
            <w:vAlign w:val="bottom"/>
            <w:hideMark/>
          </w:tcPr>
          <w:p w14:paraId="467C4F28"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29F5847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AE81915"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45170F86"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389B851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70EA4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376</w:t>
            </w:r>
          </w:p>
        </w:tc>
        <w:tc>
          <w:tcPr>
            <w:tcW w:w="1865" w:type="dxa"/>
            <w:tcBorders>
              <w:top w:val="nil"/>
              <w:left w:val="nil"/>
              <w:bottom w:val="single" w:sz="4" w:space="0" w:color="auto"/>
              <w:right w:val="single" w:sz="4" w:space="0" w:color="auto"/>
            </w:tcBorders>
            <w:shd w:val="clear" w:color="auto" w:fill="auto"/>
            <w:noWrap/>
            <w:vAlign w:val="bottom"/>
            <w:hideMark/>
          </w:tcPr>
          <w:p w14:paraId="5CD9B48F"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26F0C651"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7DF4C84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2B3FDC5" w14:textId="77777777" w:rsidR="0023196C" w:rsidRPr="002E04CB" w:rsidRDefault="0023196C" w:rsidP="002E04CB">
            <w:pPr>
              <w:spacing w:before="0"/>
              <w:rPr>
                <w:sz w:val="20"/>
                <w:szCs w:val="20"/>
              </w:rPr>
            </w:pPr>
            <w:r w:rsidRPr="002E04CB">
              <w:rPr>
                <w:sz w:val="20"/>
                <w:szCs w:val="20"/>
              </w:rPr>
              <w:t>Khoa học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3E1B4E66"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66C72DD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4E45C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377</w:t>
            </w:r>
          </w:p>
        </w:tc>
        <w:tc>
          <w:tcPr>
            <w:tcW w:w="1865" w:type="dxa"/>
            <w:tcBorders>
              <w:top w:val="nil"/>
              <w:left w:val="nil"/>
              <w:bottom w:val="single" w:sz="4" w:space="0" w:color="auto"/>
              <w:right w:val="single" w:sz="4" w:space="0" w:color="auto"/>
            </w:tcBorders>
            <w:shd w:val="clear" w:color="auto" w:fill="auto"/>
            <w:noWrap/>
            <w:vAlign w:val="bottom"/>
            <w:hideMark/>
          </w:tcPr>
          <w:p w14:paraId="72D7F5DA" w14:textId="77777777" w:rsidR="0023196C" w:rsidRPr="002E04CB" w:rsidRDefault="0023196C" w:rsidP="002E04CB">
            <w:pPr>
              <w:spacing w:before="0"/>
              <w:rPr>
                <w:sz w:val="20"/>
                <w:szCs w:val="20"/>
              </w:rPr>
            </w:pPr>
            <w:r w:rsidRPr="002E04CB">
              <w:rPr>
                <w:sz w:val="20"/>
                <w:szCs w:val="20"/>
              </w:rPr>
              <w:t>Vũ Thị Kim</w:t>
            </w:r>
          </w:p>
        </w:tc>
        <w:tc>
          <w:tcPr>
            <w:tcW w:w="755" w:type="dxa"/>
            <w:tcBorders>
              <w:top w:val="nil"/>
              <w:left w:val="nil"/>
              <w:bottom w:val="single" w:sz="4" w:space="0" w:color="auto"/>
              <w:right w:val="single" w:sz="4" w:space="0" w:color="auto"/>
            </w:tcBorders>
            <w:shd w:val="clear" w:color="auto" w:fill="auto"/>
            <w:noWrap/>
            <w:vAlign w:val="bottom"/>
            <w:hideMark/>
          </w:tcPr>
          <w:p w14:paraId="61FF911F" w14:textId="77777777" w:rsidR="0023196C" w:rsidRPr="002E04CB" w:rsidRDefault="0023196C" w:rsidP="002E04CB">
            <w:pPr>
              <w:spacing w:before="0"/>
              <w:rPr>
                <w:sz w:val="20"/>
                <w:szCs w:val="20"/>
              </w:rPr>
            </w:pPr>
            <w:r w:rsidRPr="002E04CB">
              <w:rPr>
                <w:sz w:val="20"/>
                <w:szCs w:val="20"/>
              </w:rPr>
              <w:t>Oanh</w:t>
            </w:r>
          </w:p>
        </w:tc>
        <w:tc>
          <w:tcPr>
            <w:tcW w:w="960" w:type="dxa"/>
            <w:tcBorders>
              <w:top w:val="nil"/>
              <w:left w:val="nil"/>
              <w:bottom w:val="single" w:sz="4" w:space="0" w:color="auto"/>
              <w:right w:val="single" w:sz="4" w:space="0" w:color="auto"/>
            </w:tcBorders>
            <w:shd w:val="clear" w:color="auto" w:fill="auto"/>
            <w:noWrap/>
            <w:vAlign w:val="bottom"/>
            <w:hideMark/>
          </w:tcPr>
          <w:p w14:paraId="246F45E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BD886A1" w14:textId="77777777" w:rsidR="0023196C" w:rsidRPr="002E04CB" w:rsidRDefault="0023196C" w:rsidP="002E04CB">
            <w:pPr>
              <w:spacing w:before="0"/>
              <w:rPr>
                <w:sz w:val="20"/>
                <w:szCs w:val="20"/>
              </w:rPr>
            </w:pPr>
            <w:r w:rsidRPr="002E04CB">
              <w:rPr>
                <w:sz w:val="20"/>
                <w:szCs w:val="20"/>
              </w:rPr>
              <w:t>Làm vườn</w:t>
            </w:r>
          </w:p>
        </w:tc>
        <w:tc>
          <w:tcPr>
            <w:tcW w:w="3166" w:type="dxa"/>
            <w:tcBorders>
              <w:top w:val="nil"/>
              <w:left w:val="nil"/>
              <w:bottom w:val="single" w:sz="4" w:space="0" w:color="auto"/>
              <w:right w:val="single" w:sz="4" w:space="0" w:color="auto"/>
            </w:tcBorders>
            <w:shd w:val="clear" w:color="auto" w:fill="auto"/>
            <w:noWrap/>
            <w:vAlign w:val="bottom"/>
            <w:hideMark/>
          </w:tcPr>
          <w:p w14:paraId="1CB1A9AE"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3C0CD7D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372CD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378</w:t>
            </w:r>
          </w:p>
        </w:tc>
        <w:tc>
          <w:tcPr>
            <w:tcW w:w="1865" w:type="dxa"/>
            <w:tcBorders>
              <w:top w:val="nil"/>
              <w:left w:val="nil"/>
              <w:bottom w:val="single" w:sz="4" w:space="0" w:color="auto"/>
              <w:right w:val="single" w:sz="4" w:space="0" w:color="auto"/>
            </w:tcBorders>
            <w:shd w:val="clear" w:color="auto" w:fill="auto"/>
            <w:noWrap/>
            <w:vAlign w:val="bottom"/>
            <w:hideMark/>
          </w:tcPr>
          <w:p w14:paraId="19C0C8E5"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13E7ABEC" w14:textId="77777777" w:rsidR="0023196C" w:rsidRPr="002E04CB" w:rsidRDefault="0023196C" w:rsidP="002E04CB">
            <w:pPr>
              <w:spacing w:before="0"/>
              <w:rPr>
                <w:sz w:val="20"/>
                <w:szCs w:val="20"/>
              </w:rPr>
            </w:pPr>
            <w:r w:rsidRPr="002E04CB">
              <w:rPr>
                <w:sz w:val="20"/>
                <w:szCs w:val="20"/>
              </w:rPr>
              <w:t>Nga</w:t>
            </w:r>
          </w:p>
        </w:tc>
        <w:tc>
          <w:tcPr>
            <w:tcW w:w="960" w:type="dxa"/>
            <w:tcBorders>
              <w:top w:val="nil"/>
              <w:left w:val="nil"/>
              <w:bottom w:val="single" w:sz="4" w:space="0" w:color="auto"/>
              <w:right w:val="single" w:sz="4" w:space="0" w:color="auto"/>
            </w:tcBorders>
            <w:shd w:val="clear" w:color="auto" w:fill="auto"/>
            <w:noWrap/>
            <w:vAlign w:val="bottom"/>
            <w:hideMark/>
          </w:tcPr>
          <w:p w14:paraId="39BB461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07CB386"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2B000D59"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9CED8C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C20C8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379</w:t>
            </w:r>
          </w:p>
        </w:tc>
        <w:tc>
          <w:tcPr>
            <w:tcW w:w="1865" w:type="dxa"/>
            <w:tcBorders>
              <w:top w:val="nil"/>
              <w:left w:val="nil"/>
              <w:bottom w:val="single" w:sz="4" w:space="0" w:color="auto"/>
              <w:right w:val="single" w:sz="4" w:space="0" w:color="auto"/>
            </w:tcBorders>
            <w:shd w:val="clear" w:color="auto" w:fill="auto"/>
            <w:noWrap/>
            <w:vAlign w:val="bottom"/>
            <w:hideMark/>
          </w:tcPr>
          <w:p w14:paraId="56678FAD" w14:textId="77777777" w:rsidR="0023196C" w:rsidRPr="002E04CB" w:rsidRDefault="0023196C" w:rsidP="002E04CB">
            <w:pPr>
              <w:spacing w:before="0"/>
              <w:rPr>
                <w:sz w:val="20"/>
                <w:szCs w:val="20"/>
              </w:rPr>
            </w:pPr>
            <w:r w:rsidRPr="002E04CB">
              <w:rPr>
                <w:sz w:val="20"/>
                <w:szCs w:val="20"/>
              </w:rPr>
              <w:t>Nguyễn Trọng</w:t>
            </w:r>
          </w:p>
        </w:tc>
        <w:tc>
          <w:tcPr>
            <w:tcW w:w="755" w:type="dxa"/>
            <w:tcBorders>
              <w:top w:val="nil"/>
              <w:left w:val="nil"/>
              <w:bottom w:val="single" w:sz="4" w:space="0" w:color="auto"/>
              <w:right w:val="single" w:sz="4" w:space="0" w:color="auto"/>
            </w:tcBorders>
            <w:shd w:val="clear" w:color="auto" w:fill="auto"/>
            <w:noWrap/>
            <w:vAlign w:val="bottom"/>
            <w:hideMark/>
          </w:tcPr>
          <w:p w14:paraId="5DFFCA9E" w14:textId="77777777" w:rsidR="0023196C" w:rsidRPr="002E04CB" w:rsidRDefault="0023196C" w:rsidP="002E04CB">
            <w:pPr>
              <w:spacing w:before="0"/>
              <w:rPr>
                <w:sz w:val="20"/>
                <w:szCs w:val="20"/>
              </w:rPr>
            </w:pPr>
            <w:r w:rsidRPr="002E04CB">
              <w:rPr>
                <w:sz w:val="20"/>
                <w:szCs w:val="20"/>
              </w:rPr>
              <w:t>Thăng</w:t>
            </w:r>
          </w:p>
        </w:tc>
        <w:tc>
          <w:tcPr>
            <w:tcW w:w="960" w:type="dxa"/>
            <w:tcBorders>
              <w:top w:val="nil"/>
              <w:left w:val="nil"/>
              <w:bottom w:val="single" w:sz="4" w:space="0" w:color="auto"/>
              <w:right w:val="single" w:sz="4" w:space="0" w:color="auto"/>
            </w:tcBorders>
            <w:shd w:val="clear" w:color="auto" w:fill="auto"/>
            <w:noWrap/>
            <w:vAlign w:val="bottom"/>
            <w:hideMark/>
          </w:tcPr>
          <w:p w14:paraId="390D096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42DC35A" w14:textId="77777777" w:rsidR="0023196C" w:rsidRPr="002E04CB" w:rsidRDefault="0023196C" w:rsidP="002E04CB">
            <w:pPr>
              <w:spacing w:before="0"/>
              <w:rPr>
                <w:sz w:val="20"/>
                <w:szCs w:val="20"/>
              </w:rPr>
            </w:pPr>
            <w:r w:rsidRPr="002E04CB">
              <w:rPr>
                <w:sz w:val="20"/>
                <w:szCs w:val="20"/>
              </w:rPr>
              <w:t>Khoa học và 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2AAC29DD"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3B4E243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5F2DC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380</w:t>
            </w:r>
          </w:p>
        </w:tc>
        <w:tc>
          <w:tcPr>
            <w:tcW w:w="1865" w:type="dxa"/>
            <w:tcBorders>
              <w:top w:val="nil"/>
              <w:left w:val="nil"/>
              <w:bottom w:val="single" w:sz="4" w:space="0" w:color="auto"/>
              <w:right w:val="single" w:sz="4" w:space="0" w:color="auto"/>
            </w:tcBorders>
            <w:shd w:val="clear" w:color="auto" w:fill="auto"/>
            <w:noWrap/>
            <w:vAlign w:val="bottom"/>
            <w:hideMark/>
          </w:tcPr>
          <w:p w14:paraId="016CCD58" w14:textId="77777777" w:rsidR="0023196C" w:rsidRPr="002E04CB" w:rsidRDefault="0023196C" w:rsidP="002E04CB">
            <w:pPr>
              <w:spacing w:before="0"/>
              <w:rPr>
                <w:sz w:val="20"/>
                <w:szCs w:val="20"/>
              </w:rPr>
            </w:pPr>
            <w:r w:rsidRPr="002E04CB">
              <w:rPr>
                <w:sz w:val="20"/>
                <w:szCs w:val="20"/>
              </w:rPr>
              <w:t>Hoàng Thị Minh</w:t>
            </w:r>
          </w:p>
        </w:tc>
        <w:tc>
          <w:tcPr>
            <w:tcW w:w="755" w:type="dxa"/>
            <w:tcBorders>
              <w:top w:val="nil"/>
              <w:left w:val="nil"/>
              <w:bottom w:val="single" w:sz="4" w:space="0" w:color="auto"/>
              <w:right w:val="single" w:sz="4" w:space="0" w:color="auto"/>
            </w:tcBorders>
            <w:shd w:val="clear" w:color="auto" w:fill="auto"/>
            <w:noWrap/>
            <w:vAlign w:val="bottom"/>
            <w:hideMark/>
          </w:tcPr>
          <w:p w14:paraId="460E618A" w14:textId="77777777" w:rsidR="0023196C" w:rsidRPr="002E04CB" w:rsidRDefault="0023196C" w:rsidP="002E04CB">
            <w:pPr>
              <w:spacing w:before="0"/>
              <w:rPr>
                <w:sz w:val="20"/>
                <w:szCs w:val="20"/>
              </w:rPr>
            </w:pPr>
            <w:r w:rsidRPr="002E04CB">
              <w:rPr>
                <w:sz w:val="20"/>
                <w:szCs w:val="20"/>
              </w:rPr>
              <w:t>Nguyệt</w:t>
            </w:r>
          </w:p>
        </w:tc>
        <w:tc>
          <w:tcPr>
            <w:tcW w:w="960" w:type="dxa"/>
            <w:tcBorders>
              <w:top w:val="nil"/>
              <w:left w:val="nil"/>
              <w:bottom w:val="single" w:sz="4" w:space="0" w:color="auto"/>
              <w:right w:val="single" w:sz="4" w:space="0" w:color="auto"/>
            </w:tcBorders>
            <w:shd w:val="clear" w:color="auto" w:fill="auto"/>
            <w:noWrap/>
            <w:vAlign w:val="bottom"/>
            <w:hideMark/>
          </w:tcPr>
          <w:p w14:paraId="30C0CA4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F1D7869"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58A133D4"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622F011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CFD71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381</w:t>
            </w:r>
          </w:p>
        </w:tc>
        <w:tc>
          <w:tcPr>
            <w:tcW w:w="1865" w:type="dxa"/>
            <w:tcBorders>
              <w:top w:val="nil"/>
              <w:left w:val="nil"/>
              <w:bottom w:val="single" w:sz="4" w:space="0" w:color="auto"/>
              <w:right w:val="single" w:sz="4" w:space="0" w:color="auto"/>
            </w:tcBorders>
            <w:shd w:val="clear" w:color="auto" w:fill="auto"/>
            <w:noWrap/>
            <w:vAlign w:val="bottom"/>
            <w:hideMark/>
          </w:tcPr>
          <w:p w14:paraId="237ADB3B"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3B392C6B"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1B69D16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59214CF" w14:textId="77777777" w:rsidR="0023196C" w:rsidRPr="002E04CB" w:rsidRDefault="0023196C" w:rsidP="002E04CB">
            <w:pPr>
              <w:spacing w:before="0"/>
              <w:rPr>
                <w:sz w:val="20"/>
                <w:szCs w:val="20"/>
              </w:rPr>
            </w:pPr>
            <w:r w:rsidRPr="002E04CB">
              <w:rPr>
                <w:sz w:val="20"/>
                <w:szCs w:val="20"/>
              </w:rPr>
              <w:t>Công nghệ sau thu hoạch</w:t>
            </w:r>
          </w:p>
        </w:tc>
        <w:tc>
          <w:tcPr>
            <w:tcW w:w="3166" w:type="dxa"/>
            <w:tcBorders>
              <w:top w:val="nil"/>
              <w:left w:val="nil"/>
              <w:bottom w:val="single" w:sz="4" w:space="0" w:color="auto"/>
              <w:right w:val="single" w:sz="4" w:space="0" w:color="auto"/>
            </w:tcBorders>
            <w:shd w:val="clear" w:color="auto" w:fill="auto"/>
            <w:noWrap/>
            <w:vAlign w:val="bottom"/>
            <w:hideMark/>
          </w:tcPr>
          <w:p w14:paraId="1035273D"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DD2826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489B9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382</w:t>
            </w:r>
          </w:p>
        </w:tc>
        <w:tc>
          <w:tcPr>
            <w:tcW w:w="1865" w:type="dxa"/>
            <w:tcBorders>
              <w:top w:val="nil"/>
              <w:left w:val="nil"/>
              <w:bottom w:val="single" w:sz="4" w:space="0" w:color="auto"/>
              <w:right w:val="single" w:sz="4" w:space="0" w:color="auto"/>
            </w:tcBorders>
            <w:shd w:val="clear" w:color="auto" w:fill="auto"/>
            <w:noWrap/>
            <w:vAlign w:val="bottom"/>
            <w:hideMark/>
          </w:tcPr>
          <w:p w14:paraId="3C864627" w14:textId="77777777" w:rsidR="0023196C" w:rsidRPr="002E04CB" w:rsidRDefault="0023196C" w:rsidP="002E04CB">
            <w:pPr>
              <w:spacing w:before="0"/>
              <w:rPr>
                <w:sz w:val="20"/>
                <w:szCs w:val="20"/>
              </w:rPr>
            </w:pPr>
            <w:r w:rsidRPr="002E04CB">
              <w:rPr>
                <w:sz w:val="20"/>
                <w:szCs w:val="20"/>
              </w:rPr>
              <w:t>Nguyễn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063E0C88"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15736007"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6379CE0" w14:textId="77777777" w:rsidR="0023196C" w:rsidRPr="002E04CB" w:rsidRDefault="0023196C" w:rsidP="002E04CB">
            <w:pPr>
              <w:spacing w:before="0"/>
              <w:rPr>
                <w:sz w:val="20"/>
                <w:szCs w:val="20"/>
              </w:rPr>
            </w:pPr>
            <w:r w:rsidRPr="002E04CB">
              <w:rPr>
                <w:sz w:val="20"/>
                <w:szCs w:val="20"/>
              </w:rPr>
              <w:t>Công nghệ sau thu hoạch</w:t>
            </w:r>
          </w:p>
        </w:tc>
        <w:tc>
          <w:tcPr>
            <w:tcW w:w="3166" w:type="dxa"/>
            <w:tcBorders>
              <w:top w:val="nil"/>
              <w:left w:val="nil"/>
              <w:bottom w:val="single" w:sz="4" w:space="0" w:color="auto"/>
              <w:right w:val="single" w:sz="4" w:space="0" w:color="auto"/>
            </w:tcBorders>
            <w:shd w:val="clear" w:color="auto" w:fill="auto"/>
            <w:noWrap/>
            <w:vAlign w:val="bottom"/>
            <w:hideMark/>
          </w:tcPr>
          <w:p w14:paraId="1E89F6EC"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671F0AC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E11B2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383</w:t>
            </w:r>
          </w:p>
        </w:tc>
        <w:tc>
          <w:tcPr>
            <w:tcW w:w="1865" w:type="dxa"/>
            <w:tcBorders>
              <w:top w:val="nil"/>
              <w:left w:val="nil"/>
              <w:bottom w:val="single" w:sz="4" w:space="0" w:color="auto"/>
              <w:right w:val="single" w:sz="4" w:space="0" w:color="auto"/>
            </w:tcBorders>
            <w:shd w:val="clear" w:color="auto" w:fill="auto"/>
            <w:noWrap/>
            <w:vAlign w:val="bottom"/>
            <w:hideMark/>
          </w:tcPr>
          <w:p w14:paraId="79DCA047" w14:textId="77777777" w:rsidR="0023196C" w:rsidRPr="002E04CB" w:rsidRDefault="0023196C" w:rsidP="002E04CB">
            <w:pPr>
              <w:spacing w:before="0"/>
              <w:rPr>
                <w:sz w:val="20"/>
                <w:szCs w:val="20"/>
              </w:rPr>
            </w:pPr>
            <w:r w:rsidRPr="002E04CB">
              <w:rPr>
                <w:sz w:val="20"/>
                <w:szCs w:val="20"/>
              </w:rPr>
              <w:t>Nguyễn Thị Hoàng</w:t>
            </w:r>
          </w:p>
        </w:tc>
        <w:tc>
          <w:tcPr>
            <w:tcW w:w="755" w:type="dxa"/>
            <w:tcBorders>
              <w:top w:val="nil"/>
              <w:left w:val="nil"/>
              <w:bottom w:val="single" w:sz="4" w:space="0" w:color="auto"/>
              <w:right w:val="single" w:sz="4" w:space="0" w:color="auto"/>
            </w:tcBorders>
            <w:shd w:val="clear" w:color="auto" w:fill="auto"/>
            <w:noWrap/>
            <w:vAlign w:val="bottom"/>
            <w:hideMark/>
          </w:tcPr>
          <w:p w14:paraId="1FFDCBA4"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667A123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418C3CE" w14:textId="77777777" w:rsidR="0023196C" w:rsidRPr="002E04CB" w:rsidRDefault="0023196C" w:rsidP="002E04CB">
            <w:pPr>
              <w:spacing w:before="0"/>
              <w:rPr>
                <w:sz w:val="20"/>
                <w:szCs w:val="20"/>
              </w:rPr>
            </w:pPr>
            <w:r w:rsidRPr="002E04CB">
              <w:rPr>
                <w:sz w:val="20"/>
                <w:szCs w:val="20"/>
              </w:rPr>
              <w:t>Chế biến thực phẩm và đồ uống</w:t>
            </w:r>
          </w:p>
        </w:tc>
        <w:tc>
          <w:tcPr>
            <w:tcW w:w="3166" w:type="dxa"/>
            <w:tcBorders>
              <w:top w:val="nil"/>
              <w:left w:val="nil"/>
              <w:bottom w:val="single" w:sz="4" w:space="0" w:color="auto"/>
              <w:right w:val="single" w:sz="4" w:space="0" w:color="auto"/>
            </w:tcBorders>
            <w:shd w:val="clear" w:color="auto" w:fill="auto"/>
            <w:noWrap/>
            <w:vAlign w:val="bottom"/>
            <w:hideMark/>
          </w:tcPr>
          <w:p w14:paraId="751CA627"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6761D0A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EE0BD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384</w:t>
            </w:r>
          </w:p>
        </w:tc>
        <w:tc>
          <w:tcPr>
            <w:tcW w:w="1865" w:type="dxa"/>
            <w:tcBorders>
              <w:top w:val="nil"/>
              <w:left w:val="nil"/>
              <w:bottom w:val="single" w:sz="4" w:space="0" w:color="auto"/>
              <w:right w:val="single" w:sz="4" w:space="0" w:color="auto"/>
            </w:tcBorders>
            <w:shd w:val="clear" w:color="auto" w:fill="auto"/>
            <w:noWrap/>
            <w:vAlign w:val="bottom"/>
            <w:hideMark/>
          </w:tcPr>
          <w:p w14:paraId="43497892"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74A352BA"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38A993A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C92E8C0" w14:textId="77777777" w:rsidR="0023196C" w:rsidRPr="002E04CB" w:rsidRDefault="0023196C" w:rsidP="002E04CB">
            <w:pPr>
              <w:spacing w:before="0"/>
              <w:rPr>
                <w:sz w:val="20"/>
                <w:szCs w:val="20"/>
              </w:rPr>
            </w:pPr>
            <w:r w:rsidRPr="002E04CB">
              <w:rPr>
                <w:sz w:val="20"/>
                <w:szCs w:val="20"/>
              </w:rPr>
              <w:t>Công nghệ sinh học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0AF80198"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51C54E3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8E657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385</w:t>
            </w:r>
          </w:p>
        </w:tc>
        <w:tc>
          <w:tcPr>
            <w:tcW w:w="1865" w:type="dxa"/>
            <w:tcBorders>
              <w:top w:val="nil"/>
              <w:left w:val="nil"/>
              <w:bottom w:val="single" w:sz="4" w:space="0" w:color="auto"/>
              <w:right w:val="single" w:sz="4" w:space="0" w:color="auto"/>
            </w:tcBorders>
            <w:shd w:val="clear" w:color="auto" w:fill="auto"/>
            <w:noWrap/>
            <w:vAlign w:val="bottom"/>
            <w:hideMark/>
          </w:tcPr>
          <w:p w14:paraId="27D86FE9" w14:textId="77777777" w:rsidR="0023196C" w:rsidRPr="002E04CB" w:rsidRDefault="0023196C" w:rsidP="002E04CB">
            <w:pPr>
              <w:spacing w:before="0"/>
              <w:rPr>
                <w:sz w:val="20"/>
                <w:szCs w:val="20"/>
              </w:rPr>
            </w:pPr>
            <w:r w:rsidRPr="002E04CB">
              <w:rPr>
                <w:sz w:val="20"/>
                <w:szCs w:val="20"/>
              </w:rPr>
              <w:t>Lê Mỹ</w:t>
            </w:r>
          </w:p>
        </w:tc>
        <w:tc>
          <w:tcPr>
            <w:tcW w:w="755" w:type="dxa"/>
            <w:tcBorders>
              <w:top w:val="nil"/>
              <w:left w:val="nil"/>
              <w:bottom w:val="single" w:sz="4" w:space="0" w:color="auto"/>
              <w:right w:val="single" w:sz="4" w:space="0" w:color="auto"/>
            </w:tcBorders>
            <w:shd w:val="clear" w:color="auto" w:fill="auto"/>
            <w:noWrap/>
            <w:vAlign w:val="bottom"/>
            <w:hideMark/>
          </w:tcPr>
          <w:p w14:paraId="354A0F05"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752EF05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4C6CB97"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797D2A1B"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460B07B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573A8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386</w:t>
            </w:r>
          </w:p>
        </w:tc>
        <w:tc>
          <w:tcPr>
            <w:tcW w:w="1865" w:type="dxa"/>
            <w:tcBorders>
              <w:top w:val="nil"/>
              <w:left w:val="nil"/>
              <w:bottom w:val="single" w:sz="4" w:space="0" w:color="auto"/>
              <w:right w:val="single" w:sz="4" w:space="0" w:color="auto"/>
            </w:tcBorders>
            <w:shd w:val="clear" w:color="auto" w:fill="auto"/>
            <w:noWrap/>
            <w:vAlign w:val="bottom"/>
            <w:hideMark/>
          </w:tcPr>
          <w:p w14:paraId="426D01A5" w14:textId="77777777" w:rsidR="0023196C" w:rsidRPr="002E04CB" w:rsidRDefault="0023196C" w:rsidP="002E04CB">
            <w:pPr>
              <w:spacing w:before="0"/>
              <w:rPr>
                <w:sz w:val="20"/>
                <w:szCs w:val="20"/>
              </w:rPr>
            </w:pPr>
            <w:r w:rsidRPr="002E04CB">
              <w:rPr>
                <w:sz w:val="20"/>
                <w:szCs w:val="20"/>
              </w:rPr>
              <w:t>Trần Thị Lan</w:t>
            </w:r>
          </w:p>
        </w:tc>
        <w:tc>
          <w:tcPr>
            <w:tcW w:w="755" w:type="dxa"/>
            <w:tcBorders>
              <w:top w:val="nil"/>
              <w:left w:val="nil"/>
              <w:bottom w:val="single" w:sz="4" w:space="0" w:color="auto"/>
              <w:right w:val="single" w:sz="4" w:space="0" w:color="auto"/>
            </w:tcBorders>
            <w:shd w:val="clear" w:color="auto" w:fill="auto"/>
            <w:noWrap/>
            <w:vAlign w:val="bottom"/>
            <w:hideMark/>
          </w:tcPr>
          <w:p w14:paraId="6AE4DE0C"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69275AA8"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5CDD93E" w14:textId="77777777" w:rsidR="0023196C" w:rsidRPr="002E04CB" w:rsidRDefault="0023196C" w:rsidP="002E04CB">
            <w:pPr>
              <w:spacing w:before="0"/>
              <w:rPr>
                <w:sz w:val="20"/>
                <w:szCs w:val="20"/>
              </w:rPr>
            </w:pPr>
            <w:r w:rsidRPr="002E04CB">
              <w:rPr>
                <w:sz w:val="20"/>
                <w:szCs w:val="20"/>
              </w:rPr>
              <w:t>Dinh dưỡng cộng đồng</w:t>
            </w:r>
          </w:p>
        </w:tc>
        <w:tc>
          <w:tcPr>
            <w:tcW w:w="3166" w:type="dxa"/>
            <w:tcBorders>
              <w:top w:val="nil"/>
              <w:left w:val="nil"/>
              <w:bottom w:val="single" w:sz="4" w:space="0" w:color="auto"/>
              <w:right w:val="single" w:sz="4" w:space="0" w:color="auto"/>
            </w:tcBorders>
            <w:shd w:val="clear" w:color="auto" w:fill="auto"/>
            <w:noWrap/>
            <w:vAlign w:val="bottom"/>
            <w:hideMark/>
          </w:tcPr>
          <w:p w14:paraId="6513DCD0" w14:textId="77777777" w:rsidR="0023196C" w:rsidRPr="002E04CB" w:rsidRDefault="0023196C" w:rsidP="002E04CB">
            <w:pPr>
              <w:spacing w:before="0"/>
              <w:rPr>
                <w:sz w:val="20"/>
                <w:szCs w:val="20"/>
              </w:rPr>
            </w:pPr>
            <w:r w:rsidRPr="002E04CB">
              <w:rPr>
                <w:sz w:val="20"/>
                <w:szCs w:val="20"/>
              </w:rPr>
              <w:t>Kế toán</w:t>
            </w:r>
          </w:p>
        </w:tc>
      </w:tr>
      <w:tr w:rsidR="0023196C" w:rsidRPr="002E04CB" w14:paraId="0C140EF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34678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387</w:t>
            </w:r>
          </w:p>
        </w:tc>
        <w:tc>
          <w:tcPr>
            <w:tcW w:w="1865" w:type="dxa"/>
            <w:tcBorders>
              <w:top w:val="nil"/>
              <w:left w:val="nil"/>
              <w:bottom w:val="single" w:sz="4" w:space="0" w:color="auto"/>
              <w:right w:val="single" w:sz="4" w:space="0" w:color="auto"/>
            </w:tcBorders>
            <w:shd w:val="clear" w:color="auto" w:fill="auto"/>
            <w:noWrap/>
            <w:vAlign w:val="bottom"/>
            <w:hideMark/>
          </w:tcPr>
          <w:p w14:paraId="65756529" w14:textId="77777777" w:rsidR="0023196C" w:rsidRPr="002E04CB" w:rsidRDefault="0023196C" w:rsidP="002E04CB">
            <w:pPr>
              <w:spacing w:before="0"/>
              <w:rPr>
                <w:sz w:val="20"/>
                <w:szCs w:val="20"/>
              </w:rPr>
            </w:pPr>
            <w:r w:rsidRPr="002E04CB">
              <w:rPr>
                <w:sz w:val="20"/>
                <w:szCs w:val="20"/>
              </w:rPr>
              <w:t>Phạm Quang</w:t>
            </w:r>
          </w:p>
        </w:tc>
        <w:tc>
          <w:tcPr>
            <w:tcW w:w="755" w:type="dxa"/>
            <w:tcBorders>
              <w:top w:val="nil"/>
              <w:left w:val="nil"/>
              <w:bottom w:val="single" w:sz="4" w:space="0" w:color="auto"/>
              <w:right w:val="single" w:sz="4" w:space="0" w:color="auto"/>
            </w:tcBorders>
            <w:shd w:val="clear" w:color="auto" w:fill="auto"/>
            <w:noWrap/>
            <w:vAlign w:val="bottom"/>
            <w:hideMark/>
          </w:tcPr>
          <w:p w14:paraId="63B6C709" w14:textId="77777777" w:rsidR="0023196C" w:rsidRPr="002E04CB" w:rsidRDefault="0023196C" w:rsidP="002E04CB">
            <w:pPr>
              <w:spacing w:before="0"/>
              <w:rPr>
                <w:sz w:val="20"/>
                <w:szCs w:val="20"/>
              </w:rPr>
            </w:pPr>
            <w:r w:rsidRPr="002E04CB">
              <w:rPr>
                <w:sz w:val="20"/>
                <w:szCs w:val="20"/>
              </w:rPr>
              <w:t>Cảnh</w:t>
            </w:r>
          </w:p>
        </w:tc>
        <w:tc>
          <w:tcPr>
            <w:tcW w:w="960" w:type="dxa"/>
            <w:tcBorders>
              <w:top w:val="nil"/>
              <w:left w:val="nil"/>
              <w:bottom w:val="single" w:sz="4" w:space="0" w:color="auto"/>
              <w:right w:val="single" w:sz="4" w:space="0" w:color="auto"/>
            </w:tcBorders>
            <w:shd w:val="clear" w:color="auto" w:fill="auto"/>
            <w:noWrap/>
            <w:vAlign w:val="bottom"/>
            <w:hideMark/>
          </w:tcPr>
          <w:p w14:paraId="75FE88B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0D0F77B"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2BB2F955"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A21476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8DFDF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388</w:t>
            </w:r>
          </w:p>
        </w:tc>
        <w:tc>
          <w:tcPr>
            <w:tcW w:w="1865" w:type="dxa"/>
            <w:tcBorders>
              <w:top w:val="nil"/>
              <w:left w:val="nil"/>
              <w:bottom w:val="single" w:sz="4" w:space="0" w:color="auto"/>
              <w:right w:val="single" w:sz="4" w:space="0" w:color="auto"/>
            </w:tcBorders>
            <w:shd w:val="clear" w:color="auto" w:fill="auto"/>
            <w:noWrap/>
            <w:vAlign w:val="bottom"/>
            <w:hideMark/>
          </w:tcPr>
          <w:p w14:paraId="7A5461A3" w14:textId="77777777" w:rsidR="0023196C" w:rsidRPr="002E04CB" w:rsidRDefault="0023196C" w:rsidP="002E04CB">
            <w:pPr>
              <w:spacing w:before="0"/>
              <w:rPr>
                <w:sz w:val="20"/>
                <w:szCs w:val="20"/>
              </w:rPr>
            </w:pPr>
            <w:r w:rsidRPr="002E04CB">
              <w:rPr>
                <w:sz w:val="20"/>
                <w:szCs w:val="20"/>
              </w:rPr>
              <w:t>Phan Thị Phương</w:t>
            </w:r>
          </w:p>
        </w:tc>
        <w:tc>
          <w:tcPr>
            <w:tcW w:w="755" w:type="dxa"/>
            <w:tcBorders>
              <w:top w:val="nil"/>
              <w:left w:val="nil"/>
              <w:bottom w:val="single" w:sz="4" w:space="0" w:color="auto"/>
              <w:right w:val="single" w:sz="4" w:space="0" w:color="auto"/>
            </w:tcBorders>
            <w:shd w:val="clear" w:color="auto" w:fill="auto"/>
            <w:noWrap/>
            <w:vAlign w:val="bottom"/>
            <w:hideMark/>
          </w:tcPr>
          <w:p w14:paraId="1232AEEA" w14:textId="77777777" w:rsidR="0023196C" w:rsidRPr="002E04CB" w:rsidRDefault="0023196C" w:rsidP="002E04CB">
            <w:pPr>
              <w:spacing w:before="0"/>
              <w:rPr>
                <w:sz w:val="20"/>
                <w:szCs w:val="20"/>
              </w:rPr>
            </w:pPr>
            <w:r w:rsidRPr="002E04CB">
              <w:rPr>
                <w:sz w:val="20"/>
                <w:szCs w:val="20"/>
              </w:rPr>
              <w:t>Thảo</w:t>
            </w:r>
          </w:p>
        </w:tc>
        <w:tc>
          <w:tcPr>
            <w:tcW w:w="960" w:type="dxa"/>
            <w:tcBorders>
              <w:top w:val="nil"/>
              <w:left w:val="nil"/>
              <w:bottom w:val="single" w:sz="4" w:space="0" w:color="auto"/>
              <w:right w:val="single" w:sz="4" w:space="0" w:color="auto"/>
            </w:tcBorders>
            <w:shd w:val="clear" w:color="auto" w:fill="auto"/>
            <w:noWrap/>
            <w:vAlign w:val="bottom"/>
            <w:hideMark/>
          </w:tcPr>
          <w:p w14:paraId="3D6D14D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CC60B33"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74A85DBE" w14:textId="77777777" w:rsidR="0023196C" w:rsidRPr="002E04CB" w:rsidRDefault="0023196C" w:rsidP="002E04CB">
            <w:pPr>
              <w:spacing w:before="0"/>
              <w:rPr>
                <w:sz w:val="20"/>
                <w:szCs w:val="20"/>
              </w:rPr>
            </w:pPr>
            <w:r w:rsidRPr="002E04CB">
              <w:rPr>
                <w:sz w:val="20"/>
                <w:szCs w:val="20"/>
              </w:rPr>
              <w:t>Công nghệ và kinh doanh thực phẩm</w:t>
            </w:r>
          </w:p>
        </w:tc>
      </w:tr>
      <w:tr w:rsidR="0023196C" w:rsidRPr="002E04CB" w14:paraId="0CBA60C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9BCD3D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389</w:t>
            </w:r>
          </w:p>
        </w:tc>
        <w:tc>
          <w:tcPr>
            <w:tcW w:w="1865" w:type="dxa"/>
            <w:tcBorders>
              <w:top w:val="nil"/>
              <w:left w:val="nil"/>
              <w:bottom w:val="single" w:sz="4" w:space="0" w:color="auto"/>
              <w:right w:val="single" w:sz="4" w:space="0" w:color="auto"/>
            </w:tcBorders>
            <w:shd w:val="clear" w:color="auto" w:fill="auto"/>
            <w:noWrap/>
            <w:vAlign w:val="bottom"/>
            <w:hideMark/>
          </w:tcPr>
          <w:p w14:paraId="0C16E8F2" w14:textId="77777777" w:rsidR="0023196C" w:rsidRPr="002E04CB" w:rsidRDefault="0023196C" w:rsidP="002E04CB">
            <w:pPr>
              <w:spacing w:before="0"/>
              <w:rPr>
                <w:sz w:val="20"/>
                <w:szCs w:val="20"/>
              </w:rPr>
            </w:pPr>
            <w:r w:rsidRPr="002E04CB">
              <w:rPr>
                <w:sz w:val="20"/>
                <w:szCs w:val="20"/>
              </w:rPr>
              <w:t>Lê Minh</w:t>
            </w:r>
          </w:p>
        </w:tc>
        <w:tc>
          <w:tcPr>
            <w:tcW w:w="755" w:type="dxa"/>
            <w:tcBorders>
              <w:top w:val="nil"/>
              <w:left w:val="nil"/>
              <w:bottom w:val="single" w:sz="4" w:space="0" w:color="auto"/>
              <w:right w:val="single" w:sz="4" w:space="0" w:color="auto"/>
            </w:tcBorders>
            <w:shd w:val="clear" w:color="auto" w:fill="auto"/>
            <w:noWrap/>
            <w:vAlign w:val="bottom"/>
            <w:hideMark/>
          </w:tcPr>
          <w:p w14:paraId="65F35498" w14:textId="77777777" w:rsidR="0023196C" w:rsidRPr="002E04CB" w:rsidRDefault="0023196C" w:rsidP="002E04CB">
            <w:pPr>
              <w:spacing w:before="0"/>
              <w:rPr>
                <w:sz w:val="20"/>
                <w:szCs w:val="20"/>
              </w:rPr>
            </w:pPr>
            <w:r w:rsidRPr="002E04CB">
              <w:rPr>
                <w:sz w:val="20"/>
                <w:szCs w:val="20"/>
              </w:rPr>
              <w:t>Nguyệt</w:t>
            </w:r>
          </w:p>
        </w:tc>
        <w:tc>
          <w:tcPr>
            <w:tcW w:w="960" w:type="dxa"/>
            <w:tcBorders>
              <w:top w:val="nil"/>
              <w:left w:val="nil"/>
              <w:bottom w:val="single" w:sz="4" w:space="0" w:color="auto"/>
              <w:right w:val="single" w:sz="4" w:space="0" w:color="auto"/>
            </w:tcBorders>
            <w:shd w:val="clear" w:color="auto" w:fill="auto"/>
            <w:noWrap/>
            <w:vAlign w:val="bottom"/>
            <w:hideMark/>
          </w:tcPr>
          <w:p w14:paraId="43012C6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F113573" w14:textId="77777777" w:rsidR="0023196C" w:rsidRPr="002E04CB" w:rsidRDefault="0023196C" w:rsidP="002E04CB">
            <w:pPr>
              <w:spacing w:before="0"/>
              <w:rPr>
                <w:sz w:val="20"/>
                <w:szCs w:val="20"/>
              </w:rPr>
            </w:pPr>
            <w:r w:rsidRPr="002E04CB">
              <w:rPr>
                <w:sz w:val="20"/>
                <w:szCs w:val="20"/>
              </w:rPr>
              <w:t>Khoa học nông nghiệp và các giải pháp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23C41EF"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34E9E1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1F0B4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390</w:t>
            </w:r>
          </w:p>
        </w:tc>
        <w:tc>
          <w:tcPr>
            <w:tcW w:w="1865" w:type="dxa"/>
            <w:tcBorders>
              <w:top w:val="nil"/>
              <w:left w:val="nil"/>
              <w:bottom w:val="single" w:sz="4" w:space="0" w:color="auto"/>
              <w:right w:val="single" w:sz="4" w:space="0" w:color="auto"/>
            </w:tcBorders>
            <w:shd w:val="clear" w:color="auto" w:fill="auto"/>
            <w:noWrap/>
            <w:vAlign w:val="bottom"/>
            <w:hideMark/>
          </w:tcPr>
          <w:p w14:paraId="72FFA476" w14:textId="77777777" w:rsidR="0023196C" w:rsidRPr="002E04CB" w:rsidRDefault="0023196C" w:rsidP="002E04CB">
            <w:pPr>
              <w:spacing w:before="0"/>
              <w:rPr>
                <w:sz w:val="20"/>
                <w:szCs w:val="20"/>
              </w:rPr>
            </w:pPr>
            <w:r w:rsidRPr="002E04CB">
              <w:rPr>
                <w:sz w:val="20"/>
                <w:szCs w:val="20"/>
              </w:rPr>
              <w:t>Nguyễn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545539A1"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6490AB94"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1D1341A8" w14:textId="77777777" w:rsidR="0023196C" w:rsidRPr="002E04CB" w:rsidRDefault="0023196C" w:rsidP="002E04CB">
            <w:pPr>
              <w:spacing w:before="0"/>
              <w:rPr>
                <w:sz w:val="20"/>
                <w:szCs w:val="20"/>
              </w:rPr>
            </w:pPr>
            <w:r w:rsidRPr="002E04CB">
              <w:rPr>
                <w:sz w:val="20"/>
                <w:szCs w:val="20"/>
              </w:rPr>
              <w:t>Vi sinh vật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06CA8B4C"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0408DF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142DD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391</w:t>
            </w:r>
          </w:p>
        </w:tc>
        <w:tc>
          <w:tcPr>
            <w:tcW w:w="1865" w:type="dxa"/>
            <w:tcBorders>
              <w:top w:val="nil"/>
              <w:left w:val="nil"/>
              <w:bottom w:val="single" w:sz="4" w:space="0" w:color="auto"/>
              <w:right w:val="single" w:sz="4" w:space="0" w:color="auto"/>
            </w:tcBorders>
            <w:shd w:val="clear" w:color="auto" w:fill="auto"/>
            <w:noWrap/>
            <w:vAlign w:val="bottom"/>
            <w:hideMark/>
          </w:tcPr>
          <w:p w14:paraId="132EE474" w14:textId="77777777" w:rsidR="0023196C" w:rsidRPr="002E04CB" w:rsidRDefault="0023196C" w:rsidP="002E04CB">
            <w:pPr>
              <w:spacing w:before="0"/>
              <w:rPr>
                <w:sz w:val="20"/>
                <w:szCs w:val="20"/>
              </w:rPr>
            </w:pPr>
            <w:r w:rsidRPr="002E04CB">
              <w:rPr>
                <w:sz w:val="20"/>
                <w:szCs w:val="20"/>
              </w:rPr>
              <w:t>Nguyễn Vĩnh</w:t>
            </w:r>
          </w:p>
        </w:tc>
        <w:tc>
          <w:tcPr>
            <w:tcW w:w="755" w:type="dxa"/>
            <w:tcBorders>
              <w:top w:val="nil"/>
              <w:left w:val="nil"/>
              <w:bottom w:val="single" w:sz="4" w:space="0" w:color="auto"/>
              <w:right w:val="single" w:sz="4" w:space="0" w:color="auto"/>
            </w:tcBorders>
            <w:shd w:val="clear" w:color="auto" w:fill="auto"/>
            <w:noWrap/>
            <w:vAlign w:val="bottom"/>
            <w:hideMark/>
          </w:tcPr>
          <w:p w14:paraId="08FEDFBB" w14:textId="77777777" w:rsidR="0023196C" w:rsidRPr="002E04CB" w:rsidRDefault="0023196C" w:rsidP="002E04CB">
            <w:pPr>
              <w:spacing w:before="0"/>
              <w:rPr>
                <w:sz w:val="20"/>
                <w:szCs w:val="20"/>
              </w:rPr>
            </w:pPr>
            <w:r w:rsidRPr="002E04CB">
              <w:rPr>
                <w:sz w:val="20"/>
                <w:szCs w:val="20"/>
              </w:rPr>
              <w:t>Hoàng</w:t>
            </w:r>
          </w:p>
        </w:tc>
        <w:tc>
          <w:tcPr>
            <w:tcW w:w="960" w:type="dxa"/>
            <w:tcBorders>
              <w:top w:val="nil"/>
              <w:left w:val="nil"/>
              <w:bottom w:val="single" w:sz="4" w:space="0" w:color="auto"/>
              <w:right w:val="single" w:sz="4" w:space="0" w:color="auto"/>
            </w:tcBorders>
            <w:shd w:val="clear" w:color="auto" w:fill="auto"/>
            <w:noWrap/>
            <w:vAlign w:val="bottom"/>
            <w:hideMark/>
          </w:tcPr>
          <w:p w14:paraId="34D9B52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F07065D"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6B8BE0EB"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1814ADF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93C4B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392</w:t>
            </w:r>
          </w:p>
        </w:tc>
        <w:tc>
          <w:tcPr>
            <w:tcW w:w="1865" w:type="dxa"/>
            <w:tcBorders>
              <w:top w:val="nil"/>
              <w:left w:val="nil"/>
              <w:bottom w:val="single" w:sz="4" w:space="0" w:color="auto"/>
              <w:right w:val="single" w:sz="4" w:space="0" w:color="auto"/>
            </w:tcBorders>
            <w:shd w:val="clear" w:color="auto" w:fill="auto"/>
            <w:noWrap/>
            <w:vAlign w:val="bottom"/>
            <w:hideMark/>
          </w:tcPr>
          <w:p w14:paraId="7AEE043B" w14:textId="77777777" w:rsidR="0023196C" w:rsidRPr="002E04CB" w:rsidRDefault="0023196C" w:rsidP="002E04CB">
            <w:pPr>
              <w:spacing w:before="0"/>
              <w:rPr>
                <w:sz w:val="20"/>
                <w:szCs w:val="20"/>
              </w:rPr>
            </w:pPr>
            <w:r w:rsidRPr="002E04CB">
              <w:rPr>
                <w:sz w:val="20"/>
                <w:szCs w:val="20"/>
              </w:rPr>
              <w:t>Hoàng Viết</w:t>
            </w:r>
          </w:p>
        </w:tc>
        <w:tc>
          <w:tcPr>
            <w:tcW w:w="755" w:type="dxa"/>
            <w:tcBorders>
              <w:top w:val="nil"/>
              <w:left w:val="nil"/>
              <w:bottom w:val="single" w:sz="4" w:space="0" w:color="auto"/>
              <w:right w:val="single" w:sz="4" w:space="0" w:color="auto"/>
            </w:tcBorders>
            <w:shd w:val="clear" w:color="auto" w:fill="auto"/>
            <w:noWrap/>
            <w:vAlign w:val="bottom"/>
            <w:hideMark/>
          </w:tcPr>
          <w:p w14:paraId="1825395B"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67161D8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6773967"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36E20633"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AAA817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61C11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393</w:t>
            </w:r>
          </w:p>
        </w:tc>
        <w:tc>
          <w:tcPr>
            <w:tcW w:w="1865" w:type="dxa"/>
            <w:tcBorders>
              <w:top w:val="nil"/>
              <w:left w:val="nil"/>
              <w:bottom w:val="single" w:sz="4" w:space="0" w:color="auto"/>
              <w:right w:val="single" w:sz="4" w:space="0" w:color="auto"/>
            </w:tcBorders>
            <w:shd w:val="clear" w:color="auto" w:fill="auto"/>
            <w:noWrap/>
            <w:vAlign w:val="bottom"/>
            <w:hideMark/>
          </w:tcPr>
          <w:p w14:paraId="7D39F861" w14:textId="77777777" w:rsidR="0023196C" w:rsidRPr="002E04CB" w:rsidRDefault="0023196C" w:rsidP="002E04CB">
            <w:pPr>
              <w:spacing w:before="0"/>
              <w:rPr>
                <w:sz w:val="20"/>
                <w:szCs w:val="20"/>
              </w:rPr>
            </w:pPr>
            <w:r w:rsidRPr="002E04CB">
              <w:rPr>
                <w:sz w:val="20"/>
                <w:szCs w:val="20"/>
              </w:rPr>
              <w:t>Nguyễn Thị Hoàng</w:t>
            </w:r>
          </w:p>
        </w:tc>
        <w:tc>
          <w:tcPr>
            <w:tcW w:w="755" w:type="dxa"/>
            <w:tcBorders>
              <w:top w:val="nil"/>
              <w:left w:val="nil"/>
              <w:bottom w:val="single" w:sz="4" w:space="0" w:color="auto"/>
              <w:right w:val="single" w:sz="4" w:space="0" w:color="auto"/>
            </w:tcBorders>
            <w:shd w:val="clear" w:color="auto" w:fill="auto"/>
            <w:noWrap/>
            <w:vAlign w:val="bottom"/>
            <w:hideMark/>
          </w:tcPr>
          <w:p w14:paraId="33FA9DD8"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3086440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9EBC0B8" w14:textId="77777777" w:rsidR="0023196C" w:rsidRPr="002E04CB" w:rsidRDefault="0023196C" w:rsidP="002E04CB">
            <w:pPr>
              <w:spacing w:before="0"/>
              <w:rPr>
                <w:sz w:val="20"/>
                <w:szCs w:val="20"/>
              </w:rPr>
            </w:pPr>
            <w:r w:rsidRPr="002E04CB">
              <w:rPr>
                <w:sz w:val="20"/>
                <w:szCs w:val="20"/>
              </w:rPr>
              <w:t>Khoa học thú y</w:t>
            </w:r>
          </w:p>
        </w:tc>
        <w:tc>
          <w:tcPr>
            <w:tcW w:w="3166" w:type="dxa"/>
            <w:tcBorders>
              <w:top w:val="nil"/>
              <w:left w:val="nil"/>
              <w:bottom w:val="single" w:sz="4" w:space="0" w:color="auto"/>
              <w:right w:val="single" w:sz="4" w:space="0" w:color="auto"/>
            </w:tcBorders>
            <w:shd w:val="clear" w:color="auto" w:fill="auto"/>
            <w:noWrap/>
            <w:vAlign w:val="bottom"/>
            <w:hideMark/>
          </w:tcPr>
          <w:p w14:paraId="544D0AF7" w14:textId="77777777" w:rsidR="0023196C" w:rsidRPr="002E04CB" w:rsidRDefault="0023196C" w:rsidP="002E04CB">
            <w:pPr>
              <w:spacing w:before="0"/>
              <w:rPr>
                <w:sz w:val="20"/>
                <w:szCs w:val="20"/>
              </w:rPr>
            </w:pPr>
            <w:r w:rsidRPr="002E04CB">
              <w:rPr>
                <w:sz w:val="20"/>
                <w:szCs w:val="20"/>
              </w:rPr>
              <w:t>Thú y</w:t>
            </w:r>
          </w:p>
        </w:tc>
      </w:tr>
      <w:tr w:rsidR="0023196C" w:rsidRPr="002E04CB" w14:paraId="354391F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34B27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394</w:t>
            </w:r>
          </w:p>
        </w:tc>
        <w:tc>
          <w:tcPr>
            <w:tcW w:w="1865" w:type="dxa"/>
            <w:tcBorders>
              <w:top w:val="nil"/>
              <w:left w:val="nil"/>
              <w:bottom w:val="single" w:sz="4" w:space="0" w:color="auto"/>
              <w:right w:val="single" w:sz="4" w:space="0" w:color="auto"/>
            </w:tcBorders>
            <w:shd w:val="clear" w:color="auto" w:fill="auto"/>
            <w:noWrap/>
            <w:vAlign w:val="bottom"/>
            <w:hideMark/>
          </w:tcPr>
          <w:p w14:paraId="02AFD7C7" w14:textId="77777777" w:rsidR="0023196C" w:rsidRPr="002E04CB" w:rsidRDefault="0023196C" w:rsidP="002E04CB">
            <w:pPr>
              <w:spacing w:before="0"/>
              <w:rPr>
                <w:sz w:val="20"/>
                <w:szCs w:val="20"/>
              </w:rPr>
            </w:pPr>
            <w:r w:rsidRPr="002E04CB">
              <w:rPr>
                <w:sz w:val="20"/>
                <w:szCs w:val="20"/>
              </w:rPr>
              <w:t>Nguyễn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2EF59E86" w14:textId="77777777" w:rsidR="0023196C" w:rsidRPr="002E04CB" w:rsidRDefault="0023196C" w:rsidP="002E04CB">
            <w:pPr>
              <w:spacing w:before="0"/>
              <w:rPr>
                <w:sz w:val="20"/>
                <w:szCs w:val="20"/>
              </w:rPr>
            </w:pPr>
            <w:r w:rsidRPr="002E04CB">
              <w:rPr>
                <w:sz w:val="20"/>
                <w:szCs w:val="20"/>
              </w:rPr>
              <w:t>Chiên</w:t>
            </w:r>
          </w:p>
        </w:tc>
        <w:tc>
          <w:tcPr>
            <w:tcW w:w="960" w:type="dxa"/>
            <w:tcBorders>
              <w:top w:val="nil"/>
              <w:left w:val="nil"/>
              <w:bottom w:val="single" w:sz="4" w:space="0" w:color="auto"/>
              <w:right w:val="single" w:sz="4" w:space="0" w:color="auto"/>
            </w:tcBorders>
            <w:shd w:val="clear" w:color="auto" w:fill="auto"/>
            <w:noWrap/>
            <w:vAlign w:val="bottom"/>
            <w:hideMark/>
          </w:tcPr>
          <w:p w14:paraId="1FCF3B1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C1BE6D5" w14:textId="77777777" w:rsidR="0023196C" w:rsidRPr="002E04CB" w:rsidRDefault="0023196C" w:rsidP="002E04CB">
            <w:pPr>
              <w:spacing w:before="0"/>
              <w:rPr>
                <w:sz w:val="20"/>
                <w:szCs w:val="20"/>
              </w:rPr>
            </w:pPr>
            <w:r w:rsidRPr="002E04CB">
              <w:rPr>
                <w:sz w:val="20"/>
                <w:szCs w:val="20"/>
              </w:rPr>
              <w:t>Thú y (Bệnh lý học và Chữa bệnh vật nuôi)</w:t>
            </w:r>
          </w:p>
        </w:tc>
        <w:tc>
          <w:tcPr>
            <w:tcW w:w="3166" w:type="dxa"/>
            <w:tcBorders>
              <w:top w:val="nil"/>
              <w:left w:val="nil"/>
              <w:bottom w:val="single" w:sz="4" w:space="0" w:color="auto"/>
              <w:right w:val="single" w:sz="4" w:space="0" w:color="auto"/>
            </w:tcBorders>
            <w:shd w:val="clear" w:color="auto" w:fill="auto"/>
            <w:noWrap/>
            <w:vAlign w:val="bottom"/>
            <w:hideMark/>
          </w:tcPr>
          <w:p w14:paraId="057359AA" w14:textId="77777777" w:rsidR="0023196C" w:rsidRPr="002E04CB" w:rsidRDefault="0023196C" w:rsidP="002E04CB">
            <w:pPr>
              <w:spacing w:before="0"/>
              <w:rPr>
                <w:sz w:val="20"/>
                <w:szCs w:val="20"/>
              </w:rPr>
            </w:pPr>
            <w:r w:rsidRPr="002E04CB">
              <w:rPr>
                <w:sz w:val="20"/>
                <w:szCs w:val="20"/>
              </w:rPr>
              <w:t>Thú y</w:t>
            </w:r>
          </w:p>
        </w:tc>
      </w:tr>
      <w:tr w:rsidR="0023196C" w:rsidRPr="002E04CB" w14:paraId="3DB3E55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43AE4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395</w:t>
            </w:r>
          </w:p>
        </w:tc>
        <w:tc>
          <w:tcPr>
            <w:tcW w:w="1865" w:type="dxa"/>
            <w:tcBorders>
              <w:top w:val="nil"/>
              <w:left w:val="nil"/>
              <w:bottom w:val="single" w:sz="4" w:space="0" w:color="auto"/>
              <w:right w:val="single" w:sz="4" w:space="0" w:color="auto"/>
            </w:tcBorders>
            <w:shd w:val="clear" w:color="auto" w:fill="auto"/>
            <w:noWrap/>
            <w:vAlign w:val="bottom"/>
            <w:hideMark/>
          </w:tcPr>
          <w:p w14:paraId="4B82F706"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7A4B716D"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3B4B510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370E2F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CBF307D" w14:textId="77777777" w:rsidR="0023196C" w:rsidRPr="002E04CB" w:rsidRDefault="0023196C" w:rsidP="002E04CB">
            <w:pPr>
              <w:spacing w:before="0"/>
              <w:rPr>
                <w:sz w:val="20"/>
                <w:szCs w:val="20"/>
              </w:rPr>
            </w:pPr>
            <w:r w:rsidRPr="002E04CB">
              <w:rPr>
                <w:sz w:val="20"/>
                <w:szCs w:val="20"/>
              </w:rPr>
              <w:t>Thú y</w:t>
            </w:r>
          </w:p>
        </w:tc>
      </w:tr>
      <w:tr w:rsidR="0023196C" w:rsidRPr="002E04CB" w14:paraId="6F3D9A6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71B10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396</w:t>
            </w:r>
          </w:p>
        </w:tc>
        <w:tc>
          <w:tcPr>
            <w:tcW w:w="1865" w:type="dxa"/>
            <w:tcBorders>
              <w:top w:val="nil"/>
              <w:left w:val="nil"/>
              <w:bottom w:val="single" w:sz="4" w:space="0" w:color="auto"/>
              <w:right w:val="single" w:sz="4" w:space="0" w:color="auto"/>
            </w:tcBorders>
            <w:shd w:val="clear" w:color="auto" w:fill="auto"/>
            <w:noWrap/>
            <w:vAlign w:val="bottom"/>
            <w:hideMark/>
          </w:tcPr>
          <w:p w14:paraId="59A0B6B3" w14:textId="77777777" w:rsidR="0023196C" w:rsidRPr="002E04CB" w:rsidRDefault="0023196C" w:rsidP="002E04CB">
            <w:pPr>
              <w:spacing w:before="0"/>
              <w:rPr>
                <w:sz w:val="20"/>
                <w:szCs w:val="20"/>
              </w:rPr>
            </w:pPr>
            <w:r w:rsidRPr="002E04CB">
              <w:rPr>
                <w:sz w:val="20"/>
                <w:szCs w:val="20"/>
              </w:rPr>
              <w:t>Dương Đức</w:t>
            </w:r>
          </w:p>
        </w:tc>
        <w:tc>
          <w:tcPr>
            <w:tcW w:w="755" w:type="dxa"/>
            <w:tcBorders>
              <w:top w:val="nil"/>
              <w:left w:val="nil"/>
              <w:bottom w:val="single" w:sz="4" w:space="0" w:color="auto"/>
              <w:right w:val="single" w:sz="4" w:space="0" w:color="auto"/>
            </w:tcBorders>
            <w:shd w:val="clear" w:color="auto" w:fill="auto"/>
            <w:noWrap/>
            <w:vAlign w:val="bottom"/>
            <w:hideMark/>
          </w:tcPr>
          <w:p w14:paraId="058DDF7A" w14:textId="77777777" w:rsidR="0023196C" w:rsidRPr="002E04CB" w:rsidRDefault="0023196C" w:rsidP="002E04CB">
            <w:pPr>
              <w:spacing w:before="0"/>
              <w:rPr>
                <w:sz w:val="20"/>
                <w:szCs w:val="20"/>
              </w:rPr>
            </w:pPr>
            <w:r w:rsidRPr="002E04CB">
              <w:rPr>
                <w:sz w:val="20"/>
                <w:szCs w:val="20"/>
              </w:rPr>
              <w:t>Hiếu</w:t>
            </w:r>
          </w:p>
        </w:tc>
        <w:tc>
          <w:tcPr>
            <w:tcW w:w="960" w:type="dxa"/>
            <w:tcBorders>
              <w:top w:val="nil"/>
              <w:left w:val="nil"/>
              <w:bottom w:val="single" w:sz="4" w:space="0" w:color="auto"/>
              <w:right w:val="single" w:sz="4" w:space="0" w:color="auto"/>
            </w:tcBorders>
            <w:shd w:val="clear" w:color="auto" w:fill="auto"/>
            <w:noWrap/>
            <w:vAlign w:val="bottom"/>
            <w:hideMark/>
          </w:tcPr>
          <w:p w14:paraId="2EC2F4C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8347B1D"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063C9B2" w14:textId="77777777" w:rsidR="0023196C" w:rsidRPr="002E04CB" w:rsidRDefault="0023196C" w:rsidP="002E04CB">
            <w:pPr>
              <w:spacing w:before="0"/>
              <w:rPr>
                <w:sz w:val="20"/>
                <w:szCs w:val="20"/>
              </w:rPr>
            </w:pPr>
            <w:r w:rsidRPr="002E04CB">
              <w:rPr>
                <w:sz w:val="20"/>
                <w:szCs w:val="20"/>
              </w:rPr>
              <w:t>Thú y</w:t>
            </w:r>
          </w:p>
        </w:tc>
      </w:tr>
      <w:tr w:rsidR="0023196C" w:rsidRPr="002E04CB" w14:paraId="031F1C9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59ABC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397</w:t>
            </w:r>
          </w:p>
        </w:tc>
        <w:tc>
          <w:tcPr>
            <w:tcW w:w="1865" w:type="dxa"/>
            <w:tcBorders>
              <w:top w:val="nil"/>
              <w:left w:val="nil"/>
              <w:bottom w:val="single" w:sz="4" w:space="0" w:color="auto"/>
              <w:right w:val="single" w:sz="4" w:space="0" w:color="auto"/>
            </w:tcBorders>
            <w:shd w:val="clear" w:color="auto" w:fill="auto"/>
            <w:noWrap/>
            <w:vAlign w:val="bottom"/>
            <w:hideMark/>
          </w:tcPr>
          <w:p w14:paraId="7020A279" w14:textId="77777777" w:rsidR="0023196C" w:rsidRPr="002E04CB" w:rsidRDefault="0023196C" w:rsidP="002E04CB">
            <w:pPr>
              <w:spacing w:before="0"/>
              <w:rPr>
                <w:sz w:val="20"/>
                <w:szCs w:val="20"/>
              </w:rPr>
            </w:pPr>
            <w:r w:rsidRPr="002E04CB">
              <w:rPr>
                <w:sz w:val="20"/>
                <w:szCs w:val="20"/>
              </w:rPr>
              <w:t>Bùi Khánh</w:t>
            </w:r>
          </w:p>
        </w:tc>
        <w:tc>
          <w:tcPr>
            <w:tcW w:w="755" w:type="dxa"/>
            <w:tcBorders>
              <w:top w:val="nil"/>
              <w:left w:val="nil"/>
              <w:bottom w:val="single" w:sz="4" w:space="0" w:color="auto"/>
              <w:right w:val="single" w:sz="4" w:space="0" w:color="auto"/>
            </w:tcBorders>
            <w:shd w:val="clear" w:color="auto" w:fill="auto"/>
            <w:noWrap/>
            <w:vAlign w:val="bottom"/>
            <w:hideMark/>
          </w:tcPr>
          <w:p w14:paraId="2F05F558" w14:textId="77777777" w:rsidR="0023196C" w:rsidRPr="002E04CB" w:rsidRDefault="0023196C" w:rsidP="002E04CB">
            <w:pPr>
              <w:spacing w:before="0"/>
              <w:rPr>
                <w:sz w:val="20"/>
                <w:szCs w:val="20"/>
              </w:rPr>
            </w:pPr>
            <w:r w:rsidRPr="002E04CB">
              <w:rPr>
                <w:sz w:val="20"/>
                <w:szCs w:val="20"/>
              </w:rPr>
              <w:t>Linh</w:t>
            </w:r>
          </w:p>
        </w:tc>
        <w:tc>
          <w:tcPr>
            <w:tcW w:w="960" w:type="dxa"/>
            <w:tcBorders>
              <w:top w:val="nil"/>
              <w:left w:val="nil"/>
              <w:bottom w:val="single" w:sz="4" w:space="0" w:color="auto"/>
              <w:right w:val="single" w:sz="4" w:space="0" w:color="auto"/>
            </w:tcBorders>
            <w:shd w:val="clear" w:color="auto" w:fill="auto"/>
            <w:noWrap/>
            <w:vAlign w:val="bottom"/>
            <w:hideMark/>
          </w:tcPr>
          <w:p w14:paraId="12A1EE5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9412A03"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03F5ADF4" w14:textId="77777777" w:rsidR="0023196C" w:rsidRPr="002E04CB" w:rsidRDefault="0023196C" w:rsidP="002E04CB">
            <w:pPr>
              <w:spacing w:before="0"/>
              <w:rPr>
                <w:sz w:val="20"/>
                <w:szCs w:val="20"/>
              </w:rPr>
            </w:pPr>
            <w:r w:rsidRPr="002E04CB">
              <w:rPr>
                <w:sz w:val="20"/>
                <w:szCs w:val="20"/>
              </w:rPr>
              <w:t>Thú y</w:t>
            </w:r>
          </w:p>
        </w:tc>
      </w:tr>
      <w:tr w:rsidR="0023196C" w:rsidRPr="002E04CB" w14:paraId="77EE5EA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98BA7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398</w:t>
            </w:r>
          </w:p>
        </w:tc>
        <w:tc>
          <w:tcPr>
            <w:tcW w:w="1865" w:type="dxa"/>
            <w:tcBorders>
              <w:top w:val="nil"/>
              <w:left w:val="nil"/>
              <w:bottom w:val="single" w:sz="4" w:space="0" w:color="auto"/>
              <w:right w:val="single" w:sz="4" w:space="0" w:color="auto"/>
            </w:tcBorders>
            <w:shd w:val="clear" w:color="auto" w:fill="auto"/>
            <w:noWrap/>
            <w:vAlign w:val="bottom"/>
            <w:hideMark/>
          </w:tcPr>
          <w:p w14:paraId="0D36AA33" w14:textId="77777777" w:rsidR="0023196C" w:rsidRPr="002E04CB" w:rsidRDefault="0023196C" w:rsidP="002E04CB">
            <w:pPr>
              <w:spacing w:before="0"/>
              <w:rPr>
                <w:sz w:val="20"/>
                <w:szCs w:val="20"/>
              </w:rPr>
            </w:pPr>
            <w:r w:rsidRPr="002E04CB">
              <w:rPr>
                <w:sz w:val="20"/>
                <w:szCs w:val="20"/>
              </w:rPr>
              <w:t>Phạm Ngọc</w:t>
            </w:r>
          </w:p>
        </w:tc>
        <w:tc>
          <w:tcPr>
            <w:tcW w:w="755" w:type="dxa"/>
            <w:tcBorders>
              <w:top w:val="nil"/>
              <w:left w:val="nil"/>
              <w:bottom w:val="single" w:sz="4" w:space="0" w:color="auto"/>
              <w:right w:val="single" w:sz="4" w:space="0" w:color="auto"/>
            </w:tcBorders>
            <w:shd w:val="clear" w:color="auto" w:fill="auto"/>
            <w:noWrap/>
            <w:vAlign w:val="bottom"/>
            <w:hideMark/>
          </w:tcPr>
          <w:p w14:paraId="052C22C6" w14:textId="77777777" w:rsidR="0023196C" w:rsidRPr="002E04CB" w:rsidRDefault="0023196C" w:rsidP="002E04CB">
            <w:pPr>
              <w:spacing w:before="0"/>
              <w:rPr>
                <w:sz w:val="20"/>
                <w:szCs w:val="20"/>
              </w:rPr>
            </w:pPr>
            <w:r w:rsidRPr="002E04CB">
              <w:rPr>
                <w:sz w:val="20"/>
                <w:szCs w:val="20"/>
              </w:rPr>
              <w:t>Thạch</w:t>
            </w:r>
          </w:p>
        </w:tc>
        <w:tc>
          <w:tcPr>
            <w:tcW w:w="960" w:type="dxa"/>
            <w:tcBorders>
              <w:top w:val="nil"/>
              <w:left w:val="nil"/>
              <w:bottom w:val="single" w:sz="4" w:space="0" w:color="auto"/>
              <w:right w:val="single" w:sz="4" w:space="0" w:color="auto"/>
            </w:tcBorders>
            <w:shd w:val="clear" w:color="auto" w:fill="auto"/>
            <w:noWrap/>
            <w:vAlign w:val="bottom"/>
            <w:hideMark/>
          </w:tcPr>
          <w:p w14:paraId="093EBAE8"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69519DE" w14:textId="77777777" w:rsidR="0023196C" w:rsidRPr="002E04CB" w:rsidRDefault="0023196C" w:rsidP="002E04CB">
            <w:pPr>
              <w:spacing w:before="0"/>
              <w:rPr>
                <w:sz w:val="20"/>
                <w:szCs w:val="20"/>
              </w:rPr>
            </w:pPr>
            <w:r w:rsidRPr="002E04CB">
              <w:rPr>
                <w:sz w:val="20"/>
                <w:szCs w:val="20"/>
              </w:rPr>
              <w:t>Bệnh lý học và Chữa bệnh động vật</w:t>
            </w:r>
          </w:p>
        </w:tc>
        <w:tc>
          <w:tcPr>
            <w:tcW w:w="3166" w:type="dxa"/>
            <w:tcBorders>
              <w:top w:val="nil"/>
              <w:left w:val="nil"/>
              <w:bottom w:val="single" w:sz="4" w:space="0" w:color="auto"/>
              <w:right w:val="single" w:sz="4" w:space="0" w:color="auto"/>
            </w:tcBorders>
            <w:shd w:val="clear" w:color="auto" w:fill="auto"/>
            <w:noWrap/>
            <w:vAlign w:val="bottom"/>
            <w:hideMark/>
          </w:tcPr>
          <w:p w14:paraId="610E2D57" w14:textId="77777777" w:rsidR="0023196C" w:rsidRPr="002E04CB" w:rsidRDefault="0023196C" w:rsidP="002E04CB">
            <w:pPr>
              <w:spacing w:before="0"/>
              <w:rPr>
                <w:sz w:val="20"/>
                <w:szCs w:val="20"/>
              </w:rPr>
            </w:pPr>
            <w:r w:rsidRPr="002E04CB">
              <w:rPr>
                <w:sz w:val="20"/>
                <w:szCs w:val="20"/>
              </w:rPr>
              <w:t>Thú y</w:t>
            </w:r>
          </w:p>
        </w:tc>
      </w:tr>
      <w:tr w:rsidR="0023196C" w:rsidRPr="002E04CB" w14:paraId="7784458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B357F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399</w:t>
            </w:r>
          </w:p>
        </w:tc>
        <w:tc>
          <w:tcPr>
            <w:tcW w:w="1865" w:type="dxa"/>
            <w:tcBorders>
              <w:top w:val="nil"/>
              <w:left w:val="nil"/>
              <w:bottom w:val="single" w:sz="4" w:space="0" w:color="auto"/>
              <w:right w:val="single" w:sz="4" w:space="0" w:color="auto"/>
            </w:tcBorders>
            <w:shd w:val="clear" w:color="auto" w:fill="auto"/>
            <w:noWrap/>
            <w:vAlign w:val="bottom"/>
            <w:hideMark/>
          </w:tcPr>
          <w:p w14:paraId="1143347E" w14:textId="77777777" w:rsidR="0023196C" w:rsidRPr="002E04CB" w:rsidRDefault="0023196C" w:rsidP="002E04CB">
            <w:pPr>
              <w:spacing w:before="0"/>
              <w:rPr>
                <w:sz w:val="20"/>
                <w:szCs w:val="20"/>
              </w:rPr>
            </w:pPr>
            <w:r w:rsidRPr="002E04CB">
              <w:rPr>
                <w:sz w:val="20"/>
                <w:szCs w:val="20"/>
              </w:rPr>
              <w:t>Đào Công</w:t>
            </w:r>
          </w:p>
        </w:tc>
        <w:tc>
          <w:tcPr>
            <w:tcW w:w="755" w:type="dxa"/>
            <w:tcBorders>
              <w:top w:val="nil"/>
              <w:left w:val="nil"/>
              <w:bottom w:val="single" w:sz="4" w:space="0" w:color="auto"/>
              <w:right w:val="single" w:sz="4" w:space="0" w:color="auto"/>
            </w:tcBorders>
            <w:shd w:val="clear" w:color="auto" w:fill="auto"/>
            <w:noWrap/>
            <w:vAlign w:val="bottom"/>
            <w:hideMark/>
          </w:tcPr>
          <w:p w14:paraId="5A41865C" w14:textId="77777777" w:rsidR="0023196C" w:rsidRPr="002E04CB" w:rsidRDefault="0023196C" w:rsidP="002E04CB">
            <w:pPr>
              <w:spacing w:before="0"/>
              <w:rPr>
                <w:sz w:val="20"/>
                <w:szCs w:val="20"/>
              </w:rPr>
            </w:pPr>
            <w:r w:rsidRPr="002E04CB">
              <w:rPr>
                <w:sz w:val="20"/>
                <w:szCs w:val="20"/>
              </w:rPr>
              <w:t>Duẩn</w:t>
            </w:r>
          </w:p>
        </w:tc>
        <w:tc>
          <w:tcPr>
            <w:tcW w:w="960" w:type="dxa"/>
            <w:tcBorders>
              <w:top w:val="nil"/>
              <w:left w:val="nil"/>
              <w:bottom w:val="single" w:sz="4" w:space="0" w:color="auto"/>
              <w:right w:val="single" w:sz="4" w:space="0" w:color="auto"/>
            </w:tcBorders>
            <w:shd w:val="clear" w:color="auto" w:fill="auto"/>
            <w:noWrap/>
            <w:vAlign w:val="bottom"/>
            <w:hideMark/>
          </w:tcPr>
          <w:p w14:paraId="1ECC674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2A362FE" w14:textId="77777777" w:rsidR="0023196C" w:rsidRPr="002E04CB" w:rsidRDefault="0023196C" w:rsidP="002E04CB">
            <w:pPr>
              <w:spacing w:before="0"/>
              <w:rPr>
                <w:sz w:val="20"/>
                <w:szCs w:val="20"/>
              </w:rPr>
            </w:pPr>
            <w:r w:rsidRPr="002E04CB">
              <w:rPr>
                <w:sz w:val="20"/>
                <w:szCs w:val="20"/>
              </w:rPr>
              <w:t>Khoa học Thú y nhiệt đới</w:t>
            </w:r>
          </w:p>
        </w:tc>
        <w:tc>
          <w:tcPr>
            <w:tcW w:w="3166" w:type="dxa"/>
            <w:tcBorders>
              <w:top w:val="nil"/>
              <w:left w:val="nil"/>
              <w:bottom w:val="single" w:sz="4" w:space="0" w:color="auto"/>
              <w:right w:val="single" w:sz="4" w:space="0" w:color="auto"/>
            </w:tcBorders>
            <w:shd w:val="clear" w:color="auto" w:fill="auto"/>
            <w:noWrap/>
            <w:vAlign w:val="bottom"/>
            <w:hideMark/>
          </w:tcPr>
          <w:p w14:paraId="71196D55" w14:textId="77777777" w:rsidR="0023196C" w:rsidRPr="002E04CB" w:rsidRDefault="0023196C" w:rsidP="002E04CB">
            <w:pPr>
              <w:spacing w:before="0"/>
              <w:rPr>
                <w:sz w:val="20"/>
                <w:szCs w:val="20"/>
              </w:rPr>
            </w:pPr>
            <w:r w:rsidRPr="002E04CB">
              <w:rPr>
                <w:sz w:val="20"/>
                <w:szCs w:val="20"/>
              </w:rPr>
              <w:t>Thú y</w:t>
            </w:r>
          </w:p>
        </w:tc>
      </w:tr>
      <w:tr w:rsidR="0023196C" w:rsidRPr="002E04CB" w14:paraId="5B588B8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6BF20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400</w:t>
            </w:r>
          </w:p>
        </w:tc>
        <w:tc>
          <w:tcPr>
            <w:tcW w:w="1865" w:type="dxa"/>
            <w:tcBorders>
              <w:top w:val="nil"/>
              <w:left w:val="nil"/>
              <w:bottom w:val="single" w:sz="4" w:space="0" w:color="auto"/>
              <w:right w:val="single" w:sz="4" w:space="0" w:color="auto"/>
            </w:tcBorders>
            <w:shd w:val="clear" w:color="auto" w:fill="auto"/>
            <w:noWrap/>
            <w:vAlign w:val="bottom"/>
            <w:hideMark/>
          </w:tcPr>
          <w:p w14:paraId="5030FA57" w14:textId="77777777" w:rsidR="0023196C" w:rsidRPr="002E04CB" w:rsidRDefault="0023196C" w:rsidP="002E04CB">
            <w:pPr>
              <w:spacing w:before="0"/>
              <w:rPr>
                <w:sz w:val="20"/>
                <w:szCs w:val="20"/>
              </w:rPr>
            </w:pPr>
            <w:r w:rsidRPr="002E04CB">
              <w:rPr>
                <w:sz w:val="20"/>
                <w:szCs w:val="20"/>
              </w:rPr>
              <w:t>Đàm Văn</w:t>
            </w:r>
          </w:p>
        </w:tc>
        <w:tc>
          <w:tcPr>
            <w:tcW w:w="755" w:type="dxa"/>
            <w:tcBorders>
              <w:top w:val="nil"/>
              <w:left w:val="nil"/>
              <w:bottom w:val="single" w:sz="4" w:space="0" w:color="auto"/>
              <w:right w:val="single" w:sz="4" w:space="0" w:color="auto"/>
            </w:tcBorders>
            <w:shd w:val="clear" w:color="auto" w:fill="auto"/>
            <w:noWrap/>
            <w:vAlign w:val="bottom"/>
            <w:hideMark/>
          </w:tcPr>
          <w:p w14:paraId="0200C8DB" w14:textId="77777777" w:rsidR="0023196C" w:rsidRPr="002E04CB" w:rsidRDefault="0023196C" w:rsidP="002E04CB">
            <w:pPr>
              <w:spacing w:before="0"/>
              <w:rPr>
                <w:sz w:val="20"/>
                <w:szCs w:val="20"/>
              </w:rPr>
            </w:pPr>
            <w:r w:rsidRPr="002E04CB">
              <w:rPr>
                <w:sz w:val="20"/>
                <w:szCs w:val="20"/>
              </w:rPr>
              <w:t>Phải</w:t>
            </w:r>
          </w:p>
        </w:tc>
        <w:tc>
          <w:tcPr>
            <w:tcW w:w="960" w:type="dxa"/>
            <w:tcBorders>
              <w:top w:val="nil"/>
              <w:left w:val="nil"/>
              <w:bottom w:val="single" w:sz="4" w:space="0" w:color="auto"/>
              <w:right w:val="single" w:sz="4" w:space="0" w:color="auto"/>
            </w:tcBorders>
            <w:shd w:val="clear" w:color="auto" w:fill="auto"/>
            <w:noWrap/>
            <w:vAlign w:val="bottom"/>
            <w:hideMark/>
          </w:tcPr>
          <w:p w14:paraId="7326269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9A34F1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91D126C" w14:textId="77777777" w:rsidR="0023196C" w:rsidRPr="002E04CB" w:rsidRDefault="0023196C" w:rsidP="002E04CB">
            <w:pPr>
              <w:spacing w:before="0"/>
              <w:rPr>
                <w:sz w:val="20"/>
                <w:szCs w:val="20"/>
              </w:rPr>
            </w:pPr>
            <w:r w:rsidRPr="002E04CB">
              <w:rPr>
                <w:sz w:val="20"/>
                <w:szCs w:val="20"/>
              </w:rPr>
              <w:t>Thú y</w:t>
            </w:r>
          </w:p>
        </w:tc>
      </w:tr>
      <w:tr w:rsidR="0023196C" w:rsidRPr="002E04CB" w14:paraId="24EAC19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ECBEA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401</w:t>
            </w:r>
          </w:p>
        </w:tc>
        <w:tc>
          <w:tcPr>
            <w:tcW w:w="1865" w:type="dxa"/>
            <w:tcBorders>
              <w:top w:val="nil"/>
              <w:left w:val="nil"/>
              <w:bottom w:val="single" w:sz="4" w:space="0" w:color="auto"/>
              <w:right w:val="single" w:sz="4" w:space="0" w:color="auto"/>
            </w:tcBorders>
            <w:shd w:val="clear" w:color="auto" w:fill="auto"/>
            <w:noWrap/>
            <w:vAlign w:val="bottom"/>
            <w:hideMark/>
          </w:tcPr>
          <w:p w14:paraId="0B5A46D7" w14:textId="77777777" w:rsidR="0023196C" w:rsidRPr="002E04CB" w:rsidRDefault="0023196C" w:rsidP="002E04CB">
            <w:pPr>
              <w:spacing w:before="0"/>
              <w:rPr>
                <w:sz w:val="20"/>
                <w:szCs w:val="20"/>
              </w:rPr>
            </w:pPr>
            <w:r w:rsidRPr="002E04CB">
              <w:rPr>
                <w:sz w:val="20"/>
                <w:szCs w:val="20"/>
              </w:rPr>
              <w:t>Phạm Thị Lan</w:t>
            </w:r>
          </w:p>
        </w:tc>
        <w:tc>
          <w:tcPr>
            <w:tcW w:w="755" w:type="dxa"/>
            <w:tcBorders>
              <w:top w:val="nil"/>
              <w:left w:val="nil"/>
              <w:bottom w:val="single" w:sz="4" w:space="0" w:color="auto"/>
              <w:right w:val="single" w:sz="4" w:space="0" w:color="auto"/>
            </w:tcBorders>
            <w:shd w:val="clear" w:color="auto" w:fill="auto"/>
            <w:noWrap/>
            <w:vAlign w:val="bottom"/>
            <w:hideMark/>
          </w:tcPr>
          <w:p w14:paraId="215C4E7E"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6D3C0DF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3EFAC0C" w14:textId="77777777" w:rsidR="0023196C" w:rsidRPr="002E04CB" w:rsidRDefault="0023196C" w:rsidP="002E04CB">
            <w:pPr>
              <w:spacing w:before="0"/>
              <w:rPr>
                <w:sz w:val="20"/>
                <w:szCs w:val="20"/>
              </w:rPr>
            </w:pPr>
            <w:r w:rsidRPr="002E04CB">
              <w:rPr>
                <w:sz w:val="20"/>
                <w:szCs w:val="20"/>
              </w:rPr>
              <w:t>Thú y (Bệnh lý học và Chữa bệnh vật nuôi)</w:t>
            </w:r>
          </w:p>
        </w:tc>
        <w:tc>
          <w:tcPr>
            <w:tcW w:w="3166" w:type="dxa"/>
            <w:tcBorders>
              <w:top w:val="nil"/>
              <w:left w:val="nil"/>
              <w:bottom w:val="single" w:sz="4" w:space="0" w:color="auto"/>
              <w:right w:val="single" w:sz="4" w:space="0" w:color="auto"/>
            </w:tcBorders>
            <w:shd w:val="clear" w:color="auto" w:fill="auto"/>
            <w:noWrap/>
            <w:vAlign w:val="bottom"/>
            <w:hideMark/>
          </w:tcPr>
          <w:p w14:paraId="0CA80594" w14:textId="77777777" w:rsidR="0023196C" w:rsidRPr="002E04CB" w:rsidRDefault="0023196C" w:rsidP="002E04CB">
            <w:pPr>
              <w:spacing w:before="0"/>
              <w:rPr>
                <w:sz w:val="20"/>
                <w:szCs w:val="20"/>
              </w:rPr>
            </w:pPr>
            <w:r w:rsidRPr="002E04CB">
              <w:rPr>
                <w:sz w:val="20"/>
                <w:szCs w:val="20"/>
              </w:rPr>
              <w:t>Thú y</w:t>
            </w:r>
          </w:p>
        </w:tc>
      </w:tr>
      <w:tr w:rsidR="0023196C" w:rsidRPr="002E04CB" w14:paraId="76BF67B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120BA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402</w:t>
            </w:r>
          </w:p>
        </w:tc>
        <w:tc>
          <w:tcPr>
            <w:tcW w:w="1865" w:type="dxa"/>
            <w:tcBorders>
              <w:top w:val="nil"/>
              <w:left w:val="nil"/>
              <w:bottom w:val="single" w:sz="4" w:space="0" w:color="auto"/>
              <w:right w:val="single" w:sz="4" w:space="0" w:color="auto"/>
            </w:tcBorders>
            <w:shd w:val="clear" w:color="auto" w:fill="auto"/>
            <w:noWrap/>
            <w:vAlign w:val="bottom"/>
            <w:hideMark/>
          </w:tcPr>
          <w:p w14:paraId="18571124" w14:textId="77777777" w:rsidR="0023196C" w:rsidRPr="002E04CB" w:rsidRDefault="0023196C" w:rsidP="002E04CB">
            <w:pPr>
              <w:spacing w:before="0"/>
              <w:rPr>
                <w:sz w:val="20"/>
                <w:szCs w:val="20"/>
              </w:rPr>
            </w:pPr>
            <w:r w:rsidRPr="002E04CB">
              <w:rPr>
                <w:sz w:val="20"/>
                <w:szCs w:val="20"/>
              </w:rPr>
              <w:t>Nguyễn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5F396060"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37333BF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3901439"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0964AFF8" w14:textId="77777777" w:rsidR="0023196C" w:rsidRPr="002E04CB" w:rsidRDefault="0023196C" w:rsidP="002E04CB">
            <w:pPr>
              <w:spacing w:before="0"/>
              <w:rPr>
                <w:sz w:val="20"/>
                <w:szCs w:val="20"/>
              </w:rPr>
            </w:pPr>
            <w:r w:rsidRPr="002E04CB">
              <w:rPr>
                <w:sz w:val="20"/>
                <w:szCs w:val="20"/>
              </w:rPr>
              <w:t>Thú y</w:t>
            </w:r>
          </w:p>
        </w:tc>
      </w:tr>
      <w:tr w:rsidR="0023196C" w:rsidRPr="002E04CB" w14:paraId="3D27C27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FB31F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403</w:t>
            </w:r>
          </w:p>
        </w:tc>
        <w:tc>
          <w:tcPr>
            <w:tcW w:w="1865" w:type="dxa"/>
            <w:tcBorders>
              <w:top w:val="nil"/>
              <w:left w:val="nil"/>
              <w:bottom w:val="single" w:sz="4" w:space="0" w:color="auto"/>
              <w:right w:val="single" w:sz="4" w:space="0" w:color="auto"/>
            </w:tcBorders>
            <w:shd w:val="clear" w:color="auto" w:fill="auto"/>
            <w:noWrap/>
            <w:vAlign w:val="bottom"/>
            <w:hideMark/>
          </w:tcPr>
          <w:p w14:paraId="6AB8EA68" w14:textId="77777777" w:rsidR="0023196C" w:rsidRPr="002E04CB" w:rsidRDefault="0023196C" w:rsidP="002E04CB">
            <w:pPr>
              <w:spacing w:before="0"/>
              <w:rPr>
                <w:sz w:val="20"/>
                <w:szCs w:val="20"/>
              </w:rPr>
            </w:pPr>
            <w:r w:rsidRPr="002E04CB">
              <w:rPr>
                <w:sz w:val="20"/>
                <w:szCs w:val="20"/>
              </w:rPr>
              <w:t>Nguyễn Thành</w:t>
            </w:r>
          </w:p>
        </w:tc>
        <w:tc>
          <w:tcPr>
            <w:tcW w:w="755" w:type="dxa"/>
            <w:tcBorders>
              <w:top w:val="nil"/>
              <w:left w:val="nil"/>
              <w:bottom w:val="single" w:sz="4" w:space="0" w:color="auto"/>
              <w:right w:val="single" w:sz="4" w:space="0" w:color="auto"/>
            </w:tcBorders>
            <w:shd w:val="clear" w:color="auto" w:fill="auto"/>
            <w:noWrap/>
            <w:vAlign w:val="bottom"/>
            <w:hideMark/>
          </w:tcPr>
          <w:p w14:paraId="53058686" w14:textId="77777777" w:rsidR="0023196C" w:rsidRPr="002E04CB" w:rsidRDefault="0023196C" w:rsidP="002E04CB">
            <w:pPr>
              <w:spacing w:before="0"/>
              <w:rPr>
                <w:sz w:val="20"/>
                <w:szCs w:val="20"/>
              </w:rPr>
            </w:pPr>
            <w:r w:rsidRPr="002E04CB">
              <w:rPr>
                <w:sz w:val="20"/>
                <w:szCs w:val="20"/>
              </w:rPr>
              <w:t>Trung</w:t>
            </w:r>
          </w:p>
        </w:tc>
        <w:tc>
          <w:tcPr>
            <w:tcW w:w="960" w:type="dxa"/>
            <w:tcBorders>
              <w:top w:val="nil"/>
              <w:left w:val="nil"/>
              <w:bottom w:val="single" w:sz="4" w:space="0" w:color="auto"/>
              <w:right w:val="single" w:sz="4" w:space="0" w:color="auto"/>
            </w:tcBorders>
            <w:shd w:val="clear" w:color="auto" w:fill="auto"/>
            <w:noWrap/>
            <w:vAlign w:val="bottom"/>
            <w:hideMark/>
          </w:tcPr>
          <w:p w14:paraId="1606AE5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95B8D36" w14:textId="77777777" w:rsidR="0023196C" w:rsidRPr="002E04CB" w:rsidRDefault="0023196C" w:rsidP="002E04CB">
            <w:pPr>
              <w:spacing w:before="0"/>
              <w:rPr>
                <w:sz w:val="20"/>
                <w:szCs w:val="20"/>
              </w:rPr>
            </w:pPr>
            <w:r w:rsidRPr="002E04CB">
              <w:rPr>
                <w:sz w:val="20"/>
                <w:szCs w:val="20"/>
              </w:rPr>
              <w:t>Dược lý học phân tử</w:t>
            </w:r>
          </w:p>
        </w:tc>
        <w:tc>
          <w:tcPr>
            <w:tcW w:w="3166" w:type="dxa"/>
            <w:tcBorders>
              <w:top w:val="nil"/>
              <w:left w:val="nil"/>
              <w:bottom w:val="single" w:sz="4" w:space="0" w:color="auto"/>
              <w:right w:val="single" w:sz="4" w:space="0" w:color="auto"/>
            </w:tcBorders>
            <w:shd w:val="clear" w:color="auto" w:fill="auto"/>
            <w:noWrap/>
            <w:vAlign w:val="bottom"/>
            <w:hideMark/>
          </w:tcPr>
          <w:p w14:paraId="68451446" w14:textId="77777777" w:rsidR="0023196C" w:rsidRPr="002E04CB" w:rsidRDefault="0023196C" w:rsidP="002E04CB">
            <w:pPr>
              <w:spacing w:before="0"/>
              <w:rPr>
                <w:sz w:val="20"/>
                <w:szCs w:val="20"/>
              </w:rPr>
            </w:pPr>
            <w:r w:rsidRPr="002E04CB">
              <w:rPr>
                <w:sz w:val="20"/>
                <w:szCs w:val="20"/>
              </w:rPr>
              <w:t>Thú y</w:t>
            </w:r>
          </w:p>
        </w:tc>
      </w:tr>
      <w:tr w:rsidR="0023196C" w:rsidRPr="002E04CB" w14:paraId="7C2D4FA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5BD41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404</w:t>
            </w:r>
          </w:p>
        </w:tc>
        <w:tc>
          <w:tcPr>
            <w:tcW w:w="1865" w:type="dxa"/>
            <w:tcBorders>
              <w:top w:val="nil"/>
              <w:left w:val="nil"/>
              <w:bottom w:val="single" w:sz="4" w:space="0" w:color="auto"/>
              <w:right w:val="single" w:sz="4" w:space="0" w:color="auto"/>
            </w:tcBorders>
            <w:shd w:val="clear" w:color="auto" w:fill="auto"/>
            <w:noWrap/>
            <w:vAlign w:val="bottom"/>
            <w:hideMark/>
          </w:tcPr>
          <w:p w14:paraId="12E4BBDF"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6C0805FE"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0ADAD30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7DE101B"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6D1C9281" w14:textId="77777777" w:rsidR="0023196C" w:rsidRPr="002E04CB" w:rsidRDefault="0023196C" w:rsidP="002E04CB">
            <w:pPr>
              <w:spacing w:before="0"/>
              <w:rPr>
                <w:sz w:val="20"/>
                <w:szCs w:val="20"/>
              </w:rPr>
            </w:pPr>
            <w:r w:rsidRPr="002E04CB">
              <w:rPr>
                <w:sz w:val="20"/>
                <w:szCs w:val="20"/>
              </w:rPr>
              <w:t>Thú y</w:t>
            </w:r>
          </w:p>
        </w:tc>
      </w:tr>
      <w:tr w:rsidR="0023196C" w:rsidRPr="002E04CB" w14:paraId="2EFDED1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54BB9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405</w:t>
            </w:r>
          </w:p>
        </w:tc>
        <w:tc>
          <w:tcPr>
            <w:tcW w:w="1865" w:type="dxa"/>
            <w:tcBorders>
              <w:top w:val="nil"/>
              <w:left w:val="nil"/>
              <w:bottom w:val="single" w:sz="4" w:space="0" w:color="auto"/>
              <w:right w:val="single" w:sz="4" w:space="0" w:color="auto"/>
            </w:tcBorders>
            <w:shd w:val="clear" w:color="auto" w:fill="auto"/>
            <w:noWrap/>
            <w:vAlign w:val="bottom"/>
            <w:hideMark/>
          </w:tcPr>
          <w:p w14:paraId="5AAC68B0" w14:textId="77777777" w:rsidR="0023196C" w:rsidRPr="002E04CB" w:rsidRDefault="0023196C" w:rsidP="002E04CB">
            <w:pPr>
              <w:spacing w:before="0"/>
              <w:rPr>
                <w:sz w:val="20"/>
                <w:szCs w:val="20"/>
              </w:rPr>
            </w:pPr>
            <w:r w:rsidRPr="002E04CB">
              <w:rPr>
                <w:sz w:val="20"/>
                <w:szCs w:val="20"/>
              </w:rPr>
              <w:t>Nguyễn Mạnh</w:t>
            </w:r>
          </w:p>
        </w:tc>
        <w:tc>
          <w:tcPr>
            <w:tcW w:w="755" w:type="dxa"/>
            <w:tcBorders>
              <w:top w:val="nil"/>
              <w:left w:val="nil"/>
              <w:bottom w:val="single" w:sz="4" w:space="0" w:color="auto"/>
              <w:right w:val="single" w:sz="4" w:space="0" w:color="auto"/>
            </w:tcBorders>
            <w:shd w:val="clear" w:color="auto" w:fill="auto"/>
            <w:noWrap/>
            <w:vAlign w:val="bottom"/>
            <w:hideMark/>
          </w:tcPr>
          <w:p w14:paraId="23391F00" w14:textId="77777777" w:rsidR="0023196C" w:rsidRPr="002E04CB" w:rsidRDefault="0023196C" w:rsidP="002E04CB">
            <w:pPr>
              <w:spacing w:before="0"/>
              <w:rPr>
                <w:sz w:val="20"/>
                <w:szCs w:val="20"/>
              </w:rPr>
            </w:pPr>
            <w:r w:rsidRPr="002E04CB">
              <w:rPr>
                <w:sz w:val="20"/>
                <w:szCs w:val="20"/>
              </w:rPr>
              <w:t>Tường</w:t>
            </w:r>
          </w:p>
        </w:tc>
        <w:tc>
          <w:tcPr>
            <w:tcW w:w="960" w:type="dxa"/>
            <w:tcBorders>
              <w:top w:val="nil"/>
              <w:left w:val="nil"/>
              <w:bottom w:val="single" w:sz="4" w:space="0" w:color="auto"/>
              <w:right w:val="single" w:sz="4" w:space="0" w:color="auto"/>
            </w:tcBorders>
            <w:shd w:val="clear" w:color="auto" w:fill="auto"/>
            <w:noWrap/>
            <w:vAlign w:val="bottom"/>
            <w:hideMark/>
          </w:tcPr>
          <w:p w14:paraId="61670E8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9A52E7A" w14:textId="77777777" w:rsidR="0023196C" w:rsidRPr="002E04CB" w:rsidRDefault="0023196C" w:rsidP="002E04CB">
            <w:pPr>
              <w:spacing w:before="0"/>
              <w:rPr>
                <w:sz w:val="20"/>
                <w:szCs w:val="20"/>
              </w:rPr>
            </w:pPr>
            <w:r w:rsidRPr="002E04CB">
              <w:rPr>
                <w:sz w:val="20"/>
                <w:szCs w:val="20"/>
              </w:rPr>
              <w:t>Khoa học và công nghệ thú y</w:t>
            </w:r>
          </w:p>
        </w:tc>
        <w:tc>
          <w:tcPr>
            <w:tcW w:w="3166" w:type="dxa"/>
            <w:tcBorders>
              <w:top w:val="nil"/>
              <w:left w:val="nil"/>
              <w:bottom w:val="single" w:sz="4" w:space="0" w:color="auto"/>
              <w:right w:val="single" w:sz="4" w:space="0" w:color="auto"/>
            </w:tcBorders>
            <w:shd w:val="clear" w:color="auto" w:fill="auto"/>
            <w:noWrap/>
            <w:vAlign w:val="bottom"/>
            <w:hideMark/>
          </w:tcPr>
          <w:p w14:paraId="60F4EB90" w14:textId="77777777" w:rsidR="0023196C" w:rsidRPr="002E04CB" w:rsidRDefault="0023196C" w:rsidP="002E04CB">
            <w:pPr>
              <w:spacing w:before="0"/>
              <w:rPr>
                <w:sz w:val="20"/>
                <w:szCs w:val="20"/>
              </w:rPr>
            </w:pPr>
            <w:r w:rsidRPr="002E04CB">
              <w:rPr>
                <w:sz w:val="20"/>
                <w:szCs w:val="20"/>
              </w:rPr>
              <w:t>Thú y</w:t>
            </w:r>
          </w:p>
        </w:tc>
      </w:tr>
      <w:tr w:rsidR="0023196C" w:rsidRPr="002E04CB" w14:paraId="3685ED2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7CABB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406</w:t>
            </w:r>
          </w:p>
        </w:tc>
        <w:tc>
          <w:tcPr>
            <w:tcW w:w="1865" w:type="dxa"/>
            <w:tcBorders>
              <w:top w:val="nil"/>
              <w:left w:val="nil"/>
              <w:bottom w:val="single" w:sz="4" w:space="0" w:color="auto"/>
              <w:right w:val="single" w:sz="4" w:space="0" w:color="auto"/>
            </w:tcBorders>
            <w:shd w:val="clear" w:color="auto" w:fill="auto"/>
            <w:noWrap/>
            <w:vAlign w:val="bottom"/>
            <w:hideMark/>
          </w:tcPr>
          <w:p w14:paraId="6FD5A0EA" w14:textId="77777777" w:rsidR="0023196C" w:rsidRPr="002E04CB" w:rsidRDefault="0023196C" w:rsidP="002E04CB">
            <w:pPr>
              <w:spacing w:before="0"/>
              <w:rPr>
                <w:sz w:val="20"/>
                <w:szCs w:val="20"/>
              </w:rPr>
            </w:pPr>
            <w:r w:rsidRPr="002E04CB">
              <w:rPr>
                <w:sz w:val="20"/>
                <w:szCs w:val="20"/>
              </w:rPr>
              <w:t>Sử Thanh</w:t>
            </w:r>
          </w:p>
        </w:tc>
        <w:tc>
          <w:tcPr>
            <w:tcW w:w="755" w:type="dxa"/>
            <w:tcBorders>
              <w:top w:val="nil"/>
              <w:left w:val="nil"/>
              <w:bottom w:val="single" w:sz="4" w:space="0" w:color="auto"/>
              <w:right w:val="single" w:sz="4" w:space="0" w:color="auto"/>
            </w:tcBorders>
            <w:shd w:val="clear" w:color="auto" w:fill="auto"/>
            <w:noWrap/>
            <w:vAlign w:val="bottom"/>
            <w:hideMark/>
          </w:tcPr>
          <w:p w14:paraId="718B2BBD" w14:textId="77777777" w:rsidR="0023196C" w:rsidRPr="002E04CB" w:rsidRDefault="0023196C" w:rsidP="002E04CB">
            <w:pPr>
              <w:spacing w:before="0"/>
              <w:rPr>
                <w:sz w:val="20"/>
                <w:szCs w:val="20"/>
              </w:rPr>
            </w:pPr>
            <w:r w:rsidRPr="002E04CB">
              <w:rPr>
                <w:sz w:val="20"/>
                <w:szCs w:val="20"/>
              </w:rPr>
              <w:t>Long</w:t>
            </w:r>
          </w:p>
        </w:tc>
        <w:tc>
          <w:tcPr>
            <w:tcW w:w="960" w:type="dxa"/>
            <w:tcBorders>
              <w:top w:val="nil"/>
              <w:left w:val="nil"/>
              <w:bottom w:val="single" w:sz="4" w:space="0" w:color="auto"/>
              <w:right w:val="single" w:sz="4" w:space="0" w:color="auto"/>
            </w:tcBorders>
            <w:shd w:val="clear" w:color="auto" w:fill="auto"/>
            <w:noWrap/>
            <w:vAlign w:val="bottom"/>
            <w:hideMark/>
          </w:tcPr>
          <w:p w14:paraId="0319DFE2"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12AE9C13"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4FA63682" w14:textId="77777777" w:rsidR="0023196C" w:rsidRPr="002E04CB" w:rsidRDefault="0023196C" w:rsidP="002E04CB">
            <w:pPr>
              <w:spacing w:before="0"/>
              <w:rPr>
                <w:sz w:val="20"/>
                <w:szCs w:val="20"/>
              </w:rPr>
            </w:pPr>
            <w:r w:rsidRPr="002E04CB">
              <w:rPr>
                <w:sz w:val="20"/>
                <w:szCs w:val="20"/>
              </w:rPr>
              <w:t>Thú y</w:t>
            </w:r>
          </w:p>
        </w:tc>
      </w:tr>
      <w:tr w:rsidR="0023196C" w:rsidRPr="002E04CB" w14:paraId="409BDFB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E78F1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407</w:t>
            </w:r>
          </w:p>
        </w:tc>
        <w:tc>
          <w:tcPr>
            <w:tcW w:w="1865" w:type="dxa"/>
            <w:tcBorders>
              <w:top w:val="nil"/>
              <w:left w:val="nil"/>
              <w:bottom w:val="single" w:sz="4" w:space="0" w:color="auto"/>
              <w:right w:val="single" w:sz="4" w:space="0" w:color="auto"/>
            </w:tcBorders>
            <w:shd w:val="clear" w:color="auto" w:fill="auto"/>
            <w:noWrap/>
            <w:vAlign w:val="bottom"/>
            <w:hideMark/>
          </w:tcPr>
          <w:p w14:paraId="306844DC"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2B2682EA"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7F79206C"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64DDD22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CD348C8" w14:textId="77777777" w:rsidR="0023196C" w:rsidRPr="002E04CB" w:rsidRDefault="0023196C" w:rsidP="002E04CB">
            <w:pPr>
              <w:spacing w:before="0"/>
              <w:rPr>
                <w:sz w:val="20"/>
                <w:szCs w:val="20"/>
              </w:rPr>
            </w:pPr>
            <w:r w:rsidRPr="002E04CB">
              <w:rPr>
                <w:sz w:val="20"/>
                <w:szCs w:val="20"/>
              </w:rPr>
              <w:t>Thú y</w:t>
            </w:r>
          </w:p>
        </w:tc>
      </w:tr>
      <w:tr w:rsidR="0023196C" w:rsidRPr="002E04CB" w14:paraId="32ACC54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E379F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408</w:t>
            </w:r>
          </w:p>
        </w:tc>
        <w:tc>
          <w:tcPr>
            <w:tcW w:w="1865" w:type="dxa"/>
            <w:tcBorders>
              <w:top w:val="nil"/>
              <w:left w:val="nil"/>
              <w:bottom w:val="single" w:sz="4" w:space="0" w:color="auto"/>
              <w:right w:val="single" w:sz="4" w:space="0" w:color="auto"/>
            </w:tcBorders>
            <w:shd w:val="clear" w:color="auto" w:fill="auto"/>
            <w:noWrap/>
            <w:vAlign w:val="bottom"/>
            <w:hideMark/>
          </w:tcPr>
          <w:p w14:paraId="4FCB529F" w14:textId="77777777" w:rsidR="0023196C" w:rsidRPr="002E04CB" w:rsidRDefault="0023196C" w:rsidP="002E04CB">
            <w:pPr>
              <w:spacing w:before="0"/>
              <w:rPr>
                <w:sz w:val="20"/>
                <w:szCs w:val="20"/>
              </w:rPr>
            </w:pPr>
            <w:r w:rsidRPr="002E04CB">
              <w:rPr>
                <w:sz w:val="20"/>
                <w:szCs w:val="20"/>
              </w:rPr>
              <w:t>Nguyễn Hoài</w:t>
            </w:r>
          </w:p>
        </w:tc>
        <w:tc>
          <w:tcPr>
            <w:tcW w:w="755" w:type="dxa"/>
            <w:tcBorders>
              <w:top w:val="nil"/>
              <w:left w:val="nil"/>
              <w:bottom w:val="single" w:sz="4" w:space="0" w:color="auto"/>
              <w:right w:val="single" w:sz="4" w:space="0" w:color="auto"/>
            </w:tcBorders>
            <w:shd w:val="clear" w:color="auto" w:fill="auto"/>
            <w:noWrap/>
            <w:vAlign w:val="bottom"/>
            <w:hideMark/>
          </w:tcPr>
          <w:p w14:paraId="462D7FB1" w14:textId="77777777" w:rsidR="0023196C" w:rsidRPr="002E04CB" w:rsidRDefault="0023196C" w:rsidP="002E04CB">
            <w:pPr>
              <w:spacing w:before="0"/>
              <w:rPr>
                <w:sz w:val="20"/>
                <w:szCs w:val="20"/>
              </w:rPr>
            </w:pPr>
            <w:r w:rsidRPr="002E04CB">
              <w:rPr>
                <w:sz w:val="20"/>
                <w:szCs w:val="20"/>
              </w:rPr>
              <w:t>Nam</w:t>
            </w:r>
          </w:p>
        </w:tc>
        <w:tc>
          <w:tcPr>
            <w:tcW w:w="960" w:type="dxa"/>
            <w:tcBorders>
              <w:top w:val="nil"/>
              <w:left w:val="nil"/>
              <w:bottom w:val="single" w:sz="4" w:space="0" w:color="auto"/>
              <w:right w:val="single" w:sz="4" w:space="0" w:color="auto"/>
            </w:tcBorders>
            <w:shd w:val="clear" w:color="auto" w:fill="auto"/>
            <w:noWrap/>
            <w:vAlign w:val="bottom"/>
            <w:hideMark/>
          </w:tcPr>
          <w:p w14:paraId="5A8892A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46ED2FB"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AA0B781" w14:textId="77777777" w:rsidR="0023196C" w:rsidRPr="002E04CB" w:rsidRDefault="0023196C" w:rsidP="002E04CB">
            <w:pPr>
              <w:spacing w:before="0"/>
              <w:rPr>
                <w:sz w:val="20"/>
                <w:szCs w:val="20"/>
              </w:rPr>
            </w:pPr>
            <w:r w:rsidRPr="002E04CB">
              <w:rPr>
                <w:sz w:val="20"/>
                <w:szCs w:val="20"/>
              </w:rPr>
              <w:t>Thú y</w:t>
            </w:r>
          </w:p>
        </w:tc>
      </w:tr>
      <w:tr w:rsidR="0023196C" w:rsidRPr="002E04CB" w14:paraId="5F06F89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19007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409</w:t>
            </w:r>
          </w:p>
        </w:tc>
        <w:tc>
          <w:tcPr>
            <w:tcW w:w="1865" w:type="dxa"/>
            <w:tcBorders>
              <w:top w:val="nil"/>
              <w:left w:val="nil"/>
              <w:bottom w:val="single" w:sz="4" w:space="0" w:color="auto"/>
              <w:right w:val="single" w:sz="4" w:space="0" w:color="auto"/>
            </w:tcBorders>
            <w:shd w:val="clear" w:color="auto" w:fill="auto"/>
            <w:noWrap/>
            <w:vAlign w:val="bottom"/>
            <w:hideMark/>
          </w:tcPr>
          <w:p w14:paraId="3F33E6F7" w14:textId="77777777" w:rsidR="0023196C" w:rsidRPr="002E04CB" w:rsidRDefault="0023196C" w:rsidP="002E04CB">
            <w:pPr>
              <w:spacing w:before="0"/>
              <w:rPr>
                <w:sz w:val="20"/>
                <w:szCs w:val="20"/>
              </w:rPr>
            </w:pPr>
            <w:r w:rsidRPr="002E04CB">
              <w:rPr>
                <w:sz w:val="20"/>
                <w:szCs w:val="20"/>
              </w:rPr>
              <w:t>Nguyễn Thị Mai</w:t>
            </w:r>
          </w:p>
        </w:tc>
        <w:tc>
          <w:tcPr>
            <w:tcW w:w="755" w:type="dxa"/>
            <w:tcBorders>
              <w:top w:val="nil"/>
              <w:left w:val="nil"/>
              <w:bottom w:val="single" w:sz="4" w:space="0" w:color="auto"/>
              <w:right w:val="single" w:sz="4" w:space="0" w:color="auto"/>
            </w:tcBorders>
            <w:shd w:val="clear" w:color="auto" w:fill="auto"/>
            <w:noWrap/>
            <w:vAlign w:val="bottom"/>
            <w:hideMark/>
          </w:tcPr>
          <w:p w14:paraId="453076BC" w14:textId="77777777" w:rsidR="0023196C" w:rsidRPr="002E04CB" w:rsidRDefault="0023196C" w:rsidP="002E04CB">
            <w:pPr>
              <w:spacing w:before="0"/>
              <w:rPr>
                <w:sz w:val="20"/>
                <w:szCs w:val="20"/>
              </w:rPr>
            </w:pPr>
            <w:r w:rsidRPr="002E04CB">
              <w:rPr>
                <w:sz w:val="20"/>
                <w:szCs w:val="20"/>
              </w:rPr>
              <w:t>Thơ</w:t>
            </w:r>
          </w:p>
        </w:tc>
        <w:tc>
          <w:tcPr>
            <w:tcW w:w="960" w:type="dxa"/>
            <w:tcBorders>
              <w:top w:val="nil"/>
              <w:left w:val="nil"/>
              <w:bottom w:val="single" w:sz="4" w:space="0" w:color="auto"/>
              <w:right w:val="single" w:sz="4" w:space="0" w:color="auto"/>
            </w:tcBorders>
            <w:shd w:val="clear" w:color="auto" w:fill="auto"/>
            <w:noWrap/>
            <w:vAlign w:val="bottom"/>
            <w:hideMark/>
          </w:tcPr>
          <w:p w14:paraId="6F47DE7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32D6E37"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70EA13D0" w14:textId="77777777" w:rsidR="0023196C" w:rsidRPr="002E04CB" w:rsidRDefault="0023196C" w:rsidP="002E04CB">
            <w:pPr>
              <w:spacing w:before="0"/>
              <w:rPr>
                <w:sz w:val="20"/>
                <w:szCs w:val="20"/>
              </w:rPr>
            </w:pPr>
            <w:r w:rsidRPr="002E04CB">
              <w:rPr>
                <w:sz w:val="20"/>
                <w:szCs w:val="20"/>
              </w:rPr>
              <w:t>Thú y</w:t>
            </w:r>
          </w:p>
        </w:tc>
      </w:tr>
      <w:tr w:rsidR="0023196C" w:rsidRPr="002E04CB" w14:paraId="3C19F5A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7C882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410</w:t>
            </w:r>
          </w:p>
        </w:tc>
        <w:tc>
          <w:tcPr>
            <w:tcW w:w="1865" w:type="dxa"/>
            <w:tcBorders>
              <w:top w:val="nil"/>
              <w:left w:val="nil"/>
              <w:bottom w:val="single" w:sz="4" w:space="0" w:color="auto"/>
              <w:right w:val="single" w:sz="4" w:space="0" w:color="auto"/>
            </w:tcBorders>
            <w:shd w:val="clear" w:color="auto" w:fill="auto"/>
            <w:noWrap/>
            <w:vAlign w:val="bottom"/>
            <w:hideMark/>
          </w:tcPr>
          <w:p w14:paraId="298060AB" w14:textId="77777777" w:rsidR="0023196C" w:rsidRPr="002E04CB" w:rsidRDefault="0023196C" w:rsidP="002E04CB">
            <w:pPr>
              <w:spacing w:before="0"/>
              <w:rPr>
                <w:sz w:val="20"/>
                <w:szCs w:val="20"/>
              </w:rPr>
            </w:pPr>
            <w:r w:rsidRPr="002E04CB">
              <w:rPr>
                <w:sz w:val="20"/>
                <w:szCs w:val="20"/>
              </w:rPr>
              <w:t>Đỗ Thị Kim</w:t>
            </w:r>
          </w:p>
        </w:tc>
        <w:tc>
          <w:tcPr>
            <w:tcW w:w="755" w:type="dxa"/>
            <w:tcBorders>
              <w:top w:val="nil"/>
              <w:left w:val="nil"/>
              <w:bottom w:val="single" w:sz="4" w:space="0" w:color="auto"/>
              <w:right w:val="single" w:sz="4" w:space="0" w:color="auto"/>
            </w:tcBorders>
            <w:shd w:val="clear" w:color="auto" w:fill="auto"/>
            <w:noWrap/>
            <w:vAlign w:val="bottom"/>
            <w:hideMark/>
          </w:tcPr>
          <w:p w14:paraId="3D093672" w14:textId="77777777" w:rsidR="0023196C" w:rsidRPr="002E04CB" w:rsidRDefault="0023196C" w:rsidP="002E04CB">
            <w:pPr>
              <w:spacing w:before="0"/>
              <w:rPr>
                <w:sz w:val="20"/>
                <w:szCs w:val="20"/>
              </w:rPr>
            </w:pPr>
            <w:r w:rsidRPr="002E04CB">
              <w:rPr>
                <w:sz w:val="20"/>
                <w:szCs w:val="20"/>
              </w:rPr>
              <w:t>Lành</w:t>
            </w:r>
          </w:p>
        </w:tc>
        <w:tc>
          <w:tcPr>
            <w:tcW w:w="960" w:type="dxa"/>
            <w:tcBorders>
              <w:top w:val="nil"/>
              <w:left w:val="nil"/>
              <w:bottom w:val="single" w:sz="4" w:space="0" w:color="auto"/>
              <w:right w:val="single" w:sz="4" w:space="0" w:color="auto"/>
            </w:tcBorders>
            <w:shd w:val="clear" w:color="auto" w:fill="auto"/>
            <w:noWrap/>
            <w:vAlign w:val="bottom"/>
            <w:hideMark/>
          </w:tcPr>
          <w:p w14:paraId="257A815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7C0BCD9"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819AD4B" w14:textId="77777777" w:rsidR="0023196C" w:rsidRPr="002E04CB" w:rsidRDefault="0023196C" w:rsidP="002E04CB">
            <w:pPr>
              <w:spacing w:before="0"/>
              <w:rPr>
                <w:sz w:val="20"/>
                <w:szCs w:val="20"/>
              </w:rPr>
            </w:pPr>
            <w:r w:rsidRPr="002E04CB">
              <w:rPr>
                <w:sz w:val="20"/>
                <w:szCs w:val="20"/>
              </w:rPr>
              <w:t>Thú y</w:t>
            </w:r>
          </w:p>
        </w:tc>
      </w:tr>
      <w:tr w:rsidR="0023196C" w:rsidRPr="002E04CB" w14:paraId="0CAFA58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F1041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411</w:t>
            </w:r>
          </w:p>
        </w:tc>
        <w:tc>
          <w:tcPr>
            <w:tcW w:w="1865" w:type="dxa"/>
            <w:tcBorders>
              <w:top w:val="nil"/>
              <w:left w:val="nil"/>
              <w:bottom w:val="single" w:sz="4" w:space="0" w:color="auto"/>
              <w:right w:val="single" w:sz="4" w:space="0" w:color="auto"/>
            </w:tcBorders>
            <w:shd w:val="clear" w:color="auto" w:fill="auto"/>
            <w:noWrap/>
            <w:vAlign w:val="bottom"/>
            <w:hideMark/>
          </w:tcPr>
          <w:p w14:paraId="1B36E80F"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24714B09" w14:textId="77777777" w:rsidR="0023196C" w:rsidRPr="002E04CB" w:rsidRDefault="0023196C" w:rsidP="002E04CB">
            <w:pPr>
              <w:spacing w:before="0"/>
              <w:rPr>
                <w:sz w:val="20"/>
                <w:szCs w:val="20"/>
              </w:rPr>
            </w:pPr>
            <w:r w:rsidRPr="002E04CB">
              <w:rPr>
                <w:sz w:val="20"/>
                <w:szCs w:val="20"/>
              </w:rPr>
              <w:t>Trường</w:t>
            </w:r>
          </w:p>
        </w:tc>
        <w:tc>
          <w:tcPr>
            <w:tcW w:w="960" w:type="dxa"/>
            <w:tcBorders>
              <w:top w:val="nil"/>
              <w:left w:val="nil"/>
              <w:bottom w:val="single" w:sz="4" w:space="0" w:color="auto"/>
              <w:right w:val="single" w:sz="4" w:space="0" w:color="auto"/>
            </w:tcBorders>
            <w:shd w:val="clear" w:color="auto" w:fill="auto"/>
            <w:noWrap/>
            <w:vAlign w:val="bottom"/>
            <w:hideMark/>
          </w:tcPr>
          <w:p w14:paraId="29586BF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032B873"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74DAE5D2" w14:textId="77777777" w:rsidR="0023196C" w:rsidRPr="002E04CB" w:rsidRDefault="0023196C" w:rsidP="002E04CB">
            <w:pPr>
              <w:spacing w:before="0"/>
              <w:rPr>
                <w:sz w:val="20"/>
                <w:szCs w:val="20"/>
              </w:rPr>
            </w:pPr>
            <w:r w:rsidRPr="002E04CB">
              <w:rPr>
                <w:sz w:val="20"/>
                <w:szCs w:val="20"/>
              </w:rPr>
              <w:t>Thú y</w:t>
            </w:r>
          </w:p>
        </w:tc>
      </w:tr>
      <w:tr w:rsidR="0023196C" w:rsidRPr="002E04CB" w14:paraId="7291AA2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6DBF7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412</w:t>
            </w:r>
          </w:p>
        </w:tc>
        <w:tc>
          <w:tcPr>
            <w:tcW w:w="1865" w:type="dxa"/>
            <w:tcBorders>
              <w:top w:val="nil"/>
              <w:left w:val="nil"/>
              <w:bottom w:val="single" w:sz="4" w:space="0" w:color="auto"/>
              <w:right w:val="single" w:sz="4" w:space="0" w:color="auto"/>
            </w:tcBorders>
            <w:shd w:val="clear" w:color="auto" w:fill="auto"/>
            <w:noWrap/>
            <w:vAlign w:val="bottom"/>
            <w:hideMark/>
          </w:tcPr>
          <w:p w14:paraId="12567A58" w14:textId="77777777" w:rsidR="0023196C" w:rsidRPr="002E04CB" w:rsidRDefault="0023196C" w:rsidP="002E04CB">
            <w:pPr>
              <w:spacing w:before="0"/>
              <w:rPr>
                <w:sz w:val="20"/>
                <w:szCs w:val="20"/>
              </w:rPr>
            </w:pPr>
            <w:r w:rsidRPr="002E04CB">
              <w:rPr>
                <w:sz w:val="20"/>
                <w:szCs w:val="20"/>
              </w:rPr>
              <w:t>Nguyễn Công</w:t>
            </w:r>
          </w:p>
        </w:tc>
        <w:tc>
          <w:tcPr>
            <w:tcW w:w="755" w:type="dxa"/>
            <w:tcBorders>
              <w:top w:val="nil"/>
              <w:left w:val="nil"/>
              <w:bottom w:val="single" w:sz="4" w:space="0" w:color="auto"/>
              <w:right w:val="single" w:sz="4" w:space="0" w:color="auto"/>
            </w:tcBorders>
            <w:shd w:val="clear" w:color="auto" w:fill="auto"/>
            <w:noWrap/>
            <w:vAlign w:val="bottom"/>
            <w:hideMark/>
          </w:tcPr>
          <w:p w14:paraId="1AA03419" w14:textId="77777777" w:rsidR="0023196C" w:rsidRPr="002E04CB" w:rsidRDefault="0023196C" w:rsidP="002E04CB">
            <w:pPr>
              <w:spacing w:before="0"/>
              <w:rPr>
                <w:sz w:val="20"/>
                <w:szCs w:val="20"/>
              </w:rPr>
            </w:pPr>
            <w:r w:rsidRPr="002E04CB">
              <w:rPr>
                <w:sz w:val="20"/>
                <w:szCs w:val="20"/>
              </w:rPr>
              <w:t>Toản</w:t>
            </w:r>
          </w:p>
        </w:tc>
        <w:tc>
          <w:tcPr>
            <w:tcW w:w="960" w:type="dxa"/>
            <w:tcBorders>
              <w:top w:val="nil"/>
              <w:left w:val="nil"/>
              <w:bottom w:val="single" w:sz="4" w:space="0" w:color="auto"/>
              <w:right w:val="single" w:sz="4" w:space="0" w:color="auto"/>
            </w:tcBorders>
            <w:shd w:val="clear" w:color="auto" w:fill="auto"/>
            <w:noWrap/>
            <w:vAlign w:val="bottom"/>
            <w:hideMark/>
          </w:tcPr>
          <w:p w14:paraId="0EFB6A6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E2E3B59"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EA7B32E" w14:textId="77777777" w:rsidR="0023196C" w:rsidRPr="002E04CB" w:rsidRDefault="0023196C" w:rsidP="002E04CB">
            <w:pPr>
              <w:spacing w:before="0"/>
              <w:rPr>
                <w:sz w:val="20"/>
                <w:szCs w:val="20"/>
              </w:rPr>
            </w:pPr>
            <w:r w:rsidRPr="002E04CB">
              <w:rPr>
                <w:sz w:val="20"/>
                <w:szCs w:val="20"/>
              </w:rPr>
              <w:t>Thú y</w:t>
            </w:r>
          </w:p>
        </w:tc>
      </w:tr>
      <w:tr w:rsidR="0023196C" w:rsidRPr="002E04CB" w14:paraId="46F2AB1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38733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413</w:t>
            </w:r>
          </w:p>
        </w:tc>
        <w:tc>
          <w:tcPr>
            <w:tcW w:w="1865" w:type="dxa"/>
            <w:tcBorders>
              <w:top w:val="nil"/>
              <w:left w:val="nil"/>
              <w:bottom w:val="single" w:sz="4" w:space="0" w:color="auto"/>
              <w:right w:val="single" w:sz="4" w:space="0" w:color="auto"/>
            </w:tcBorders>
            <w:shd w:val="clear" w:color="auto" w:fill="auto"/>
            <w:noWrap/>
            <w:vAlign w:val="bottom"/>
            <w:hideMark/>
          </w:tcPr>
          <w:p w14:paraId="65A95D99" w14:textId="77777777" w:rsidR="0023196C" w:rsidRPr="002E04CB" w:rsidRDefault="0023196C" w:rsidP="002E04CB">
            <w:pPr>
              <w:spacing w:before="0"/>
              <w:rPr>
                <w:sz w:val="20"/>
                <w:szCs w:val="20"/>
              </w:rPr>
            </w:pPr>
            <w:r w:rsidRPr="002E04CB">
              <w:rPr>
                <w:sz w:val="20"/>
                <w:szCs w:val="20"/>
              </w:rPr>
              <w:t>Bùi Văn</w:t>
            </w:r>
          </w:p>
        </w:tc>
        <w:tc>
          <w:tcPr>
            <w:tcW w:w="755" w:type="dxa"/>
            <w:tcBorders>
              <w:top w:val="nil"/>
              <w:left w:val="nil"/>
              <w:bottom w:val="single" w:sz="4" w:space="0" w:color="auto"/>
              <w:right w:val="single" w:sz="4" w:space="0" w:color="auto"/>
            </w:tcBorders>
            <w:shd w:val="clear" w:color="auto" w:fill="auto"/>
            <w:noWrap/>
            <w:vAlign w:val="bottom"/>
            <w:hideMark/>
          </w:tcPr>
          <w:p w14:paraId="2D789525"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05FE68C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C05BCC9"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53282A7C" w14:textId="77777777" w:rsidR="0023196C" w:rsidRPr="002E04CB" w:rsidRDefault="0023196C" w:rsidP="002E04CB">
            <w:pPr>
              <w:spacing w:before="0"/>
              <w:rPr>
                <w:sz w:val="20"/>
                <w:szCs w:val="20"/>
              </w:rPr>
            </w:pPr>
            <w:r w:rsidRPr="002E04CB">
              <w:rPr>
                <w:sz w:val="20"/>
                <w:szCs w:val="20"/>
              </w:rPr>
              <w:t>Thú y</w:t>
            </w:r>
          </w:p>
        </w:tc>
      </w:tr>
      <w:tr w:rsidR="0023196C" w:rsidRPr="002E04CB" w14:paraId="4C840A2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9B701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414</w:t>
            </w:r>
          </w:p>
        </w:tc>
        <w:tc>
          <w:tcPr>
            <w:tcW w:w="1865" w:type="dxa"/>
            <w:tcBorders>
              <w:top w:val="nil"/>
              <w:left w:val="nil"/>
              <w:bottom w:val="single" w:sz="4" w:space="0" w:color="auto"/>
              <w:right w:val="single" w:sz="4" w:space="0" w:color="auto"/>
            </w:tcBorders>
            <w:shd w:val="clear" w:color="auto" w:fill="auto"/>
            <w:noWrap/>
            <w:vAlign w:val="bottom"/>
            <w:hideMark/>
          </w:tcPr>
          <w:p w14:paraId="74282C85" w14:textId="77777777" w:rsidR="0023196C" w:rsidRPr="002E04CB" w:rsidRDefault="0023196C" w:rsidP="002E04CB">
            <w:pPr>
              <w:spacing w:before="0"/>
              <w:rPr>
                <w:sz w:val="20"/>
                <w:szCs w:val="20"/>
              </w:rPr>
            </w:pPr>
            <w:r w:rsidRPr="002E04CB">
              <w:rPr>
                <w:sz w:val="20"/>
                <w:szCs w:val="20"/>
              </w:rPr>
              <w:t>Ngô Thành</w:t>
            </w:r>
          </w:p>
        </w:tc>
        <w:tc>
          <w:tcPr>
            <w:tcW w:w="755" w:type="dxa"/>
            <w:tcBorders>
              <w:top w:val="nil"/>
              <w:left w:val="nil"/>
              <w:bottom w:val="single" w:sz="4" w:space="0" w:color="auto"/>
              <w:right w:val="single" w:sz="4" w:space="0" w:color="auto"/>
            </w:tcBorders>
            <w:shd w:val="clear" w:color="auto" w:fill="auto"/>
            <w:noWrap/>
            <w:vAlign w:val="bottom"/>
            <w:hideMark/>
          </w:tcPr>
          <w:p w14:paraId="4440E86C" w14:textId="77777777" w:rsidR="0023196C" w:rsidRPr="002E04CB" w:rsidRDefault="0023196C" w:rsidP="002E04CB">
            <w:pPr>
              <w:spacing w:before="0"/>
              <w:rPr>
                <w:sz w:val="20"/>
                <w:szCs w:val="20"/>
              </w:rPr>
            </w:pPr>
            <w:r w:rsidRPr="002E04CB">
              <w:rPr>
                <w:sz w:val="20"/>
                <w:szCs w:val="20"/>
              </w:rPr>
              <w:t>Trung</w:t>
            </w:r>
          </w:p>
        </w:tc>
        <w:tc>
          <w:tcPr>
            <w:tcW w:w="960" w:type="dxa"/>
            <w:tcBorders>
              <w:top w:val="nil"/>
              <w:left w:val="nil"/>
              <w:bottom w:val="single" w:sz="4" w:space="0" w:color="auto"/>
              <w:right w:val="single" w:sz="4" w:space="0" w:color="auto"/>
            </w:tcBorders>
            <w:shd w:val="clear" w:color="auto" w:fill="auto"/>
            <w:noWrap/>
            <w:vAlign w:val="bottom"/>
            <w:hideMark/>
          </w:tcPr>
          <w:p w14:paraId="092145B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C7B2B3B" w14:textId="77777777" w:rsidR="0023196C" w:rsidRPr="002E04CB" w:rsidRDefault="0023196C" w:rsidP="002E04CB">
            <w:pPr>
              <w:spacing w:before="0"/>
              <w:rPr>
                <w:sz w:val="20"/>
                <w:szCs w:val="20"/>
              </w:rPr>
            </w:pPr>
            <w:r w:rsidRPr="002E04CB">
              <w:rPr>
                <w:sz w:val="20"/>
                <w:szCs w:val="20"/>
              </w:rPr>
              <w:t>Sinh học động vật và Sinh y</w:t>
            </w:r>
          </w:p>
        </w:tc>
        <w:tc>
          <w:tcPr>
            <w:tcW w:w="3166" w:type="dxa"/>
            <w:tcBorders>
              <w:top w:val="nil"/>
              <w:left w:val="nil"/>
              <w:bottom w:val="single" w:sz="4" w:space="0" w:color="auto"/>
              <w:right w:val="single" w:sz="4" w:space="0" w:color="auto"/>
            </w:tcBorders>
            <w:shd w:val="clear" w:color="auto" w:fill="auto"/>
            <w:noWrap/>
            <w:vAlign w:val="bottom"/>
            <w:hideMark/>
          </w:tcPr>
          <w:p w14:paraId="7C365C68" w14:textId="77777777" w:rsidR="0023196C" w:rsidRPr="002E04CB" w:rsidRDefault="0023196C" w:rsidP="002E04CB">
            <w:pPr>
              <w:spacing w:before="0"/>
              <w:rPr>
                <w:sz w:val="20"/>
                <w:szCs w:val="20"/>
              </w:rPr>
            </w:pPr>
            <w:r w:rsidRPr="002E04CB">
              <w:rPr>
                <w:sz w:val="20"/>
                <w:szCs w:val="20"/>
              </w:rPr>
              <w:t>Thú y</w:t>
            </w:r>
          </w:p>
        </w:tc>
      </w:tr>
      <w:tr w:rsidR="0023196C" w:rsidRPr="002E04CB" w14:paraId="25A9AAB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86442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415</w:t>
            </w:r>
          </w:p>
        </w:tc>
        <w:tc>
          <w:tcPr>
            <w:tcW w:w="1865" w:type="dxa"/>
            <w:tcBorders>
              <w:top w:val="nil"/>
              <w:left w:val="nil"/>
              <w:bottom w:val="single" w:sz="4" w:space="0" w:color="auto"/>
              <w:right w:val="single" w:sz="4" w:space="0" w:color="auto"/>
            </w:tcBorders>
            <w:shd w:val="clear" w:color="auto" w:fill="auto"/>
            <w:noWrap/>
            <w:vAlign w:val="bottom"/>
            <w:hideMark/>
          </w:tcPr>
          <w:p w14:paraId="39F03DD1" w14:textId="77777777" w:rsidR="0023196C" w:rsidRPr="002E04CB" w:rsidRDefault="0023196C" w:rsidP="002E04CB">
            <w:pPr>
              <w:spacing w:before="0"/>
              <w:rPr>
                <w:sz w:val="20"/>
                <w:szCs w:val="20"/>
              </w:rPr>
            </w:pPr>
            <w:r w:rsidRPr="002E04CB">
              <w:rPr>
                <w:sz w:val="20"/>
                <w:szCs w:val="20"/>
              </w:rPr>
              <w:t>Trần Thị Đức</w:t>
            </w:r>
          </w:p>
        </w:tc>
        <w:tc>
          <w:tcPr>
            <w:tcW w:w="755" w:type="dxa"/>
            <w:tcBorders>
              <w:top w:val="nil"/>
              <w:left w:val="nil"/>
              <w:bottom w:val="single" w:sz="4" w:space="0" w:color="auto"/>
              <w:right w:val="single" w:sz="4" w:space="0" w:color="auto"/>
            </w:tcBorders>
            <w:shd w:val="clear" w:color="auto" w:fill="auto"/>
            <w:noWrap/>
            <w:vAlign w:val="bottom"/>
            <w:hideMark/>
          </w:tcPr>
          <w:p w14:paraId="50804BA0" w14:textId="77777777" w:rsidR="0023196C" w:rsidRPr="002E04CB" w:rsidRDefault="0023196C" w:rsidP="002E04CB">
            <w:pPr>
              <w:spacing w:before="0"/>
              <w:rPr>
                <w:sz w:val="20"/>
                <w:szCs w:val="20"/>
              </w:rPr>
            </w:pPr>
            <w:r w:rsidRPr="002E04CB">
              <w:rPr>
                <w:sz w:val="20"/>
                <w:szCs w:val="20"/>
              </w:rPr>
              <w:t>Tám</w:t>
            </w:r>
          </w:p>
        </w:tc>
        <w:tc>
          <w:tcPr>
            <w:tcW w:w="960" w:type="dxa"/>
            <w:tcBorders>
              <w:top w:val="nil"/>
              <w:left w:val="nil"/>
              <w:bottom w:val="single" w:sz="4" w:space="0" w:color="auto"/>
              <w:right w:val="single" w:sz="4" w:space="0" w:color="auto"/>
            </w:tcBorders>
            <w:shd w:val="clear" w:color="auto" w:fill="auto"/>
            <w:noWrap/>
            <w:vAlign w:val="bottom"/>
            <w:hideMark/>
          </w:tcPr>
          <w:p w14:paraId="64E2101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F912451"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0E2B13F7" w14:textId="77777777" w:rsidR="0023196C" w:rsidRPr="002E04CB" w:rsidRDefault="0023196C" w:rsidP="002E04CB">
            <w:pPr>
              <w:spacing w:before="0"/>
              <w:rPr>
                <w:sz w:val="20"/>
                <w:szCs w:val="20"/>
              </w:rPr>
            </w:pPr>
            <w:r w:rsidRPr="002E04CB">
              <w:rPr>
                <w:sz w:val="20"/>
                <w:szCs w:val="20"/>
              </w:rPr>
              <w:t>Thú y</w:t>
            </w:r>
          </w:p>
        </w:tc>
      </w:tr>
      <w:tr w:rsidR="0023196C" w:rsidRPr="002E04CB" w14:paraId="576650E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07335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416</w:t>
            </w:r>
          </w:p>
        </w:tc>
        <w:tc>
          <w:tcPr>
            <w:tcW w:w="1865" w:type="dxa"/>
            <w:tcBorders>
              <w:top w:val="nil"/>
              <w:left w:val="nil"/>
              <w:bottom w:val="single" w:sz="4" w:space="0" w:color="auto"/>
              <w:right w:val="single" w:sz="4" w:space="0" w:color="auto"/>
            </w:tcBorders>
            <w:shd w:val="clear" w:color="auto" w:fill="auto"/>
            <w:noWrap/>
            <w:vAlign w:val="bottom"/>
            <w:hideMark/>
          </w:tcPr>
          <w:p w14:paraId="2448F93B" w14:textId="77777777" w:rsidR="0023196C" w:rsidRPr="002E04CB" w:rsidRDefault="0023196C" w:rsidP="002E04CB">
            <w:pPr>
              <w:spacing w:before="0"/>
              <w:rPr>
                <w:sz w:val="20"/>
                <w:szCs w:val="20"/>
              </w:rPr>
            </w:pPr>
            <w:r w:rsidRPr="002E04CB">
              <w:rPr>
                <w:sz w:val="20"/>
                <w:szCs w:val="20"/>
              </w:rPr>
              <w:t>Trịnh Đình</w:t>
            </w:r>
          </w:p>
        </w:tc>
        <w:tc>
          <w:tcPr>
            <w:tcW w:w="755" w:type="dxa"/>
            <w:tcBorders>
              <w:top w:val="nil"/>
              <w:left w:val="nil"/>
              <w:bottom w:val="single" w:sz="4" w:space="0" w:color="auto"/>
              <w:right w:val="single" w:sz="4" w:space="0" w:color="auto"/>
            </w:tcBorders>
            <w:shd w:val="clear" w:color="auto" w:fill="auto"/>
            <w:noWrap/>
            <w:vAlign w:val="bottom"/>
            <w:hideMark/>
          </w:tcPr>
          <w:p w14:paraId="1E8E0C80" w14:textId="77777777" w:rsidR="0023196C" w:rsidRPr="002E04CB" w:rsidRDefault="0023196C" w:rsidP="002E04CB">
            <w:pPr>
              <w:spacing w:before="0"/>
              <w:rPr>
                <w:sz w:val="20"/>
                <w:szCs w:val="20"/>
              </w:rPr>
            </w:pPr>
            <w:r w:rsidRPr="002E04CB">
              <w:rPr>
                <w:sz w:val="20"/>
                <w:szCs w:val="20"/>
              </w:rPr>
              <w:t>Thâu</w:t>
            </w:r>
          </w:p>
        </w:tc>
        <w:tc>
          <w:tcPr>
            <w:tcW w:w="960" w:type="dxa"/>
            <w:tcBorders>
              <w:top w:val="nil"/>
              <w:left w:val="nil"/>
              <w:bottom w:val="single" w:sz="4" w:space="0" w:color="auto"/>
              <w:right w:val="single" w:sz="4" w:space="0" w:color="auto"/>
            </w:tcBorders>
            <w:shd w:val="clear" w:color="auto" w:fill="auto"/>
            <w:noWrap/>
            <w:vAlign w:val="bottom"/>
            <w:hideMark/>
          </w:tcPr>
          <w:p w14:paraId="4A824997"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034DFD73" w14:textId="77777777" w:rsidR="0023196C" w:rsidRPr="002E04CB" w:rsidRDefault="0023196C" w:rsidP="002E04CB">
            <w:pPr>
              <w:spacing w:before="0"/>
              <w:rPr>
                <w:sz w:val="20"/>
                <w:szCs w:val="20"/>
              </w:rPr>
            </w:pPr>
            <w:r w:rsidRPr="002E04CB">
              <w:rPr>
                <w:sz w:val="20"/>
                <w:szCs w:val="20"/>
              </w:rPr>
              <w:t>Quy hoạch và PTNT</w:t>
            </w:r>
          </w:p>
        </w:tc>
        <w:tc>
          <w:tcPr>
            <w:tcW w:w="3166" w:type="dxa"/>
            <w:tcBorders>
              <w:top w:val="nil"/>
              <w:left w:val="nil"/>
              <w:bottom w:val="single" w:sz="4" w:space="0" w:color="auto"/>
              <w:right w:val="single" w:sz="4" w:space="0" w:color="auto"/>
            </w:tcBorders>
            <w:shd w:val="clear" w:color="auto" w:fill="auto"/>
            <w:noWrap/>
            <w:vAlign w:val="bottom"/>
            <w:hideMark/>
          </w:tcPr>
          <w:p w14:paraId="6200E537" w14:textId="77777777" w:rsidR="0023196C" w:rsidRPr="002E04CB" w:rsidRDefault="0023196C" w:rsidP="002E04CB">
            <w:pPr>
              <w:spacing w:before="0"/>
              <w:rPr>
                <w:sz w:val="20"/>
                <w:szCs w:val="20"/>
              </w:rPr>
            </w:pPr>
            <w:r w:rsidRPr="002E04CB">
              <w:rPr>
                <w:sz w:val="20"/>
                <w:szCs w:val="20"/>
              </w:rPr>
              <w:t>Thú y</w:t>
            </w:r>
          </w:p>
        </w:tc>
      </w:tr>
      <w:tr w:rsidR="0023196C" w:rsidRPr="002E04CB" w14:paraId="56DF11D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3AFB0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417</w:t>
            </w:r>
          </w:p>
        </w:tc>
        <w:tc>
          <w:tcPr>
            <w:tcW w:w="1865" w:type="dxa"/>
            <w:tcBorders>
              <w:top w:val="nil"/>
              <w:left w:val="nil"/>
              <w:bottom w:val="single" w:sz="4" w:space="0" w:color="auto"/>
              <w:right w:val="single" w:sz="4" w:space="0" w:color="auto"/>
            </w:tcBorders>
            <w:shd w:val="clear" w:color="auto" w:fill="auto"/>
            <w:noWrap/>
            <w:vAlign w:val="bottom"/>
            <w:hideMark/>
          </w:tcPr>
          <w:p w14:paraId="70BBE83E" w14:textId="77777777" w:rsidR="0023196C" w:rsidRPr="002E04CB" w:rsidRDefault="0023196C" w:rsidP="002E04CB">
            <w:pPr>
              <w:spacing w:before="0"/>
              <w:rPr>
                <w:sz w:val="20"/>
                <w:szCs w:val="20"/>
              </w:rPr>
            </w:pPr>
            <w:r w:rsidRPr="002E04CB">
              <w:rPr>
                <w:sz w:val="20"/>
                <w:szCs w:val="20"/>
              </w:rPr>
              <w:t>Nguyễn Bá</w:t>
            </w:r>
          </w:p>
        </w:tc>
        <w:tc>
          <w:tcPr>
            <w:tcW w:w="755" w:type="dxa"/>
            <w:tcBorders>
              <w:top w:val="nil"/>
              <w:left w:val="nil"/>
              <w:bottom w:val="single" w:sz="4" w:space="0" w:color="auto"/>
              <w:right w:val="single" w:sz="4" w:space="0" w:color="auto"/>
            </w:tcBorders>
            <w:shd w:val="clear" w:color="auto" w:fill="auto"/>
            <w:noWrap/>
            <w:vAlign w:val="bottom"/>
            <w:hideMark/>
          </w:tcPr>
          <w:p w14:paraId="73C98A08" w14:textId="77777777" w:rsidR="0023196C" w:rsidRPr="002E04CB" w:rsidRDefault="0023196C" w:rsidP="002E04CB">
            <w:pPr>
              <w:spacing w:before="0"/>
              <w:rPr>
                <w:sz w:val="20"/>
                <w:szCs w:val="20"/>
              </w:rPr>
            </w:pPr>
            <w:r w:rsidRPr="002E04CB">
              <w:rPr>
                <w:sz w:val="20"/>
                <w:szCs w:val="20"/>
              </w:rPr>
              <w:t>Tiếp</w:t>
            </w:r>
          </w:p>
        </w:tc>
        <w:tc>
          <w:tcPr>
            <w:tcW w:w="960" w:type="dxa"/>
            <w:tcBorders>
              <w:top w:val="nil"/>
              <w:left w:val="nil"/>
              <w:bottom w:val="single" w:sz="4" w:space="0" w:color="auto"/>
              <w:right w:val="single" w:sz="4" w:space="0" w:color="auto"/>
            </w:tcBorders>
            <w:shd w:val="clear" w:color="auto" w:fill="auto"/>
            <w:noWrap/>
            <w:vAlign w:val="bottom"/>
            <w:hideMark/>
          </w:tcPr>
          <w:p w14:paraId="15C14A5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34CF78B"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AC15B7A" w14:textId="77777777" w:rsidR="0023196C" w:rsidRPr="002E04CB" w:rsidRDefault="0023196C" w:rsidP="002E04CB">
            <w:pPr>
              <w:spacing w:before="0"/>
              <w:rPr>
                <w:sz w:val="20"/>
                <w:szCs w:val="20"/>
              </w:rPr>
            </w:pPr>
            <w:r w:rsidRPr="002E04CB">
              <w:rPr>
                <w:sz w:val="20"/>
                <w:szCs w:val="20"/>
              </w:rPr>
              <w:t>Thú y</w:t>
            </w:r>
          </w:p>
        </w:tc>
      </w:tr>
      <w:tr w:rsidR="0023196C" w:rsidRPr="002E04CB" w14:paraId="5E98ECC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BC39A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418</w:t>
            </w:r>
          </w:p>
        </w:tc>
        <w:tc>
          <w:tcPr>
            <w:tcW w:w="1865" w:type="dxa"/>
            <w:tcBorders>
              <w:top w:val="nil"/>
              <w:left w:val="nil"/>
              <w:bottom w:val="single" w:sz="4" w:space="0" w:color="auto"/>
              <w:right w:val="single" w:sz="4" w:space="0" w:color="auto"/>
            </w:tcBorders>
            <w:shd w:val="clear" w:color="auto" w:fill="auto"/>
            <w:noWrap/>
            <w:vAlign w:val="bottom"/>
            <w:hideMark/>
          </w:tcPr>
          <w:p w14:paraId="3DFB84C5" w14:textId="77777777" w:rsidR="0023196C" w:rsidRPr="002E04CB" w:rsidRDefault="0023196C" w:rsidP="002E04CB">
            <w:pPr>
              <w:spacing w:before="0"/>
              <w:rPr>
                <w:sz w:val="20"/>
                <w:szCs w:val="20"/>
              </w:rPr>
            </w:pPr>
            <w:r w:rsidRPr="002E04CB">
              <w:rPr>
                <w:sz w:val="20"/>
                <w:szCs w:val="20"/>
              </w:rPr>
              <w:t>Hoàng Minh</w:t>
            </w:r>
          </w:p>
        </w:tc>
        <w:tc>
          <w:tcPr>
            <w:tcW w:w="755" w:type="dxa"/>
            <w:tcBorders>
              <w:top w:val="nil"/>
              <w:left w:val="nil"/>
              <w:bottom w:val="single" w:sz="4" w:space="0" w:color="auto"/>
              <w:right w:val="single" w:sz="4" w:space="0" w:color="auto"/>
            </w:tcBorders>
            <w:shd w:val="clear" w:color="auto" w:fill="auto"/>
            <w:noWrap/>
            <w:vAlign w:val="bottom"/>
            <w:hideMark/>
          </w:tcPr>
          <w:p w14:paraId="752144A4"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185347E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DFB5525" w14:textId="77777777" w:rsidR="0023196C" w:rsidRPr="002E04CB" w:rsidRDefault="0023196C" w:rsidP="002E04CB">
            <w:pPr>
              <w:spacing w:before="0"/>
              <w:rPr>
                <w:sz w:val="20"/>
                <w:szCs w:val="20"/>
              </w:rPr>
            </w:pPr>
            <w:r w:rsidRPr="002E04CB">
              <w:rPr>
                <w:sz w:val="20"/>
                <w:szCs w:val="20"/>
              </w:rPr>
              <w:t>Công nghệ sinh học (Khoa học chức năng sự sống)</w:t>
            </w:r>
          </w:p>
        </w:tc>
        <w:tc>
          <w:tcPr>
            <w:tcW w:w="3166" w:type="dxa"/>
            <w:tcBorders>
              <w:top w:val="nil"/>
              <w:left w:val="nil"/>
              <w:bottom w:val="single" w:sz="4" w:space="0" w:color="auto"/>
              <w:right w:val="single" w:sz="4" w:space="0" w:color="auto"/>
            </w:tcBorders>
            <w:shd w:val="clear" w:color="auto" w:fill="auto"/>
            <w:noWrap/>
            <w:vAlign w:val="bottom"/>
            <w:hideMark/>
          </w:tcPr>
          <w:p w14:paraId="3DFE448F" w14:textId="77777777" w:rsidR="0023196C" w:rsidRPr="002E04CB" w:rsidRDefault="0023196C" w:rsidP="002E04CB">
            <w:pPr>
              <w:spacing w:before="0"/>
              <w:rPr>
                <w:sz w:val="20"/>
                <w:szCs w:val="20"/>
              </w:rPr>
            </w:pPr>
            <w:r w:rsidRPr="002E04CB">
              <w:rPr>
                <w:sz w:val="20"/>
                <w:szCs w:val="20"/>
              </w:rPr>
              <w:t>Thú y</w:t>
            </w:r>
          </w:p>
        </w:tc>
      </w:tr>
      <w:tr w:rsidR="0023196C" w:rsidRPr="002E04CB" w14:paraId="6CF1125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C15FE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419</w:t>
            </w:r>
          </w:p>
        </w:tc>
        <w:tc>
          <w:tcPr>
            <w:tcW w:w="1865" w:type="dxa"/>
            <w:tcBorders>
              <w:top w:val="nil"/>
              <w:left w:val="nil"/>
              <w:bottom w:val="single" w:sz="4" w:space="0" w:color="auto"/>
              <w:right w:val="single" w:sz="4" w:space="0" w:color="auto"/>
            </w:tcBorders>
            <w:shd w:val="clear" w:color="auto" w:fill="auto"/>
            <w:noWrap/>
            <w:vAlign w:val="bottom"/>
            <w:hideMark/>
          </w:tcPr>
          <w:p w14:paraId="3489A658" w14:textId="77777777" w:rsidR="0023196C" w:rsidRPr="002E04CB" w:rsidRDefault="0023196C" w:rsidP="002E04CB">
            <w:pPr>
              <w:spacing w:before="0"/>
              <w:rPr>
                <w:sz w:val="20"/>
                <w:szCs w:val="20"/>
              </w:rPr>
            </w:pPr>
            <w:r w:rsidRPr="002E04CB">
              <w:rPr>
                <w:sz w:val="20"/>
                <w:szCs w:val="20"/>
              </w:rPr>
              <w:t>Lại Thị Lan</w:t>
            </w:r>
          </w:p>
        </w:tc>
        <w:tc>
          <w:tcPr>
            <w:tcW w:w="755" w:type="dxa"/>
            <w:tcBorders>
              <w:top w:val="nil"/>
              <w:left w:val="nil"/>
              <w:bottom w:val="single" w:sz="4" w:space="0" w:color="auto"/>
              <w:right w:val="single" w:sz="4" w:space="0" w:color="auto"/>
            </w:tcBorders>
            <w:shd w:val="clear" w:color="auto" w:fill="auto"/>
            <w:noWrap/>
            <w:vAlign w:val="bottom"/>
            <w:hideMark/>
          </w:tcPr>
          <w:p w14:paraId="1FBF4DFF"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091FE2D1"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74D21BA"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5513A014" w14:textId="77777777" w:rsidR="0023196C" w:rsidRPr="002E04CB" w:rsidRDefault="0023196C" w:rsidP="002E04CB">
            <w:pPr>
              <w:spacing w:before="0"/>
              <w:rPr>
                <w:sz w:val="20"/>
                <w:szCs w:val="20"/>
              </w:rPr>
            </w:pPr>
            <w:r w:rsidRPr="002E04CB">
              <w:rPr>
                <w:sz w:val="20"/>
                <w:szCs w:val="20"/>
              </w:rPr>
              <w:t>Thú y</w:t>
            </w:r>
          </w:p>
        </w:tc>
      </w:tr>
      <w:tr w:rsidR="0023196C" w:rsidRPr="002E04CB" w14:paraId="25BDAEF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5A06E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420</w:t>
            </w:r>
          </w:p>
        </w:tc>
        <w:tc>
          <w:tcPr>
            <w:tcW w:w="1865" w:type="dxa"/>
            <w:tcBorders>
              <w:top w:val="nil"/>
              <w:left w:val="nil"/>
              <w:bottom w:val="single" w:sz="4" w:space="0" w:color="auto"/>
              <w:right w:val="single" w:sz="4" w:space="0" w:color="auto"/>
            </w:tcBorders>
            <w:shd w:val="clear" w:color="auto" w:fill="auto"/>
            <w:noWrap/>
            <w:vAlign w:val="bottom"/>
            <w:hideMark/>
          </w:tcPr>
          <w:p w14:paraId="53C7774D" w14:textId="77777777" w:rsidR="0023196C" w:rsidRPr="002E04CB" w:rsidRDefault="0023196C" w:rsidP="002E04CB">
            <w:pPr>
              <w:spacing w:before="0"/>
              <w:rPr>
                <w:sz w:val="20"/>
                <w:szCs w:val="20"/>
              </w:rPr>
            </w:pPr>
            <w:r w:rsidRPr="002E04CB">
              <w:rPr>
                <w:sz w:val="20"/>
                <w:szCs w:val="20"/>
              </w:rPr>
              <w:t>Phạm Hồng</w:t>
            </w:r>
          </w:p>
        </w:tc>
        <w:tc>
          <w:tcPr>
            <w:tcW w:w="755" w:type="dxa"/>
            <w:tcBorders>
              <w:top w:val="nil"/>
              <w:left w:val="nil"/>
              <w:bottom w:val="single" w:sz="4" w:space="0" w:color="auto"/>
              <w:right w:val="single" w:sz="4" w:space="0" w:color="auto"/>
            </w:tcBorders>
            <w:shd w:val="clear" w:color="auto" w:fill="auto"/>
            <w:noWrap/>
            <w:vAlign w:val="bottom"/>
            <w:hideMark/>
          </w:tcPr>
          <w:p w14:paraId="2638A568"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662E57D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AED3491" w14:textId="77777777" w:rsidR="0023196C" w:rsidRPr="002E04CB" w:rsidRDefault="0023196C" w:rsidP="002E04CB">
            <w:pPr>
              <w:spacing w:before="0"/>
              <w:rPr>
                <w:sz w:val="20"/>
                <w:szCs w:val="20"/>
              </w:rPr>
            </w:pPr>
            <w:r w:rsidRPr="002E04CB">
              <w:rPr>
                <w:sz w:val="20"/>
                <w:szCs w:val="20"/>
              </w:rPr>
              <w:t>Thú y (Virus học)</w:t>
            </w:r>
          </w:p>
        </w:tc>
        <w:tc>
          <w:tcPr>
            <w:tcW w:w="3166" w:type="dxa"/>
            <w:tcBorders>
              <w:top w:val="nil"/>
              <w:left w:val="nil"/>
              <w:bottom w:val="single" w:sz="4" w:space="0" w:color="auto"/>
              <w:right w:val="single" w:sz="4" w:space="0" w:color="auto"/>
            </w:tcBorders>
            <w:shd w:val="clear" w:color="auto" w:fill="auto"/>
            <w:noWrap/>
            <w:vAlign w:val="bottom"/>
            <w:hideMark/>
          </w:tcPr>
          <w:p w14:paraId="19066782" w14:textId="77777777" w:rsidR="0023196C" w:rsidRPr="002E04CB" w:rsidRDefault="0023196C" w:rsidP="002E04CB">
            <w:pPr>
              <w:spacing w:before="0"/>
              <w:rPr>
                <w:sz w:val="20"/>
                <w:szCs w:val="20"/>
              </w:rPr>
            </w:pPr>
            <w:r w:rsidRPr="002E04CB">
              <w:rPr>
                <w:sz w:val="20"/>
                <w:szCs w:val="20"/>
              </w:rPr>
              <w:t>Thú y</w:t>
            </w:r>
          </w:p>
        </w:tc>
      </w:tr>
      <w:tr w:rsidR="0023196C" w:rsidRPr="002E04CB" w14:paraId="6083BCC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EEBB5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421</w:t>
            </w:r>
          </w:p>
        </w:tc>
        <w:tc>
          <w:tcPr>
            <w:tcW w:w="1865" w:type="dxa"/>
            <w:tcBorders>
              <w:top w:val="nil"/>
              <w:left w:val="nil"/>
              <w:bottom w:val="single" w:sz="4" w:space="0" w:color="auto"/>
              <w:right w:val="single" w:sz="4" w:space="0" w:color="auto"/>
            </w:tcBorders>
            <w:shd w:val="clear" w:color="auto" w:fill="auto"/>
            <w:noWrap/>
            <w:vAlign w:val="bottom"/>
            <w:hideMark/>
          </w:tcPr>
          <w:p w14:paraId="79959826" w14:textId="77777777" w:rsidR="0023196C" w:rsidRPr="002E04CB" w:rsidRDefault="0023196C" w:rsidP="002E04CB">
            <w:pPr>
              <w:spacing w:before="0"/>
              <w:rPr>
                <w:sz w:val="20"/>
                <w:szCs w:val="20"/>
              </w:rPr>
            </w:pPr>
            <w:r w:rsidRPr="002E04CB">
              <w:rPr>
                <w:sz w:val="20"/>
                <w:szCs w:val="20"/>
              </w:rPr>
              <w:t>Lê Ngọc</w:t>
            </w:r>
          </w:p>
        </w:tc>
        <w:tc>
          <w:tcPr>
            <w:tcW w:w="755" w:type="dxa"/>
            <w:tcBorders>
              <w:top w:val="nil"/>
              <w:left w:val="nil"/>
              <w:bottom w:val="single" w:sz="4" w:space="0" w:color="auto"/>
              <w:right w:val="single" w:sz="4" w:space="0" w:color="auto"/>
            </w:tcBorders>
            <w:shd w:val="clear" w:color="auto" w:fill="auto"/>
            <w:noWrap/>
            <w:vAlign w:val="bottom"/>
            <w:hideMark/>
          </w:tcPr>
          <w:p w14:paraId="7AFAD5C6" w14:textId="77777777" w:rsidR="0023196C" w:rsidRPr="002E04CB" w:rsidRDefault="0023196C" w:rsidP="002E04CB">
            <w:pPr>
              <w:spacing w:before="0"/>
              <w:rPr>
                <w:sz w:val="20"/>
                <w:szCs w:val="20"/>
              </w:rPr>
            </w:pPr>
            <w:r w:rsidRPr="002E04CB">
              <w:rPr>
                <w:sz w:val="20"/>
                <w:szCs w:val="20"/>
              </w:rPr>
              <w:t>Ninh</w:t>
            </w:r>
          </w:p>
        </w:tc>
        <w:tc>
          <w:tcPr>
            <w:tcW w:w="960" w:type="dxa"/>
            <w:tcBorders>
              <w:top w:val="nil"/>
              <w:left w:val="nil"/>
              <w:bottom w:val="single" w:sz="4" w:space="0" w:color="auto"/>
              <w:right w:val="single" w:sz="4" w:space="0" w:color="auto"/>
            </w:tcBorders>
            <w:shd w:val="clear" w:color="auto" w:fill="auto"/>
            <w:noWrap/>
            <w:vAlign w:val="bottom"/>
            <w:hideMark/>
          </w:tcPr>
          <w:p w14:paraId="03E8036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6D6F3E8"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F5810A8" w14:textId="77777777" w:rsidR="0023196C" w:rsidRPr="002E04CB" w:rsidRDefault="0023196C" w:rsidP="002E04CB">
            <w:pPr>
              <w:spacing w:before="0"/>
              <w:rPr>
                <w:sz w:val="20"/>
                <w:szCs w:val="20"/>
              </w:rPr>
            </w:pPr>
            <w:r w:rsidRPr="002E04CB">
              <w:rPr>
                <w:sz w:val="20"/>
                <w:szCs w:val="20"/>
              </w:rPr>
              <w:t>Thú y</w:t>
            </w:r>
          </w:p>
        </w:tc>
      </w:tr>
      <w:tr w:rsidR="0023196C" w:rsidRPr="002E04CB" w14:paraId="11408D7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EEA7B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422</w:t>
            </w:r>
          </w:p>
        </w:tc>
        <w:tc>
          <w:tcPr>
            <w:tcW w:w="1865" w:type="dxa"/>
            <w:tcBorders>
              <w:top w:val="nil"/>
              <w:left w:val="nil"/>
              <w:bottom w:val="single" w:sz="4" w:space="0" w:color="auto"/>
              <w:right w:val="single" w:sz="4" w:space="0" w:color="auto"/>
            </w:tcBorders>
            <w:shd w:val="clear" w:color="auto" w:fill="auto"/>
            <w:noWrap/>
            <w:vAlign w:val="bottom"/>
            <w:hideMark/>
          </w:tcPr>
          <w:p w14:paraId="36A3F304" w14:textId="77777777" w:rsidR="0023196C" w:rsidRPr="002E04CB" w:rsidRDefault="0023196C" w:rsidP="002E04CB">
            <w:pPr>
              <w:spacing w:before="0"/>
              <w:rPr>
                <w:sz w:val="20"/>
                <w:szCs w:val="20"/>
              </w:rPr>
            </w:pPr>
            <w:r w:rsidRPr="002E04CB">
              <w:rPr>
                <w:sz w:val="20"/>
                <w:szCs w:val="20"/>
              </w:rPr>
              <w:t>Vũ Đức</w:t>
            </w:r>
          </w:p>
        </w:tc>
        <w:tc>
          <w:tcPr>
            <w:tcW w:w="755" w:type="dxa"/>
            <w:tcBorders>
              <w:top w:val="nil"/>
              <w:left w:val="nil"/>
              <w:bottom w:val="single" w:sz="4" w:space="0" w:color="auto"/>
              <w:right w:val="single" w:sz="4" w:space="0" w:color="auto"/>
            </w:tcBorders>
            <w:shd w:val="clear" w:color="auto" w:fill="auto"/>
            <w:noWrap/>
            <w:vAlign w:val="bottom"/>
            <w:hideMark/>
          </w:tcPr>
          <w:p w14:paraId="4AAE9F64"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2825AF5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8C4B203" w14:textId="77777777" w:rsidR="0023196C" w:rsidRPr="002E04CB" w:rsidRDefault="0023196C" w:rsidP="002E04CB">
            <w:pPr>
              <w:spacing w:before="0"/>
              <w:rPr>
                <w:sz w:val="20"/>
                <w:szCs w:val="20"/>
              </w:rPr>
            </w:pPr>
            <w:r w:rsidRPr="002E04CB">
              <w:rPr>
                <w:sz w:val="20"/>
                <w:szCs w:val="20"/>
              </w:rPr>
              <w:t>Nông nghiệp (Thú y)</w:t>
            </w:r>
          </w:p>
        </w:tc>
        <w:tc>
          <w:tcPr>
            <w:tcW w:w="3166" w:type="dxa"/>
            <w:tcBorders>
              <w:top w:val="nil"/>
              <w:left w:val="nil"/>
              <w:bottom w:val="single" w:sz="4" w:space="0" w:color="auto"/>
              <w:right w:val="single" w:sz="4" w:space="0" w:color="auto"/>
            </w:tcBorders>
            <w:shd w:val="clear" w:color="auto" w:fill="auto"/>
            <w:noWrap/>
            <w:vAlign w:val="bottom"/>
            <w:hideMark/>
          </w:tcPr>
          <w:p w14:paraId="3CEDFE46" w14:textId="77777777" w:rsidR="0023196C" w:rsidRPr="002E04CB" w:rsidRDefault="0023196C" w:rsidP="002E04CB">
            <w:pPr>
              <w:spacing w:before="0"/>
              <w:rPr>
                <w:sz w:val="20"/>
                <w:szCs w:val="20"/>
              </w:rPr>
            </w:pPr>
            <w:r w:rsidRPr="002E04CB">
              <w:rPr>
                <w:sz w:val="20"/>
                <w:szCs w:val="20"/>
              </w:rPr>
              <w:t>Thú y</w:t>
            </w:r>
          </w:p>
        </w:tc>
      </w:tr>
      <w:tr w:rsidR="0023196C" w:rsidRPr="002E04CB" w14:paraId="139B9E0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7FAD0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423</w:t>
            </w:r>
          </w:p>
        </w:tc>
        <w:tc>
          <w:tcPr>
            <w:tcW w:w="1865" w:type="dxa"/>
            <w:tcBorders>
              <w:top w:val="nil"/>
              <w:left w:val="nil"/>
              <w:bottom w:val="single" w:sz="4" w:space="0" w:color="auto"/>
              <w:right w:val="single" w:sz="4" w:space="0" w:color="auto"/>
            </w:tcBorders>
            <w:shd w:val="clear" w:color="auto" w:fill="auto"/>
            <w:noWrap/>
            <w:vAlign w:val="bottom"/>
            <w:hideMark/>
          </w:tcPr>
          <w:p w14:paraId="611DB21E" w14:textId="77777777" w:rsidR="0023196C" w:rsidRPr="002E04CB" w:rsidRDefault="0023196C" w:rsidP="002E04CB">
            <w:pPr>
              <w:spacing w:before="0"/>
              <w:rPr>
                <w:sz w:val="20"/>
                <w:szCs w:val="20"/>
              </w:rPr>
            </w:pPr>
            <w:r w:rsidRPr="002E04CB">
              <w:rPr>
                <w:sz w:val="20"/>
                <w:szCs w:val="20"/>
              </w:rPr>
              <w:t>Hoàng</w:t>
            </w:r>
          </w:p>
        </w:tc>
        <w:tc>
          <w:tcPr>
            <w:tcW w:w="755" w:type="dxa"/>
            <w:tcBorders>
              <w:top w:val="nil"/>
              <w:left w:val="nil"/>
              <w:bottom w:val="single" w:sz="4" w:space="0" w:color="auto"/>
              <w:right w:val="single" w:sz="4" w:space="0" w:color="auto"/>
            </w:tcBorders>
            <w:shd w:val="clear" w:color="auto" w:fill="auto"/>
            <w:noWrap/>
            <w:vAlign w:val="bottom"/>
            <w:hideMark/>
          </w:tcPr>
          <w:p w14:paraId="4B471B50" w14:textId="77777777" w:rsidR="0023196C" w:rsidRPr="002E04CB" w:rsidRDefault="0023196C" w:rsidP="002E04CB">
            <w:pPr>
              <w:spacing w:before="0"/>
              <w:rPr>
                <w:sz w:val="20"/>
                <w:szCs w:val="20"/>
              </w:rPr>
            </w:pPr>
            <w:r w:rsidRPr="002E04CB">
              <w:rPr>
                <w:sz w:val="20"/>
                <w:szCs w:val="20"/>
              </w:rPr>
              <w:t>Minh</w:t>
            </w:r>
          </w:p>
        </w:tc>
        <w:tc>
          <w:tcPr>
            <w:tcW w:w="960" w:type="dxa"/>
            <w:tcBorders>
              <w:top w:val="nil"/>
              <w:left w:val="nil"/>
              <w:bottom w:val="single" w:sz="4" w:space="0" w:color="auto"/>
              <w:right w:val="single" w:sz="4" w:space="0" w:color="auto"/>
            </w:tcBorders>
            <w:shd w:val="clear" w:color="auto" w:fill="auto"/>
            <w:noWrap/>
            <w:vAlign w:val="bottom"/>
            <w:hideMark/>
          </w:tcPr>
          <w:p w14:paraId="01EFB3E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3D5E867"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041B3CE" w14:textId="77777777" w:rsidR="0023196C" w:rsidRPr="002E04CB" w:rsidRDefault="0023196C" w:rsidP="002E04CB">
            <w:pPr>
              <w:spacing w:before="0"/>
              <w:rPr>
                <w:sz w:val="20"/>
                <w:szCs w:val="20"/>
              </w:rPr>
            </w:pPr>
            <w:r w:rsidRPr="002E04CB">
              <w:rPr>
                <w:sz w:val="20"/>
                <w:szCs w:val="20"/>
              </w:rPr>
              <w:t>Thú y</w:t>
            </w:r>
          </w:p>
        </w:tc>
      </w:tr>
      <w:tr w:rsidR="0023196C" w:rsidRPr="002E04CB" w14:paraId="6ADEFF1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0A7B9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424</w:t>
            </w:r>
          </w:p>
        </w:tc>
        <w:tc>
          <w:tcPr>
            <w:tcW w:w="1865" w:type="dxa"/>
            <w:tcBorders>
              <w:top w:val="nil"/>
              <w:left w:val="nil"/>
              <w:bottom w:val="single" w:sz="4" w:space="0" w:color="auto"/>
              <w:right w:val="single" w:sz="4" w:space="0" w:color="auto"/>
            </w:tcBorders>
            <w:shd w:val="clear" w:color="auto" w:fill="auto"/>
            <w:noWrap/>
            <w:vAlign w:val="bottom"/>
            <w:hideMark/>
          </w:tcPr>
          <w:p w14:paraId="31340BCD" w14:textId="77777777" w:rsidR="0023196C" w:rsidRPr="002E04CB" w:rsidRDefault="0023196C" w:rsidP="002E04CB">
            <w:pPr>
              <w:spacing w:before="0"/>
              <w:rPr>
                <w:sz w:val="20"/>
                <w:szCs w:val="20"/>
              </w:rPr>
            </w:pPr>
            <w:r w:rsidRPr="002E04CB">
              <w:rPr>
                <w:sz w:val="20"/>
                <w:szCs w:val="20"/>
              </w:rPr>
              <w:t>Huỳnh Thị Mỹ</w:t>
            </w:r>
          </w:p>
        </w:tc>
        <w:tc>
          <w:tcPr>
            <w:tcW w:w="755" w:type="dxa"/>
            <w:tcBorders>
              <w:top w:val="nil"/>
              <w:left w:val="nil"/>
              <w:bottom w:val="single" w:sz="4" w:space="0" w:color="auto"/>
              <w:right w:val="single" w:sz="4" w:space="0" w:color="auto"/>
            </w:tcBorders>
            <w:shd w:val="clear" w:color="auto" w:fill="auto"/>
            <w:noWrap/>
            <w:vAlign w:val="bottom"/>
            <w:hideMark/>
          </w:tcPr>
          <w:p w14:paraId="34B576F0" w14:textId="77777777" w:rsidR="0023196C" w:rsidRPr="002E04CB" w:rsidRDefault="0023196C" w:rsidP="002E04CB">
            <w:pPr>
              <w:spacing w:before="0"/>
              <w:rPr>
                <w:sz w:val="20"/>
                <w:szCs w:val="20"/>
              </w:rPr>
            </w:pPr>
            <w:r w:rsidRPr="002E04CB">
              <w:rPr>
                <w:sz w:val="20"/>
                <w:szCs w:val="20"/>
              </w:rPr>
              <w:t>Lệ</w:t>
            </w:r>
          </w:p>
        </w:tc>
        <w:tc>
          <w:tcPr>
            <w:tcW w:w="960" w:type="dxa"/>
            <w:tcBorders>
              <w:top w:val="nil"/>
              <w:left w:val="nil"/>
              <w:bottom w:val="single" w:sz="4" w:space="0" w:color="auto"/>
              <w:right w:val="single" w:sz="4" w:space="0" w:color="auto"/>
            </w:tcBorders>
            <w:shd w:val="clear" w:color="auto" w:fill="auto"/>
            <w:noWrap/>
            <w:vAlign w:val="bottom"/>
            <w:hideMark/>
          </w:tcPr>
          <w:p w14:paraId="30A0A942"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1E8A1B2D" w14:textId="77777777" w:rsidR="0023196C" w:rsidRPr="002E04CB" w:rsidRDefault="0023196C" w:rsidP="002E04CB">
            <w:pPr>
              <w:spacing w:before="0"/>
              <w:rPr>
                <w:sz w:val="20"/>
                <w:szCs w:val="20"/>
              </w:rPr>
            </w:pPr>
            <w:r w:rsidRPr="002E04CB">
              <w:rPr>
                <w:sz w:val="20"/>
                <w:szCs w:val="20"/>
              </w:rPr>
              <w:t>Dịch tễ học thú y</w:t>
            </w:r>
          </w:p>
        </w:tc>
        <w:tc>
          <w:tcPr>
            <w:tcW w:w="3166" w:type="dxa"/>
            <w:tcBorders>
              <w:top w:val="nil"/>
              <w:left w:val="nil"/>
              <w:bottom w:val="single" w:sz="4" w:space="0" w:color="auto"/>
              <w:right w:val="single" w:sz="4" w:space="0" w:color="auto"/>
            </w:tcBorders>
            <w:shd w:val="clear" w:color="auto" w:fill="auto"/>
            <w:noWrap/>
            <w:vAlign w:val="bottom"/>
            <w:hideMark/>
          </w:tcPr>
          <w:p w14:paraId="33414ACA" w14:textId="77777777" w:rsidR="0023196C" w:rsidRPr="002E04CB" w:rsidRDefault="0023196C" w:rsidP="002E04CB">
            <w:pPr>
              <w:spacing w:before="0"/>
              <w:rPr>
                <w:sz w:val="20"/>
                <w:szCs w:val="20"/>
              </w:rPr>
            </w:pPr>
            <w:r w:rsidRPr="002E04CB">
              <w:rPr>
                <w:sz w:val="20"/>
                <w:szCs w:val="20"/>
              </w:rPr>
              <w:t>Thú y</w:t>
            </w:r>
          </w:p>
        </w:tc>
      </w:tr>
      <w:tr w:rsidR="0023196C" w:rsidRPr="002E04CB" w14:paraId="7677E3E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EE3D0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425</w:t>
            </w:r>
          </w:p>
        </w:tc>
        <w:tc>
          <w:tcPr>
            <w:tcW w:w="1865" w:type="dxa"/>
            <w:tcBorders>
              <w:top w:val="nil"/>
              <w:left w:val="nil"/>
              <w:bottom w:val="single" w:sz="4" w:space="0" w:color="auto"/>
              <w:right w:val="single" w:sz="4" w:space="0" w:color="auto"/>
            </w:tcBorders>
            <w:shd w:val="clear" w:color="auto" w:fill="auto"/>
            <w:noWrap/>
            <w:vAlign w:val="bottom"/>
            <w:hideMark/>
          </w:tcPr>
          <w:p w14:paraId="59A702D6" w14:textId="77777777" w:rsidR="0023196C" w:rsidRPr="002E04CB" w:rsidRDefault="0023196C" w:rsidP="002E04CB">
            <w:pPr>
              <w:spacing w:before="0"/>
              <w:rPr>
                <w:sz w:val="20"/>
                <w:szCs w:val="20"/>
              </w:rPr>
            </w:pPr>
            <w:r w:rsidRPr="002E04CB">
              <w:rPr>
                <w:sz w:val="20"/>
                <w:szCs w:val="20"/>
              </w:rPr>
              <w:t>Trương Hà</w:t>
            </w:r>
          </w:p>
        </w:tc>
        <w:tc>
          <w:tcPr>
            <w:tcW w:w="755" w:type="dxa"/>
            <w:tcBorders>
              <w:top w:val="nil"/>
              <w:left w:val="nil"/>
              <w:bottom w:val="single" w:sz="4" w:space="0" w:color="auto"/>
              <w:right w:val="single" w:sz="4" w:space="0" w:color="auto"/>
            </w:tcBorders>
            <w:shd w:val="clear" w:color="auto" w:fill="auto"/>
            <w:noWrap/>
            <w:vAlign w:val="bottom"/>
            <w:hideMark/>
          </w:tcPr>
          <w:p w14:paraId="7724C3C6" w14:textId="77777777" w:rsidR="0023196C" w:rsidRPr="002E04CB" w:rsidRDefault="0023196C" w:rsidP="002E04CB">
            <w:pPr>
              <w:spacing w:before="0"/>
              <w:rPr>
                <w:sz w:val="20"/>
                <w:szCs w:val="20"/>
              </w:rPr>
            </w:pPr>
            <w:r w:rsidRPr="002E04CB">
              <w:rPr>
                <w:sz w:val="20"/>
                <w:szCs w:val="20"/>
              </w:rPr>
              <w:t>Thái</w:t>
            </w:r>
          </w:p>
        </w:tc>
        <w:tc>
          <w:tcPr>
            <w:tcW w:w="960" w:type="dxa"/>
            <w:tcBorders>
              <w:top w:val="nil"/>
              <w:left w:val="nil"/>
              <w:bottom w:val="single" w:sz="4" w:space="0" w:color="auto"/>
              <w:right w:val="single" w:sz="4" w:space="0" w:color="auto"/>
            </w:tcBorders>
            <w:shd w:val="clear" w:color="auto" w:fill="auto"/>
            <w:noWrap/>
            <w:vAlign w:val="bottom"/>
            <w:hideMark/>
          </w:tcPr>
          <w:p w14:paraId="587782A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BDD41DF"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72350118" w14:textId="77777777" w:rsidR="0023196C" w:rsidRPr="002E04CB" w:rsidRDefault="0023196C" w:rsidP="002E04CB">
            <w:pPr>
              <w:spacing w:before="0"/>
              <w:rPr>
                <w:sz w:val="20"/>
                <w:szCs w:val="20"/>
              </w:rPr>
            </w:pPr>
            <w:r w:rsidRPr="002E04CB">
              <w:rPr>
                <w:sz w:val="20"/>
                <w:szCs w:val="20"/>
              </w:rPr>
              <w:t>Thú y</w:t>
            </w:r>
          </w:p>
        </w:tc>
      </w:tr>
      <w:tr w:rsidR="0023196C" w:rsidRPr="002E04CB" w14:paraId="20A1BE6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704F8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426</w:t>
            </w:r>
          </w:p>
        </w:tc>
        <w:tc>
          <w:tcPr>
            <w:tcW w:w="1865" w:type="dxa"/>
            <w:tcBorders>
              <w:top w:val="nil"/>
              <w:left w:val="nil"/>
              <w:bottom w:val="single" w:sz="4" w:space="0" w:color="auto"/>
              <w:right w:val="single" w:sz="4" w:space="0" w:color="auto"/>
            </w:tcBorders>
            <w:shd w:val="clear" w:color="auto" w:fill="auto"/>
            <w:noWrap/>
            <w:vAlign w:val="bottom"/>
            <w:hideMark/>
          </w:tcPr>
          <w:p w14:paraId="1FA7795C" w14:textId="77777777" w:rsidR="0023196C" w:rsidRPr="002E04CB" w:rsidRDefault="0023196C" w:rsidP="002E04CB">
            <w:pPr>
              <w:spacing w:before="0"/>
              <w:rPr>
                <w:sz w:val="20"/>
                <w:szCs w:val="20"/>
              </w:rPr>
            </w:pPr>
            <w:r w:rsidRPr="002E04CB">
              <w:rPr>
                <w:sz w:val="20"/>
                <w:szCs w:val="20"/>
              </w:rPr>
              <w:t>Trần Thị Hương</w:t>
            </w:r>
          </w:p>
        </w:tc>
        <w:tc>
          <w:tcPr>
            <w:tcW w:w="755" w:type="dxa"/>
            <w:tcBorders>
              <w:top w:val="nil"/>
              <w:left w:val="nil"/>
              <w:bottom w:val="single" w:sz="4" w:space="0" w:color="auto"/>
              <w:right w:val="single" w:sz="4" w:space="0" w:color="auto"/>
            </w:tcBorders>
            <w:shd w:val="clear" w:color="auto" w:fill="auto"/>
            <w:noWrap/>
            <w:vAlign w:val="bottom"/>
            <w:hideMark/>
          </w:tcPr>
          <w:p w14:paraId="76E78261"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2A81B9C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DC0C88E" w14:textId="77777777" w:rsidR="0023196C" w:rsidRPr="002E04CB" w:rsidRDefault="0023196C" w:rsidP="002E04CB">
            <w:pPr>
              <w:spacing w:before="0"/>
              <w:rPr>
                <w:sz w:val="20"/>
                <w:szCs w:val="20"/>
              </w:rPr>
            </w:pPr>
            <w:r w:rsidRPr="002E04CB">
              <w:rPr>
                <w:sz w:val="20"/>
                <w:szCs w:val="20"/>
              </w:rPr>
              <w:t>Khoa học thú y</w:t>
            </w:r>
          </w:p>
        </w:tc>
        <w:tc>
          <w:tcPr>
            <w:tcW w:w="3166" w:type="dxa"/>
            <w:tcBorders>
              <w:top w:val="nil"/>
              <w:left w:val="nil"/>
              <w:bottom w:val="single" w:sz="4" w:space="0" w:color="auto"/>
              <w:right w:val="single" w:sz="4" w:space="0" w:color="auto"/>
            </w:tcBorders>
            <w:shd w:val="clear" w:color="auto" w:fill="auto"/>
            <w:noWrap/>
            <w:vAlign w:val="bottom"/>
            <w:hideMark/>
          </w:tcPr>
          <w:p w14:paraId="77DAD170" w14:textId="77777777" w:rsidR="0023196C" w:rsidRPr="002E04CB" w:rsidRDefault="0023196C" w:rsidP="002E04CB">
            <w:pPr>
              <w:spacing w:before="0"/>
              <w:rPr>
                <w:sz w:val="20"/>
                <w:szCs w:val="20"/>
              </w:rPr>
            </w:pPr>
            <w:r w:rsidRPr="002E04CB">
              <w:rPr>
                <w:sz w:val="20"/>
                <w:szCs w:val="20"/>
              </w:rPr>
              <w:t>Thú y</w:t>
            </w:r>
          </w:p>
        </w:tc>
      </w:tr>
      <w:tr w:rsidR="0023196C" w:rsidRPr="002E04CB" w14:paraId="4C65367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136ED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427</w:t>
            </w:r>
          </w:p>
        </w:tc>
        <w:tc>
          <w:tcPr>
            <w:tcW w:w="1865" w:type="dxa"/>
            <w:tcBorders>
              <w:top w:val="nil"/>
              <w:left w:val="nil"/>
              <w:bottom w:val="single" w:sz="4" w:space="0" w:color="auto"/>
              <w:right w:val="single" w:sz="4" w:space="0" w:color="auto"/>
            </w:tcBorders>
            <w:shd w:val="clear" w:color="auto" w:fill="auto"/>
            <w:noWrap/>
            <w:vAlign w:val="bottom"/>
            <w:hideMark/>
          </w:tcPr>
          <w:p w14:paraId="1C8FB84C" w14:textId="77777777" w:rsidR="0023196C" w:rsidRPr="002E04CB" w:rsidRDefault="0023196C" w:rsidP="002E04CB">
            <w:pPr>
              <w:spacing w:before="0"/>
              <w:rPr>
                <w:sz w:val="20"/>
                <w:szCs w:val="20"/>
              </w:rPr>
            </w:pPr>
            <w:r w:rsidRPr="002E04CB">
              <w:rPr>
                <w:sz w:val="20"/>
                <w:szCs w:val="20"/>
              </w:rPr>
              <w:t>Chu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509E0A0F"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59F4C21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DC76BCA"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067EE008" w14:textId="77777777" w:rsidR="0023196C" w:rsidRPr="002E04CB" w:rsidRDefault="0023196C" w:rsidP="002E04CB">
            <w:pPr>
              <w:spacing w:before="0"/>
              <w:rPr>
                <w:sz w:val="20"/>
                <w:szCs w:val="20"/>
              </w:rPr>
            </w:pPr>
            <w:r w:rsidRPr="002E04CB">
              <w:rPr>
                <w:sz w:val="20"/>
                <w:szCs w:val="20"/>
              </w:rPr>
              <w:t>Thú y</w:t>
            </w:r>
          </w:p>
        </w:tc>
      </w:tr>
      <w:tr w:rsidR="0023196C" w:rsidRPr="002E04CB" w14:paraId="1901BD7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E88AB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428</w:t>
            </w:r>
          </w:p>
        </w:tc>
        <w:tc>
          <w:tcPr>
            <w:tcW w:w="1865" w:type="dxa"/>
            <w:tcBorders>
              <w:top w:val="nil"/>
              <w:left w:val="nil"/>
              <w:bottom w:val="single" w:sz="4" w:space="0" w:color="auto"/>
              <w:right w:val="single" w:sz="4" w:space="0" w:color="auto"/>
            </w:tcBorders>
            <w:shd w:val="clear" w:color="auto" w:fill="auto"/>
            <w:noWrap/>
            <w:vAlign w:val="bottom"/>
            <w:hideMark/>
          </w:tcPr>
          <w:p w14:paraId="311D7900"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52B7C087" w14:textId="77777777" w:rsidR="0023196C" w:rsidRPr="002E04CB" w:rsidRDefault="0023196C" w:rsidP="002E04CB">
            <w:pPr>
              <w:spacing w:before="0"/>
              <w:rPr>
                <w:sz w:val="20"/>
                <w:szCs w:val="20"/>
              </w:rPr>
            </w:pPr>
            <w:r w:rsidRPr="002E04CB">
              <w:rPr>
                <w:sz w:val="20"/>
                <w:szCs w:val="20"/>
              </w:rPr>
              <w:t>Giáp</w:t>
            </w:r>
          </w:p>
        </w:tc>
        <w:tc>
          <w:tcPr>
            <w:tcW w:w="960" w:type="dxa"/>
            <w:tcBorders>
              <w:top w:val="nil"/>
              <w:left w:val="nil"/>
              <w:bottom w:val="single" w:sz="4" w:space="0" w:color="auto"/>
              <w:right w:val="single" w:sz="4" w:space="0" w:color="auto"/>
            </w:tcBorders>
            <w:shd w:val="clear" w:color="auto" w:fill="auto"/>
            <w:noWrap/>
            <w:vAlign w:val="bottom"/>
            <w:hideMark/>
          </w:tcPr>
          <w:p w14:paraId="6E61D87A"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3ABAAD91" w14:textId="77777777" w:rsidR="0023196C" w:rsidRPr="002E04CB" w:rsidRDefault="0023196C" w:rsidP="002E04CB">
            <w:pPr>
              <w:spacing w:before="0"/>
              <w:rPr>
                <w:sz w:val="20"/>
                <w:szCs w:val="20"/>
              </w:rPr>
            </w:pPr>
            <w:r w:rsidRPr="002E04CB">
              <w:rPr>
                <w:sz w:val="20"/>
                <w:szCs w:val="20"/>
              </w:rPr>
              <w:t>Vi sinh thú y</w:t>
            </w:r>
          </w:p>
        </w:tc>
        <w:tc>
          <w:tcPr>
            <w:tcW w:w="3166" w:type="dxa"/>
            <w:tcBorders>
              <w:top w:val="nil"/>
              <w:left w:val="nil"/>
              <w:bottom w:val="single" w:sz="4" w:space="0" w:color="auto"/>
              <w:right w:val="single" w:sz="4" w:space="0" w:color="auto"/>
            </w:tcBorders>
            <w:shd w:val="clear" w:color="auto" w:fill="auto"/>
            <w:noWrap/>
            <w:vAlign w:val="bottom"/>
            <w:hideMark/>
          </w:tcPr>
          <w:p w14:paraId="26A16739" w14:textId="77777777" w:rsidR="0023196C" w:rsidRPr="002E04CB" w:rsidRDefault="0023196C" w:rsidP="002E04CB">
            <w:pPr>
              <w:spacing w:before="0"/>
              <w:rPr>
                <w:sz w:val="20"/>
                <w:szCs w:val="20"/>
              </w:rPr>
            </w:pPr>
            <w:r w:rsidRPr="002E04CB">
              <w:rPr>
                <w:sz w:val="20"/>
                <w:szCs w:val="20"/>
              </w:rPr>
              <w:t>Thú y</w:t>
            </w:r>
          </w:p>
        </w:tc>
      </w:tr>
      <w:tr w:rsidR="0023196C" w:rsidRPr="002E04CB" w14:paraId="7E609D6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CF3EB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429</w:t>
            </w:r>
          </w:p>
        </w:tc>
        <w:tc>
          <w:tcPr>
            <w:tcW w:w="1865" w:type="dxa"/>
            <w:tcBorders>
              <w:top w:val="nil"/>
              <w:left w:val="nil"/>
              <w:bottom w:val="single" w:sz="4" w:space="0" w:color="auto"/>
              <w:right w:val="single" w:sz="4" w:space="0" w:color="auto"/>
            </w:tcBorders>
            <w:shd w:val="clear" w:color="auto" w:fill="auto"/>
            <w:noWrap/>
            <w:vAlign w:val="bottom"/>
            <w:hideMark/>
          </w:tcPr>
          <w:p w14:paraId="13A52E26" w14:textId="77777777" w:rsidR="0023196C" w:rsidRPr="002E04CB" w:rsidRDefault="0023196C" w:rsidP="002E04CB">
            <w:pPr>
              <w:spacing w:before="0"/>
              <w:rPr>
                <w:sz w:val="20"/>
                <w:szCs w:val="20"/>
              </w:rPr>
            </w:pPr>
            <w:r w:rsidRPr="002E04CB">
              <w:rPr>
                <w:sz w:val="20"/>
                <w:szCs w:val="20"/>
              </w:rPr>
              <w:t>Ngô Minh</w:t>
            </w:r>
          </w:p>
        </w:tc>
        <w:tc>
          <w:tcPr>
            <w:tcW w:w="755" w:type="dxa"/>
            <w:tcBorders>
              <w:top w:val="nil"/>
              <w:left w:val="nil"/>
              <w:bottom w:val="single" w:sz="4" w:space="0" w:color="auto"/>
              <w:right w:val="single" w:sz="4" w:space="0" w:color="auto"/>
            </w:tcBorders>
            <w:shd w:val="clear" w:color="auto" w:fill="auto"/>
            <w:noWrap/>
            <w:vAlign w:val="bottom"/>
            <w:hideMark/>
          </w:tcPr>
          <w:p w14:paraId="42E82878"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5F65541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D56ED29"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AD527B2" w14:textId="77777777" w:rsidR="0023196C" w:rsidRPr="002E04CB" w:rsidRDefault="0023196C" w:rsidP="002E04CB">
            <w:pPr>
              <w:spacing w:before="0"/>
              <w:rPr>
                <w:sz w:val="20"/>
                <w:szCs w:val="20"/>
              </w:rPr>
            </w:pPr>
            <w:r w:rsidRPr="002E04CB">
              <w:rPr>
                <w:sz w:val="20"/>
                <w:szCs w:val="20"/>
              </w:rPr>
              <w:t>Thú y</w:t>
            </w:r>
          </w:p>
        </w:tc>
      </w:tr>
      <w:tr w:rsidR="0023196C" w:rsidRPr="002E04CB" w14:paraId="7B21AAD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84163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430</w:t>
            </w:r>
          </w:p>
        </w:tc>
        <w:tc>
          <w:tcPr>
            <w:tcW w:w="1865" w:type="dxa"/>
            <w:tcBorders>
              <w:top w:val="nil"/>
              <w:left w:val="nil"/>
              <w:bottom w:val="single" w:sz="4" w:space="0" w:color="auto"/>
              <w:right w:val="single" w:sz="4" w:space="0" w:color="auto"/>
            </w:tcBorders>
            <w:shd w:val="clear" w:color="auto" w:fill="auto"/>
            <w:noWrap/>
            <w:vAlign w:val="bottom"/>
            <w:hideMark/>
          </w:tcPr>
          <w:p w14:paraId="75544D9C" w14:textId="77777777" w:rsidR="0023196C" w:rsidRPr="002E04CB" w:rsidRDefault="0023196C" w:rsidP="002E04CB">
            <w:pPr>
              <w:spacing w:before="0"/>
              <w:rPr>
                <w:sz w:val="20"/>
                <w:szCs w:val="20"/>
              </w:rPr>
            </w:pPr>
            <w:r w:rsidRPr="002E04CB">
              <w:rPr>
                <w:sz w:val="20"/>
                <w:szCs w:val="20"/>
              </w:rPr>
              <w:t>Đặng Hữu</w:t>
            </w:r>
          </w:p>
        </w:tc>
        <w:tc>
          <w:tcPr>
            <w:tcW w:w="755" w:type="dxa"/>
            <w:tcBorders>
              <w:top w:val="nil"/>
              <w:left w:val="nil"/>
              <w:bottom w:val="single" w:sz="4" w:space="0" w:color="auto"/>
              <w:right w:val="single" w:sz="4" w:space="0" w:color="auto"/>
            </w:tcBorders>
            <w:shd w:val="clear" w:color="auto" w:fill="auto"/>
            <w:noWrap/>
            <w:vAlign w:val="bottom"/>
            <w:hideMark/>
          </w:tcPr>
          <w:p w14:paraId="3E324485"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297B7D0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1795AA8" w14:textId="77777777" w:rsidR="0023196C" w:rsidRPr="002E04CB" w:rsidRDefault="0023196C" w:rsidP="002E04CB">
            <w:pPr>
              <w:spacing w:before="0"/>
              <w:rPr>
                <w:sz w:val="20"/>
                <w:szCs w:val="20"/>
              </w:rPr>
            </w:pPr>
            <w:r w:rsidRPr="002E04CB">
              <w:rPr>
                <w:sz w:val="20"/>
                <w:szCs w:val="20"/>
              </w:rPr>
              <w:t>Khoa học động vật</w:t>
            </w:r>
          </w:p>
        </w:tc>
        <w:tc>
          <w:tcPr>
            <w:tcW w:w="3166" w:type="dxa"/>
            <w:tcBorders>
              <w:top w:val="nil"/>
              <w:left w:val="nil"/>
              <w:bottom w:val="single" w:sz="4" w:space="0" w:color="auto"/>
              <w:right w:val="single" w:sz="4" w:space="0" w:color="auto"/>
            </w:tcBorders>
            <w:shd w:val="clear" w:color="auto" w:fill="auto"/>
            <w:noWrap/>
            <w:vAlign w:val="bottom"/>
            <w:hideMark/>
          </w:tcPr>
          <w:p w14:paraId="279786F8" w14:textId="77777777" w:rsidR="0023196C" w:rsidRPr="002E04CB" w:rsidRDefault="0023196C" w:rsidP="002E04CB">
            <w:pPr>
              <w:spacing w:before="0"/>
              <w:rPr>
                <w:sz w:val="20"/>
                <w:szCs w:val="20"/>
              </w:rPr>
            </w:pPr>
            <w:r w:rsidRPr="002E04CB">
              <w:rPr>
                <w:sz w:val="20"/>
                <w:szCs w:val="20"/>
              </w:rPr>
              <w:t>Thú y</w:t>
            </w:r>
          </w:p>
        </w:tc>
      </w:tr>
      <w:tr w:rsidR="0023196C" w:rsidRPr="002E04CB" w14:paraId="76D5F76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A2E74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431</w:t>
            </w:r>
          </w:p>
        </w:tc>
        <w:tc>
          <w:tcPr>
            <w:tcW w:w="1865" w:type="dxa"/>
            <w:tcBorders>
              <w:top w:val="nil"/>
              <w:left w:val="nil"/>
              <w:bottom w:val="single" w:sz="4" w:space="0" w:color="auto"/>
              <w:right w:val="single" w:sz="4" w:space="0" w:color="auto"/>
            </w:tcBorders>
            <w:shd w:val="clear" w:color="auto" w:fill="auto"/>
            <w:noWrap/>
            <w:vAlign w:val="bottom"/>
            <w:hideMark/>
          </w:tcPr>
          <w:p w14:paraId="658FA52C" w14:textId="77777777" w:rsidR="0023196C" w:rsidRPr="002E04CB" w:rsidRDefault="0023196C" w:rsidP="002E04CB">
            <w:pPr>
              <w:spacing w:before="0"/>
              <w:rPr>
                <w:sz w:val="20"/>
                <w:szCs w:val="20"/>
              </w:rPr>
            </w:pPr>
            <w:r w:rsidRPr="002E04CB">
              <w:rPr>
                <w:sz w:val="20"/>
                <w:szCs w:val="20"/>
              </w:rPr>
              <w:t>Lê Văn</w:t>
            </w:r>
          </w:p>
        </w:tc>
        <w:tc>
          <w:tcPr>
            <w:tcW w:w="755" w:type="dxa"/>
            <w:tcBorders>
              <w:top w:val="nil"/>
              <w:left w:val="nil"/>
              <w:bottom w:val="single" w:sz="4" w:space="0" w:color="auto"/>
              <w:right w:val="single" w:sz="4" w:space="0" w:color="auto"/>
            </w:tcBorders>
            <w:shd w:val="clear" w:color="auto" w:fill="auto"/>
            <w:noWrap/>
            <w:vAlign w:val="bottom"/>
            <w:hideMark/>
          </w:tcPr>
          <w:p w14:paraId="52C07807" w14:textId="77777777" w:rsidR="0023196C" w:rsidRPr="002E04CB" w:rsidRDefault="0023196C" w:rsidP="002E04CB">
            <w:pPr>
              <w:spacing w:before="0"/>
              <w:rPr>
                <w:sz w:val="20"/>
                <w:szCs w:val="20"/>
              </w:rPr>
            </w:pPr>
            <w:r w:rsidRPr="002E04CB">
              <w:rPr>
                <w:sz w:val="20"/>
                <w:szCs w:val="20"/>
              </w:rPr>
              <w:t>Trường</w:t>
            </w:r>
          </w:p>
        </w:tc>
        <w:tc>
          <w:tcPr>
            <w:tcW w:w="960" w:type="dxa"/>
            <w:tcBorders>
              <w:top w:val="nil"/>
              <w:left w:val="nil"/>
              <w:bottom w:val="single" w:sz="4" w:space="0" w:color="auto"/>
              <w:right w:val="single" w:sz="4" w:space="0" w:color="auto"/>
            </w:tcBorders>
            <w:shd w:val="clear" w:color="auto" w:fill="auto"/>
            <w:noWrap/>
            <w:vAlign w:val="bottom"/>
            <w:hideMark/>
          </w:tcPr>
          <w:p w14:paraId="3CC985B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A1BFA9A"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3E69AB1B" w14:textId="77777777" w:rsidR="0023196C" w:rsidRPr="002E04CB" w:rsidRDefault="0023196C" w:rsidP="002E04CB">
            <w:pPr>
              <w:spacing w:before="0"/>
              <w:rPr>
                <w:sz w:val="20"/>
                <w:szCs w:val="20"/>
              </w:rPr>
            </w:pPr>
            <w:r w:rsidRPr="002E04CB">
              <w:rPr>
                <w:sz w:val="20"/>
                <w:szCs w:val="20"/>
              </w:rPr>
              <w:t>Thú y</w:t>
            </w:r>
          </w:p>
        </w:tc>
      </w:tr>
      <w:tr w:rsidR="0023196C" w:rsidRPr="002E04CB" w14:paraId="707D7C8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805CD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432</w:t>
            </w:r>
          </w:p>
        </w:tc>
        <w:tc>
          <w:tcPr>
            <w:tcW w:w="1865" w:type="dxa"/>
            <w:tcBorders>
              <w:top w:val="nil"/>
              <w:left w:val="nil"/>
              <w:bottom w:val="single" w:sz="4" w:space="0" w:color="auto"/>
              <w:right w:val="single" w:sz="4" w:space="0" w:color="auto"/>
            </w:tcBorders>
            <w:shd w:val="clear" w:color="auto" w:fill="auto"/>
            <w:noWrap/>
            <w:vAlign w:val="bottom"/>
            <w:hideMark/>
          </w:tcPr>
          <w:p w14:paraId="1C778AA4" w14:textId="77777777" w:rsidR="0023196C" w:rsidRPr="002E04CB" w:rsidRDefault="0023196C" w:rsidP="002E04CB">
            <w:pPr>
              <w:spacing w:before="0"/>
              <w:rPr>
                <w:sz w:val="20"/>
                <w:szCs w:val="20"/>
              </w:rPr>
            </w:pPr>
            <w:r w:rsidRPr="002E04CB">
              <w:rPr>
                <w:sz w:val="20"/>
                <w:szCs w:val="20"/>
              </w:rPr>
              <w:t>Mai Thị</w:t>
            </w:r>
          </w:p>
        </w:tc>
        <w:tc>
          <w:tcPr>
            <w:tcW w:w="755" w:type="dxa"/>
            <w:tcBorders>
              <w:top w:val="nil"/>
              <w:left w:val="nil"/>
              <w:bottom w:val="single" w:sz="4" w:space="0" w:color="auto"/>
              <w:right w:val="single" w:sz="4" w:space="0" w:color="auto"/>
            </w:tcBorders>
            <w:shd w:val="clear" w:color="auto" w:fill="auto"/>
            <w:noWrap/>
            <w:vAlign w:val="bottom"/>
            <w:hideMark/>
          </w:tcPr>
          <w:p w14:paraId="310E6ED3" w14:textId="77777777" w:rsidR="0023196C" w:rsidRPr="002E04CB" w:rsidRDefault="0023196C" w:rsidP="002E04CB">
            <w:pPr>
              <w:spacing w:before="0"/>
              <w:rPr>
                <w:sz w:val="20"/>
                <w:szCs w:val="20"/>
              </w:rPr>
            </w:pPr>
            <w:r w:rsidRPr="002E04CB">
              <w:rPr>
                <w:sz w:val="20"/>
                <w:szCs w:val="20"/>
              </w:rPr>
              <w:t>Ngân</w:t>
            </w:r>
          </w:p>
        </w:tc>
        <w:tc>
          <w:tcPr>
            <w:tcW w:w="960" w:type="dxa"/>
            <w:tcBorders>
              <w:top w:val="nil"/>
              <w:left w:val="nil"/>
              <w:bottom w:val="single" w:sz="4" w:space="0" w:color="auto"/>
              <w:right w:val="single" w:sz="4" w:space="0" w:color="auto"/>
            </w:tcBorders>
            <w:shd w:val="clear" w:color="auto" w:fill="auto"/>
            <w:noWrap/>
            <w:vAlign w:val="bottom"/>
            <w:hideMark/>
          </w:tcPr>
          <w:p w14:paraId="11BE65C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054387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4A06587C" w14:textId="77777777" w:rsidR="0023196C" w:rsidRPr="002E04CB" w:rsidRDefault="0023196C" w:rsidP="002E04CB">
            <w:pPr>
              <w:spacing w:before="0"/>
              <w:rPr>
                <w:sz w:val="20"/>
                <w:szCs w:val="20"/>
              </w:rPr>
            </w:pPr>
            <w:r w:rsidRPr="002E04CB">
              <w:rPr>
                <w:sz w:val="20"/>
                <w:szCs w:val="20"/>
              </w:rPr>
              <w:t>Thú y</w:t>
            </w:r>
          </w:p>
        </w:tc>
      </w:tr>
      <w:tr w:rsidR="0023196C" w:rsidRPr="002E04CB" w14:paraId="1F3084D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1F9EC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433</w:t>
            </w:r>
          </w:p>
        </w:tc>
        <w:tc>
          <w:tcPr>
            <w:tcW w:w="1865" w:type="dxa"/>
            <w:tcBorders>
              <w:top w:val="nil"/>
              <w:left w:val="nil"/>
              <w:bottom w:val="single" w:sz="4" w:space="0" w:color="auto"/>
              <w:right w:val="single" w:sz="4" w:space="0" w:color="auto"/>
            </w:tcBorders>
            <w:shd w:val="clear" w:color="auto" w:fill="auto"/>
            <w:noWrap/>
            <w:vAlign w:val="bottom"/>
            <w:hideMark/>
          </w:tcPr>
          <w:p w14:paraId="6D1A7694"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2B440081" w14:textId="77777777" w:rsidR="0023196C" w:rsidRPr="002E04CB" w:rsidRDefault="0023196C" w:rsidP="002E04CB">
            <w:pPr>
              <w:spacing w:before="0"/>
              <w:rPr>
                <w:sz w:val="20"/>
                <w:szCs w:val="20"/>
              </w:rPr>
            </w:pPr>
            <w:r w:rsidRPr="002E04CB">
              <w:rPr>
                <w:sz w:val="20"/>
                <w:szCs w:val="20"/>
              </w:rPr>
              <w:t>Ngọc</w:t>
            </w:r>
          </w:p>
        </w:tc>
        <w:tc>
          <w:tcPr>
            <w:tcW w:w="960" w:type="dxa"/>
            <w:tcBorders>
              <w:top w:val="nil"/>
              <w:left w:val="nil"/>
              <w:bottom w:val="single" w:sz="4" w:space="0" w:color="auto"/>
              <w:right w:val="single" w:sz="4" w:space="0" w:color="auto"/>
            </w:tcBorders>
            <w:shd w:val="clear" w:color="auto" w:fill="auto"/>
            <w:noWrap/>
            <w:vAlign w:val="bottom"/>
            <w:hideMark/>
          </w:tcPr>
          <w:p w14:paraId="6AD42EB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910810F"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39341C5A" w14:textId="77777777" w:rsidR="0023196C" w:rsidRPr="002E04CB" w:rsidRDefault="0023196C" w:rsidP="002E04CB">
            <w:pPr>
              <w:spacing w:before="0"/>
              <w:rPr>
                <w:sz w:val="20"/>
                <w:szCs w:val="20"/>
              </w:rPr>
            </w:pPr>
            <w:r w:rsidRPr="002E04CB">
              <w:rPr>
                <w:sz w:val="20"/>
                <w:szCs w:val="20"/>
              </w:rPr>
              <w:t>Thú y</w:t>
            </w:r>
          </w:p>
        </w:tc>
      </w:tr>
      <w:tr w:rsidR="0023196C" w:rsidRPr="002E04CB" w14:paraId="2D991A4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65AF6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434</w:t>
            </w:r>
          </w:p>
        </w:tc>
        <w:tc>
          <w:tcPr>
            <w:tcW w:w="1865" w:type="dxa"/>
            <w:tcBorders>
              <w:top w:val="nil"/>
              <w:left w:val="nil"/>
              <w:bottom w:val="single" w:sz="4" w:space="0" w:color="auto"/>
              <w:right w:val="single" w:sz="4" w:space="0" w:color="auto"/>
            </w:tcBorders>
            <w:shd w:val="clear" w:color="auto" w:fill="auto"/>
            <w:noWrap/>
            <w:vAlign w:val="bottom"/>
            <w:hideMark/>
          </w:tcPr>
          <w:p w14:paraId="0F08020E" w14:textId="77777777" w:rsidR="0023196C" w:rsidRPr="002E04CB" w:rsidRDefault="0023196C" w:rsidP="002E04CB">
            <w:pPr>
              <w:spacing w:before="0"/>
              <w:rPr>
                <w:sz w:val="20"/>
                <w:szCs w:val="20"/>
              </w:rPr>
            </w:pPr>
            <w:r w:rsidRPr="002E04CB">
              <w:rPr>
                <w:sz w:val="20"/>
                <w:szCs w:val="20"/>
              </w:rPr>
              <w:t>Lê Văn</w:t>
            </w:r>
          </w:p>
        </w:tc>
        <w:tc>
          <w:tcPr>
            <w:tcW w:w="755" w:type="dxa"/>
            <w:tcBorders>
              <w:top w:val="nil"/>
              <w:left w:val="nil"/>
              <w:bottom w:val="single" w:sz="4" w:space="0" w:color="auto"/>
              <w:right w:val="single" w:sz="4" w:space="0" w:color="auto"/>
            </w:tcBorders>
            <w:shd w:val="clear" w:color="auto" w:fill="auto"/>
            <w:noWrap/>
            <w:vAlign w:val="bottom"/>
            <w:hideMark/>
          </w:tcPr>
          <w:p w14:paraId="41438690" w14:textId="77777777" w:rsidR="0023196C" w:rsidRPr="002E04CB" w:rsidRDefault="0023196C" w:rsidP="002E04CB">
            <w:pPr>
              <w:spacing w:before="0"/>
              <w:rPr>
                <w:sz w:val="20"/>
                <w:szCs w:val="20"/>
              </w:rPr>
            </w:pPr>
            <w:r w:rsidRPr="002E04CB">
              <w:rPr>
                <w:sz w:val="20"/>
                <w:szCs w:val="20"/>
              </w:rPr>
              <w:t>Phan</w:t>
            </w:r>
          </w:p>
        </w:tc>
        <w:tc>
          <w:tcPr>
            <w:tcW w:w="960" w:type="dxa"/>
            <w:tcBorders>
              <w:top w:val="nil"/>
              <w:left w:val="nil"/>
              <w:bottom w:val="single" w:sz="4" w:space="0" w:color="auto"/>
              <w:right w:val="single" w:sz="4" w:space="0" w:color="auto"/>
            </w:tcBorders>
            <w:shd w:val="clear" w:color="auto" w:fill="auto"/>
            <w:noWrap/>
            <w:vAlign w:val="bottom"/>
            <w:hideMark/>
          </w:tcPr>
          <w:p w14:paraId="568E13FC"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3A183F0" w14:textId="77777777" w:rsidR="0023196C" w:rsidRPr="002E04CB" w:rsidRDefault="0023196C" w:rsidP="002E04CB">
            <w:pPr>
              <w:spacing w:before="0"/>
              <w:rPr>
                <w:sz w:val="20"/>
                <w:szCs w:val="20"/>
              </w:rPr>
            </w:pPr>
            <w:r w:rsidRPr="002E04CB">
              <w:rPr>
                <w:sz w:val="20"/>
                <w:szCs w:val="20"/>
              </w:rPr>
              <w:t>Thú y (Vi sinh vật)</w:t>
            </w:r>
          </w:p>
        </w:tc>
        <w:tc>
          <w:tcPr>
            <w:tcW w:w="3166" w:type="dxa"/>
            <w:tcBorders>
              <w:top w:val="nil"/>
              <w:left w:val="nil"/>
              <w:bottom w:val="single" w:sz="4" w:space="0" w:color="auto"/>
              <w:right w:val="single" w:sz="4" w:space="0" w:color="auto"/>
            </w:tcBorders>
            <w:shd w:val="clear" w:color="auto" w:fill="auto"/>
            <w:noWrap/>
            <w:vAlign w:val="bottom"/>
            <w:hideMark/>
          </w:tcPr>
          <w:p w14:paraId="064F5C6B" w14:textId="77777777" w:rsidR="0023196C" w:rsidRPr="002E04CB" w:rsidRDefault="0023196C" w:rsidP="002E04CB">
            <w:pPr>
              <w:spacing w:before="0"/>
              <w:rPr>
                <w:sz w:val="20"/>
                <w:szCs w:val="20"/>
              </w:rPr>
            </w:pPr>
            <w:r w:rsidRPr="002E04CB">
              <w:rPr>
                <w:sz w:val="20"/>
                <w:szCs w:val="20"/>
              </w:rPr>
              <w:t>Thú y</w:t>
            </w:r>
          </w:p>
        </w:tc>
      </w:tr>
      <w:tr w:rsidR="0023196C" w:rsidRPr="002E04CB" w14:paraId="28F0F62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91485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435</w:t>
            </w:r>
          </w:p>
        </w:tc>
        <w:tc>
          <w:tcPr>
            <w:tcW w:w="1865" w:type="dxa"/>
            <w:tcBorders>
              <w:top w:val="nil"/>
              <w:left w:val="nil"/>
              <w:bottom w:val="single" w:sz="4" w:space="0" w:color="auto"/>
              <w:right w:val="single" w:sz="4" w:space="0" w:color="auto"/>
            </w:tcBorders>
            <w:shd w:val="clear" w:color="auto" w:fill="auto"/>
            <w:noWrap/>
            <w:vAlign w:val="bottom"/>
            <w:hideMark/>
          </w:tcPr>
          <w:p w14:paraId="11902C50" w14:textId="77777777" w:rsidR="0023196C" w:rsidRPr="002E04CB" w:rsidRDefault="0023196C" w:rsidP="002E04CB">
            <w:pPr>
              <w:spacing w:before="0"/>
              <w:rPr>
                <w:sz w:val="20"/>
                <w:szCs w:val="20"/>
              </w:rPr>
            </w:pPr>
            <w:r w:rsidRPr="002E04CB">
              <w:rPr>
                <w:sz w:val="20"/>
                <w:szCs w:val="20"/>
              </w:rPr>
              <w:t>Cao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6300A737" w14:textId="77777777" w:rsidR="0023196C" w:rsidRPr="002E04CB" w:rsidRDefault="0023196C" w:rsidP="002E04CB">
            <w:pPr>
              <w:spacing w:before="0"/>
              <w:rPr>
                <w:sz w:val="20"/>
                <w:szCs w:val="20"/>
              </w:rPr>
            </w:pPr>
            <w:r w:rsidRPr="002E04CB">
              <w:rPr>
                <w:sz w:val="20"/>
                <w:szCs w:val="20"/>
              </w:rPr>
              <w:t>Phượng</w:t>
            </w:r>
          </w:p>
        </w:tc>
        <w:tc>
          <w:tcPr>
            <w:tcW w:w="960" w:type="dxa"/>
            <w:tcBorders>
              <w:top w:val="nil"/>
              <w:left w:val="nil"/>
              <w:bottom w:val="single" w:sz="4" w:space="0" w:color="auto"/>
              <w:right w:val="single" w:sz="4" w:space="0" w:color="auto"/>
            </w:tcBorders>
            <w:shd w:val="clear" w:color="auto" w:fill="auto"/>
            <w:noWrap/>
            <w:vAlign w:val="bottom"/>
            <w:hideMark/>
          </w:tcPr>
          <w:p w14:paraId="2B1BE4F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82C88FC"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0F902BE7" w14:textId="77777777" w:rsidR="0023196C" w:rsidRPr="002E04CB" w:rsidRDefault="0023196C" w:rsidP="002E04CB">
            <w:pPr>
              <w:spacing w:before="0"/>
              <w:rPr>
                <w:sz w:val="20"/>
                <w:szCs w:val="20"/>
              </w:rPr>
            </w:pPr>
            <w:r w:rsidRPr="002E04CB">
              <w:rPr>
                <w:sz w:val="20"/>
                <w:szCs w:val="20"/>
              </w:rPr>
              <w:t>Thú y</w:t>
            </w:r>
          </w:p>
        </w:tc>
      </w:tr>
      <w:tr w:rsidR="0023196C" w:rsidRPr="002E04CB" w14:paraId="031A13C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207A6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436</w:t>
            </w:r>
          </w:p>
        </w:tc>
        <w:tc>
          <w:tcPr>
            <w:tcW w:w="1865" w:type="dxa"/>
            <w:tcBorders>
              <w:top w:val="nil"/>
              <w:left w:val="nil"/>
              <w:bottom w:val="single" w:sz="4" w:space="0" w:color="auto"/>
              <w:right w:val="single" w:sz="4" w:space="0" w:color="auto"/>
            </w:tcBorders>
            <w:shd w:val="clear" w:color="auto" w:fill="auto"/>
            <w:noWrap/>
            <w:vAlign w:val="bottom"/>
            <w:hideMark/>
          </w:tcPr>
          <w:p w14:paraId="5C04B6C1" w14:textId="77777777" w:rsidR="0023196C" w:rsidRPr="002E04CB" w:rsidRDefault="0023196C" w:rsidP="002E04CB">
            <w:pPr>
              <w:spacing w:before="0"/>
              <w:rPr>
                <w:sz w:val="20"/>
                <w:szCs w:val="20"/>
              </w:rPr>
            </w:pPr>
            <w:r w:rsidRPr="002E04CB">
              <w:rPr>
                <w:sz w:val="20"/>
                <w:szCs w:val="20"/>
              </w:rPr>
              <w:t>Dương Văn</w:t>
            </w:r>
          </w:p>
        </w:tc>
        <w:tc>
          <w:tcPr>
            <w:tcW w:w="755" w:type="dxa"/>
            <w:tcBorders>
              <w:top w:val="nil"/>
              <w:left w:val="nil"/>
              <w:bottom w:val="single" w:sz="4" w:space="0" w:color="auto"/>
              <w:right w:val="single" w:sz="4" w:space="0" w:color="auto"/>
            </w:tcBorders>
            <w:shd w:val="clear" w:color="auto" w:fill="auto"/>
            <w:noWrap/>
            <w:vAlign w:val="bottom"/>
            <w:hideMark/>
          </w:tcPr>
          <w:p w14:paraId="3BE3F530" w14:textId="77777777" w:rsidR="0023196C" w:rsidRPr="002E04CB" w:rsidRDefault="0023196C" w:rsidP="002E04CB">
            <w:pPr>
              <w:spacing w:before="0"/>
              <w:rPr>
                <w:sz w:val="20"/>
                <w:szCs w:val="20"/>
              </w:rPr>
            </w:pPr>
            <w:r w:rsidRPr="002E04CB">
              <w:rPr>
                <w:sz w:val="20"/>
                <w:szCs w:val="20"/>
              </w:rPr>
              <w:t>Nhiệm</w:t>
            </w:r>
          </w:p>
        </w:tc>
        <w:tc>
          <w:tcPr>
            <w:tcW w:w="960" w:type="dxa"/>
            <w:tcBorders>
              <w:top w:val="nil"/>
              <w:left w:val="nil"/>
              <w:bottom w:val="single" w:sz="4" w:space="0" w:color="auto"/>
              <w:right w:val="single" w:sz="4" w:space="0" w:color="auto"/>
            </w:tcBorders>
            <w:shd w:val="clear" w:color="auto" w:fill="auto"/>
            <w:noWrap/>
            <w:vAlign w:val="bottom"/>
            <w:hideMark/>
          </w:tcPr>
          <w:p w14:paraId="3341FB9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55CCE4F" w14:textId="77777777" w:rsidR="0023196C" w:rsidRPr="002E04CB" w:rsidRDefault="0023196C" w:rsidP="002E04CB">
            <w:pPr>
              <w:spacing w:before="0"/>
              <w:rPr>
                <w:sz w:val="20"/>
                <w:szCs w:val="20"/>
              </w:rPr>
            </w:pPr>
            <w:r w:rsidRPr="002E04CB">
              <w:rPr>
                <w:sz w:val="20"/>
                <w:szCs w:val="20"/>
              </w:rPr>
              <w:t>Dinh dưỡng vật nuôi</w:t>
            </w:r>
          </w:p>
        </w:tc>
        <w:tc>
          <w:tcPr>
            <w:tcW w:w="3166" w:type="dxa"/>
            <w:tcBorders>
              <w:top w:val="nil"/>
              <w:left w:val="nil"/>
              <w:bottom w:val="single" w:sz="4" w:space="0" w:color="auto"/>
              <w:right w:val="single" w:sz="4" w:space="0" w:color="auto"/>
            </w:tcBorders>
            <w:shd w:val="clear" w:color="auto" w:fill="auto"/>
            <w:noWrap/>
            <w:vAlign w:val="bottom"/>
            <w:hideMark/>
          </w:tcPr>
          <w:p w14:paraId="54635E00" w14:textId="77777777" w:rsidR="0023196C" w:rsidRPr="002E04CB" w:rsidRDefault="0023196C" w:rsidP="002E04CB">
            <w:pPr>
              <w:spacing w:before="0"/>
              <w:rPr>
                <w:sz w:val="20"/>
                <w:szCs w:val="20"/>
              </w:rPr>
            </w:pPr>
            <w:r w:rsidRPr="002E04CB">
              <w:rPr>
                <w:sz w:val="20"/>
                <w:szCs w:val="20"/>
              </w:rPr>
              <w:t>Thú y</w:t>
            </w:r>
          </w:p>
        </w:tc>
      </w:tr>
      <w:tr w:rsidR="0023196C" w:rsidRPr="002E04CB" w14:paraId="6CB176D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754A6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437</w:t>
            </w:r>
          </w:p>
        </w:tc>
        <w:tc>
          <w:tcPr>
            <w:tcW w:w="1865" w:type="dxa"/>
            <w:tcBorders>
              <w:top w:val="nil"/>
              <w:left w:val="nil"/>
              <w:bottom w:val="single" w:sz="4" w:space="0" w:color="auto"/>
              <w:right w:val="single" w:sz="4" w:space="0" w:color="auto"/>
            </w:tcBorders>
            <w:shd w:val="clear" w:color="auto" w:fill="auto"/>
            <w:noWrap/>
            <w:vAlign w:val="bottom"/>
            <w:hideMark/>
          </w:tcPr>
          <w:p w14:paraId="20B32E9A" w14:textId="77777777" w:rsidR="0023196C" w:rsidRPr="002E04CB" w:rsidRDefault="0023196C" w:rsidP="002E04CB">
            <w:pPr>
              <w:spacing w:before="0"/>
              <w:rPr>
                <w:sz w:val="20"/>
                <w:szCs w:val="20"/>
              </w:rPr>
            </w:pPr>
            <w:r w:rsidRPr="002E04CB">
              <w:rPr>
                <w:sz w:val="20"/>
                <w:szCs w:val="20"/>
              </w:rPr>
              <w:t>Phạm Hồng</w:t>
            </w:r>
          </w:p>
        </w:tc>
        <w:tc>
          <w:tcPr>
            <w:tcW w:w="755" w:type="dxa"/>
            <w:tcBorders>
              <w:top w:val="nil"/>
              <w:left w:val="nil"/>
              <w:bottom w:val="single" w:sz="4" w:space="0" w:color="auto"/>
              <w:right w:val="single" w:sz="4" w:space="0" w:color="auto"/>
            </w:tcBorders>
            <w:shd w:val="clear" w:color="auto" w:fill="auto"/>
            <w:noWrap/>
            <w:vAlign w:val="bottom"/>
            <w:hideMark/>
          </w:tcPr>
          <w:p w14:paraId="150F9FBE" w14:textId="77777777" w:rsidR="0023196C" w:rsidRPr="002E04CB" w:rsidRDefault="0023196C" w:rsidP="002E04CB">
            <w:pPr>
              <w:spacing w:before="0"/>
              <w:rPr>
                <w:sz w:val="20"/>
                <w:szCs w:val="20"/>
              </w:rPr>
            </w:pPr>
            <w:r w:rsidRPr="002E04CB">
              <w:rPr>
                <w:sz w:val="20"/>
                <w:szCs w:val="20"/>
              </w:rPr>
              <w:t>Ngân</w:t>
            </w:r>
          </w:p>
        </w:tc>
        <w:tc>
          <w:tcPr>
            <w:tcW w:w="960" w:type="dxa"/>
            <w:tcBorders>
              <w:top w:val="nil"/>
              <w:left w:val="nil"/>
              <w:bottom w:val="single" w:sz="4" w:space="0" w:color="auto"/>
              <w:right w:val="single" w:sz="4" w:space="0" w:color="auto"/>
            </w:tcBorders>
            <w:shd w:val="clear" w:color="auto" w:fill="auto"/>
            <w:noWrap/>
            <w:vAlign w:val="bottom"/>
            <w:hideMark/>
          </w:tcPr>
          <w:p w14:paraId="136FEEAE"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8243498" w14:textId="77777777" w:rsidR="0023196C" w:rsidRPr="002E04CB" w:rsidRDefault="0023196C" w:rsidP="002E04CB">
            <w:pPr>
              <w:spacing w:before="0"/>
              <w:rPr>
                <w:sz w:val="20"/>
                <w:szCs w:val="20"/>
              </w:rPr>
            </w:pPr>
            <w:r w:rsidRPr="002E04CB">
              <w:rPr>
                <w:sz w:val="20"/>
                <w:szCs w:val="20"/>
              </w:rPr>
              <w:t>Vi sinh vật thú y</w:t>
            </w:r>
          </w:p>
        </w:tc>
        <w:tc>
          <w:tcPr>
            <w:tcW w:w="3166" w:type="dxa"/>
            <w:tcBorders>
              <w:top w:val="nil"/>
              <w:left w:val="nil"/>
              <w:bottom w:val="single" w:sz="4" w:space="0" w:color="auto"/>
              <w:right w:val="single" w:sz="4" w:space="0" w:color="auto"/>
            </w:tcBorders>
            <w:shd w:val="clear" w:color="auto" w:fill="auto"/>
            <w:noWrap/>
            <w:vAlign w:val="bottom"/>
            <w:hideMark/>
          </w:tcPr>
          <w:p w14:paraId="30028B94" w14:textId="77777777" w:rsidR="0023196C" w:rsidRPr="002E04CB" w:rsidRDefault="0023196C" w:rsidP="002E04CB">
            <w:pPr>
              <w:spacing w:before="0"/>
              <w:rPr>
                <w:sz w:val="20"/>
                <w:szCs w:val="20"/>
              </w:rPr>
            </w:pPr>
            <w:r w:rsidRPr="002E04CB">
              <w:rPr>
                <w:sz w:val="20"/>
                <w:szCs w:val="20"/>
              </w:rPr>
              <w:t>Thú y</w:t>
            </w:r>
          </w:p>
        </w:tc>
      </w:tr>
      <w:tr w:rsidR="0023196C" w:rsidRPr="002E04CB" w14:paraId="214F0AA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2A152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438</w:t>
            </w:r>
          </w:p>
        </w:tc>
        <w:tc>
          <w:tcPr>
            <w:tcW w:w="1865" w:type="dxa"/>
            <w:tcBorders>
              <w:top w:val="nil"/>
              <w:left w:val="nil"/>
              <w:bottom w:val="single" w:sz="4" w:space="0" w:color="auto"/>
              <w:right w:val="single" w:sz="4" w:space="0" w:color="auto"/>
            </w:tcBorders>
            <w:shd w:val="clear" w:color="auto" w:fill="auto"/>
            <w:noWrap/>
            <w:vAlign w:val="bottom"/>
            <w:hideMark/>
          </w:tcPr>
          <w:p w14:paraId="3C79CE89"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7F52A20"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035DC4A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F4CEE0A" w14:textId="77777777" w:rsidR="0023196C" w:rsidRPr="002E04CB" w:rsidRDefault="0023196C" w:rsidP="002E04CB">
            <w:pPr>
              <w:spacing w:before="0"/>
              <w:rPr>
                <w:sz w:val="20"/>
                <w:szCs w:val="20"/>
              </w:rPr>
            </w:pPr>
            <w:r w:rsidRPr="002E04CB">
              <w:rPr>
                <w:sz w:val="20"/>
                <w:szCs w:val="20"/>
              </w:rPr>
              <w:t>Thú y học</w:t>
            </w:r>
          </w:p>
        </w:tc>
        <w:tc>
          <w:tcPr>
            <w:tcW w:w="3166" w:type="dxa"/>
            <w:tcBorders>
              <w:top w:val="nil"/>
              <w:left w:val="nil"/>
              <w:bottom w:val="single" w:sz="4" w:space="0" w:color="auto"/>
              <w:right w:val="single" w:sz="4" w:space="0" w:color="auto"/>
            </w:tcBorders>
            <w:shd w:val="clear" w:color="auto" w:fill="auto"/>
            <w:noWrap/>
            <w:vAlign w:val="bottom"/>
            <w:hideMark/>
          </w:tcPr>
          <w:p w14:paraId="0554CD27" w14:textId="77777777" w:rsidR="0023196C" w:rsidRPr="002E04CB" w:rsidRDefault="0023196C" w:rsidP="002E04CB">
            <w:pPr>
              <w:spacing w:before="0"/>
              <w:rPr>
                <w:sz w:val="20"/>
                <w:szCs w:val="20"/>
              </w:rPr>
            </w:pPr>
            <w:r w:rsidRPr="002E04CB">
              <w:rPr>
                <w:sz w:val="20"/>
                <w:szCs w:val="20"/>
              </w:rPr>
              <w:t>Thú y</w:t>
            </w:r>
          </w:p>
        </w:tc>
      </w:tr>
      <w:tr w:rsidR="0023196C" w:rsidRPr="002E04CB" w14:paraId="362DAB5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57F54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439</w:t>
            </w:r>
          </w:p>
        </w:tc>
        <w:tc>
          <w:tcPr>
            <w:tcW w:w="1865" w:type="dxa"/>
            <w:tcBorders>
              <w:top w:val="nil"/>
              <w:left w:val="nil"/>
              <w:bottom w:val="single" w:sz="4" w:space="0" w:color="auto"/>
              <w:right w:val="single" w:sz="4" w:space="0" w:color="auto"/>
            </w:tcBorders>
            <w:shd w:val="clear" w:color="auto" w:fill="auto"/>
            <w:noWrap/>
            <w:vAlign w:val="bottom"/>
            <w:hideMark/>
          </w:tcPr>
          <w:p w14:paraId="79691AAD" w14:textId="77777777" w:rsidR="0023196C" w:rsidRPr="002E04CB" w:rsidRDefault="0023196C" w:rsidP="002E04CB">
            <w:pPr>
              <w:spacing w:before="0"/>
              <w:rPr>
                <w:sz w:val="20"/>
                <w:szCs w:val="20"/>
              </w:rPr>
            </w:pPr>
            <w:r w:rsidRPr="002E04CB">
              <w:rPr>
                <w:sz w:val="20"/>
                <w:szCs w:val="20"/>
              </w:rPr>
              <w:t>Vũ Thị Thu</w:t>
            </w:r>
          </w:p>
        </w:tc>
        <w:tc>
          <w:tcPr>
            <w:tcW w:w="755" w:type="dxa"/>
            <w:tcBorders>
              <w:top w:val="nil"/>
              <w:left w:val="nil"/>
              <w:bottom w:val="single" w:sz="4" w:space="0" w:color="auto"/>
              <w:right w:val="single" w:sz="4" w:space="0" w:color="auto"/>
            </w:tcBorders>
            <w:shd w:val="clear" w:color="auto" w:fill="auto"/>
            <w:noWrap/>
            <w:vAlign w:val="bottom"/>
            <w:hideMark/>
          </w:tcPr>
          <w:p w14:paraId="50314B1E" w14:textId="77777777" w:rsidR="0023196C" w:rsidRPr="002E04CB" w:rsidRDefault="0023196C" w:rsidP="002E04CB">
            <w:pPr>
              <w:spacing w:before="0"/>
              <w:rPr>
                <w:sz w:val="20"/>
                <w:szCs w:val="20"/>
              </w:rPr>
            </w:pPr>
            <w:r w:rsidRPr="002E04CB">
              <w:rPr>
                <w:sz w:val="20"/>
                <w:szCs w:val="20"/>
              </w:rPr>
              <w:t>Trà</w:t>
            </w:r>
          </w:p>
        </w:tc>
        <w:tc>
          <w:tcPr>
            <w:tcW w:w="960" w:type="dxa"/>
            <w:tcBorders>
              <w:top w:val="nil"/>
              <w:left w:val="nil"/>
              <w:bottom w:val="single" w:sz="4" w:space="0" w:color="auto"/>
              <w:right w:val="single" w:sz="4" w:space="0" w:color="auto"/>
            </w:tcBorders>
            <w:shd w:val="clear" w:color="auto" w:fill="auto"/>
            <w:noWrap/>
            <w:vAlign w:val="bottom"/>
            <w:hideMark/>
          </w:tcPr>
          <w:p w14:paraId="0E1BA9E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650A009"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E1852CE" w14:textId="77777777" w:rsidR="0023196C" w:rsidRPr="002E04CB" w:rsidRDefault="0023196C" w:rsidP="002E04CB">
            <w:pPr>
              <w:spacing w:before="0"/>
              <w:rPr>
                <w:sz w:val="20"/>
                <w:szCs w:val="20"/>
              </w:rPr>
            </w:pPr>
            <w:r w:rsidRPr="002E04CB">
              <w:rPr>
                <w:sz w:val="20"/>
                <w:szCs w:val="20"/>
              </w:rPr>
              <w:t>Thú y</w:t>
            </w:r>
          </w:p>
        </w:tc>
      </w:tr>
      <w:tr w:rsidR="0023196C" w:rsidRPr="002E04CB" w14:paraId="0EE8922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13D27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440</w:t>
            </w:r>
          </w:p>
        </w:tc>
        <w:tc>
          <w:tcPr>
            <w:tcW w:w="1865" w:type="dxa"/>
            <w:tcBorders>
              <w:top w:val="nil"/>
              <w:left w:val="nil"/>
              <w:bottom w:val="single" w:sz="4" w:space="0" w:color="auto"/>
              <w:right w:val="single" w:sz="4" w:space="0" w:color="auto"/>
            </w:tcBorders>
            <w:shd w:val="clear" w:color="auto" w:fill="auto"/>
            <w:noWrap/>
            <w:vAlign w:val="bottom"/>
            <w:hideMark/>
          </w:tcPr>
          <w:p w14:paraId="407D3A14" w14:textId="77777777" w:rsidR="0023196C" w:rsidRPr="002E04CB" w:rsidRDefault="0023196C" w:rsidP="002E04CB">
            <w:pPr>
              <w:spacing w:before="0"/>
              <w:rPr>
                <w:sz w:val="20"/>
                <w:szCs w:val="20"/>
              </w:rPr>
            </w:pPr>
            <w:r w:rsidRPr="002E04CB">
              <w:rPr>
                <w:sz w:val="20"/>
                <w:szCs w:val="20"/>
              </w:rPr>
              <w:t>Đồng Văn</w:t>
            </w:r>
          </w:p>
        </w:tc>
        <w:tc>
          <w:tcPr>
            <w:tcW w:w="755" w:type="dxa"/>
            <w:tcBorders>
              <w:top w:val="nil"/>
              <w:left w:val="nil"/>
              <w:bottom w:val="single" w:sz="4" w:space="0" w:color="auto"/>
              <w:right w:val="single" w:sz="4" w:space="0" w:color="auto"/>
            </w:tcBorders>
            <w:shd w:val="clear" w:color="auto" w:fill="auto"/>
            <w:noWrap/>
            <w:vAlign w:val="bottom"/>
            <w:hideMark/>
          </w:tcPr>
          <w:p w14:paraId="1F29E2DD" w14:textId="77777777" w:rsidR="0023196C" w:rsidRPr="002E04CB" w:rsidRDefault="0023196C" w:rsidP="002E04CB">
            <w:pPr>
              <w:spacing w:before="0"/>
              <w:rPr>
                <w:sz w:val="20"/>
                <w:szCs w:val="20"/>
              </w:rPr>
            </w:pPr>
            <w:r w:rsidRPr="002E04CB">
              <w:rPr>
                <w:sz w:val="20"/>
                <w:szCs w:val="20"/>
              </w:rPr>
              <w:t>Hiếu</w:t>
            </w:r>
          </w:p>
        </w:tc>
        <w:tc>
          <w:tcPr>
            <w:tcW w:w="960" w:type="dxa"/>
            <w:tcBorders>
              <w:top w:val="nil"/>
              <w:left w:val="nil"/>
              <w:bottom w:val="single" w:sz="4" w:space="0" w:color="auto"/>
              <w:right w:val="single" w:sz="4" w:space="0" w:color="auto"/>
            </w:tcBorders>
            <w:shd w:val="clear" w:color="auto" w:fill="auto"/>
            <w:noWrap/>
            <w:vAlign w:val="bottom"/>
            <w:hideMark/>
          </w:tcPr>
          <w:p w14:paraId="24F10AB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E349419" w14:textId="77777777" w:rsidR="0023196C" w:rsidRPr="002E04CB" w:rsidRDefault="0023196C" w:rsidP="002E04CB">
            <w:pPr>
              <w:spacing w:before="0"/>
              <w:rPr>
                <w:sz w:val="20"/>
                <w:szCs w:val="20"/>
              </w:rPr>
            </w:pPr>
            <w:r w:rsidRPr="002E04CB">
              <w:rPr>
                <w:sz w:val="20"/>
                <w:szCs w:val="20"/>
              </w:rPr>
              <w:t>Khoa học thú y</w:t>
            </w:r>
          </w:p>
        </w:tc>
        <w:tc>
          <w:tcPr>
            <w:tcW w:w="3166" w:type="dxa"/>
            <w:tcBorders>
              <w:top w:val="nil"/>
              <w:left w:val="nil"/>
              <w:bottom w:val="single" w:sz="4" w:space="0" w:color="auto"/>
              <w:right w:val="single" w:sz="4" w:space="0" w:color="auto"/>
            </w:tcBorders>
            <w:shd w:val="clear" w:color="auto" w:fill="auto"/>
            <w:noWrap/>
            <w:vAlign w:val="bottom"/>
            <w:hideMark/>
          </w:tcPr>
          <w:p w14:paraId="522274D3" w14:textId="77777777" w:rsidR="0023196C" w:rsidRPr="002E04CB" w:rsidRDefault="0023196C" w:rsidP="002E04CB">
            <w:pPr>
              <w:spacing w:before="0"/>
              <w:rPr>
                <w:sz w:val="20"/>
                <w:szCs w:val="20"/>
              </w:rPr>
            </w:pPr>
            <w:r w:rsidRPr="002E04CB">
              <w:rPr>
                <w:sz w:val="20"/>
                <w:szCs w:val="20"/>
              </w:rPr>
              <w:t>Thú y</w:t>
            </w:r>
          </w:p>
        </w:tc>
      </w:tr>
      <w:tr w:rsidR="0023196C" w:rsidRPr="002E04CB" w14:paraId="4025F81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3BB14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441</w:t>
            </w:r>
          </w:p>
        </w:tc>
        <w:tc>
          <w:tcPr>
            <w:tcW w:w="1865" w:type="dxa"/>
            <w:tcBorders>
              <w:top w:val="nil"/>
              <w:left w:val="nil"/>
              <w:bottom w:val="single" w:sz="4" w:space="0" w:color="auto"/>
              <w:right w:val="single" w:sz="4" w:space="0" w:color="auto"/>
            </w:tcBorders>
            <w:shd w:val="clear" w:color="auto" w:fill="auto"/>
            <w:noWrap/>
            <w:vAlign w:val="bottom"/>
            <w:hideMark/>
          </w:tcPr>
          <w:p w14:paraId="0C0D5CE5" w14:textId="77777777" w:rsidR="0023196C" w:rsidRPr="002E04CB" w:rsidRDefault="0023196C" w:rsidP="002E04CB">
            <w:pPr>
              <w:spacing w:before="0"/>
              <w:rPr>
                <w:sz w:val="20"/>
                <w:szCs w:val="20"/>
              </w:rPr>
            </w:pPr>
            <w:r w:rsidRPr="002E04CB">
              <w:rPr>
                <w:sz w:val="20"/>
                <w:szCs w:val="20"/>
              </w:rPr>
              <w:t>Hoàng Minh</w:t>
            </w:r>
          </w:p>
        </w:tc>
        <w:tc>
          <w:tcPr>
            <w:tcW w:w="755" w:type="dxa"/>
            <w:tcBorders>
              <w:top w:val="nil"/>
              <w:left w:val="nil"/>
              <w:bottom w:val="single" w:sz="4" w:space="0" w:color="auto"/>
              <w:right w:val="single" w:sz="4" w:space="0" w:color="auto"/>
            </w:tcBorders>
            <w:shd w:val="clear" w:color="auto" w:fill="auto"/>
            <w:noWrap/>
            <w:vAlign w:val="bottom"/>
            <w:hideMark/>
          </w:tcPr>
          <w:p w14:paraId="77B17E14" w14:textId="77777777" w:rsidR="0023196C" w:rsidRPr="002E04CB" w:rsidRDefault="0023196C" w:rsidP="002E04CB">
            <w:pPr>
              <w:spacing w:before="0"/>
              <w:rPr>
                <w:sz w:val="20"/>
                <w:szCs w:val="20"/>
              </w:rPr>
            </w:pPr>
            <w:r w:rsidRPr="002E04CB">
              <w:rPr>
                <w:sz w:val="20"/>
                <w:szCs w:val="20"/>
              </w:rPr>
              <w:t>Đức</w:t>
            </w:r>
          </w:p>
        </w:tc>
        <w:tc>
          <w:tcPr>
            <w:tcW w:w="960" w:type="dxa"/>
            <w:tcBorders>
              <w:top w:val="nil"/>
              <w:left w:val="nil"/>
              <w:bottom w:val="single" w:sz="4" w:space="0" w:color="auto"/>
              <w:right w:val="single" w:sz="4" w:space="0" w:color="auto"/>
            </w:tcBorders>
            <w:shd w:val="clear" w:color="auto" w:fill="auto"/>
            <w:noWrap/>
            <w:vAlign w:val="bottom"/>
            <w:hideMark/>
          </w:tcPr>
          <w:p w14:paraId="6F3EAAA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2254CA3"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BF9FB2D" w14:textId="77777777" w:rsidR="0023196C" w:rsidRPr="002E04CB" w:rsidRDefault="0023196C" w:rsidP="002E04CB">
            <w:pPr>
              <w:spacing w:before="0"/>
              <w:rPr>
                <w:sz w:val="20"/>
                <w:szCs w:val="20"/>
              </w:rPr>
            </w:pPr>
            <w:r w:rsidRPr="002E04CB">
              <w:rPr>
                <w:sz w:val="20"/>
                <w:szCs w:val="20"/>
              </w:rPr>
              <w:t>Thú y</w:t>
            </w:r>
          </w:p>
        </w:tc>
      </w:tr>
      <w:tr w:rsidR="0023196C" w:rsidRPr="002E04CB" w14:paraId="7610253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AC59A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442</w:t>
            </w:r>
          </w:p>
        </w:tc>
        <w:tc>
          <w:tcPr>
            <w:tcW w:w="1865" w:type="dxa"/>
            <w:tcBorders>
              <w:top w:val="nil"/>
              <w:left w:val="nil"/>
              <w:bottom w:val="single" w:sz="4" w:space="0" w:color="auto"/>
              <w:right w:val="single" w:sz="4" w:space="0" w:color="auto"/>
            </w:tcBorders>
            <w:shd w:val="clear" w:color="auto" w:fill="auto"/>
            <w:noWrap/>
            <w:vAlign w:val="bottom"/>
            <w:hideMark/>
          </w:tcPr>
          <w:p w14:paraId="6DF87C29" w14:textId="77777777" w:rsidR="0023196C" w:rsidRPr="002E04CB" w:rsidRDefault="0023196C" w:rsidP="002E04CB">
            <w:pPr>
              <w:spacing w:before="0"/>
              <w:rPr>
                <w:sz w:val="20"/>
                <w:szCs w:val="20"/>
              </w:rPr>
            </w:pPr>
            <w:r w:rsidRPr="002E04CB">
              <w:rPr>
                <w:sz w:val="20"/>
                <w:szCs w:val="20"/>
              </w:rPr>
              <w:t>Nguyễn Thị Hương</w:t>
            </w:r>
          </w:p>
        </w:tc>
        <w:tc>
          <w:tcPr>
            <w:tcW w:w="755" w:type="dxa"/>
            <w:tcBorders>
              <w:top w:val="nil"/>
              <w:left w:val="nil"/>
              <w:bottom w:val="single" w:sz="4" w:space="0" w:color="auto"/>
              <w:right w:val="single" w:sz="4" w:space="0" w:color="auto"/>
            </w:tcBorders>
            <w:shd w:val="clear" w:color="auto" w:fill="auto"/>
            <w:noWrap/>
            <w:vAlign w:val="bottom"/>
            <w:hideMark/>
          </w:tcPr>
          <w:p w14:paraId="70C033F1"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189598E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E18264B" w14:textId="77777777" w:rsidR="0023196C" w:rsidRPr="002E04CB" w:rsidRDefault="0023196C" w:rsidP="002E04CB">
            <w:pPr>
              <w:spacing w:before="0"/>
              <w:rPr>
                <w:sz w:val="20"/>
                <w:szCs w:val="20"/>
              </w:rPr>
            </w:pPr>
            <w:r w:rsidRPr="002E04CB">
              <w:rPr>
                <w:sz w:val="20"/>
                <w:szCs w:val="20"/>
              </w:rPr>
              <w:t>Y học và Thú y</w:t>
            </w:r>
          </w:p>
        </w:tc>
        <w:tc>
          <w:tcPr>
            <w:tcW w:w="3166" w:type="dxa"/>
            <w:tcBorders>
              <w:top w:val="nil"/>
              <w:left w:val="nil"/>
              <w:bottom w:val="single" w:sz="4" w:space="0" w:color="auto"/>
              <w:right w:val="single" w:sz="4" w:space="0" w:color="auto"/>
            </w:tcBorders>
            <w:shd w:val="clear" w:color="auto" w:fill="auto"/>
            <w:noWrap/>
            <w:vAlign w:val="bottom"/>
            <w:hideMark/>
          </w:tcPr>
          <w:p w14:paraId="3F81EA8E" w14:textId="77777777" w:rsidR="0023196C" w:rsidRPr="002E04CB" w:rsidRDefault="0023196C" w:rsidP="002E04CB">
            <w:pPr>
              <w:spacing w:before="0"/>
              <w:rPr>
                <w:sz w:val="20"/>
                <w:szCs w:val="20"/>
              </w:rPr>
            </w:pPr>
            <w:r w:rsidRPr="002E04CB">
              <w:rPr>
                <w:sz w:val="20"/>
                <w:szCs w:val="20"/>
              </w:rPr>
              <w:t>Thú y</w:t>
            </w:r>
          </w:p>
        </w:tc>
      </w:tr>
      <w:tr w:rsidR="0023196C" w:rsidRPr="002E04CB" w14:paraId="49F674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70DB2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443</w:t>
            </w:r>
          </w:p>
        </w:tc>
        <w:tc>
          <w:tcPr>
            <w:tcW w:w="1865" w:type="dxa"/>
            <w:tcBorders>
              <w:top w:val="nil"/>
              <w:left w:val="nil"/>
              <w:bottom w:val="single" w:sz="4" w:space="0" w:color="auto"/>
              <w:right w:val="single" w:sz="4" w:space="0" w:color="auto"/>
            </w:tcBorders>
            <w:shd w:val="clear" w:color="auto" w:fill="auto"/>
            <w:noWrap/>
            <w:vAlign w:val="bottom"/>
            <w:hideMark/>
          </w:tcPr>
          <w:p w14:paraId="5894C3FB" w14:textId="77777777" w:rsidR="0023196C" w:rsidRPr="002E04CB" w:rsidRDefault="0023196C" w:rsidP="002E04CB">
            <w:pPr>
              <w:spacing w:before="0"/>
              <w:rPr>
                <w:sz w:val="20"/>
                <w:szCs w:val="20"/>
              </w:rPr>
            </w:pPr>
            <w:r w:rsidRPr="002E04CB">
              <w:rPr>
                <w:sz w:val="20"/>
                <w:szCs w:val="20"/>
              </w:rPr>
              <w:t>Cam Thị Thu</w:t>
            </w:r>
          </w:p>
        </w:tc>
        <w:tc>
          <w:tcPr>
            <w:tcW w:w="755" w:type="dxa"/>
            <w:tcBorders>
              <w:top w:val="nil"/>
              <w:left w:val="nil"/>
              <w:bottom w:val="single" w:sz="4" w:space="0" w:color="auto"/>
              <w:right w:val="single" w:sz="4" w:space="0" w:color="auto"/>
            </w:tcBorders>
            <w:shd w:val="clear" w:color="auto" w:fill="auto"/>
            <w:noWrap/>
            <w:vAlign w:val="bottom"/>
            <w:hideMark/>
          </w:tcPr>
          <w:p w14:paraId="5E2F5956"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59831A5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595B314"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B03C056" w14:textId="77777777" w:rsidR="0023196C" w:rsidRPr="002E04CB" w:rsidRDefault="0023196C" w:rsidP="002E04CB">
            <w:pPr>
              <w:spacing w:before="0"/>
              <w:rPr>
                <w:sz w:val="20"/>
                <w:szCs w:val="20"/>
              </w:rPr>
            </w:pPr>
            <w:r w:rsidRPr="002E04CB">
              <w:rPr>
                <w:sz w:val="20"/>
                <w:szCs w:val="20"/>
              </w:rPr>
              <w:t>Thú y</w:t>
            </w:r>
          </w:p>
        </w:tc>
      </w:tr>
      <w:tr w:rsidR="0023196C" w:rsidRPr="002E04CB" w14:paraId="71A4B6E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D90F6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444</w:t>
            </w:r>
          </w:p>
        </w:tc>
        <w:tc>
          <w:tcPr>
            <w:tcW w:w="1865" w:type="dxa"/>
            <w:tcBorders>
              <w:top w:val="nil"/>
              <w:left w:val="nil"/>
              <w:bottom w:val="single" w:sz="4" w:space="0" w:color="auto"/>
              <w:right w:val="single" w:sz="4" w:space="0" w:color="auto"/>
            </w:tcBorders>
            <w:shd w:val="clear" w:color="auto" w:fill="auto"/>
            <w:noWrap/>
            <w:vAlign w:val="bottom"/>
            <w:hideMark/>
          </w:tcPr>
          <w:p w14:paraId="3831DE28"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6C246D49"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4C8171AB"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1CF2998B" w14:textId="77777777" w:rsidR="0023196C" w:rsidRPr="002E04CB" w:rsidRDefault="0023196C" w:rsidP="002E04CB">
            <w:pPr>
              <w:spacing w:before="0"/>
              <w:rPr>
                <w:sz w:val="20"/>
                <w:szCs w:val="20"/>
              </w:rPr>
            </w:pPr>
            <w:r w:rsidRPr="002E04CB">
              <w:rPr>
                <w:sz w:val="20"/>
                <w:szCs w:val="20"/>
              </w:rPr>
              <w:t>Bệnh lý học và Chữa bệnh động vật</w:t>
            </w:r>
          </w:p>
        </w:tc>
        <w:tc>
          <w:tcPr>
            <w:tcW w:w="3166" w:type="dxa"/>
            <w:tcBorders>
              <w:top w:val="nil"/>
              <w:left w:val="nil"/>
              <w:bottom w:val="single" w:sz="4" w:space="0" w:color="auto"/>
              <w:right w:val="single" w:sz="4" w:space="0" w:color="auto"/>
            </w:tcBorders>
            <w:shd w:val="clear" w:color="auto" w:fill="auto"/>
            <w:noWrap/>
            <w:vAlign w:val="bottom"/>
            <w:hideMark/>
          </w:tcPr>
          <w:p w14:paraId="21F93CF8" w14:textId="77777777" w:rsidR="0023196C" w:rsidRPr="002E04CB" w:rsidRDefault="0023196C" w:rsidP="002E04CB">
            <w:pPr>
              <w:spacing w:before="0"/>
              <w:rPr>
                <w:sz w:val="20"/>
                <w:szCs w:val="20"/>
              </w:rPr>
            </w:pPr>
            <w:r w:rsidRPr="002E04CB">
              <w:rPr>
                <w:sz w:val="20"/>
                <w:szCs w:val="20"/>
              </w:rPr>
              <w:t>Thú y</w:t>
            </w:r>
          </w:p>
        </w:tc>
      </w:tr>
      <w:tr w:rsidR="0023196C" w:rsidRPr="002E04CB" w14:paraId="58AC60B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09C0B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445</w:t>
            </w:r>
          </w:p>
        </w:tc>
        <w:tc>
          <w:tcPr>
            <w:tcW w:w="1865" w:type="dxa"/>
            <w:tcBorders>
              <w:top w:val="nil"/>
              <w:left w:val="nil"/>
              <w:bottom w:val="single" w:sz="4" w:space="0" w:color="auto"/>
              <w:right w:val="single" w:sz="4" w:space="0" w:color="auto"/>
            </w:tcBorders>
            <w:shd w:val="clear" w:color="auto" w:fill="auto"/>
            <w:noWrap/>
            <w:vAlign w:val="bottom"/>
            <w:hideMark/>
          </w:tcPr>
          <w:p w14:paraId="2C321B0C" w14:textId="77777777" w:rsidR="0023196C" w:rsidRPr="002E04CB" w:rsidRDefault="0023196C" w:rsidP="002E04CB">
            <w:pPr>
              <w:spacing w:before="0"/>
              <w:rPr>
                <w:sz w:val="20"/>
                <w:szCs w:val="20"/>
              </w:rPr>
            </w:pPr>
            <w:r w:rsidRPr="002E04CB">
              <w:rPr>
                <w:sz w:val="20"/>
                <w:szCs w:val="20"/>
              </w:rPr>
              <w:t>Bùi Thị Tố</w:t>
            </w:r>
          </w:p>
        </w:tc>
        <w:tc>
          <w:tcPr>
            <w:tcW w:w="755" w:type="dxa"/>
            <w:tcBorders>
              <w:top w:val="nil"/>
              <w:left w:val="nil"/>
              <w:bottom w:val="single" w:sz="4" w:space="0" w:color="auto"/>
              <w:right w:val="single" w:sz="4" w:space="0" w:color="auto"/>
            </w:tcBorders>
            <w:shd w:val="clear" w:color="auto" w:fill="auto"/>
            <w:noWrap/>
            <w:vAlign w:val="bottom"/>
            <w:hideMark/>
          </w:tcPr>
          <w:p w14:paraId="19445F8C" w14:textId="77777777" w:rsidR="0023196C" w:rsidRPr="002E04CB" w:rsidRDefault="0023196C" w:rsidP="002E04CB">
            <w:pPr>
              <w:spacing w:before="0"/>
              <w:rPr>
                <w:sz w:val="20"/>
                <w:szCs w:val="20"/>
              </w:rPr>
            </w:pPr>
            <w:r w:rsidRPr="002E04CB">
              <w:rPr>
                <w:sz w:val="20"/>
                <w:szCs w:val="20"/>
              </w:rPr>
              <w:t>Nga</w:t>
            </w:r>
          </w:p>
        </w:tc>
        <w:tc>
          <w:tcPr>
            <w:tcW w:w="960" w:type="dxa"/>
            <w:tcBorders>
              <w:top w:val="nil"/>
              <w:left w:val="nil"/>
              <w:bottom w:val="single" w:sz="4" w:space="0" w:color="auto"/>
              <w:right w:val="single" w:sz="4" w:space="0" w:color="auto"/>
            </w:tcBorders>
            <w:shd w:val="clear" w:color="auto" w:fill="auto"/>
            <w:noWrap/>
            <w:vAlign w:val="bottom"/>
            <w:hideMark/>
          </w:tcPr>
          <w:p w14:paraId="6F123C9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9AAAE84"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3F5D300" w14:textId="77777777" w:rsidR="0023196C" w:rsidRPr="002E04CB" w:rsidRDefault="0023196C" w:rsidP="002E04CB">
            <w:pPr>
              <w:spacing w:before="0"/>
              <w:rPr>
                <w:sz w:val="20"/>
                <w:szCs w:val="20"/>
              </w:rPr>
            </w:pPr>
            <w:r w:rsidRPr="002E04CB">
              <w:rPr>
                <w:sz w:val="20"/>
                <w:szCs w:val="20"/>
              </w:rPr>
              <w:t>Thú y</w:t>
            </w:r>
          </w:p>
        </w:tc>
      </w:tr>
      <w:tr w:rsidR="0023196C" w:rsidRPr="002E04CB" w14:paraId="6D172FF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06614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446</w:t>
            </w:r>
          </w:p>
        </w:tc>
        <w:tc>
          <w:tcPr>
            <w:tcW w:w="1865" w:type="dxa"/>
            <w:tcBorders>
              <w:top w:val="nil"/>
              <w:left w:val="nil"/>
              <w:bottom w:val="single" w:sz="4" w:space="0" w:color="auto"/>
              <w:right w:val="single" w:sz="4" w:space="0" w:color="auto"/>
            </w:tcBorders>
            <w:shd w:val="clear" w:color="auto" w:fill="auto"/>
            <w:noWrap/>
            <w:vAlign w:val="bottom"/>
            <w:hideMark/>
          </w:tcPr>
          <w:p w14:paraId="57CDFD96" w14:textId="77777777" w:rsidR="0023196C" w:rsidRPr="002E04CB" w:rsidRDefault="0023196C" w:rsidP="002E04CB">
            <w:pPr>
              <w:spacing w:before="0"/>
              <w:rPr>
                <w:sz w:val="20"/>
                <w:szCs w:val="20"/>
              </w:rPr>
            </w:pPr>
            <w:r w:rsidRPr="002E04CB">
              <w:rPr>
                <w:sz w:val="20"/>
                <w:szCs w:val="20"/>
              </w:rPr>
              <w:t>Trần Minh</w:t>
            </w:r>
          </w:p>
        </w:tc>
        <w:tc>
          <w:tcPr>
            <w:tcW w:w="755" w:type="dxa"/>
            <w:tcBorders>
              <w:top w:val="nil"/>
              <w:left w:val="nil"/>
              <w:bottom w:val="single" w:sz="4" w:space="0" w:color="auto"/>
              <w:right w:val="single" w:sz="4" w:space="0" w:color="auto"/>
            </w:tcBorders>
            <w:shd w:val="clear" w:color="auto" w:fill="auto"/>
            <w:noWrap/>
            <w:vAlign w:val="bottom"/>
            <w:hideMark/>
          </w:tcPr>
          <w:p w14:paraId="148650D1"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7FD715E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971012E" w14:textId="77777777" w:rsidR="0023196C" w:rsidRPr="002E04CB" w:rsidRDefault="0023196C" w:rsidP="002E04CB">
            <w:pPr>
              <w:spacing w:before="0"/>
              <w:rPr>
                <w:sz w:val="20"/>
                <w:szCs w:val="20"/>
              </w:rPr>
            </w:pPr>
            <w:r w:rsidRPr="002E04CB">
              <w:rPr>
                <w:sz w:val="20"/>
                <w:szCs w:val="20"/>
              </w:rPr>
              <w:t>Công nghệ sinh học (Di truyền phân tử)</w:t>
            </w:r>
          </w:p>
        </w:tc>
        <w:tc>
          <w:tcPr>
            <w:tcW w:w="3166" w:type="dxa"/>
            <w:tcBorders>
              <w:top w:val="nil"/>
              <w:left w:val="nil"/>
              <w:bottom w:val="single" w:sz="4" w:space="0" w:color="auto"/>
              <w:right w:val="single" w:sz="4" w:space="0" w:color="auto"/>
            </w:tcBorders>
            <w:shd w:val="clear" w:color="auto" w:fill="auto"/>
            <w:noWrap/>
            <w:vAlign w:val="bottom"/>
            <w:hideMark/>
          </w:tcPr>
          <w:p w14:paraId="7F474B0D" w14:textId="77777777" w:rsidR="0023196C" w:rsidRPr="002E04CB" w:rsidRDefault="0023196C" w:rsidP="002E04CB">
            <w:pPr>
              <w:spacing w:before="0"/>
              <w:rPr>
                <w:sz w:val="20"/>
                <w:szCs w:val="20"/>
              </w:rPr>
            </w:pPr>
            <w:r w:rsidRPr="002E04CB">
              <w:rPr>
                <w:sz w:val="20"/>
                <w:szCs w:val="20"/>
              </w:rPr>
              <w:t>Thú y</w:t>
            </w:r>
          </w:p>
        </w:tc>
      </w:tr>
      <w:tr w:rsidR="0023196C" w:rsidRPr="002E04CB" w14:paraId="72E945C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98663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447</w:t>
            </w:r>
          </w:p>
        </w:tc>
        <w:tc>
          <w:tcPr>
            <w:tcW w:w="1865" w:type="dxa"/>
            <w:tcBorders>
              <w:top w:val="nil"/>
              <w:left w:val="nil"/>
              <w:bottom w:val="single" w:sz="4" w:space="0" w:color="auto"/>
              <w:right w:val="single" w:sz="4" w:space="0" w:color="auto"/>
            </w:tcBorders>
            <w:shd w:val="clear" w:color="auto" w:fill="auto"/>
            <w:noWrap/>
            <w:vAlign w:val="bottom"/>
            <w:hideMark/>
          </w:tcPr>
          <w:p w14:paraId="4A95D7BE" w14:textId="77777777" w:rsidR="0023196C" w:rsidRPr="002E04CB" w:rsidRDefault="0023196C" w:rsidP="002E04CB">
            <w:pPr>
              <w:spacing w:before="0"/>
              <w:rPr>
                <w:sz w:val="20"/>
                <w:szCs w:val="20"/>
              </w:rPr>
            </w:pPr>
            <w:r w:rsidRPr="002E04CB">
              <w:rPr>
                <w:sz w:val="20"/>
                <w:szCs w:val="20"/>
              </w:rPr>
              <w:t>Nguyễn Vũ</w:t>
            </w:r>
          </w:p>
        </w:tc>
        <w:tc>
          <w:tcPr>
            <w:tcW w:w="755" w:type="dxa"/>
            <w:tcBorders>
              <w:top w:val="nil"/>
              <w:left w:val="nil"/>
              <w:bottom w:val="single" w:sz="4" w:space="0" w:color="auto"/>
              <w:right w:val="single" w:sz="4" w:space="0" w:color="auto"/>
            </w:tcBorders>
            <w:shd w:val="clear" w:color="auto" w:fill="auto"/>
            <w:noWrap/>
            <w:vAlign w:val="bottom"/>
            <w:hideMark/>
          </w:tcPr>
          <w:p w14:paraId="718281B7"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36B746B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01F957F" w14:textId="77777777" w:rsidR="0023196C" w:rsidRPr="002E04CB" w:rsidRDefault="0023196C" w:rsidP="002E04CB">
            <w:pPr>
              <w:spacing w:before="0"/>
              <w:rPr>
                <w:sz w:val="20"/>
                <w:szCs w:val="20"/>
              </w:rPr>
            </w:pPr>
            <w:r w:rsidRPr="002E04CB">
              <w:rPr>
                <w:sz w:val="20"/>
                <w:szCs w:val="20"/>
              </w:rPr>
              <w:t>Bệnh lý Thú y</w:t>
            </w:r>
          </w:p>
        </w:tc>
        <w:tc>
          <w:tcPr>
            <w:tcW w:w="3166" w:type="dxa"/>
            <w:tcBorders>
              <w:top w:val="nil"/>
              <w:left w:val="nil"/>
              <w:bottom w:val="single" w:sz="4" w:space="0" w:color="auto"/>
              <w:right w:val="single" w:sz="4" w:space="0" w:color="auto"/>
            </w:tcBorders>
            <w:shd w:val="clear" w:color="auto" w:fill="auto"/>
            <w:noWrap/>
            <w:vAlign w:val="bottom"/>
            <w:hideMark/>
          </w:tcPr>
          <w:p w14:paraId="46B6EE85" w14:textId="77777777" w:rsidR="0023196C" w:rsidRPr="002E04CB" w:rsidRDefault="0023196C" w:rsidP="002E04CB">
            <w:pPr>
              <w:spacing w:before="0"/>
              <w:rPr>
                <w:sz w:val="20"/>
                <w:szCs w:val="20"/>
              </w:rPr>
            </w:pPr>
            <w:r w:rsidRPr="002E04CB">
              <w:rPr>
                <w:sz w:val="20"/>
                <w:szCs w:val="20"/>
              </w:rPr>
              <w:t>Thú y</w:t>
            </w:r>
          </w:p>
        </w:tc>
      </w:tr>
      <w:tr w:rsidR="0023196C" w:rsidRPr="002E04CB" w14:paraId="2C205C3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27890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448</w:t>
            </w:r>
          </w:p>
        </w:tc>
        <w:tc>
          <w:tcPr>
            <w:tcW w:w="1865" w:type="dxa"/>
            <w:tcBorders>
              <w:top w:val="nil"/>
              <w:left w:val="nil"/>
              <w:bottom w:val="single" w:sz="4" w:space="0" w:color="auto"/>
              <w:right w:val="single" w:sz="4" w:space="0" w:color="auto"/>
            </w:tcBorders>
            <w:shd w:val="clear" w:color="auto" w:fill="auto"/>
            <w:noWrap/>
            <w:vAlign w:val="bottom"/>
            <w:hideMark/>
          </w:tcPr>
          <w:p w14:paraId="59C01320" w14:textId="77777777" w:rsidR="0023196C" w:rsidRPr="002E04CB" w:rsidRDefault="0023196C" w:rsidP="002E04CB">
            <w:pPr>
              <w:spacing w:before="0"/>
              <w:rPr>
                <w:sz w:val="20"/>
                <w:szCs w:val="20"/>
              </w:rPr>
            </w:pPr>
            <w:r w:rsidRPr="002E04CB">
              <w:rPr>
                <w:sz w:val="20"/>
                <w:szCs w:val="20"/>
              </w:rPr>
              <w:t>Bùi Trần Anh</w:t>
            </w:r>
          </w:p>
        </w:tc>
        <w:tc>
          <w:tcPr>
            <w:tcW w:w="755" w:type="dxa"/>
            <w:tcBorders>
              <w:top w:val="nil"/>
              <w:left w:val="nil"/>
              <w:bottom w:val="single" w:sz="4" w:space="0" w:color="auto"/>
              <w:right w:val="single" w:sz="4" w:space="0" w:color="auto"/>
            </w:tcBorders>
            <w:shd w:val="clear" w:color="auto" w:fill="auto"/>
            <w:noWrap/>
            <w:vAlign w:val="bottom"/>
            <w:hideMark/>
          </w:tcPr>
          <w:p w14:paraId="38AAA724" w14:textId="77777777" w:rsidR="0023196C" w:rsidRPr="002E04CB" w:rsidRDefault="0023196C" w:rsidP="002E04CB">
            <w:pPr>
              <w:spacing w:before="0"/>
              <w:rPr>
                <w:sz w:val="20"/>
                <w:szCs w:val="20"/>
              </w:rPr>
            </w:pPr>
            <w:r w:rsidRPr="002E04CB">
              <w:rPr>
                <w:sz w:val="20"/>
                <w:szCs w:val="20"/>
              </w:rPr>
              <w:t>Đào</w:t>
            </w:r>
          </w:p>
        </w:tc>
        <w:tc>
          <w:tcPr>
            <w:tcW w:w="960" w:type="dxa"/>
            <w:tcBorders>
              <w:top w:val="nil"/>
              <w:left w:val="nil"/>
              <w:bottom w:val="single" w:sz="4" w:space="0" w:color="auto"/>
              <w:right w:val="single" w:sz="4" w:space="0" w:color="auto"/>
            </w:tcBorders>
            <w:shd w:val="clear" w:color="auto" w:fill="auto"/>
            <w:noWrap/>
            <w:vAlign w:val="bottom"/>
            <w:hideMark/>
          </w:tcPr>
          <w:p w14:paraId="05DAD4DE"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3724F26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F737A1D" w14:textId="77777777" w:rsidR="0023196C" w:rsidRPr="002E04CB" w:rsidRDefault="0023196C" w:rsidP="002E04CB">
            <w:pPr>
              <w:spacing w:before="0"/>
              <w:rPr>
                <w:sz w:val="20"/>
                <w:szCs w:val="20"/>
              </w:rPr>
            </w:pPr>
            <w:r w:rsidRPr="002E04CB">
              <w:rPr>
                <w:sz w:val="20"/>
                <w:szCs w:val="20"/>
              </w:rPr>
              <w:t>Thú y</w:t>
            </w:r>
          </w:p>
        </w:tc>
      </w:tr>
      <w:tr w:rsidR="0023196C" w:rsidRPr="002E04CB" w14:paraId="6F4371D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7E6DD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449</w:t>
            </w:r>
          </w:p>
        </w:tc>
        <w:tc>
          <w:tcPr>
            <w:tcW w:w="1865" w:type="dxa"/>
            <w:tcBorders>
              <w:top w:val="nil"/>
              <w:left w:val="nil"/>
              <w:bottom w:val="single" w:sz="4" w:space="0" w:color="auto"/>
              <w:right w:val="single" w:sz="4" w:space="0" w:color="auto"/>
            </w:tcBorders>
            <w:shd w:val="clear" w:color="auto" w:fill="auto"/>
            <w:noWrap/>
            <w:vAlign w:val="bottom"/>
            <w:hideMark/>
          </w:tcPr>
          <w:p w14:paraId="3D49A6DB"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4D92E4DE" w14:textId="77777777" w:rsidR="0023196C" w:rsidRPr="002E04CB" w:rsidRDefault="0023196C" w:rsidP="002E04CB">
            <w:pPr>
              <w:spacing w:before="0"/>
              <w:rPr>
                <w:sz w:val="20"/>
                <w:szCs w:val="20"/>
              </w:rPr>
            </w:pPr>
            <w:r w:rsidRPr="002E04CB">
              <w:rPr>
                <w:sz w:val="20"/>
                <w:szCs w:val="20"/>
              </w:rPr>
              <w:t>Huệ</w:t>
            </w:r>
          </w:p>
        </w:tc>
        <w:tc>
          <w:tcPr>
            <w:tcW w:w="960" w:type="dxa"/>
            <w:tcBorders>
              <w:top w:val="nil"/>
              <w:left w:val="nil"/>
              <w:bottom w:val="single" w:sz="4" w:space="0" w:color="auto"/>
              <w:right w:val="single" w:sz="4" w:space="0" w:color="auto"/>
            </w:tcBorders>
            <w:shd w:val="clear" w:color="auto" w:fill="auto"/>
            <w:noWrap/>
            <w:vAlign w:val="bottom"/>
            <w:hideMark/>
          </w:tcPr>
          <w:p w14:paraId="1762F32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A1755EB"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7C47F308"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59E68B4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74242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450</w:t>
            </w:r>
          </w:p>
        </w:tc>
        <w:tc>
          <w:tcPr>
            <w:tcW w:w="1865" w:type="dxa"/>
            <w:tcBorders>
              <w:top w:val="nil"/>
              <w:left w:val="nil"/>
              <w:bottom w:val="single" w:sz="4" w:space="0" w:color="auto"/>
              <w:right w:val="single" w:sz="4" w:space="0" w:color="auto"/>
            </w:tcBorders>
            <w:shd w:val="clear" w:color="auto" w:fill="auto"/>
            <w:noWrap/>
            <w:vAlign w:val="bottom"/>
            <w:hideMark/>
          </w:tcPr>
          <w:p w14:paraId="479B78D5" w14:textId="77777777" w:rsidR="0023196C" w:rsidRPr="002E04CB" w:rsidRDefault="0023196C" w:rsidP="002E04CB">
            <w:pPr>
              <w:spacing w:before="0"/>
              <w:rPr>
                <w:sz w:val="20"/>
                <w:szCs w:val="20"/>
              </w:rPr>
            </w:pPr>
            <w:r w:rsidRPr="002E04CB">
              <w:rPr>
                <w:sz w:val="20"/>
                <w:szCs w:val="20"/>
              </w:rPr>
              <w:t>Nguyễn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3277519B"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2682731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584F8C9"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09493E45"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45D9505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7ABF3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451</w:t>
            </w:r>
          </w:p>
        </w:tc>
        <w:tc>
          <w:tcPr>
            <w:tcW w:w="1865" w:type="dxa"/>
            <w:tcBorders>
              <w:top w:val="nil"/>
              <w:left w:val="nil"/>
              <w:bottom w:val="single" w:sz="4" w:space="0" w:color="auto"/>
              <w:right w:val="single" w:sz="4" w:space="0" w:color="auto"/>
            </w:tcBorders>
            <w:shd w:val="clear" w:color="auto" w:fill="auto"/>
            <w:noWrap/>
            <w:vAlign w:val="bottom"/>
            <w:hideMark/>
          </w:tcPr>
          <w:p w14:paraId="0C06B4AB" w14:textId="77777777" w:rsidR="0023196C" w:rsidRPr="002E04CB" w:rsidRDefault="0023196C" w:rsidP="002E04CB">
            <w:pPr>
              <w:spacing w:before="0"/>
              <w:rPr>
                <w:sz w:val="20"/>
                <w:szCs w:val="20"/>
              </w:rPr>
            </w:pPr>
            <w:r w:rsidRPr="002E04CB">
              <w:rPr>
                <w:sz w:val="20"/>
                <w:szCs w:val="20"/>
              </w:rPr>
              <w:t>Nguyễn Hà</w:t>
            </w:r>
          </w:p>
        </w:tc>
        <w:tc>
          <w:tcPr>
            <w:tcW w:w="755" w:type="dxa"/>
            <w:tcBorders>
              <w:top w:val="nil"/>
              <w:left w:val="nil"/>
              <w:bottom w:val="single" w:sz="4" w:space="0" w:color="auto"/>
              <w:right w:val="single" w:sz="4" w:space="0" w:color="auto"/>
            </w:tcBorders>
            <w:shd w:val="clear" w:color="auto" w:fill="auto"/>
            <w:noWrap/>
            <w:vAlign w:val="bottom"/>
            <w:hideMark/>
          </w:tcPr>
          <w:p w14:paraId="784DB831"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58A0393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5BFF848" w14:textId="77777777" w:rsidR="0023196C" w:rsidRPr="002E04CB" w:rsidRDefault="0023196C" w:rsidP="002E04CB">
            <w:pPr>
              <w:spacing w:before="0"/>
              <w:rPr>
                <w:sz w:val="20"/>
                <w:szCs w:val="20"/>
              </w:rPr>
            </w:pPr>
            <w:r w:rsidRPr="002E04CB">
              <w:rPr>
                <w:sz w:val="20"/>
                <w:szCs w:val="20"/>
              </w:rPr>
              <w:t>Phương trình vi phân tích phân</w:t>
            </w:r>
          </w:p>
        </w:tc>
        <w:tc>
          <w:tcPr>
            <w:tcW w:w="3166" w:type="dxa"/>
            <w:tcBorders>
              <w:top w:val="nil"/>
              <w:left w:val="nil"/>
              <w:bottom w:val="single" w:sz="4" w:space="0" w:color="auto"/>
              <w:right w:val="single" w:sz="4" w:space="0" w:color="auto"/>
            </w:tcBorders>
            <w:shd w:val="clear" w:color="auto" w:fill="auto"/>
            <w:noWrap/>
            <w:vAlign w:val="bottom"/>
            <w:hideMark/>
          </w:tcPr>
          <w:p w14:paraId="00A49AF5"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A8E1B6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EC014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452</w:t>
            </w:r>
          </w:p>
        </w:tc>
        <w:tc>
          <w:tcPr>
            <w:tcW w:w="1865" w:type="dxa"/>
            <w:tcBorders>
              <w:top w:val="nil"/>
              <w:left w:val="nil"/>
              <w:bottom w:val="single" w:sz="4" w:space="0" w:color="auto"/>
              <w:right w:val="single" w:sz="4" w:space="0" w:color="auto"/>
            </w:tcBorders>
            <w:shd w:val="clear" w:color="auto" w:fill="auto"/>
            <w:noWrap/>
            <w:vAlign w:val="bottom"/>
            <w:hideMark/>
          </w:tcPr>
          <w:p w14:paraId="44FB01A0" w14:textId="77777777" w:rsidR="0023196C" w:rsidRPr="002E04CB" w:rsidRDefault="0023196C" w:rsidP="002E04CB">
            <w:pPr>
              <w:spacing w:before="0"/>
              <w:rPr>
                <w:sz w:val="20"/>
                <w:szCs w:val="20"/>
              </w:rPr>
            </w:pPr>
            <w:r w:rsidRPr="002E04CB">
              <w:rPr>
                <w:sz w:val="20"/>
                <w:szCs w:val="20"/>
              </w:rPr>
              <w:t>Nguyễn Thủy</w:t>
            </w:r>
          </w:p>
        </w:tc>
        <w:tc>
          <w:tcPr>
            <w:tcW w:w="755" w:type="dxa"/>
            <w:tcBorders>
              <w:top w:val="nil"/>
              <w:left w:val="nil"/>
              <w:bottom w:val="single" w:sz="4" w:space="0" w:color="auto"/>
              <w:right w:val="single" w:sz="4" w:space="0" w:color="auto"/>
            </w:tcBorders>
            <w:shd w:val="clear" w:color="auto" w:fill="auto"/>
            <w:noWrap/>
            <w:vAlign w:val="bottom"/>
            <w:hideMark/>
          </w:tcPr>
          <w:p w14:paraId="6C7A2D5D"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262B4B9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6007F34"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3C1CDE6F"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52CED0E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BEC29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453</w:t>
            </w:r>
          </w:p>
        </w:tc>
        <w:tc>
          <w:tcPr>
            <w:tcW w:w="1865" w:type="dxa"/>
            <w:tcBorders>
              <w:top w:val="nil"/>
              <w:left w:val="nil"/>
              <w:bottom w:val="single" w:sz="4" w:space="0" w:color="auto"/>
              <w:right w:val="single" w:sz="4" w:space="0" w:color="auto"/>
            </w:tcBorders>
            <w:shd w:val="clear" w:color="auto" w:fill="auto"/>
            <w:noWrap/>
            <w:vAlign w:val="bottom"/>
            <w:hideMark/>
          </w:tcPr>
          <w:p w14:paraId="493B27B1" w14:textId="77777777" w:rsidR="0023196C" w:rsidRPr="002E04CB" w:rsidRDefault="0023196C" w:rsidP="002E04CB">
            <w:pPr>
              <w:spacing w:before="0"/>
              <w:rPr>
                <w:sz w:val="20"/>
                <w:szCs w:val="20"/>
              </w:rPr>
            </w:pPr>
            <w:r w:rsidRPr="002E04CB">
              <w:rPr>
                <w:sz w:val="20"/>
                <w:szCs w:val="20"/>
              </w:rPr>
              <w:t>Vũ Thị Thu</w:t>
            </w:r>
          </w:p>
        </w:tc>
        <w:tc>
          <w:tcPr>
            <w:tcW w:w="755" w:type="dxa"/>
            <w:tcBorders>
              <w:top w:val="nil"/>
              <w:left w:val="nil"/>
              <w:bottom w:val="single" w:sz="4" w:space="0" w:color="auto"/>
              <w:right w:val="single" w:sz="4" w:space="0" w:color="auto"/>
            </w:tcBorders>
            <w:shd w:val="clear" w:color="auto" w:fill="auto"/>
            <w:noWrap/>
            <w:vAlign w:val="bottom"/>
            <w:hideMark/>
          </w:tcPr>
          <w:p w14:paraId="7D6E843E"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13D441A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0E75259" w14:textId="77777777" w:rsidR="0023196C" w:rsidRPr="002E04CB" w:rsidRDefault="0023196C" w:rsidP="002E04CB">
            <w:pPr>
              <w:spacing w:before="0"/>
              <w:rPr>
                <w:sz w:val="20"/>
                <w:szCs w:val="20"/>
              </w:rPr>
            </w:pPr>
            <w:r w:rsidRPr="002E04CB">
              <w:rPr>
                <w:sz w:val="20"/>
                <w:szCs w:val="20"/>
              </w:rPr>
              <w:t>Toán học ứng dụng</w:t>
            </w:r>
          </w:p>
        </w:tc>
        <w:tc>
          <w:tcPr>
            <w:tcW w:w="3166" w:type="dxa"/>
            <w:tcBorders>
              <w:top w:val="nil"/>
              <w:left w:val="nil"/>
              <w:bottom w:val="single" w:sz="4" w:space="0" w:color="auto"/>
              <w:right w:val="single" w:sz="4" w:space="0" w:color="auto"/>
            </w:tcBorders>
            <w:shd w:val="clear" w:color="auto" w:fill="auto"/>
            <w:noWrap/>
            <w:vAlign w:val="bottom"/>
            <w:hideMark/>
          </w:tcPr>
          <w:p w14:paraId="554F0064" w14:textId="77777777" w:rsidR="0023196C" w:rsidRPr="002E04CB" w:rsidRDefault="0023196C" w:rsidP="002E04CB">
            <w:pPr>
              <w:spacing w:before="0"/>
              <w:rPr>
                <w:sz w:val="20"/>
                <w:szCs w:val="20"/>
              </w:rPr>
            </w:pPr>
            <w:r w:rsidRPr="002E04CB">
              <w:rPr>
                <w:sz w:val="20"/>
                <w:szCs w:val="20"/>
              </w:rPr>
              <w:t>Mạng máy tính và truyền thông dữ liệu</w:t>
            </w:r>
          </w:p>
        </w:tc>
      </w:tr>
      <w:tr w:rsidR="0023196C" w:rsidRPr="002E04CB" w14:paraId="6B35BB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31CA5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454</w:t>
            </w:r>
          </w:p>
        </w:tc>
        <w:tc>
          <w:tcPr>
            <w:tcW w:w="1865" w:type="dxa"/>
            <w:tcBorders>
              <w:top w:val="nil"/>
              <w:left w:val="nil"/>
              <w:bottom w:val="single" w:sz="4" w:space="0" w:color="auto"/>
              <w:right w:val="single" w:sz="4" w:space="0" w:color="auto"/>
            </w:tcBorders>
            <w:shd w:val="clear" w:color="auto" w:fill="auto"/>
            <w:noWrap/>
            <w:vAlign w:val="bottom"/>
            <w:hideMark/>
          </w:tcPr>
          <w:p w14:paraId="082C7F4B" w14:textId="77777777" w:rsidR="0023196C" w:rsidRPr="002E04CB" w:rsidRDefault="0023196C" w:rsidP="002E04CB">
            <w:pPr>
              <w:spacing w:before="0"/>
              <w:rPr>
                <w:sz w:val="20"/>
                <w:szCs w:val="20"/>
              </w:rPr>
            </w:pPr>
            <w:r w:rsidRPr="002E04CB">
              <w:rPr>
                <w:sz w:val="20"/>
                <w:szCs w:val="20"/>
              </w:rPr>
              <w:t>Lê Thị Diệu</w:t>
            </w:r>
          </w:p>
        </w:tc>
        <w:tc>
          <w:tcPr>
            <w:tcW w:w="755" w:type="dxa"/>
            <w:tcBorders>
              <w:top w:val="nil"/>
              <w:left w:val="nil"/>
              <w:bottom w:val="single" w:sz="4" w:space="0" w:color="auto"/>
              <w:right w:val="single" w:sz="4" w:space="0" w:color="auto"/>
            </w:tcBorders>
            <w:shd w:val="clear" w:color="auto" w:fill="auto"/>
            <w:noWrap/>
            <w:vAlign w:val="bottom"/>
            <w:hideMark/>
          </w:tcPr>
          <w:p w14:paraId="2E1C143F" w14:textId="77777777" w:rsidR="0023196C" w:rsidRPr="002E04CB" w:rsidRDefault="0023196C" w:rsidP="002E04CB">
            <w:pPr>
              <w:spacing w:before="0"/>
              <w:rPr>
                <w:sz w:val="20"/>
                <w:szCs w:val="20"/>
              </w:rPr>
            </w:pPr>
            <w:r w:rsidRPr="002E04CB">
              <w:rPr>
                <w:sz w:val="20"/>
                <w:szCs w:val="20"/>
              </w:rPr>
              <w:t>Thùy</w:t>
            </w:r>
          </w:p>
        </w:tc>
        <w:tc>
          <w:tcPr>
            <w:tcW w:w="960" w:type="dxa"/>
            <w:tcBorders>
              <w:top w:val="nil"/>
              <w:left w:val="nil"/>
              <w:bottom w:val="single" w:sz="4" w:space="0" w:color="auto"/>
              <w:right w:val="single" w:sz="4" w:space="0" w:color="auto"/>
            </w:tcBorders>
            <w:shd w:val="clear" w:color="auto" w:fill="auto"/>
            <w:noWrap/>
            <w:vAlign w:val="bottom"/>
            <w:hideMark/>
          </w:tcPr>
          <w:p w14:paraId="064190F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C63835D"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30B357A2"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CE1D3F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5FE79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455</w:t>
            </w:r>
          </w:p>
        </w:tc>
        <w:tc>
          <w:tcPr>
            <w:tcW w:w="1865" w:type="dxa"/>
            <w:tcBorders>
              <w:top w:val="nil"/>
              <w:left w:val="nil"/>
              <w:bottom w:val="single" w:sz="4" w:space="0" w:color="auto"/>
              <w:right w:val="single" w:sz="4" w:space="0" w:color="auto"/>
            </w:tcBorders>
            <w:shd w:val="clear" w:color="auto" w:fill="auto"/>
            <w:noWrap/>
            <w:vAlign w:val="bottom"/>
            <w:hideMark/>
          </w:tcPr>
          <w:p w14:paraId="05458679" w14:textId="77777777" w:rsidR="0023196C" w:rsidRPr="002E04CB" w:rsidRDefault="0023196C" w:rsidP="002E04CB">
            <w:pPr>
              <w:spacing w:before="0"/>
              <w:rPr>
                <w:sz w:val="20"/>
                <w:szCs w:val="20"/>
              </w:rPr>
            </w:pPr>
            <w:r w:rsidRPr="002E04CB">
              <w:rPr>
                <w:sz w:val="20"/>
                <w:szCs w:val="20"/>
              </w:rPr>
              <w:t>Lê Thị</w:t>
            </w:r>
          </w:p>
        </w:tc>
        <w:tc>
          <w:tcPr>
            <w:tcW w:w="755" w:type="dxa"/>
            <w:tcBorders>
              <w:top w:val="nil"/>
              <w:left w:val="nil"/>
              <w:bottom w:val="single" w:sz="4" w:space="0" w:color="auto"/>
              <w:right w:val="single" w:sz="4" w:space="0" w:color="auto"/>
            </w:tcBorders>
            <w:shd w:val="clear" w:color="auto" w:fill="auto"/>
            <w:noWrap/>
            <w:vAlign w:val="bottom"/>
            <w:hideMark/>
          </w:tcPr>
          <w:p w14:paraId="57447CEA"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7978F63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08BB58A"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7AC04346"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1EB108B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8D3DD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456</w:t>
            </w:r>
          </w:p>
        </w:tc>
        <w:tc>
          <w:tcPr>
            <w:tcW w:w="1865" w:type="dxa"/>
            <w:tcBorders>
              <w:top w:val="nil"/>
              <w:left w:val="nil"/>
              <w:bottom w:val="single" w:sz="4" w:space="0" w:color="auto"/>
              <w:right w:val="single" w:sz="4" w:space="0" w:color="auto"/>
            </w:tcBorders>
            <w:shd w:val="clear" w:color="auto" w:fill="auto"/>
            <w:noWrap/>
            <w:vAlign w:val="bottom"/>
            <w:hideMark/>
          </w:tcPr>
          <w:p w14:paraId="4B8A20CB" w14:textId="77777777" w:rsidR="0023196C" w:rsidRPr="002E04CB" w:rsidRDefault="0023196C" w:rsidP="002E04CB">
            <w:pPr>
              <w:spacing w:before="0"/>
              <w:rPr>
                <w:sz w:val="20"/>
                <w:szCs w:val="20"/>
              </w:rPr>
            </w:pPr>
            <w:r w:rsidRPr="002E04CB">
              <w:rPr>
                <w:sz w:val="20"/>
                <w:szCs w:val="20"/>
              </w:rPr>
              <w:t>Thân Ngọc</w:t>
            </w:r>
          </w:p>
        </w:tc>
        <w:tc>
          <w:tcPr>
            <w:tcW w:w="755" w:type="dxa"/>
            <w:tcBorders>
              <w:top w:val="nil"/>
              <w:left w:val="nil"/>
              <w:bottom w:val="single" w:sz="4" w:space="0" w:color="auto"/>
              <w:right w:val="single" w:sz="4" w:space="0" w:color="auto"/>
            </w:tcBorders>
            <w:shd w:val="clear" w:color="auto" w:fill="auto"/>
            <w:noWrap/>
            <w:vAlign w:val="bottom"/>
            <w:hideMark/>
          </w:tcPr>
          <w:p w14:paraId="0D18F4B9" w14:textId="77777777" w:rsidR="0023196C" w:rsidRPr="002E04CB" w:rsidRDefault="0023196C" w:rsidP="002E04CB">
            <w:pPr>
              <w:spacing w:before="0"/>
              <w:rPr>
                <w:sz w:val="20"/>
                <w:szCs w:val="20"/>
              </w:rPr>
            </w:pPr>
            <w:r w:rsidRPr="002E04CB">
              <w:rPr>
                <w:sz w:val="20"/>
                <w:szCs w:val="20"/>
              </w:rPr>
              <w:t>Thành</w:t>
            </w:r>
          </w:p>
        </w:tc>
        <w:tc>
          <w:tcPr>
            <w:tcW w:w="960" w:type="dxa"/>
            <w:tcBorders>
              <w:top w:val="nil"/>
              <w:left w:val="nil"/>
              <w:bottom w:val="single" w:sz="4" w:space="0" w:color="auto"/>
              <w:right w:val="single" w:sz="4" w:space="0" w:color="auto"/>
            </w:tcBorders>
            <w:shd w:val="clear" w:color="auto" w:fill="auto"/>
            <w:noWrap/>
            <w:vAlign w:val="bottom"/>
            <w:hideMark/>
          </w:tcPr>
          <w:p w14:paraId="1171230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C5A1B90"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67E0307D"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5BE56E1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A773F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457</w:t>
            </w:r>
          </w:p>
        </w:tc>
        <w:tc>
          <w:tcPr>
            <w:tcW w:w="1865" w:type="dxa"/>
            <w:tcBorders>
              <w:top w:val="nil"/>
              <w:left w:val="nil"/>
              <w:bottom w:val="single" w:sz="4" w:space="0" w:color="auto"/>
              <w:right w:val="single" w:sz="4" w:space="0" w:color="auto"/>
            </w:tcBorders>
            <w:shd w:val="clear" w:color="auto" w:fill="auto"/>
            <w:noWrap/>
            <w:vAlign w:val="bottom"/>
            <w:hideMark/>
          </w:tcPr>
          <w:p w14:paraId="1B18F319"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732BF2E"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60DD0AE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AF8D6F4"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575B1299"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653E4D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BE5C6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458</w:t>
            </w:r>
          </w:p>
        </w:tc>
        <w:tc>
          <w:tcPr>
            <w:tcW w:w="1865" w:type="dxa"/>
            <w:tcBorders>
              <w:top w:val="nil"/>
              <w:left w:val="nil"/>
              <w:bottom w:val="single" w:sz="4" w:space="0" w:color="auto"/>
              <w:right w:val="single" w:sz="4" w:space="0" w:color="auto"/>
            </w:tcBorders>
            <w:shd w:val="clear" w:color="auto" w:fill="auto"/>
            <w:noWrap/>
            <w:vAlign w:val="bottom"/>
            <w:hideMark/>
          </w:tcPr>
          <w:p w14:paraId="20EAA2CC" w14:textId="77777777" w:rsidR="0023196C" w:rsidRPr="002E04CB" w:rsidRDefault="0023196C" w:rsidP="002E04CB">
            <w:pPr>
              <w:spacing w:before="0"/>
              <w:rPr>
                <w:sz w:val="20"/>
                <w:szCs w:val="20"/>
              </w:rPr>
            </w:pPr>
            <w:r w:rsidRPr="002E04CB">
              <w:rPr>
                <w:sz w:val="20"/>
                <w:szCs w:val="20"/>
              </w:rPr>
              <w:t>Hoàng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6474305E"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5870723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CD9BF27"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788736F2"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6E6B04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7DE5F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459</w:t>
            </w:r>
          </w:p>
        </w:tc>
        <w:tc>
          <w:tcPr>
            <w:tcW w:w="1865" w:type="dxa"/>
            <w:tcBorders>
              <w:top w:val="nil"/>
              <w:left w:val="nil"/>
              <w:bottom w:val="single" w:sz="4" w:space="0" w:color="auto"/>
              <w:right w:val="single" w:sz="4" w:space="0" w:color="auto"/>
            </w:tcBorders>
            <w:shd w:val="clear" w:color="auto" w:fill="auto"/>
            <w:noWrap/>
            <w:vAlign w:val="bottom"/>
            <w:hideMark/>
          </w:tcPr>
          <w:p w14:paraId="77ED006F" w14:textId="77777777" w:rsidR="0023196C" w:rsidRPr="002E04CB" w:rsidRDefault="0023196C" w:rsidP="002E04CB">
            <w:pPr>
              <w:spacing w:before="0"/>
              <w:rPr>
                <w:sz w:val="20"/>
                <w:szCs w:val="20"/>
              </w:rPr>
            </w:pPr>
            <w:r w:rsidRPr="002E04CB">
              <w:rPr>
                <w:sz w:val="20"/>
                <w:szCs w:val="20"/>
              </w:rPr>
              <w:t>Nguyễn Hoàng</w:t>
            </w:r>
          </w:p>
        </w:tc>
        <w:tc>
          <w:tcPr>
            <w:tcW w:w="755" w:type="dxa"/>
            <w:tcBorders>
              <w:top w:val="nil"/>
              <w:left w:val="nil"/>
              <w:bottom w:val="single" w:sz="4" w:space="0" w:color="auto"/>
              <w:right w:val="single" w:sz="4" w:space="0" w:color="auto"/>
            </w:tcBorders>
            <w:shd w:val="clear" w:color="auto" w:fill="auto"/>
            <w:noWrap/>
            <w:vAlign w:val="bottom"/>
            <w:hideMark/>
          </w:tcPr>
          <w:p w14:paraId="5A36A73F" w14:textId="77777777" w:rsidR="0023196C" w:rsidRPr="002E04CB" w:rsidRDefault="0023196C" w:rsidP="002E04CB">
            <w:pPr>
              <w:spacing w:before="0"/>
              <w:rPr>
                <w:sz w:val="20"/>
                <w:szCs w:val="20"/>
              </w:rPr>
            </w:pPr>
            <w:r w:rsidRPr="002E04CB">
              <w:rPr>
                <w:sz w:val="20"/>
                <w:szCs w:val="20"/>
              </w:rPr>
              <w:t>Huy</w:t>
            </w:r>
          </w:p>
        </w:tc>
        <w:tc>
          <w:tcPr>
            <w:tcW w:w="960" w:type="dxa"/>
            <w:tcBorders>
              <w:top w:val="nil"/>
              <w:left w:val="nil"/>
              <w:bottom w:val="single" w:sz="4" w:space="0" w:color="auto"/>
              <w:right w:val="single" w:sz="4" w:space="0" w:color="auto"/>
            </w:tcBorders>
            <w:shd w:val="clear" w:color="auto" w:fill="auto"/>
            <w:noWrap/>
            <w:vAlign w:val="bottom"/>
            <w:hideMark/>
          </w:tcPr>
          <w:p w14:paraId="7DBAFEB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9CAA2BA" w14:textId="77777777" w:rsidR="0023196C" w:rsidRPr="002E04CB" w:rsidRDefault="0023196C" w:rsidP="002E04CB">
            <w:pPr>
              <w:spacing w:before="0"/>
              <w:rPr>
                <w:sz w:val="20"/>
                <w:szCs w:val="20"/>
              </w:rPr>
            </w:pPr>
            <w:r w:rsidRPr="002E04CB">
              <w:rPr>
                <w:sz w:val="20"/>
                <w:szCs w:val="20"/>
              </w:rPr>
              <w:t>Toán học - Khoa học tự nhiên</w:t>
            </w:r>
          </w:p>
        </w:tc>
        <w:tc>
          <w:tcPr>
            <w:tcW w:w="3166" w:type="dxa"/>
            <w:tcBorders>
              <w:top w:val="nil"/>
              <w:left w:val="nil"/>
              <w:bottom w:val="single" w:sz="4" w:space="0" w:color="auto"/>
              <w:right w:val="single" w:sz="4" w:space="0" w:color="auto"/>
            </w:tcBorders>
            <w:shd w:val="clear" w:color="auto" w:fill="auto"/>
            <w:noWrap/>
            <w:vAlign w:val="bottom"/>
            <w:hideMark/>
          </w:tcPr>
          <w:p w14:paraId="3DD170F1"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F59FA3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0689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460</w:t>
            </w:r>
          </w:p>
        </w:tc>
        <w:tc>
          <w:tcPr>
            <w:tcW w:w="1865" w:type="dxa"/>
            <w:tcBorders>
              <w:top w:val="nil"/>
              <w:left w:val="nil"/>
              <w:bottom w:val="single" w:sz="4" w:space="0" w:color="auto"/>
              <w:right w:val="single" w:sz="4" w:space="0" w:color="auto"/>
            </w:tcBorders>
            <w:shd w:val="clear" w:color="auto" w:fill="auto"/>
            <w:noWrap/>
            <w:vAlign w:val="bottom"/>
            <w:hideMark/>
          </w:tcPr>
          <w:p w14:paraId="44DA0761" w14:textId="77777777" w:rsidR="0023196C" w:rsidRPr="002E04CB" w:rsidRDefault="0023196C" w:rsidP="002E04CB">
            <w:pPr>
              <w:spacing w:before="0"/>
              <w:rPr>
                <w:sz w:val="20"/>
                <w:szCs w:val="20"/>
              </w:rPr>
            </w:pPr>
            <w:r w:rsidRPr="002E04CB">
              <w:rPr>
                <w:sz w:val="20"/>
                <w:szCs w:val="20"/>
              </w:rPr>
              <w:t>Ngọc Minh</w:t>
            </w:r>
          </w:p>
        </w:tc>
        <w:tc>
          <w:tcPr>
            <w:tcW w:w="755" w:type="dxa"/>
            <w:tcBorders>
              <w:top w:val="nil"/>
              <w:left w:val="nil"/>
              <w:bottom w:val="single" w:sz="4" w:space="0" w:color="auto"/>
              <w:right w:val="single" w:sz="4" w:space="0" w:color="auto"/>
            </w:tcBorders>
            <w:shd w:val="clear" w:color="auto" w:fill="auto"/>
            <w:noWrap/>
            <w:vAlign w:val="bottom"/>
            <w:hideMark/>
          </w:tcPr>
          <w:p w14:paraId="7B59E8AE" w14:textId="77777777" w:rsidR="0023196C" w:rsidRPr="002E04CB" w:rsidRDefault="0023196C" w:rsidP="002E04CB">
            <w:pPr>
              <w:spacing w:before="0"/>
              <w:rPr>
                <w:sz w:val="20"/>
                <w:szCs w:val="20"/>
              </w:rPr>
            </w:pPr>
            <w:r w:rsidRPr="002E04CB">
              <w:rPr>
                <w:sz w:val="20"/>
                <w:szCs w:val="20"/>
              </w:rPr>
              <w:t>Châu</w:t>
            </w:r>
          </w:p>
        </w:tc>
        <w:tc>
          <w:tcPr>
            <w:tcW w:w="960" w:type="dxa"/>
            <w:tcBorders>
              <w:top w:val="nil"/>
              <w:left w:val="nil"/>
              <w:bottom w:val="single" w:sz="4" w:space="0" w:color="auto"/>
              <w:right w:val="single" w:sz="4" w:space="0" w:color="auto"/>
            </w:tcBorders>
            <w:shd w:val="clear" w:color="auto" w:fill="auto"/>
            <w:noWrap/>
            <w:vAlign w:val="bottom"/>
            <w:hideMark/>
          </w:tcPr>
          <w:p w14:paraId="4340504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553769A"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3DF9B322"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AD99C3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E1DCA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461</w:t>
            </w:r>
          </w:p>
        </w:tc>
        <w:tc>
          <w:tcPr>
            <w:tcW w:w="1865" w:type="dxa"/>
            <w:tcBorders>
              <w:top w:val="nil"/>
              <w:left w:val="nil"/>
              <w:bottom w:val="single" w:sz="4" w:space="0" w:color="auto"/>
              <w:right w:val="single" w:sz="4" w:space="0" w:color="auto"/>
            </w:tcBorders>
            <w:shd w:val="clear" w:color="auto" w:fill="auto"/>
            <w:noWrap/>
            <w:vAlign w:val="bottom"/>
            <w:hideMark/>
          </w:tcPr>
          <w:p w14:paraId="58DB2BD1" w14:textId="77777777" w:rsidR="0023196C" w:rsidRPr="002E04CB" w:rsidRDefault="0023196C" w:rsidP="002E04CB">
            <w:pPr>
              <w:spacing w:before="0"/>
              <w:rPr>
                <w:sz w:val="20"/>
                <w:szCs w:val="20"/>
              </w:rPr>
            </w:pPr>
            <w:r w:rsidRPr="002E04CB">
              <w:rPr>
                <w:sz w:val="20"/>
                <w:szCs w:val="20"/>
              </w:rPr>
              <w:t>Nguyễn Thị Thúy</w:t>
            </w:r>
          </w:p>
        </w:tc>
        <w:tc>
          <w:tcPr>
            <w:tcW w:w="755" w:type="dxa"/>
            <w:tcBorders>
              <w:top w:val="nil"/>
              <w:left w:val="nil"/>
              <w:bottom w:val="single" w:sz="4" w:space="0" w:color="auto"/>
              <w:right w:val="single" w:sz="4" w:space="0" w:color="auto"/>
            </w:tcBorders>
            <w:shd w:val="clear" w:color="auto" w:fill="auto"/>
            <w:noWrap/>
            <w:vAlign w:val="bottom"/>
            <w:hideMark/>
          </w:tcPr>
          <w:p w14:paraId="6B2CC465"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2F773DD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C8D4C23" w14:textId="77777777" w:rsidR="0023196C" w:rsidRPr="002E04CB" w:rsidRDefault="0023196C" w:rsidP="002E04CB">
            <w:pPr>
              <w:spacing w:before="0"/>
              <w:rPr>
                <w:sz w:val="20"/>
                <w:szCs w:val="20"/>
              </w:rPr>
            </w:pPr>
            <w:r w:rsidRPr="002E04CB">
              <w:rPr>
                <w:sz w:val="20"/>
                <w:szCs w:val="20"/>
              </w:rPr>
              <w:t>Toán học (Đại số và Lý thuyết số)</w:t>
            </w:r>
          </w:p>
        </w:tc>
        <w:tc>
          <w:tcPr>
            <w:tcW w:w="3166" w:type="dxa"/>
            <w:tcBorders>
              <w:top w:val="nil"/>
              <w:left w:val="nil"/>
              <w:bottom w:val="single" w:sz="4" w:space="0" w:color="auto"/>
              <w:right w:val="single" w:sz="4" w:space="0" w:color="auto"/>
            </w:tcBorders>
            <w:shd w:val="clear" w:color="auto" w:fill="auto"/>
            <w:noWrap/>
            <w:vAlign w:val="bottom"/>
            <w:hideMark/>
          </w:tcPr>
          <w:p w14:paraId="23AE9011"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6B3801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4BB59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462</w:t>
            </w:r>
          </w:p>
        </w:tc>
        <w:tc>
          <w:tcPr>
            <w:tcW w:w="1865" w:type="dxa"/>
            <w:tcBorders>
              <w:top w:val="nil"/>
              <w:left w:val="nil"/>
              <w:bottom w:val="single" w:sz="4" w:space="0" w:color="auto"/>
              <w:right w:val="single" w:sz="4" w:space="0" w:color="auto"/>
            </w:tcBorders>
            <w:shd w:val="clear" w:color="auto" w:fill="auto"/>
            <w:noWrap/>
            <w:vAlign w:val="bottom"/>
            <w:hideMark/>
          </w:tcPr>
          <w:p w14:paraId="38831FC7" w14:textId="77777777" w:rsidR="0023196C" w:rsidRPr="002E04CB" w:rsidRDefault="0023196C" w:rsidP="002E04CB">
            <w:pPr>
              <w:spacing w:before="0"/>
              <w:rPr>
                <w:sz w:val="20"/>
                <w:szCs w:val="20"/>
              </w:rPr>
            </w:pPr>
            <w:r w:rsidRPr="002E04CB">
              <w:rPr>
                <w:sz w:val="20"/>
                <w:szCs w:val="20"/>
              </w:rPr>
              <w:t>Nguyễn Thành</w:t>
            </w:r>
          </w:p>
        </w:tc>
        <w:tc>
          <w:tcPr>
            <w:tcW w:w="755" w:type="dxa"/>
            <w:tcBorders>
              <w:top w:val="nil"/>
              <w:left w:val="nil"/>
              <w:bottom w:val="single" w:sz="4" w:space="0" w:color="auto"/>
              <w:right w:val="single" w:sz="4" w:space="0" w:color="auto"/>
            </w:tcBorders>
            <w:shd w:val="clear" w:color="auto" w:fill="auto"/>
            <w:noWrap/>
            <w:vAlign w:val="bottom"/>
            <w:hideMark/>
          </w:tcPr>
          <w:p w14:paraId="1966E3AC" w14:textId="77777777" w:rsidR="0023196C" w:rsidRPr="002E04CB" w:rsidRDefault="0023196C" w:rsidP="002E04CB">
            <w:pPr>
              <w:spacing w:before="0"/>
              <w:rPr>
                <w:sz w:val="20"/>
                <w:szCs w:val="20"/>
              </w:rPr>
            </w:pPr>
            <w:r w:rsidRPr="002E04CB">
              <w:rPr>
                <w:sz w:val="20"/>
                <w:szCs w:val="20"/>
              </w:rPr>
              <w:t>Chiêu</w:t>
            </w:r>
          </w:p>
        </w:tc>
        <w:tc>
          <w:tcPr>
            <w:tcW w:w="960" w:type="dxa"/>
            <w:tcBorders>
              <w:top w:val="nil"/>
              <w:left w:val="nil"/>
              <w:bottom w:val="single" w:sz="4" w:space="0" w:color="auto"/>
              <w:right w:val="single" w:sz="4" w:space="0" w:color="auto"/>
            </w:tcBorders>
            <w:shd w:val="clear" w:color="auto" w:fill="auto"/>
            <w:noWrap/>
            <w:vAlign w:val="bottom"/>
            <w:hideMark/>
          </w:tcPr>
          <w:p w14:paraId="1B38F0D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27B1F4C" w14:textId="77777777" w:rsidR="0023196C" w:rsidRPr="002E04CB" w:rsidRDefault="0023196C" w:rsidP="002E04CB">
            <w:pPr>
              <w:spacing w:before="0"/>
              <w:rPr>
                <w:sz w:val="20"/>
                <w:szCs w:val="20"/>
              </w:rPr>
            </w:pPr>
            <w:r w:rsidRPr="002E04CB">
              <w:rPr>
                <w:sz w:val="20"/>
                <w:szCs w:val="20"/>
              </w:rPr>
              <w:t>Toán tối ưu - Khoa học tự nhiên</w:t>
            </w:r>
          </w:p>
        </w:tc>
        <w:tc>
          <w:tcPr>
            <w:tcW w:w="3166" w:type="dxa"/>
            <w:tcBorders>
              <w:top w:val="nil"/>
              <w:left w:val="nil"/>
              <w:bottom w:val="single" w:sz="4" w:space="0" w:color="auto"/>
              <w:right w:val="single" w:sz="4" w:space="0" w:color="auto"/>
            </w:tcBorders>
            <w:shd w:val="clear" w:color="auto" w:fill="auto"/>
            <w:noWrap/>
            <w:vAlign w:val="bottom"/>
            <w:hideMark/>
          </w:tcPr>
          <w:p w14:paraId="786C883D" w14:textId="77777777" w:rsidR="0023196C" w:rsidRPr="002E04CB" w:rsidRDefault="0023196C" w:rsidP="002E04CB">
            <w:pPr>
              <w:spacing w:before="0"/>
              <w:rPr>
                <w:sz w:val="20"/>
                <w:szCs w:val="20"/>
              </w:rPr>
            </w:pPr>
            <w:r w:rsidRPr="002E04CB">
              <w:rPr>
                <w:sz w:val="20"/>
                <w:szCs w:val="20"/>
              </w:rPr>
              <w:t>Khoa học dữ liệu và trí tuệ nhân tạo</w:t>
            </w:r>
          </w:p>
        </w:tc>
      </w:tr>
      <w:tr w:rsidR="0023196C" w:rsidRPr="002E04CB" w14:paraId="4689FFD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4532B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463</w:t>
            </w:r>
          </w:p>
        </w:tc>
        <w:tc>
          <w:tcPr>
            <w:tcW w:w="1865" w:type="dxa"/>
            <w:tcBorders>
              <w:top w:val="nil"/>
              <w:left w:val="nil"/>
              <w:bottom w:val="single" w:sz="4" w:space="0" w:color="auto"/>
              <w:right w:val="single" w:sz="4" w:space="0" w:color="auto"/>
            </w:tcBorders>
            <w:shd w:val="clear" w:color="auto" w:fill="auto"/>
            <w:noWrap/>
            <w:vAlign w:val="bottom"/>
            <w:hideMark/>
          </w:tcPr>
          <w:p w14:paraId="7CB874C4"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4B6489ED"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6B0C135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94F3DC2" w14:textId="77777777" w:rsidR="0023196C" w:rsidRPr="002E04CB" w:rsidRDefault="0023196C" w:rsidP="002E04CB">
            <w:pPr>
              <w:spacing w:before="0"/>
              <w:rPr>
                <w:sz w:val="20"/>
                <w:szCs w:val="20"/>
              </w:rPr>
            </w:pPr>
            <w:r w:rsidRPr="002E04CB">
              <w:rPr>
                <w:sz w:val="20"/>
                <w:szCs w:val="20"/>
              </w:rPr>
              <w:t>Vật lý (Quang học)</w:t>
            </w:r>
          </w:p>
        </w:tc>
        <w:tc>
          <w:tcPr>
            <w:tcW w:w="3166" w:type="dxa"/>
            <w:tcBorders>
              <w:top w:val="nil"/>
              <w:left w:val="nil"/>
              <w:bottom w:val="single" w:sz="4" w:space="0" w:color="auto"/>
              <w:right w:val="single" w:sz="4" w:space="0" w:color="auto"/>
            </w:tcBorders>
            <w:shd w:val="clear" w:color="auto" w:fill="auto"/>
            <w:noWrap/>
            <w:vAlign w:val="bottom"/>
            <w:hideMark/>
          </w:tcPr>
          <w:p w14:paraId="00012235"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F75AD2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293BA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464</w:t>
            </w:r>
          </w:p>
        </w:tc>
        <w:tc>
          <w:tcPr>
            <w:tcW w:w="1865" w:type="dxa"/>
            <w:tcBorders>
              <w:top w:val="nil"/>
              <w:left w:val="nil"/>
              <w:bottom w:val="single" w:sz="4" w:space="0" w:color="auto"/>
              <w:right w:val="single" w:sz="4" w:space="0" w:color="auto"/>
            </w:tcBorders>
            <w:shd w:val="clear" w:color="auto" w:fill="auto"/>
            <w:noWrap/>
            <w:vAlign w:val="bottom"/>
            <w:hideMark/>
          </w:tcPr>
          <w:p w14:paraId="43E2DEEB" w14:textId="77777777" w:rsidR="0023196C" w:rsidRPr="002E04CB" w:rsidRDefault="0023196C" w:rsidP="002E04CB">
            <w:pPr>
              <w:spacing w:before="0"/>
              <w:rPr>
                <w:sz w:val="20"/>
                <w:szCs w:val="20"/>
              </w:rPr>
            </w:pPr>
            <w:r w:rsidRPr="002E04CB">
              <w:rPr>
                <w:sz w:val="20"/>
                <w:szCs w:val="20"/>
              </w:rPr>
              <w:t>Bùi Thị</w:t>
            </w:r>
          </w:p>
        </w:tc>
        <w:tc>
          <w:tcPr>
            <w:tcW w:w="755" w:type="dxa"/>
            <w:tcBorders>
              <w:top w:val="nil"/>
              <w:left w:val="nil"/>
              <w:bottom w:val="single" w:sz="4" w:space="0" w:color="auto"/>
              <w:right w:val="single" w:sz="4" w:space="0" w:color="auto"/>
            </w:tcBorders>
            <w:shd w:val="clear" w:color="auto" w:fill="auto"/>
            <w:noWrap/>
            <w:vAlign w:val="bottom"/>
            <w:hideMark/>
          </w:tcPr>
          <w:p w14:paraId="718EC85E" w14:textId="77777777" w:rsidR="0023196C" w:rsidRPr="002E04CB" w:rsidRDefault="0023196C" w:rsidP="002E04CB">
            <w:pPr>
              <w:spacing w:before="0"/>
              <w:rPr>
                <w:sz w:val="20"/>
                <w:szCs w:val="20"/>
              </w:rPr>
            </w:pPr>
            <w:r w:rsidRPr="002E04CB">
              <w:rPr>
                <w:sz w:val="20"/>
                <w:szCs w:val="20"/>
              </w:rPr>
              <w:t>Thu</w:t>
            </w:r>
          </w:p>
        </w:tc>
        <w:tc>
          <w:tcPr>
            <w:tcW w:w="960" w:type="dxa"/>
            <w:tcBorders>
              <w:top w:val="nil"/>
              <w:left w:val="nil"/>
              <w:bottom w:val="single" w:sz="4" w:space="0" w:color="auto"/>
              <w:right w:val="single" w:sz="4" w:space="0" w:color="auto"/>
            </w:tcBorders>
            <w:shd w:val="clear" w:color="auto" w:fill="auto"/>
            <w:noWrap/>
            <w:vAlign w:val="bottom"/>
            <w:hideMark/>
          </w:tcPr>
          <w:p w14:paraId="0DA9A6A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06BFD4F" w14:textId="77777777" w:rsidR="0023196C" w:rsidRPr="002E04CB" w:rsidRDefault="0023196C" w:rsidP="002E04CB">
            <w:pPr>
              <w:spacing w:before="0"/>
              <w:rPr>
                <w:sz w:val="20"/>
                <w:szCs w:val="20"/>
              </w:rPr>
            </w:pPr>
            <w:r w:rsidRPr="002E04CB">
              <w:rPr>
                <w:sz w:val="20"/>
                <w:szCs w:val="20"/>
              </w:rPr>
              <w:t>Vật lý</w:t>
            </w:r>
          </w:p>
        </w:tc>
        <w:tc>
          <w:tcPr>
            <w:tcW w:w="3166" w:type="dxa"/>
            <w:tcBorders>
              <w:top w:val="nil"/>
              <w:left w:val="nil"/>
              <w:bottom w:val="single" w:sz="4" w:space="0" w:color="auto"/>
              <w:right w:val="single" w:sz="4" w:space="0" w:color="auto"/>
            </w:tcBorders>
            <w:shd w:val="clear" w:color="auto" w:fill="auto"/>
            <w:noWrap/>
            <w:vAlign w:val="bottom"/>
            <w:hideMark/>
          </w:tcPr>
          <w:p w14:paraId="09E19DF6"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2DBBA4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8163C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465</w:t>
            </w:r>
          </w:p>
        </w:tc>
        <w:tc>
          <w:tcPr>
            <w:tcW w:w="1865" w:type="dxa"/>
            <w:tcBorders>
              <w:top w:val="nil"/>
              <w:left w:val="nil"/>
              <w:bottom w:val="single" w:sz="4" w:space="0" w:color="auto"/>
              <w:right w:val="single" w:sz="4" w:space="0" w:color="auto"/>
            </w:tcBorders>
            <w:shd w:val="clear" w:color="auto" w:fill="auto"/>
            <w:noWrap/>
            <w:vAlign w:val="bottom"/>
            <w:hideMark/>
          </w:tcPr>
          <w:p w14:paraId="0EDD8743" w14:textId="77777777" w:rsidR="0023196C" w:rsidRPr="002E04CB" w:rsidRDefault="0023196C" w:rsidP="002E04CB">
            <w:pPr>
              <w:spacing w:before="0"/>
              <w:rPr>
                <w:sz w:val="20"/>
                <w:szCs w:val="20"/>
              </w:rPr>
            </w:pPr>
            <w:r w:rsidRPr="002E04CB">
              <w:rPr>
                <w:sz w:val="20"/>
                <w:szCs w:val="20"/>
              </w:rPr>
              <w:t>Nguyễn Tiến</w:t>
            </w:r>
          </w:p>
        </w:tc>
        <w:tc>
          <w:tcPr>
            <w:tcW w:w="755" w:type="dxa"/>
            <w:tcBorders>
              <w:top w:val="nil"/>
              <w:left w:val="nil"/>
              <w:bottom w:val="single" w:sz="4" w:space="0" w:color="auto"/>
              <w:right w:val="single" w:sz="4" w:space="0" w:color="auto"/>
            </w:tcBorders>
            <w:shd w:val="clear" w:color="auto" w:fill="auto"/>
            <w:noWrap/>
            <w:vAlign w:val="bottom"/>
            <w:hideMark/>
          </w:tcPr>
          <w:p w14:paraId="639AD121" w14:textId="77777777" w:rsidR="0023196C" w:rsidRPr="002E04CB" w:rsidRDefault="0023196C" w:rsidP="002E04CB">
            <w:pPr>
              <w:spacing w:before="0"/>
              <w:rPr>
                <w:sz w:val="20"/>
                <w:szCs w:val="20"/>
              </w:rPr>
            </w:pPr>
            <w:r w:rsidRPr="002E04CB">
              <w:rPr>
                <w:sz w:val="20"/>
                <w:szCs w:val="20"/>
              </w:rPr>
              <w:t>Hiển</w:t>
            </w:r>
          </w:p>
        </w:tc>
        <w:tc>
          <w:tcPr>
            <w:tcW w:w="960" w:type="dxa"/>
            <w:tcBorders>
              <w:top w:val="nil"/>
              <w:left w:val="nil"/>
              <w:bottom w:val="single" w:sz="4" w:space="0" w:color="auto"/>
              <w:right w:val="single" w:sz="4" w:space="0" w:color="auto"/>
            </w:tcBorders>
            <w:shd w:val="clear" w:color="auto" w:fill="auto"/>
            <w:noWrap/>
            <w:vAlign w:val="bottom"/>
            <w:hideMark/>
          </w:tcPr>
          <w:p w14:paraId="4555DD3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A156FD7" w14:textId="77777777" w:rsidR="0023196C" w:rsidRPr="002E04CB" w:rsidRDefault="0023196C" w:rsidP="002E04CB">
            <w:pPr>
              <w:spacing w:before="0"/>
              <w:rPr>
                <w:sz w:val="20"/>
                <w:szCs w:val="20"/>
              </w:rPr>
            </w:pPr>
            <w:r w:rsidRPr="002E04CB">
              <w:rPr>
                <w:sz w:val="20"/>
                <w:szCs w:val="20"/>
              </w:rPr>
              <w:t>Vật lý hạt nhân</w:t>
            </w:r>
          </w:p>
        </w:tc>
        <w:tc>
          <w:tcPr>
            <w:tcW w:w="3166" w:type="dxa"/>
            <w:tcBorders>
              <w:top w:val="nil"/>
              <w:left w:val="nil"/>
              <w:bottom w:val="single" w:sz="4" w:space="0" w:color="auto"/>
              <w:right w:val="single" w:sz="4" w:space="0" w:color="auto"/>
            </w:tcBorders>
            <w:shd w:val="clear" w:color="auto" w:fill="auto"/>
            <w:noWrap/>
            <w:vAlign w:val="bottom"/>
            <w:hideMark/>
          </w:tcPr>
          <w:p w14:paraId="73703630" w14:textId="77777777" w:rsidR="0023196C" w:rsidRPr="002E04CB" w:rsidRDefault="0023196C" w:rsidP="002E04CB">
            <w:pPr>
              <w:spacing w:before="0"/>
              <w:rPr>
                <w:sz w:val="20"/>
                <w:szCs w:val="20"/>
              </w:rPr>
            </w:pPr>
            <w:r w:rsidRPr="002E04CB">
              <w:rPr>
                <w:sz w:val="20"/>
                <w:szCs w:val="20"/>
              </w:rPr>
              <w:t>Khoa học dữ liệu và trí tuệ nhân tạo</w:t>
            </w:r>
          </w:p>
        </w:tc>
      </w:tr>
      <w:tr w:rsidR="0023196C" w:rsidRPr="002E04CB" w14:paraId="56C1CF1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865D4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466</w:t>
            </w:r>
          </w:p>
        </w:tc>
        <w:tc>
          <w:tcPr>
            <w:tcW w:w="1865" w:type="dxa"/>
            <w:tcBorders>
              <w:top w:val="nil"/>
              <w:left w:val="nil"/>
              <w:bottom w:val="single" w:sz="4" w:space="0" w:color="auto"/>
              <w:right w:val="single" w:sz="4" w:space="0" w:color="auto"/>
            </w:tcBorders>
            <w:shd w:val="clear" w:color="auto" w:fill="auto"/>
            <w:noWrap/>
            <w:vAlign w:val="bottom"/>
            <w:hideMark/>
          </w:tcPr>
          <w:p w14:paraId="67B4858A" w14:textId="77777777" w:rsidR="0023196C" w:rsidRPr="002E04CB" w:rsidRDefault="0023196C" w:rsidP="002E04CB">
            <w:pPr>
              <w:spacing w:before="0"/>
              <w:rPr>
                <w:sz w:val="20"/>
                <w:szCs w:val="20"/>
              </w:rPr>
            </w:pPr>
            <w:r w:rsidRPr="002E04CB">
              <w:rPr>
                <w:sz w:val="20"/>
                <w:szCs w:val="20"/>
              </w:rPr>
              <w:t>Lương Minh</w:t>
            </w:r>
          </w:p>
        </w:tc>
        <w:tc>
          <w:tcPr>
            <w:tcW w:w="755" w:type="dxa"/>
            <w:tcBorders>
              <w:top w:val="nil"/>
              <w:left w:val="nil"/>
              <w:bottom w:val="single" w:sz="4" w:space="0" w:color="auto"/>
              <w:right w:val="single" w:sz="4" w:space="0" w:color="auto"/>
            </w:tcBorders>
            <w:shd w:val="clear" w:color="auto" w:fill="auto"/>
            <w:noWrap/>
            <w:vAlign w:val="bottom"/>
            <w:hideMark/>
          </w:tcPr>
          <w:p w14:paraId="1373F3CD" w14:textId="77777777" w:rsidR="0023196C" w:rsidRPr="002E04CB" w:rsidRDefault="0023196C" w:rsidP="002E04CB">
            <w:pPr>
              <w:spacing w:before="0"/>
              <w:rPr>
                <w:sz w:val="20"/>
                <w:szCs w:val="20"/>
              </w:rPr>
            </w:pPr>
            <w:r w:rsidRPr="002E04CB">
              <w:rPr>
                <w:sz w:val="20"/>
                <w:szCs w:val="20"/>
              </w:rPr>
              <w:t>Quân</w:t>
            </w:r>
          </w:p>
        </w:tc>
        <w:tc>
          <w:tcPr>
            <w:tcW w:w="960" w:type="dxa"/>
            <w:tcBorders>
              <w:top w:val="nil"/>
              <w:left w:val="nil"/>
              <w:bottom w:val="single" w:sz="4" w:space="0" w:color="auto"/>
              <w:right w:val="single" w:sz="4" w:space="0" w:color="auto"/>
            </w:tcBorders>
            <w:shd w:val="clear" w:color="auto" w:fill="auto"/>
            <w:noWrap/>
            <w:vAlign w:val="bottom"/>
            <w:hideMark/>
          </w:tcPr>
          <w:p w14:paraId="625CABD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838D23D" w14:textId="77777777" w:rsidR="0023196C" w:rsidRPr="002E04CB" w:rsidRDefault="0023196C" w:rsidP="002E04CB">
            <w:pPr>
              <w:spacing w:before="0"/>
              <w:rPr>
                <w:sz w:val="20"/>
                <w:szCs w:val="20"/>
              </w:rPr>
            </w:pPr>
            <w:r w:rsidRPr="002E04CB">
              <w:rPr>
                <w:sz w:val="20"/>
                <w:szCs w:val="20"/>
              </w:rPr>
              <w:t>Vật lý lò phản ứng và kỹ thuật hạt nhân</w:t>
            </w:r>
          </w:p>
        </w:tc>
        <w:tc>
          <w:tcPr>
            <w:tcW w:w="3166" w:type="dxa"/>
            <w:tcBorders>
              <w:top w:val="nil"/>
              <w:left w:val="nil"/>
              <w:bottom w:val="single" w:sz="4" w:space="0" w:color="auto"/>
              <w:right w:val="single" w:sz="4" w:space="0" w:color="auto"/>
            </w:tcBorders>
            <w:shd w:val="clear" w:color="auto" w:fill="auto"/>
            <w:noWrap/>
            <w:vAlign w:val="bottom"/>
            <w:hideMark/>
          </w:tcPr>
          <w:p w14:paraId="56E6290D"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257F25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32400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467</w:t>
            </w:r>
          </w:p>
        </w:tc>
        <w:tc>
          <w:tcPr>
            <w:tcW w:w="1865" w:type="dxa"/>
            <w:tcBorders>
              <w:top w:val="nil"/>
              <w:left w:val="nil"/>
              <w:bottom w:val="single" w:sz="4" w:space="0" w:color="auto"/>
              <w:right w:val="single" w:sz="4" w:space="0" w:color="auto"/>
            </w:tcBorders>
            <w:shd w:val="clear" w:color="auto" w:fill="auto"/>
            <w:noWrap/>
            <w:vAlign w:val="bottom"/>
            <w:hideMark/>
          </w:tcPr>
          <w:p w14:paraId="76CF3FDB" w14:textId="77777777" w:rsidR="0023196C" w:rsidRPr="002E04CB" w:rsidRDefault="0023196C" w:rsidP="002E04CB">
            <w:pPr>
              <w:spacing w:before="0"/>
              <w:rPr>
                <w:sz w:val="20"/>
                <w:szCs w:val="20"/>
              </w:rPr>
            </w:pPr>
            <w:r w:rsidRPr="002E04CB">
              <w:rPr>
                <w:sz w:val="20"/>
                <w:szCs w:val="20"/>
              </w:rPr>
              <w:t>Lê Văn</w:t>
            </w:r>
          </w:p>
        </w:tc>
        <w:tc>
          <w:tcPr>
            <w:tcW w:w="755" w:type="dxa"/>
            <w:tcBorders>
              <w:top w:val="nil"/>
              <w:left w:val="nil"/>
              <w:bottom w:val="single" w:sz="4" w:space="0" w:color="auto"/>
              <w:right w:val="single" w:sz="4" w:space="0" w:color="auto"/>
            </w:tcBorders>
            <w:shd w:val="clear" w:color="auto" w:fill="auto"/>
            <w:noWrap/>
            <w:vAlign w:val="bottom"/>
            <w:hideMark/>
          </w:tcPr>
          <w:p w14:paraId="07D1A34E"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1072ACC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A5BD033" w14:textId="77777777" w:rsidR="0023196C" w:rsidRPr="002E04CB" w:rsidRDefault="0023196C" w:rsidP="002E04CB">
            <w:pPr>
              <w:spacing w:before="0"/>
              <w:rPr>
                <w:sz w:val="20"/>
                <w:szCs w:val="20"/>
              </w:rPr>
            </w:pPr>
            <w:r w:rsidRPr="002E04CB">
              <w:rPr>
                <w:sz w:val="20"/>
                <w:szCs w:val="20"/>
              </w:rPr>
              <w:t>Quản lý tài nguyên thiên nhiên</w:t>
            </w:r>
          </w:p>
        </w:tc>
        <w:tc>
          <w:tcPr>
            <w:tcW w:w="3166" w:type="dxa"/>
            <w:tcBorders>
              <w:top w:val="nil"/>
              <w:left w:val="nil"/>
              <w:bottom w:val="single" w:sz="4" w:space="0" w:color="auto"/>
              <w:right w:val="single" w:sz="4" w:space="0" w:color="auto"/>
            </w:tcBorders>
            <w:shd w:val="clear" w:color="auto" w:fill="auto"/>
            <w:noWrap/>
            <w:vAlign w:val="bottom"/>
            <w:hideMark/>
          </w:tcPr>
          <w:p w14:paraId="4F4EEFF2"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403BABA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F84B1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468</w:t>
            </w:r>
          </w:p>
        </w:tc>
        <w:tc>
          <w:tcPr>
            <w:tcW w:w="1865" w:type="dxa"/>
            <w:tcBorders>
              <w:top w:val="nil"/>
              <w:left w:val="nil"/>
              <w:bottom w:val="single" w:sz="4" w:space="0" w:color="auto"/>
              <w:right w:val="single" w:sz="4" w:space="0" w:color="auto"/>
            </w:tcBorders>
            <w:shd w:val="clear" w:color="auto" w:fill="auto"/>
            <w:noWrap/>
            <w:vAlign w:val="bottom"/>
            <w:hideMark/>
          </w:tcPr>
          <w:p w14:paraId="2A64C11D"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76514BA0"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27CF2E0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22510B7" w14:textId="77777777" w:rsidR="0023196C" w:rsidRPr="002E04CB" w:rsidRDefault="0023196C" w:rsidP="002E04CB">
            <w:pPr>
              <w:spacing w:before="0"/>
              <w:rPr>
                <w:sz w:val="20"/>
                <w:szCs w:val="20"/>
              </w:rPr>
            </w:pPr>
            <w:r w:rsidRPr="002E04CB">
              <w:rPr>
                <w:sz w:val="20"/>
                <w:szCs w:val="20"/>
              </w:rPr>
              <w:t>Vật lý</w:t>
            </w:r>
          </w:p>
        </w:tc>
        <w:tc>
          <w:tcPr>
            <w:tcW w:w="3166" w:type="dxa"/>
            <w:tcBorders>
              <w:top w:val="nil"/>
              <w:left w:val="nil"/>
              <w:bottom w:val="single" w:sz="4" w:space="0" w:color="auto"/>
              <w:right w:val="single" w:sz="4" w:space="0" w:color="auto"/>
            </w:tcBorders>
            <w:shd w:val="clear" w:color="auto" w:fill="auto"/>
            <w:noWrap/>
            <w:vAlign w:val="bottom"/>
            <w:hideMark/>
          </w:tcPr>
          <w:p w14:paraId="72FF1E56"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474D647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33DFA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469</w:t>
            </w:r>
          </w:p>
        </w:tc>
        <w:tc>
          <w:tcPr>
            <w:tcW w:w="1865" w:type="dxa"/>
            <w:tcBorders>
              <w:top w:val="nil"/>
              <w:left w:val="nil"/>
              <w:bottom w:val="single" w:sz="4" w:space="0" w:color="auto"/>
              <w:right w:val="single" w:sz="4" w:space="0" w:color="auto"/>
            </w:tcBorders>
            <w:shd w:val="clear" w:color="auto" w:fill="auto"/>
            <w:noWrap/>
            <w:vAlign w:val="bottom"/>
            <w:hideMark/>
          </w:tcPr>
          <w:p w14:paraId="7D1720C4" w14:textId="77777777" w:rsidR="0023196C" w:rsidRPr="002E04CB" w:rsidRDefault="0023196C" w:rsidP="002E04CB">
            <w:pPr>
              <w:spacing w:before="0"/>
              <w:rPr>
                <w:sz w:val="20"/>
                <w:szCs w:val="20"/>
              </w:rPr>
            </w:pPr>
            <w:r w:rsidRPr="002E04CB">
              <w:rPr>
                <w:sz w:val="20"/>
                <w:szCs w:val="20"/>
              </w:rPr>
              <w:t>Lê Phương</w:t>
            </w:r>
          </w:p>
        </w:tc>
        <w:tc>
          <w:tcPr>
            <w:tcW w:w="755" w:type="dxa"/>
            <w:tcBorders>
              <w:top w:val="nil"/>
              <w:left w:val="nil"/>
              <w:bottom w:val="single" w:sz="4" w:space="0" w:color="auto"/>
              <w:right w:val="single" w:sz="4" w:space="0" w:color="auto"/>
            </w:tcBorders>
            <w:shd w:val="clear" w:color="auto" w:fill="auto"/>
            <w:noWrap/>
            <w:vAlign w:val="bottom"/>
            <w:hideMark/>
          </w:tcPr>
          <w:p w14:paraId="7B50F403" w14:textId="77777777" w:rsidR="0023196C" w:rsidRPr="002E04CB" w:rsidRDefault="0023196C" w:rsidP="002E04CB">
            <w:pPr>
              <w:spacing w:before="0"/>
              <w:rPr>
                <w:sz w:val="20"/>
                <w:szCs w:val="20"/>
              </w:rPr>
            </w:pPr>
            <w:r w:rsidRPr="002E04CB">
              <w:rPr>
                <w:sz w:val="20"/>
                <w:szCs w:val="20"/>
              </w:rPr>
              <w:t>Thảo</w:t>
            </w:r>
          </w:p>
        </w:tc>
        <w:tc>
          <w:tcPr>
            <w:tcW w:w="960" w:type="dxa"/>
            <w:tcBorders>
              <w:top w:val="nil"/>
              <w:left w:val="nil"/>
              <w:bottom w:val="single" w:sz="4" w:space="0" w:color="auto"/>
              <w:right w:val="single" w:sz="4" w:space="0" w:color="auto"/>
            </w:tcBorders>
            <w:shd w:val="clear" w:color="auto" w:fill="auto"/>
            <w:noWrap/>
            <w:vAlign w:val="bottom"/>
            <w:hideMark/>
          </w:tcPr>
          <w:p w14:paraId="6BAE1E2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1C8DE19" w14:textId="77777777" w:rsidR="0023196C" w:rsidRPr="002E04CB" w:rsidRDefault="0023196C" w:rsidP="002E04CB">
            <w:pPr>
              <w:spacing w:before="0"/>
              <w:rPr>
                <w:sz w:val="20"/>
                <w:szCs w:val="20"/>
              </w:rPr>
            </w:pPr>
            <w:r w:rsidRPr="002E04CB">
              <w:rPr>
                <w:sz w:val="20"/>
                <w:szCs w:val="20"/>
              </w:rPr>
              <w:t>Vật lý</w:t>
            </w:r>
          </w:p>
        </w:tc>
        <w:tc>
          <w:tcPr>
            <w:tcW w:w="3166" w:type="dxa"/>
            <w:tcBorders>
              <w:top w:val="nil"/>
              <w:left w:val="nil"/>
              <w:bottom w:val="single" w:sz="4" w:space="0" w:color="auto"/>
              <w:right w:val="single" w:sz="4" w:space="0" w:color="auto"/>
            </w:tcBorders>
            <w:shd w:val="clear" w:color="auto" w:fill="auto"/>
            <w:noWrap/>
            <w:vAlign w:val="bottom"/>
            <w:hideMark/>
          </w:tcPr>
          <w:p w14:paraId="61FD23A5"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0B5BB87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149FF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470</w:t>
            </w:r>
          </w:p>
        </w:tc>
        <w:tc>
          <w:tcPr>
            <w:tcW w:w="1865" w:type="dxa"/>
            <w:tcBorders>
              <w:top w:val="nil"/>
              <w:left w:val="nil"/>
              <w:bottom w:val="single" w:sz="4" w:space="0" w:color="auto"/>
              <w:right w:val="single" w:sz="4" w:space="0" w:color="auto"/>
            </w:tcBorders>
            <w:shd w:val="clear" w:color="auto" w:fill="auto"/>
            <w:noWrap/>
            <w:vAlign w:val="bottom"/>
            <w:hideMark/>
          </w:tcPr>
          <w:p w14:paraId="5549CC67" w14:textId="77777777" w:rsidR="0023196C" w:rsidRPr="002E04CB" w:rsidRDefault="0023196C" w:rsidP="002E04CB">
            <w:pPr>
              <w:spacing w:before="0"/>
              <w:rPr>
                <w:sz w:val="20"/>
                <w:szCs w:val="20"/>
              </w:rPr>
            </w:pPr>
            <w:r w:rsidRPr="002E04CB">
              <w:rPr>
                <w:sz w:val="20"/>
                <w:szCs w:val="20"/>
              </w:rPr>
              <w:t>Hoàng Thị</w:t>
            </w:r>
          </w:p>
        </w:tc>
        <w:tc>
          <w:tcPr>
            <w:tcW w:w="755" w:type="dxa"/>
            <w:tcBorders>
              <w:top w:val="nil"/>
              <w:left w:val="nil"/>
              <w:bottom w:val="single" w:sz="4" w:space="0" w:color="auto"/>
              <w:right w:val="single" w:sz="4" w:space="0" w:color="auto"/>
            </w:tcBorders>
            <w:shd w:val="clear" w:color="auto" w:fill="auto"/>
            <w:noWrap/>
            <w:vAlign w:val="bottom"/>
            <w:hideMark/>
          </w:tcPr>
          <w:p w14:paraId="0B33670F"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4E05638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FC8B512"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11D74AC2"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0C1DB8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BF70D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471</w:t>
            </w:r>
          </w:p>
        </w:tc>
        <w:tc>
          <w:tcPr>
            <w:tcW w:w="1865" w:type="dxa"/>
            <w:tcBorders>
              <w:top w:val="nil"/>
              <w:left w:val="nil"/>
              <w:bottom w:val="single" w:sz="4" w:space="0" w:color="auto"/>
              <w:right w:val="single" w:sz="4" w:space="0" w:color="auto"/>
            </w:tcBorders>
            <w:shd w:val="clear" w:color="auto" w:fill="auto"/>
            <w:noWrap/>
            <w:vAlign w:val="bottom"/>
            <w:hideMark/>
          </w:tcPr>
          <w:p w14:paraId="43598F66" w14:textId="77777777" w:rsidR="0023196C" w:rsidRPr="002E04CB" w:rsidRDefault="0023196C" w:rsidP="002E04CB">
            <w:pPr>
              <w:spacing w:before="0"/>
              <w:rPr>
                <w:sz w:val="20"/>
                <w:szCs w:val="20"/>
              </w:rPr>
            </w:pPr>
            <w:r w:rsidRPr="002E04CB">
              <w:rPr>
                <w:sz w:val="20"/>
                <w:szCs w:val="20"/>
              </w:rPr>
              <w:t>Ngô Công</w:t>
            </w:r>
          </w:p>
        </w:tc>
        <w:tc>
          <w:tcPr>
            <w:tcW w:w="755" w:type="dxa"/>
            <w:tcBorders>
              <w:top w:val="nil"/>
              <w:left w:val="nil"/>
              <w:bottom w:val="single" w:sz="4" w:space="0" w:color="auto"/>
              <w:right w:val="single" w:sz="4" w:space="0" w:color="auto"/>
            </w:tcBorders>
            <w:shd w:val="clear" w:color="auto" w:fill="auto"/>
            <w:noWrap/>
            <w:vAlign w:val="bottom"/>
            <w:hideMark/>
          </w:tcPr>
          <w:p w14:paraId="5DDF0FF9" w14:textId="77777777" w:rsidR="0023196C" w:rsidRPr="002E04CB" w:rsidRDefault="0023196C" w:rsidP="002E04CB">
            <w:pPr>
              <w:spacing w:before="0"/>
              <w:rPr>
                <w:sz w:val="20"/>
                <w:szCs w:val="20"/>
              </w:rPr>
            </w:pPr>
            <w:r w:rsidRPr="002E04CB">
              <w:rPr>
                <w:sz w:val="20"/>
                <w:szCs w:val="20"/>
              </w:rPr>
              <w:t>Thắng</w:t>
            </w:r>
          </w:p>
        </w:tc>
        <w:tc>
          <w:tcPr>
            <w:tcW w:w="960" w:type="dxa"/>
            <w:tcBorders>
              <w:top w:val="nil"/>
              <w:left w:val="nil"/>
              <w:bottom w:val="single" w:sz="4" w:space="0" w:color="auto"/>
              <w:right w:val="single" w:sz="4" w:space="0" w:color="auto"/>
            </w:tcBorders>
            <w:shd w:val="clear" w:color="auto" w:fill="auto"/>
            <w:noWrap/>
            <w:vAlign w:val="bottom"/>
            <w:hideMark/>
          </w:tcPr>
          <w:p w14:paraId="5174AE1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4472151" w14:textId="77777777" w:rsidR="0023196C" w:rsidRPr="002E04CB" w:rsidRDefault="0023196C" w:rsidP="002E04CB">
            <w:pPr>
              <w:spacing w:before="0"/>
              <w:rPr>
                <w:sz w:val="20"/>
                <w:szCs w:val="20"/>
              </w:rPr>
            </w:pPr>
            <w:r w:rsidRPr="002E04CB">
              <w:rPr>
                <w:sz w:val="20"/>
                <w:szCs w:val="20"/>
              </w:rPr>
              <w:t>Khoa học máy tính</w:t>
            </w:r>
          </w:p>
        </w:tc>
        <w:tc>
          <w:tcPr>
            <w:tcW w:w="3166" w:type="dxa"/>
            <w:tcBorders>
              <w:top w:val="nil"/>
              <w:left w:val="nil"/>
              <w:bottom w:val="single" w:sz="4" w:space="0" w:color="auto"/>
              <w:right w:val="single" w:sz="4" w:space="0" w:color="auto"/>
            </w:tcBorders>
            <w:shd w:val="clear" w:color="auto" w:fill="auto"/>
            <w:noWrap/>
            <w:vAlign w:val="bottom"/>
            <w:hideMark/>
          </w:tcPr>
          <w:p w14:paraId="37D5D10E"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0021249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0EC06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472</w:t>
            </w:r>
          </w:p>
        </w:tc>
        <w:tc>
          <w:tcPr>
            <w:tcW w:w="1865" w:type="dxa"/>
            <w:tcBorders>
              <w:top w:val="nil"/>
              <w:left w:val="nil"/>
              <w:bottom w:val="single" w:sz="4" w:space="0" w:color="auto"/>
              <w:right w:val="single" w:sz="4" w:space="0" w:color="auto"/>
            </w:tcBorders>
            <w:shd w:val="clear" w:color="auto" w:fill="auto"/>
            <w:noWrap/>
            <w:vAlign w:val="bottom"/>
            <w:hideMark/>
          </w:tcPr>
          <w:p w14:paraId="78F7EF67" w14:textId="77777777" w:rsidR="0023196C" w:rsidRPr="002E04CB" w:rsidRDefault="0023196C" w:rsidP="002E04CB">
            <w:pPr>
              <w:spacing w:before="0"/>
              <w:rPr>
                <w:sz w:val="20"/>
                <w:szCs w:val="20"/>
              </w:rPr>
            </w:pPr>
            <w:r w:rsidRPr="002E04CB">
              <w:rPr>
                <w:sz w:val="20"/>
                <w:szCs w:val="20"/>
              </w:rPr>
              <w:t>Lê Thị Minh</w:t>
            </w:r>
          </w:p>
        </w:tc>
        <w:tc>
          <w:tcPr>
            <w:tcW w:w="755" w:type="dxa"/>
            <w:tcBorders>
              <w:top w:val="nil"/>
              <w:left w:val="nil"/>
              <w:bottom w:val="single" w:sz="4" w:space="0" w:color="auto"/>
              <w:right w:val="single" w:sz="4" w:space="0" w:color="auto"/>
            </w:tcBorders>
            <w:shd w:val="clear" w:color="auto" w:fill="auto"/>
            <w:noWrap/>
            <w:vAlign w:val="bottom"/>
            <w:hideMark/>
          </w:tcPr>
          <w:p w14:paraId="5AA84744" w14:textId="77777777" w:rsidR="0023196C" w:rsidRPr="002E04CB" w:rsidRDefault="0023196C" w:rsidP="002E04CB">
            <w:pPr>
              <w:spacing w:before="0"/>
              <w:rPr>
                <w:sz w:val="20"/>
                <w:szCs w:val="20"/>
              </w:rPr>
            </w:pPr>
            <w:r w:rsidRPr="002E04CB">
              <w:rPr>
                <w:sz w:val="20"/>
                <w:szCs w:val="20"/>
              </w:rPr>
              <w:t>Thùy</w:t>
            </w:r>
          </w:p>
        </w:tc>
        <w:tc>
          <w:tcPr>
            <w:tcW w:w="960" w:type="dxa"/>
            <w:tcBorders>
              <w:top w:val="nil"/>
              <w:left w:val="nil"/>
              <w:bottom w:val="single" w:sz="4" w:space="0" w:color="auto"/>
              <w:right w:val="single" w:sz="4" w:space="0" w:color="auto"/>
            </w:tcBorders>
            <w:shd w:val="clear" w:color="auto" w:fill="auto"/>
            <w:noWrap/>
            <w:vAlign w:val="bottom"/>
            <w:hideMark/>
          </w:tcPr>
          <w:p w14:paraId="04C2D77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1D1C3CE"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2751972B"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BCB412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8571C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473</w:t>
            </w:r>
          </w:p>
        </w:tc>
        <w:tc>
          <w:tcPr>
            <w:tcW w:w="1865" w:type="dxa"/>
            <w:tcBorders>
              <w:top w:val="nil"/>
              <w:left w:val="nil"/>
              <w:bottom w:val="single" w:sz="4" w:space="0" w:color="auto"/>
              <w:right w:val="single" w:sz="4" w:space="0" w:color="auto"/>
            </w:tcBorders>
            <w:shd w:val="clear" w:color="auto" w:fill="auto"/>
            <w:noWrap/>
            <w:vAlign w:val="bottom"/>
            <w:hideMark/>
          </w:tcPr>
          <w:p w14:paraId="246A8642" w14:textId="77777777" w:rsidR="0023196C" w:rsidRPr="002E04CB" w:rsidRDefault="0023196C" w:rsidP="002E04CB">
            <w:pPr>
              <w:spacing w:before="0"/>
              <w:rPr>
                <w:sz w:val="20"/>
                <w:szCs w:val="20"/>
              </w:rPr>
            </w:pPr>
            <w:r w:rsidRPr="002E04CB">
              <w:rPr>
                <w:sz w:val="20"/>
                <w:szCs w:val="20"/>
              </w:rPr>
              <w:t>Lê Thị</w:t>
            </w:r>
          </w:p>
        </w:tc>
        <w:tc>
          <w:tcPr>
            <w:tcW w:w="755" w:type="dxa"/>
            <w:tcBorders>
              <w:top w:val="nil"/>
              <w:left w:val="nil"/>
              <w:bottom w:val="single" w:sz="4" w:space="0" w:color="auto"/>
              <w:right w:val="single" w:sz="4" w:space="0" w:color="auto"/>
            </w:tcBorders>
            <w:shd w:val="clear" w:color="auto" w:fill="auto"/>
            <w:noWrap/>
            <w:vAlign w:val="bottom"/>
            <w:hideMark/>
          </w:tcPr>
          <w:p w14:paraId="25AD6535"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0810560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5C13816"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10919344"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F3CDDD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8EC6B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474</w:t>
            </w:r>
          </w:p>
        </w:tc>
        <w:tc>
          <w:tcPr>
            <w:tcW w:w="1865" w:type="dxa"/>
            <w:tcBorders>
              <w:top w:val="nil"/>
              <w:left w:val="nil"/>
              <w:bottom w:val="single" w:sz="4" w:space="0" w:color="auto"/>
              <w:right w:val="single" w:sz="4" w:space="0" w:color="auto"/>
            </w:tcBorders>
            <w:shd w:val="clear" w:color="auto" w:fill="auto"/>
            <w:noWrap/>
            <w:vAlign w:val="bottom"/>
            <w:hideMark/>
          </w:tcPr>
          <w:p w14:paraId="236A1CA5" w14:textId="77777777" w:rsidR="0023196C" w:rsidRPr="002E04CB" w:rsidRDefault="0023196C" w:rsidP="002E04CB">
            <w:pPr>
              <w:spacing w:before="0"/>
              <w:rPr>
                <w:sz w:val="20"/>
                <w:szCs w:val="20"/>
              </w:rPr>
            </w:pPr>
            <w:r w:rsidRPr="002E04CB">
              <w:rPr>
                <w:sz w:val="20"/>
                <w:szCs w:val="20"/>
              </w:rPr>
              <w:t>Phan Trọng</w:t>
            </w:r>
          </w:p>
        </w:tc>
        <w:tc>
          <w:tcPr>
            <w:tcW w:w="755" w:type="dxa"/>
            <w:tcBorders>
              <w:top w:val="nil"/>
              <w:left w:val="nil"/>
              <w:bottom w:val="single" w:sz="4" w:space="0" w:color="auto"/>
              <w:right w:val="single" w:sz="4" w:space="0" w:color="auto"/>
            </w:tcBorders>
            <w:shd w:val="clear" w:color="auto" w:fill="auto"/>
            <w:noWrap/>
            <w:vAlign w:val="bottom"/>
            <w:hideMark/>
          </w:tcPr>
          <w:p w14:paraId="38D9A867" w14:textId="77777777" w:rsidR="0023196C" w:rsidRPr="002E04CB" w:rsidRDefault="0023196C" w:rsidP="002E04CB">
            <w:pPr>
              <w:spacing w:before="0"/>
              <w:rPr>
                <w:sz w:val="20"/>
                <w:szCs w:val="20"/>
              </w:rPr>
            </w:pPr>
            <w:r w:rsidRPr="002E04CB">
              <w:rPr>
                <w:sz w:val="20"/>
                <w:szCs w:val="20"/>
              </w:rPr>
              <w:t>Tiến</w:t>
            </w:r>
          </w:p>
        </w:tc>
        <w:tc>
          <w:tcPr>
            <w:tcW w:w="960" w:type="dxa"/>
            <w:tcBorders>
              <w:top w:val="nil"/>
              <w:left w:val="nil"/>
              <w:bottom w:val="single" w:sz="4" w:space="0" w:color="auto"/>
              <w:right w:val="single" w:sz="4" w:space="0" w:color="auto"/>
            </w:tcBorders>
            <w:shd w:val="clear" w:color="auto" w:fill="auto"/>
            <w:noWrap/>
            <w:vAlign w:val="bottom"/>
            <w:hideMark/>
          </w:tcPr>
          <w:p w14:paraId="111E55A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3C9BB04" w14:textId="77777777" w:rsidR="0023196C" w:rsidRPr="002E04CB" w:rsidRDefault="0023196C" w:rsidP="002E04CB">
            <w:pPr>
              <w:spacing w:before="0"/>
              <w:rPr>
                <w:sz w:val="20"/>
                <w:szCs w:val="20"/>
              </w:rPr>
            </w:pPr>
            <w:r w:rsidRPr="002E04CB">
              <w:rPr>
                <w:sz w:val="20"/>
                <w:szCs w:val="20"/>
              </w:rPr>
              <w:t>Tin học</w:t>
            </w:r>
          </w:p>
        </w:tc>
        <w:tc>
          <w:tcPr>
            <w:tcW w:w="3166" w:type="dxa"/>
            <w:tcBorders>
              <w:top w:val="nil"/>
              <w:left w:val="nil"/>
              <w:bottom w:val="single" w:sz="4" w:space="0" w:color="auto"/>
              <w:right w:val="single" w:sz="4" w:space="0" w:color="auto"/>
            </w:tcBorders>
            <w:shd w:val="clear" w:color="auto" w:fill="auto"/>
            <w:noWrap/>
            <w:vAlign w:val="bottom"/>
            <w:hideMark/>
          </w:tcPr>
          <w:p w14:paraId="7D187B3D"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1A4E886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17D66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475</w:t>
            </w:r>
          </w:p>
        </w:tc>
        <w:tc>
          <w:tcPr>
            <w:tcW w:w="1865" w:type="dxa"/>
            <w:tcBorders>
              <w:top w:val="nil"/>
              <w:left w:val="nil"/>
              <w:bottom w:val="single" w:sz="4" w:space="0" w:color="auto"/>
              <w:right w:val="single" w:sz="4" w:space="0" w:color="auto"/>
            </w:tcBorders>
            <w:shd w:val="clear" w:color="auto" w:fill="auto"/>
            <w:noWrap/>
            <w:vAlign w:val="bottom"/>
            <w:hideMark/>
          </w:tcPr>
          <w:p w14:paraId="2689F275" w14:textId="77777777" w:rsidR="0023196C" w:rsidRPr="002E04CB" w:rsidRDefault="0023196C" w:rsidP="002E04CB">
            <w:pPr>
              <w:spacing w:before="0"/>
              <w:rPr>
                <w:sz w:val="20"/>
                <w:szCs w:val="20"/>
              </w:rPr>
            </w:pPr>
            <w:r w:rsidRPr="002E04CB">
              <w:rPr>
                <w:sz w:val="20"/>
                <w:szCs w:val="20"/>
              </w:rPr>
              <w:t>Trần Trung</w:t>
            </w:r>
          </w:p>
        </w:tc>
        <w:tc>
          <w:tcPr>
            <w:tcW w:w="755" w:type="dxa"/>
            <w:tcBorders>
              <w:top w:val="nil"/>
              <w:left w:val="nil"/>
              <w:bottom w:val="single" w:sz="4" w:space="0" w:color="auto"/>
              <w:right w:val="single" w:sz="4" w:space="0" w:color="auto"/>
            </w:tcBorders>
            <w:shd w:val="clear" w:color="auto" w:fill="auto"/>
            <w:noWrap/>
            <w:vAlign w:val="bottom"/>
            <w:hideMark/>
          </w:tcPr>
          <w:p w14:paraId="15274AB3" w14:textId="77777777" w:rsidR="0023196C" w:rsidRPr="002E04CB" w:rsidRDefault="0023196C" w:rsidP="002E04CB">
            <w:pPr>
              <w:spacing w:before="0"/>
              <w:rPr>
                <w:sz w:val="20"/>
                <w:szCs w:val="20"/>
              </w:rPr>
            </w:pPr>
            <w:r w:rsidRPr="002E04CB">
              <w:rPr>
                <w:sz w:val="20"/>
                <w:szCs w:val="20"/>
              </w:rPr>
              <w:t>Hiếu</w:t>
            </w:r>
          </w:p>
        </w:tc>
        <w:tc>
          <w:tcPr>
            <w:tcW w:w="960" w:type="dxa"/>
            <w:tcBorders>
              <w:top w:val="nil"/>
              <w:left w:val="nil"/>
              <w:bottom w:val="single" w:sz="4" w:space="0" w:color="auto"/>
              <w:right w:val="single" w:sz="4" w:space="0" w:color="auto"/>
            </w:tcBorders>
            <w:shd w:val="clear" w:color="auto" w:fill="auto"/>
            <w:noWrap/>
            <w:vAlign w:val="bottom"/>
            <w:hideMark/>
          </w:tcPr>
          <w:p w14:paraId="1F69607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8A75C60"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378F94DC"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E33671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D4828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476</w:t>
            </w:r>
          </w:p>
        </w:tc>
        <w:tc>
          <w:tcPr>
            <w:tcW w:w="1865" w:type="dxa"/>
            <w:tcBorders>
              <w:top w:val="nil"/>
              <w:left w:val="nil"/>
              <w:bottom w:val="single" w:sz="4" w:space="0" w:color="auto"/>
              <w:right w:val="single" w:sz="4" w:space="0" w:color="auto"/>
            </w:tcBorders>
            <w:shd w:val="clear" w:color="auto" w:fill="auto"/>
            <w:noWrap/>
            <w:vAlign w:val="bottom"/>
            <w:hideMark/>
          </w:tcPr>
          <w:p w14:paraId="60A07971" w14:textId="77777777" w:rsidR="0023196C" w:rsidRPr="002E04CB" w:rsidRDefault="0023196C" w:rsidP="002E04CB">
            <w:pPr>
              <w:spacing w:before="0"/>
              <w:rPr>
                <w:sz w:val="20"/>
                <w:szCs w:val="20"/>
              </w:rPr>
            </w:pPr>
            <w:r w:rsidRPr="002E04CB">
              <w:rPr>
                <w:sz w:val="20"/>
                <w:szCs w:val="20"/>
              </w:rPr>
              <w:t>Đỗ Thị</w:t>
            </w:r>
          </w:p>
        </w:tc>
        <w:tc>
          <w:tcPr>
            <w:tcW w:w="755" w:type="dxa"/>
            <w:tcBorders>
              <w:top w:val="nil"/>
              <w:left w:val="nil"/>
              <w:bottom w:val="single" w:sz="4" w:space="0" w:color="auto"/>
              <w:right w:val="single" w:sz="4" w:space="0" w:color="auto"/>
            </w:tcBorders>
            <w:shd w:val="clear" w:color="auto" w:fill="auto"/>
            <w:noWrap/>
            <w:vAlign w:val="bottom"/>
            <w:hideMark/>
          </w:tcPr>
          <w:p w14:paraId="075FBC52" w14:textId="77777777" w:rsidR="0023196C" w:rsidRPr="002E04CB" w:rsidRDefault="0023196C" w:rsidP="002E04CB">
            <w:pPr>
              <w:spacing w:before="0"/>
              <w:rPr>
                <w:sz w:val="20"/>
                <w:szCs w:val="20"/>
              </w:rPr>
            </w:pPr>
            <w:r w:rsidRPr="002E04CB">
              <w:rPr>
                <w:sz w:val="20"/>
                <w:szCs w:val="20"/>
              </w:rPr>
              <w:t>Nhâm</w:t>
            </w:r>
          </w:p>
        </w:tc>
        <w:tc>
          <w:tcPr>
            <w:tcW w:w="960" w:type="dxa"/>
            <w:tcBorders>
              <w:top w:val="nil"/>
              <w:left w:val="nil"/>
              <w:bottom w:val="single" w:sz="4" w:space="0" w:color="auto"/>
              <w:right w:val="single" w:sz="4" w:space="0" w:color="auto"/>
            </w:tcBorders>
            <w:shd w:val="clear" w:color="auto" w:fill="auto"/>
            <w:noWrap/>
            <w:vAlign w:val="bottom"/>
            <w:hideMark/>
          </w:tcPr>
          <w:p w14:paraId="7EC8483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487492F"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350F7CCC"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538159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06B40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477</w:t>
            </w:r>
          </w:p>
        </w:tc>
        <w:tc>
          <w:tcPr>
            <w:tcW w:w="1865" w:type="dxa"/>
            <w:tcBorders>
              <w:top w:val="nil"/>
              <w:left w:val="nil"/>
              <w:bottom w:val="single" w:sz="4" w:space="0" w:color="auto"/>
              <w:right w:val="single" w:sz="4" w:space="0" w:color="auto"/>
            </w:tcBorders>
            <w:shd w:val="clear" w:color="auto" w:fill="auto"/>
            <w:noWrap/>
            <w:vAlign w:val="bottom"/>
            <w:hideMark/>
          </w:tcPr>
          <w:p w14:paraId="6D361044" w14:textId="77777777" w:rsidR="0023196C" w:rsidRPr="002E04CB" w:rsidRDefault="0023196C" w:rsidP="002E04CB">
            <w:pPr>
              <w:spacing w:before="0"/>
              <w:rPr>
                <w:sz w:val="20"/>
                <w:szCs w:val="20"/>
              </w:rPr>
            </w:pPr>
            <w:r w:rsidRPr="002E04CB">
              <w:rPr>
                <w:sz w:val="20"/>
                <w:szCs w:val="20"/>
              </w:rPr>
              <w:t>Trần Thị Thu</w:t>
            </w:r>
          </w:p>
        </w:tc>
        <w:tc>
          <w:tcPr>
            <w:tcW w:w="755" w:type="dxa"/>
            <w:tcBorders>
              <w:top w:val="nil"/>
              <w:left w:val="nil"/>
              <w:bottom w:val="single" w:sz="4" w:space="0" w:color="auto"/>
              <w:right w:val="single" w:sz="4" w:space="0" w:color="auto"/>
            </w:tcBorders>
            <w:shd w:val="clear" w:color="auto" w:fill="auto"/>
            <w:noWrap/>
            <w:vAlign w:val="bottom"/>
            <w:hideMark/>
          </w:tcPr>
          <w:p w14:paraId="4E1AEDB9"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7A1EB72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76486E5"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3697B644"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6E76C33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A0EEE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478</w:t>
            </w:r>
          </w:p>
        </w:tc>
        <w:tc>
          <w:tcPr>
            <w:tcW w:w="1865" w:type="dxa"/>
            <w:tcBorders>
              <w:top w:val="nil"/>
              <w:left w:val="nil"/>
              <w:bottom w:val="single" w:sz="4" w:space="0" w:color="auto"/>
              <w:right w:val="single" w:sz="4" w:space="0" w:color="auto"/>
            </w:tcBorders>
            <w:shd w:val="clear" w:color="auto" w:fill="auto"/>
            <w:noWrap/>
            <w:vAlign w:val="bottom"/>
            <w:hideMark/>
          </w:tcPr>
          <w:p w14:paraId="4FF95ABF"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C1B3AE3"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2BAEE6B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FD5C28F"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7695DE1C"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8F2896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2D111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479</w:t>
            </w:r>
          </w:p>
        </w:tc>
        <w:tc>
          <w:tcPr>
            <w:tcW w:w="1865" w:type="dxa"/>
            <w:tcBorders>
              <w:top w:val="nil"/>
              <w:left w:val="nil"/>
              <w:bottom w:val="single" w:sz="4" w:space="0" w:color="auto"/>
              <w:right w:val="single" w:sz="4" w:space="0" w:color="auto"/>
            </w:tcBorders>
            <w:shd w:val="clear" w:color="auto" w:fill="auto"/>
            <w:noWrap/>
            <w:vAlign w:val="bottom"/>
            <w:hideMark/>
          </w:tcPr>
          <w:p w14:paraId="24F58B08"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7AE3660E" w14:textId="77777777" w:rsidR="0023196C" w:rsidRPr="002E04CB" w:rsidRDefault="0023196C" w:rsidP="002E04CB">
            <w:pPr>
              <w:spacing w:before="0"/>
              <w:rPr>
                <w:sz w:val="20"/>
                <w:szCs w:val="20"/>
              </w:rPr>
            </w:pPr>
            <w:r w:rsidRPr="002E04CB">
              <w:rPr>
                <w:sz w:val="20"/>
                <w:szCs w:val="20"/>
              </w:rPr>
              <w:t>Lưu</w:t>
            </w:r>
          </w:p>
        </w:tc>
        <w:tc>
          <w:tcPr>
            <w:tcW w:w="960" w:type="dxa"/>
            <w:tcBorders>
              <w:top w:val="nil"/>
              <w:left w:val="nil"/>
              <w:bottom w:val="single" w:sz="4" w:space="0" w:color="auto"/>
              <w:right w:val="single" w:sz="4" w:space="0" w:color="auto"/>
            </w:tcBorders>
            <w:shd w:val="clear" w:color="auto" w:fill="auto"/>
            <w:noWrap/>
            <w:vAlign w:val="bottom"/>
            <w:hideMark/>
          </w:tcPr>
          <w:p w14:paraId="00CF111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2D039EA"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294A7836"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2A2A071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8EAF3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480</w:t>
            </w:r>
          </w:p>
        </w:tc>
        <w:tc>
          <w:tcPr>
            <w:tcW w:w="1865" w:type="dxa"/>
            <w:tcBorders>
              <w:top w:val="nil"/>
              <w:left w:val="nil"/>
              <w:bottom w:val="single" w:sz="4" w:space="0" w:color="auto"/>
              <w:right w:val="single" w:sz="4" w:space="0" w:color="auto"/>
            </w:tcBorders>
            <w:shd w:val="clear" w:color="auto" w:fill="auto"/>
            <w:noWrap/>
            <w:vAlign w:val="bottom"/>
            <w:hideMark/>
          </w:tcPr>
          <w:p w14:paraId="2BE5A5CB"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24162AE6" w14:textId="77777777" w:rsidR="0023196C" w:rsidRPr="002E04CB" w:rsidRDefault="0023196C" w:rsidP="002E04CB">
            <w:pPr>
              <w:spacing w:before="0"/>
              <w:rPr>
                <w:sz w:val="20"/>
                <w:szCs w:val="20"/>
              </w:rPr>
            </w:pPr>
            <w:r w:rsidRPr="002E04CB">
              <w:rPr>
                <w:sz w:val="20"/>
                <w:szCs w:val="20"/>
              </w:rPr>
              <w:t>Hoàng</w:t>
            </w:r>
          </w:p>
        </w:tc>
        <w:tc>
          <w:tcPr>
            <w:tcW w:w="960" w:type="dxa"/>
            <w:tcBorders>
              <w:top w:val="nil"/>
              <w:left w:val="nil"/>
              <w:bottom w:val="single" w:sz="4" w:space="0" w:color="auto"/>
              <w:right w:val="single" w:sz="4" w:space="0" w:color="auto"/>
            </w:tcBorders>
            <w:shd w:val="clear" w:color="auto" w:fill="auto"/>
            <w:noWrap/>
            <w:vAlign w:val="bottom"/>
            <w:hideMark/>
          </w:tcPr>
          <w:p w14:paraId="01787E5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6939FB5" w14:textId="77777777" w:rsidR="0023196C" w:rsidRPr="002E04CB" w:rsidRDefault="0023196C" w:rsidP="002E04CB">
            <w:pPr>
              <w:spacing w:before="0"/>
              <w:rPr>
                <w:sz w:val="20"/>
                <w:szCs w:val="20"/>
              </w:rPr>
            </w:pPr>
            <w:r w:rsidRPr="002E04CB">
              <w:rPr>
                <w:sz w:val="20"/>
                <w:szCs w:val="20"/>
              </w:rPr>
              <w:t>Khoa học máy tính</w:t>
            </w:r>
          </w:p>
        </w:tc>
        <w:tc>
          <w:tcPr>
            <w:tcW w:w="3166" w:type="dxa"/>
            <w:tcBorders>
              <w:top w:val="nil"/>
              <w:left w:val="nil"/>
              <w:bottom w:val="single" w:sz="4" w:space="0" w:color="auto"/>
              <w:right w:val="single" w:sz="4" w:space="0" w:color="auto"/>
            </w:tcBorders>
            <w:shd w:val="clear" w:color="auto" w:fill="auto"/>
            <w:noWrap/>
            <w:vAlign w:val="bottom"/>
            <w:hideMark/>
          </w:tcPr>
          <w:p w14:paraId="68629CE6"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66479C7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5EEEA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481</w:t>
            </w:r>
          </w:p>
        </w:tc>
        <w:tc>
          <w:tcPr>
            <w:tcW w:w="1865" w:type="dxa"/>
            <w:tcBorders>
              <w:top w:val="nil"/>
              <w:left w:val="nil"/>
              <w:bottom w:val="single" w:sz="4" w:space="0" w:color="auto"/>
              <w:right w:val="single" w:sz="4" w:space="0" w:color="auto"/>
            </w:tcBorders>
            <w:shd w:val="clear" w:color="auto" w:fill="auto"/>
            <w:noWrap/>
            <w:vAlign w:val="bottom"/>
            <w:hideMark/>
          </w:tcPr>
          <w:p w14:paraId="39F6225C" w14:textId="77777777" w:rsidR="0023196C" w:rsidRPr="002E04CB" w:rsidRDefault="0023196C" w:rsidP="002E04CB">
            <w:pPr>
              <w:spacing w:before="0"/>
              <w:rPr>
                <w:sz w:val="20"/>
                <w:szCs w:val="20"/>
              </w:rPr>
            </w:pPr>
            <w:r w:rsidRPr="002E04CB">
              <w:rPr>
                <w:sz w:val="20"/>
                <w:szCs w:val="20"/>
              </w:rPr>
              <w:t>Đoàn Thị Thu</w:t>
            </w:r>
          </w:p>
        </w:tc>
        <w:tc>
          <w:tcPr>
            <w:tcW w:w="755" w:type="dxa"/>
            <w:tcBorders>
              <w:top w:val="nil"/>
              <w:left w:val="nil"/>
              <w:bottom w:val="single" w:sz="4" w:space="0" w:color="auto"/>
              <w:right w:val="single" w:sz="4" w:space="0" w:color="auto"/>
            </w:tcBorders>
            <w:shd w:val="clear" w:color="auto" w:fill="auto"/>
            <w:noWrap/>
            <w:vAlign w:val="bottom"/>
            <w:hideMark/>
          </w:tcPr>
          <w:p w14:paraId="3290E4E9"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7BAA8F0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93E6F03"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4B35B402"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66B3BAE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4AAF7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482</w:t>
            </w:r>
          </w:p>
        </w:tc>
        <w:tc>
          <w:tcPr>
            <w:tcW w:w="1865" w:type="dxa"/>
            <w:tcBorders>
              <w:top w:val="nil"/>
              <w:left w:val="nil"/>
              <w:bottom w:val="single" w:sz="4" w:space="0" w:color="auto"/>
              <w:right w:val="single" w:sz="4" w:space="0" w:color="auto"/>
            </w:tcBorders>
            <w:shd w:val="clear" w:color="auto" w:fill="auto"/>
            <w:noWrap/>
            <w:vAlign w:val="bottom"/>
            <w:hideMark/>
          </w:tcPr>
          <w:p w14:paraId="20394198"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4F9618E5" w14:textId="77777777" w:rsidR="0023196C" w:rsidRPr="002E04CB" w:rsidRDefault="0023196C" w:rsidP="002E04CB">
            <w:pPr>
              <w:spacing w:before="0"/>
              <w:rPr>
                <w:sz w:val="20"/>
                <w:szCs w:val="20"/>
              </w:rPr>
            </w:pPr>
            <w:r w:rsidRPr="002E04CB">
              <w:rPr>
                <w:sz w:val="20"/>
                <w:szCs w:val="20"/>
              </w:rPr>
              <w:t>Thịnh</w:t>
            </w:r>
          </w:p>
        </w:tc>
        <w:tc>
          <w:tcPr>
            <w:tcW w:w="960" w:type="dxa"/>
            <w:tcBorders>
              <w:top w:val="nil"/>
              <w:left w:val="nil"/>
              <w:bottom w:val="single" w:sz="4" w:space="0" w:color="auto"/>
              <w:right w:val="single" w:sz="4" w:space="0" w:color="auto"/>
            </w:tcBorders>
            <w:shd w:val="clear" w:color="auto" w:fill="auto"/>
            <w:noWrap/>
            <w:vAlign w:val="bottom"/>
            <w:hideMark/>
          </w:tcPr>
          <w:p w14:paraId="4C45D744" w14:textId="77777777" w:rsidR="0023196C" w:rsidRPr="002E04CB" w:rsidRDefault="0023196C" w:rsidP="002E04CB">
            <w:pPr>
              <w:spacing w:before="0"/>
              <w:rPr>
                <w:sz w:val="20"/>
                <w:szCs w:val="20"/>
              </w:rPr>
            </w:pPr>
            <w:r w:rsidRPr="002E04CB">
              <w:rPr>
                <w:sz w:val="20"/>
                <w:szCs w:val="20"/>
              </w:rPr>
              <w:t>Đại học</w:t>
            </w:r>
          </w:p>
        </w:tc>
        <w:tc>
          <w:tcPr>
            <w:tcW w:w="7039" w:type="dxa"/>
            <w:tcBorders>
              <w:top w:val="nil"/>
              <w:left w:val="nil"/>
              <w:bottom w:val="single" w:sz="4" w:space="0" w:color="auto"/>
              <w:right w:val="single" w:sz="4" w:space="0" w:color="auto"/>
            </w:tcBorders>
            <w:shd w:val="clear" w:color="auto" w:fill="auto"/>
            <w:noWrap/>
            <w:vAlign w:val="bottom"/>
            <w:hideMark/>
          </w:tcPr>
          <w:p w14:paraId="2E602FE2" w14:textId="77777777" w:rsidR="0023196C" w:rsidRPr="002E04CB" w:rsidRDefault="0023196C" w:rsidP="002E04CB">
            <w:pPr>
              <w:spacing w:before="0"/>
              <w:rPr>
                <w:sz w:val="20"/>
                <w:szCs w:val="20"/>
              </w:rPr>
            </w:pPr>
            <w:r w:rsidRPr="002E04CB">
              <w:rPr>
                <w:sz w:val="20"/>
                <w:szCs w:val="20"/>
              </w:rPr>
              <w:t>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3B19C552"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6162AE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16CB4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483</w:t>
            </w:r>
          </w:p>
        </w:tc>
        <w:tc>
          <w:tcPr>
            <w:tcW w:w="1865" w:type="dxa"/>
            <w:tcBorders>
              <w:top w:val="nil"/>
              <w:left w:val="nil"/>
              <w:bottom w:val="single" w:sz="4" w:space="0" w:color="auto"/>
              <w:right w:val="single" w:sz="4" w:space="0" w:color="auto"/>
            </w:tcBorders>
            <w:shd w:val="clear" w:color="auto" w:fill="auto"/>
            <w:noWrap/>
            <w:vAlign w:val="bottom"/>
            <w:hideMark/>
          </w:tcPr>
          <w:p w14:paraId="3D81FB1A" w14:textId="77777777" w:rsidR="0023196C" w:rsidRPr="002E04CB" w:rsidRDefault="0023196C" w:rsidP="002E04CB">
            <w:pPr>
              <w:spacing w:before="0"/>
              <w:rPr>
                <w:sz w:val="20"/>
                <w:szCs w:val="20"/>
              </w:rPr>
            </w:pPr>
            <w:r w:rsidRPr="002E04CB">
              <w:rPr>
                <w:sz w:val="20"/>
                <w:szCs w:val="20"/>
              </w:rPr>
              <w:t>Phạm Thị Lan</w:t>
            </w:r>
          </w:p>
        </w:tc>
        <w:tc>
          <w:tcPr>
            <w:tcW w:w="755" w:type="dxa"/>
            <w:tcBorders>
              <w:top w:val="nil"/>
              <w:left w:val="nil"/>
              <w:bottom w:val="single" w:sz="4" w:space="0" w:color="auto"/>
              <w:right w:val="single" w:sz="4" w:space="0" w:color="auto"/>
            </w:tcBorders>
            <w:shd w:val="clear" w:color="auto" w:fill="auto"/>
            <w:noWrap/>
            <w:vAlign w:val="bottom"/>
            <w:hideMark/>
          </w:tcPr>
          <w:p w14:paraId="3E8ADBC7"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701E382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25C5E32" w14:textId="77777777" w:rsidR="0023196C" w:rsidRPr="002E04CB" w:rsidRDefault="0023196C" w:rsidP="002E04CB">
            <w:pPr>
              <w:spacing w:before="0"/>
              <w:rPr>
                <w:sz w:val="20"/>
                <w:szCs w:val="20"/>
              </w:rPr>
            </w:pPr>
            <w:r w:rsidRPr="002E04CB">
              <w:rPr>
                <w:sz w:val="20"/>
                <w:szCs w:val="20"/>
              </w:rPr>
              <w:t>Khoa học máy tính</w:t>
            </w:r>
          </w:p>
        </w:tc>
        <w:tc>
          <w:tcPr>
            <w:tcW w:w="3166" w:type="dxa"/>
            <w:tcBorders>
              <w:top w:val="nil"/>
              <w:left w:val="nil"/>
              <w:bottom w:val="single" w:sz="4" w:space="0" w:color="auto"/>
              <w:right w:val="single" w:sz="4" w:space="0" w:color="auto"/>
            </w:tcBorders>
            <w:shd w:val="clear" w:color="auto" w:fill="auto"/>
            <w:noWrap/>
            <w:vAlign w:val="bottom"/>
            <w:hideMark/>
          </w:tcPr>
          <w:p w14:paraId="3C968918"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4E74F80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78707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484</w:t>
            </w:r>
          </w:p>
        </w:tc>
        <w:tc>
          <w:tcPr>
            <w:tcW w:w="1865" w:type="dxa"/>
            <w:tcBorders>
              <w:top w:val="nil"/>
              <w:left w:val="nil"/>
              <w:bottom w:val="single" w:sz="4" w:space="0" w:color="auto"/>
              <w:right w:val="single" w:sz="4" w:space="0" w:color="auto"/>
            </w:tcBorders>
            <w:shd w:val="clear" w:color="auto" w:fill="auto"/>
            <w:noWrap/>
            <w:vAlign w:val="bottom"/>
            <w:hideMark/>
          </w:tcPr>
          <w:p w14:paraId="667FD7B4" w14:textId="77777777" w:rsidR="0023196C" w:rsidRPr="002E04CB" w:rsidRDefault="0023196C" w:rsidP="002E04CB">
            <w:pPr>
              <w:spacing w:before="0"/>
              <w:rPr>
                <w:sz w:val="20"/>
                <w:szCs w:val="20"/>
              </w:rPr>
            </w:pPr>
            <w:r w:rsidRPr="002E04CB">
              <w:rPr>
                <w:sz w:val="20"/>
                <w:szCs w:val="20"/>
              </w:rPr>
              <w:t>Ngô Tuấn</w:t>
            </w:r>
          </w:p>
        </w:tc>
        <w:tc>
          <w:tcPr>
            <w:tcW w:w="755" w:type="dxa"/>
            <w:tcBorders>
              <w:top w:val="nil"/>
              <w:left w:val="nil"/>
              <w:bottom w:val="single" w:sz="4" w:space="0" w:color="auto"/>
              <w:right w:val="single" w:sz="4" w:space="0" w:color="auto"/>
            </w:tcBorders>
            <w:shd w:val="clear" w:color="auto" w:fill="auto"/>
            <w:noWrap/>
            <w:vAlign w:val="bottom"/>
            <w:hideMark/>
          </w:tcPr>
          <w:p w14:paraId="5182F6FF"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284A6FF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AB68D68" w14:textId="77777777" w:rsidR="0023196C" w:rsidRPr="002E04CB" w:rsidRDefault="0023196C" w:rsidP="002E04CB">
            <w:pPr>
              <w:spacing w:before="0"/>
              <w:rPr>
                <w:sz w:val="20"/>
                <w:szCs w:val="20"/>
              </w:rPr>
            </w:pPr>
            <w:r w:rsidRPr="002E04CB">
              <w:rPr>
                <w:sz w:val="20"/>
                <w:szCs w:val="20"/>
              </w:rPr>
              <w:t>Khoa học máy tính</w:t>
            </w:r>
          </w:p>
        </w:tc>
        <w:tc>
          <w:tcPr>
            <w:tcW w:w="3166" w:type="dxa"/>
            <w:tcBorders>
              <w:top w:val="nil"/>
              <w:left w:val="nil"/>
              <w:bottom w:val="single" w:sz="4" w:space="0" w:color="auto"/>
              <w:right w:val="single" w:sz="4" w:space="0" w:color="auto"/>
            </w:tcBorders>
            <w:shd w:val="clear" w:color="auto" w:fill="auto"/>
            <w:noWrap/>
            <w:vAlign w:val="bottom"/>
            <w:hideMark/>
          </w:tcPr>
          <w:p w14:paraId="585BA27A" w14:textId="77777777" w:rsidR="0023196C" w:rsidRPr="002E04CB" w:rsidRDefault="0023196C" w:rsidP="002E04CB">
            <w:pPr>
              <w:spacing w:before="0"/>
              <w:rPr>
                <w:sz w:val="20"/>
                <w:szCs w:val="20"/>
              </w:rPr>
            </w:pPr>
            <w:r w:rsidRPr="002E04CB">
              <w:rPr>
                <w:sz w:val="20"/>
                <w:szCs w:val="20"/>
              </w:rPr>
              <w:t>Khoa học dữ liệu và trí tuệ nhân tạo</w:t>
            </w:r>
          </w:p>
        </w:tc>
      </w:tr>
      <w:tr w:rsidR="0023196C" w:rsidRPr="002E04CB" w14:paraId="75BD0BB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5C69A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485</w:t>
            </w:r>
          </w:p>
        </w:tc>
        <w:tc>
          <w:tcPr>
            <w:tcW w:w="1865" w:type="dxa"/>
            <w:tcBorders>
              <w:top w:val="nil"/>
              <w:left w:val="nil"/>
              <w:bottom w:val="single" w:sz="4" w:space="0" w:color="auto"/>
              <w:right w:val="single" w:sz="4" w:space="0" w:color="auto"/>
            </w:tcBorders>
            <w:shd w:val="clear" w:color="auto" w:fill="auto"/>
            <w:noWrap/>
            <w:vAlign w:val="bottom"/>
            <w:hideMark/>
          </w:tcPr>
          <w:p w14:paraId="0C4F0E15" w14:textId="77777777" w:rsidR="0023196C" w:rsidRPr="002E04CB" w:rsidRDefault="0023196C" w:rsidP="002E04CB">
            <w:pPr>
              <w:spacing w:before="0"/>
              <w:rPr>
                <w:sz w:val="20"/>
                <w:szCs w:val="20"/>
              </w:rPr>
            </w:pPr>
            <w:r w:rsidRPr="002E04CB">
              <w:rPr>
                <w:sz w:val="20"/>
                <w:szCs w:val="20"/>
              </w:rPr>
              <w:t>Nguyễn Hữu</w:t>
            </w:r>
          </w:p>
        </w:tc>
        <w:tc>
          <w:tcPr>
            <w:tcW w:w="755" w:type="dxa"/>
            <w:tcBorders>
              <w:top w:val="nil"/>
              <w:left w:val="nil"/>
              <w:bottom w:val="single" w:sz="4" w:space="0" w:color="auto"/>
              <w:right w:val="single" w:sz="4" w:space="0" w:color="auto"/>
            </w:tcBorders>
            <w:shd w:val="clear" w:color="auto" w:fill="auto"/>
            <w:noWrap/>
            <w:vAlign w:val="bottom"/>
            <w:hideMark/>
          </w:tcPr>
          <w:p w14:paraId="4FDBF566"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4462259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449F6E5" w14:textId="77777777" w:rsidR="0023196C" w:rsidRPr="002E04CB" w:rsidRDefault="0023196C" w:rsidP="002E04CB">
            <w:pPr>
              <w:spacing w:before="0"/>
              <w:rPr>
                <w:sz w:val="20"/>
                <w:szCs w:val="20"/>
              </w:rPr>
            </w:pPr>
            <w:r w:rsidRPr="002E04CB">
              <w:rPr>
                <w:sz w:val="20"/>
                <w:szCs w:val="20"/>
              </w:rPr>
              <w:t>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24915029"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0FB9EF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78192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486</w:t>
            </w:r>
          </w:p>
        </w:tc>
        <w:tc>
          <w:tcPr>
            <w:tcW w:w="1865" w:type="dxa"/>
            <w:tcBorders>
              <w:top w:val="nil"/>
              <w:left w:val="nil"/>
              <w:bottom w:val="single" w:sz="4" w:space="0" w:color="auto"/>
              <w:right w:val="single" w:sz="4" w:space="0" w:color="auto"/>
            </w:tcBorders>
            <w:shd w:val="clear" w:color="auto" w:fill="auto"/>
            <w:noWrap/>
            <w:vAlign w:val="bottom"/>
            <w:hideMark/>
          </w:tcPr>
          <w:p w14:paraId="4A695F02" w14:textId="77777777" w:rsidR="0023196C" w:rsidRPr="002E04CB" w:rsidRDefault="0023196C" w:rsidP="002E04CB">
            <w:pPr>
              <w:spacing w:before="0"/>
              <w:rPr>
                <w:sz w:val="20"/>
                <w:szCs w:val="20"/>
              </w:rPr>
            </w:pPr>
            <w:r w:rsidRPr="002E04CB">
              <w:rPr>
                <w:sz w:val="20"/>
                <w:szCs w:val="20"/>
              </w:rPr>
              <w:t>Phạm Quang</w:t>
            </w:r>
          </w:p>
        </w:tc>
        <w:tc>
          <w:tcPr>
            <w:tcW w:w="755" w:type="dxa"/>
            <w:tcBorders>
              <w:top w:val="nil"/>
              <w:left w:val="nil"/>
              <w:bottom w:val="single" w:sz="4" w:space="0" w:color="auto"/>
              <w:right w:val="single" w:sz="4" w:space="0" w:color="auto"/>
            </w:tcBorders>
            <w:shd w:val="clear" w:color="auto" w:fill="auto"/>
            <w:noWrap/>
            <w:vAlign w:val="bottom"/>
            <w:hideMark/>
          </w:tcPr>
          <w:p w14:paraId="476E9CFA"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7989071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8E13F18" w14:textId="77777777" w:rsidR="0023196C" w:rsidRPr="002E04CB" w:rsidRDefault="0023196C" w:rsidP="002E04CB">
            <w:pPr>
              <w:spacing w:before="0"/>
              <w:rPr>
                <w:sz w:val="20"/>
                <w:szCs w:val="20"/>
              </w:rPr>
            </w:pPr>
            <w:r w:rsidRPr="002E04CB">
              <w:rPr>
                <w:sz w:val="20"/>
                <w:szCs w:val="20"/>
              </w:rPr>
              <w:t>Máy tính và Công nghệ thông tin</w:t>
            </w:r>
          </w:p>
        </w:tc>
        <w:tc>
          <w:tcPr>
            <w:tcW w:w="3166" w:type="dxa"/>
            <w:tcBorders>
              <w:top w:val="nil"/>
              <w:left w:val="nil"/>
              <w:bottom w:val="single" w:sz="4" w:space="0" w:color="auto"/>
              <w:right w:val="single" w:sz="4" w:space="0" w:color="auto"/>
            </w:tcBorders>
            <w:shd w:val="clear" w:color="auto" w:fill="auto"/>
            <w:noWrap/>
            <w:vAlign w:val="bottom"/>
            <w:hideMark/>
          </w:tcPr>
          <w:p w14:paraId="143E3172" w14:textId="77777777" w:rsidR="0023196C" w:rsidRPr="002E04CB" w:rsidRDefault="0023196C" w:rsidP="002E04CB">
            <w:pPr>
              <w:spacing w:before="0"/>
              <w:rPr>
                <w:sz w:val="20"/>
                <w:szCs w:val="20"/>
              </w:rPr>
            </w:pPr>
            <w:r w:rsidRPr="002E04CB">
              <w:rPr>
                <w:sz w:val="20"/>
                <w:szCs w:val="20"/>
              </w:rPr>
              <w:t>Mạng máy tính và truyền thông dữ liệu</w:t>
            </w:r>
          </w:p>
        </w:tc>
      </w:tr>
      <w:tr w:rsidR="0023196C" w:rsidRPr="002E04CB" w14:paraId="7589E11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0DEDD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487</w:t>
            </w:r>
          </w:p>
        </w:tc>
        <w:tc>
          <w:tcPr>
            <w:tcW w:w="1865" w:type="dxa"/>
            <w:tcBorders>
              <w:top w:val="nil"/>
              <w:left w:val="nil"/>
              <w:bottom w:val="single" w:sz="4" w:space="0" w:color="auto"/>
              <w:right w:val="single" w:sz="4" w:space="0" w:color="auto"/>
            </w:tcBorders>
            <w:shd w:val="clear" w:color="auto" w:fill="auto"/>
            <w:noWrap/>
            <w:vAlign w:val="bottom"/>
            <w:hideMark/>
          </w:tcPr>
          <w:p w14:paraId="716A9DA8" w14:textId="77777777" w:rsidR="0023196C" w:rsidRPr="002E04CB" w:rsidRDefault="0023196C" w:rsidP="002E04CB">
            <w:pPr>
              <w:spacing w:before="0"/>
              <w:rPr>
                <w:sz w:val="20"/>
                <w:szCs w:val="20"/>
              </w:rPr>
            </w:pPr>
            <w:r w:rsidRPr="002E04CB">
              <w:rPr>
                <w:sz w:val="20"/>
                <w:szCs w:val="20"/>
              </w:rPr>
              <w:t>Trần Vũ</w:t>
            </w:r>
          </w:p>
        </w:tc>
        <w:tc>
          <w:tcPr>
            <w:tcW w:w="755" w:type="dxa"/>
            <w:tcBorders>
              <w:top w:val="nil"/>
              <w:left w:val="nil"/>
              <w:bottom w:val="single" w:sz="4" w:space="0" w:color="auto"/>
              <w:right w:val="single" w:sz="4" w:space="0" w:color="auto"/>
            </w:tcBorders>
            <w:shd w:val="clear" w:color="auto" w:fill="auto"/>
            <w:noWrap/>
            <w:vAlign w:val="bottom"/>
            <w:hideMark/>
          </w:tcPr>
          <w:p w14:paraId="222F3197"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078E359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5A9A8A1" w14:textId="77777777" w:rsidR="0023196C" w:rsidRPr="002E04CB" w:rsidRDefault="0023196C" w:rsidP="002E04CB">
            <w:pPr>
              <w:spacing w:before="0"/>
              <w:rPr>
                <w:sz w:val="20"/>
                <w:szCs w:val="20"/>
              </w:rPr>
            </w:pPr>
            <w:r w:rsidRPr="002E04CB">
              <w:rPr>
                <w:sz w:val="20"/>
                <w:szCs w:val="20"/>
              </w:rPr>
              <w:t>Tin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08B72818" w14:textId="77777777" w:rsidR="0023196C" w:rsidRPr="002E04CB" w:rsidRDefault="0023196C" w:rsidP="002E04CB">
            <w:pPr>
              <w:spacing w:before="0"/>
              <w:rPr>
                <w:sz w:val="20"/>
                <w:szCs w:val="20"/>
              </w:rPr>
            </w:pPr>
            <w:r w:rsidRPr="002E04CB">
              <w:rPr>
                <w:sz w:val="20"/>
                <w:szCs w:val="20"/>
              </w:rPr>
              <w:t>Mạng máy tính và truyền thông dữ liệu</w:t>
            </w:r>
          </w:p>
        </w:tc>
      </w:tr>
      <w:tr w:rsidR="0023196C" w:rsidRPr="002E04CB" w14:paraId="210EB82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8CBD9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488</w:t>
            </w:r>
          </w:p>
        </w:tc>
        <w:tc>
          <w:tcPr>
            <w:tcW w:w="1865" w:type="dxa"/>
            <w:tcBorders>
              <w:top w:val="nil"/>
              <w:left w:val="nil"/>
              <w:bottom w:val="single" w:sz="4" w:space="0" w:color="auto"/>
              <w:right w:val="single" w:sz="4" w:space="0" w:color="auto"/>
            </w:tcBorders>
            <w:shd w:val="clear" w:color="auto" w:fill="auto"/>
            <w:noWrap/>
            <w:vAlign w:val="bottom"/>
            <w:hideMark/>
          </w:tcPr>
          <w:p w14:paraId="4352377A"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44271332" w14:textId="77777777" w:rsidR="0023196C" w:rsidRPr="002E04CB" w:rsidRDefault="0023196C" w:rsidP="002E04CB">
            <w:pPr>
              <w:spacing w:before="0"/>
              <w:rPr>
                <w:sz w:val="20"/>
                <w:szCs w:val="20"/>
              </w:rPr>
            </w:pPr>
            <w:r w:rsidRPr="002E04CB">
              <w:rPr>
                <w:sz w:val="20"/>
                <w:szCs w:val="20"/>
              </w:rPr>
              <w:t>Thảo</w:t>
            </w:r>
          </w:p>
        </w:tc>
        <w:tc>
          <w:tcPr>
            <w:tcW w:w="960" w:type="dxa"/>
            <w:tcBorders>
              <w:top w:val="nil"/>
              <w:left w:val="nil"/>
              <w:bottom w:val="single" w:sz="4" w:space="0" w:color="auto"/>
              <w:right w:val="single" w:sz="4" w:space="0" w:color="auto"/>
            </w:tcBorders>
            <w:shd w:val="clear" w:color="auto" w:fill="auto"/>
            <w:noWrap/>
            <w:vAlign w:val="bottom"/>
            <w:hideMark/>
          </w:tcPr>
          <w:p w14:paraId="2A1830C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D13B39B" w14:textId="77777777" w:rsidR="0023196C" w:rsidRPr="002E04CB" w:rsidRDefault="0023196C" w:rsidP="002E04CB">
            <w:pPr>
              <w:spacing w:before="0"/>
              <w:rPr>
                <w:sz w:val="20"/>
                <w:szCs w:val="20"/>
              </w:rPr>
            </w:pPr>
            <w:r w:rsidRPr="002E04CB">
              <w:rPr>
                <w:sz w:val="20"/>
                <w:szCs w:val="20"/>
              </w:rPr>
              <w:t>Kỹ thuật điện tử</w:t>
            </w:r>
          </w:p>
        </w:tc>
        <w:tc>
          <w:tcPr>
            <w:tcW w:w="3166" w:type="dxa"/>
            <w:tcBorders>
              <w:top w:val="nil"/>
              <w:left w:val="nil"/>
              <w:bottom w:val="single" w:sz="4" w:space="0" w:color="auto"/>
              <w:right w:val="single" w:sz="4" w:space="0" w:color="auto"/>
            </w:tcBorders>
            <w:shd w:val="clear" w:color="auto" w:fill="auto"/>
            <w:noWrap/>
            <w:vAlign w:val="bottom"/>
            <w:hideMark/>
          </w:tcPr>
          <w:p w14:paraId="77DE2A6E"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7203732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BC2D5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489</w:t>
            </w:r>
          </w:p>
        </w:tc>
        <w:tc>
          <w:tcPr>
            <w:tcW w:w="1865" w:type="dxa"/>
            <w:tcBorders>
              <w:top w:val="nil"/>
              <w:left w:val="nil"/>
              <w:bottom w:val="single" w:sz="4" w:space="0" w:color="auto"/>
              <w:right w:val="single" w:sz="4" w:space="0" w:color="auto"/>
            </w:tcBorders>
            <w:shd w:val="clear" w:color="auto" w:fill="auto"/>
            <w:noWrap/>
            <w:vAlign w:val="bottom"/>
            <w:hideMark/>
          </w:tcPr>
          <w:p w14:paraId="6A24A677" w14:textId="77777777" w:rsidR="0023196C" w:rsidRPr="002E04CB" w:rsidRDefault="0023196C" w:rsidP="002E04CB">
            <w:pPr>
              <w:spacing w:before="0"/>
              <w:rPr>
                <w:sz w:val="20"/>
                <w:szCs w:val="20"/>
              </w:rPr>
            </w:pPr>
            <w:r w:rsidRPr="002E04CB">
              <w:rPr>
                <w:sz w:val="20"/>
                <w:szCs w:val="20"/>
              </w:rPr>
              <w:t>Nguyễn Trọng</w:t>
            </w:r>
          </w:p>
        </w:tc>
        <w:tc>
          <w:tcPr>
            <w:tcW w:w="755" w:type="dxa"/>
            <w:tcBorders>
              <w:top w:val="nil"/>
              <w:left w:val="nil"/>
              <w:bottom w:val="single" w:sz="4" w:space="0" w:color="auto"/>
              <w:right w:val="single" w:sz="4" w:space="0" w:color="auto"/>
            </w:tcBorders>
            <w:shd w:val="clear" w:color="auto" w:fill="auto"/>
            <w:noWrap/>
            <w:vAlign w:val="bottom"/>
            <w:hideMark/>
          </w:tcPr>
          <w:p w14:paraId="1B131C18" w14:textId="77777777" w:rsidR="0023196C" w:rsidRPr="002E04CB" w:rsidRDefault="0023196C" w:rsidP="002E04CB">
            <w:pPr>
              <w:spacing w:before="0"/>
              <w:rPr>
                <w:sz w:val="20"/>
                <w:szCs w:val="20"/>
              </w:rPr>
            </w:pPr>
            <w:r w:rsidRPr="002E04CB">
              <w:rPr>
                <w:sz w:val="20"/>
                <w:szCs w:val="20"/>
              </w:rPr>
              <w:t>Kương</w:t>
            </w:r>
          </w:p>
        </w:tc>
        <w:tc>
          <w:tcPr>
            <w:tcW w:w="960" w:type="dxa"/>
            <w:tcBorders>
              <w:top w:val="nil"/>
              <w:left w:val="nil"/>
              <w:bottom w:val="single" w:sz="4" w:space="0" w:color="auto"/>
              <w:right w:val="single" w:sz="4" w:space="0" w:color="auto"/>
            </w:tcBorders>
            <w:shd w:val="clear" w:color="auto" w:fill="auto"/>
            <w:noWrap/>
            <w:vAlign w:val="bottom"/>
            <w:hideMark/>
          </w:tcPr>
          <w:p w14:paraId="472977A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CE0C8BE" w14:textId="77777777" w:rsidR="0023196C" w:rsidRPr="002E04CB" w:rsidRDefault="0023196C" w:rsidP="002E04CB">
            <w:pPr>
              <w:spacing w:before="0"/>
              <w:rPr>
                <w:sz w:val="20"/>
                <w:szCs w:val="20"/>
              </w:rPr>
            </w:pPr>
            <w:r w:rsidRPr="002E04CB">
              <w:rPr>
                <w:sz w:val="20"/>
                <w:szCs w:val="20"/>
              </w:rPr>
              <w:t>Toán Tin ứng dụng</w:t>
            </w:r>
          </w:p>
        </w:tc>
        <w:tc>
          <w:tcPr>
            <w:tcW w:w="3166" w:type="dxa"/>
            <w:tcBorders>
              <w:top w:val="nil"/>
              <w:left w:val="nil"/>
              <w:bottom w:val="single" w:sz="4" w:space="0" w:color="auto"/>
              <w:right w:val="single" w:sz="4" w:space="0" w:color="auto"/>
            </w:tcBorders>
            <w:shd w:val="clear" w:color="auto" w:fill="auto"/>
            <w:noWrap/>
            <w:vAlign w:val="bottom"/>
            <w:hideMark/>
          </w:tcPr>
          <w:p w14:paraId="7681F0E5" w14:textId="77777777" w:rsidR="0023196C" w:rsidRPr="002E04CB" w:rsidRDefault="0023196C" w:rsidP="002E04CB">
            <w:pPr>
              <w:spacing w:before="0"/>
              <w:rPr>
                <w:sz w:val="20"/>
                <w:szCs w:val="20"/>
              </w:rPr>
            </w:pPr>
            <w:r w:rsidRPr="002E04CB">
              <w:rPr>
                <w:sz w:val="20"/>
                <w:szCs w:val="20"/>
              </w:rPr>
              <w:t>Mạng máy tính và truyền thông dữ liệu</w:t>
            </w:r>
          </w:p>
        </w:tc>
      </w:tr>
      <w:tr w:rsidR="0023196C" w:rsidRPr="002E04CB" w14:paraId="3686611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65AA0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490</w:t>
            </w:r>
          </w:p>
        </w:tc>
        <w:tc>
          <w:tcPr>
            <w:tcW w:w="1865" w:type="dxa"/>
            <w:tcBorders>
              <w:top w:val="nil"/>
              <w:left w:val="nil"/>
              <w:bottom w:val="single" w:sz="4" w:space="0" w:color="auto"/>
              <w:right w:val="single" w:sz="4" w:space="0" w:color="auto"/>
            </w:tcBorders>
            <w:shd w:val="clear" w:color="auto" w:fill="auto"/>
            <w:noWrap/>
            <w:vAlign w:val="bottom"/>
            <w:hideMark/>
          </w:tcPr>
          <w:p w14:paraId="1C37FEE6"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2B3A6DCF" w14:textId="77777777" w:rsidR="0023196C" w:rsidRPr="002E04CB" w:rsidRDefault="0023196C" w:rsidP="002E04CB">
            <w:pPr>
              <w:spacing w:before="0"/>
              <w:rPr>
                <w:sz w:val="20"/>
                <w:szCs w:val="20"/>
              </w:rPr>
            </w:pPr>
            <w:r w:rsidRPr="002E04CB">
              <w:rPr>
                <w:sz w:val="20"/>
                <w:szCs w:val="20"/>
              </w:rPr>
              <w:t>Thảo</w:t>
            </w:r>
          </w:p>
        </w:tc>
        <w:tc>
          <w:tcPr>
            <w:tcW w:w="960" w:type="dxa"/>
            <w:tcBorders>
              <w:top w:val="nil"/>
              <w:left w:val="nil"/>
              <w:bottom w:val="single" w:sz="4" w:space="0" w:color="auto"/>
              <w:right w:val="single" w:sz="4" w:space="0" w:color="auto"/>
            </w:tcBorders>
            <w:shd w:val="clear" w:color="auto" w:fill="auto"/>
            <w:noWrap/>
            <w:vAlign w:val="bottom"/>
            <w:hideMark/>
          </w:tcPr>
          <w:p w14:paraId="7B93772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34E6ADB" w14:textId="77777777" w:rsidR="0023196C" w:rsidRPr="002E04CB" w:rsidRDefault="0023196C" w:rsidP="002E04CB">
            <w:pPr>
              <w:spacing w:before="0"/>
              <w:rPr>
                <w:sz w:val="20"/>
                <w:szCs w:val="20"/>
              </w:rPr>
            </w:pPr>
            <w:r w:rsidRPr="002E04CB">
              <w:rPr>
                <w:sz w:val="20"/>
                <w:szCs w:val="20"/>
              </w:rPr>
              <w:t>Toán giải tích</w:t>
            </w:r>
          </w:p>
        </w:tc>
        <w:tc>
          <w:tcPr>
            <w:tcW w:w="3166" w:type="dxa"/>
            <w:tcBorders>
              <w:top w:val="nil"/>
              <w:left w:val="nil"/>
              <w:bottom w:val="single" w:sz="4" w:space="0" w:color="auto"/>
              <w:right w:val="single" w:sz="4" w:space="0" w:color="auto"/>
            </w:tcBorders>
            <w:shd w:val="clear" w:color="auto" w:fill="auto"/>
            <w:noWrap/>
            <w:vAlign w:val="bottom"/>
            <w:hideMark/>
          </w:tcPr>
          <w:p w14:paraId="52663830"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4D52A47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48103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491</w:t>
            </w:r>
          </w:p>
        </w:tc>
        <w:tc>
          <w:tcPr>
            <w:tcW w:w="1865" w:type="dxa"/>
            <w:tcBorders>
              <w:top w:val="nil"/>
              <w:left w:val="nil"/>
              <w:bottom w:val="single" w:sz="4" w:space="0" w:color="auto"/>
              <w:right w:val="single" w:sz="4" w:space="0" w:color="auto"/>
            </w:tcBorders>
            <w:shd w:val="clear" w:color="auto" w:fill="auto"/>
            <w:noWrap/>
            <w:vAlign w:val="bottom"/>
            <w:hideMark/>
          </w:tcPr>
          <w:p w14:paraId="53A2EBCA"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C3C8E1C"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2A2486F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65A6D73" w14:textId="77777777" w:rsidR="0023196C" w:rsidRPr="002E04CB" w:rsidRDefault="0023196C" w:rsidP="002E04CB">
            <w:pPr>
              <w:spacing w:before="0"/>
              <w:rPr>
                <w:sz w:val="20"/>
                <w:szCs w:val="20"/>
              </w:rPr>
            </w:pPr>
            <w:r w:rsidRPr="002E04CB">
              <w:rPr>
                <w:sz w:val="20"/>
                <w:szCs w:val="20"/>
              </w:rPr>
              <w:t>Toán học (Lý thuyết xác suất và thống kê toán học)</w:t>
            </w:r>
          </w:p>
        </w:tc>
        <w:tc>
          <w:tcPr>
            <w:tcW w:w="3166" w:type="dxa"/>
            <w:tcBorders>
              <w:top w:val="nil"/>
              <w:left w:val="nil"/>
              <w:bottom w:val="single" w:sz="4" w:space="0" w:color="auto"/>
              <w:right w:val="single" w:sz="4" w:space="0" w:color="auto"/>
            </w:tcBorders>
            <w:shd w:val="clear" w:color="auto" w:fill="auto"/>
            <w:noWrap/>
            <w:vAlign w:val="bottom"/>
            <w:hideMark/>
          </w:tcPr>
          <w:p w14:paraId="6625A5B3"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0172EB3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7C13F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492</w:t>
            </w:r>
          </w:p>
        </w:tc>
        <w:tc>
          <w:tcPr>
            <w:tcW w:w="1865" w:type="dxa"/>
            <w:tcBorders>
              <w:top w:val="nil"/>
              <w:left w:val="nil"/>
              <w:bottom w:val="single" w:sz="4" w:space="0" w:color="auto"/>
              <w:right w:val="single" w:sz="4" w:space="0" w:color="auto"/>
            </w:tcBorders>
            <w:shd w:val="clear" w:color="auto" w:fill="auto"/>
            <w:noWrap/>
            <w:vAlign w:val="bottom"/>
            <w:hideMark/>
          </w:tcPr>
          <w:p w14:paraId="1115CC8F" w14:textId="77777777" w:rsidR="0023196C" w:rsidRPr="002E04CB" w:rsidRDefault="0023196C" w:rsidP="002E04CB">
            <w:pPr>
              <w:spacing w:before="0"/>
              <w:rPr>
                <w:sz w:val="20"/>
                <w:szCs w:val="20"/>
              </w:rPr>
            </w:pPr>
            <w:r w:rsidRPr="002E04CB">
              <w:rPr>
                <w:sz w:val="20"/>
                <w:szCs w:val="20"/>
              </w:rPr>
              <w:t>Lê Thị Minh</w:t>
            </w:r>
          </w:p>
        </w:tc>
        <w:tc>
          <w:tcPr>
            <w:tcW w:w="755" w:type="dxa"/>
            <w:tcBorders>
              <w:top w:val="nil"/>
              <w:left w:val="nil"/>
              <w:bottom w:val="single" w:sz="4" w:space="0" w:color="auto"/>
              <w:right w:val="single" w:sz="4" w:space="0" w:color="auto"/>
            </w:tcBorders>
            <w:shd w:val="clear" w:color="auto" w:fill="auto"/>
            <w:noWrap/>
            <w:vAlign w:val="bottom"/>
            <w:hideMark/>
          </w:tcPr>
          <w:p w14:paraId="0C5552DC" w14:textId="77777777" w:rsidR="0023196C" w:rsidRPr="002E04CB" w:rsidRDefault="0023196C" w:rsidP="002E04CB">
            <w:pPr>
              <w:spacing w:before="0"/>
              <w:rPr>
                <w:sz w:val="20"/>
                <w:szCs w:val="20"/>
              </w:rPr>
            </w:pPr>
            <w:r w:rsidRPr="002E04CB">
              <w:rPr>
                <w:sz w:val="20"/>
                <w:szCs w:val="20"/>
              </w:rPr>
              <w:t>Châu</w:t>
            </w:r>
          </w:p>
        </w:tc>
        <w:tc>
          <w:tcPr>
            <w:tcW w:w="960" w:type="dxa"/>
            <w:tcBorders>
              <w:top w:val="nil"/>
              <w:left w:val="nil"/>
              <w:bottom w:val="single" w:sz="4" w:space="0" w:color="auto"/>
              <w:right w:val="single" w:sz="4" w:space="0" w:color="auto"/>
            </w:tcBorders>
            <w:shd w:val="clear" w:color="auto" w:fill="auto"/>
            <w:noWrap/>
            <w:vAlign w:val="bottom"/>
            <w:hideMark/>
          </w:tcPr>
          <w:p w14:paraId="40586B4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B188D30" w14:textId="77777777" w:rsidR="0023196C" w:rsidRPr="002E04CB" w:rsidRDefault="0023196C" w:rsidP="002E04CB">
            <w:pPr>
              <w:spacing w:before="0"/>
              <w:rPr>
                <w:sz w:val="20"/>
                <w:szCs w:val="20"/>
              </w:rPr>
            </w:pPr>
            <w:r w:rsidRPr="002E04CB">
              <w:rPr>
                <w:sz w:val="20"/>
                <w:szCs w:val="20"/>
              </w:rPr>
              <w:t>Kinh tế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17ED30B9" w14:textId="77777777" w:rsidR="0023196C" w:rsidRPr="002E04CB" w:rsidRDefault="0023196C" w:rsidP="002E04CB">
            <w:pPr>
              <w:spacing w:before="0"/>
              <w:rPr>
                <w:sz w:val="20"/>
                <w:szCs w:val="20"/>
              </w:rPr>
            </w:pPr>
            <w:r w:rsidRPr="002E04CB">
              <w:rPr>
                <w:sz w:val="20"/>
                <w:szCs w:val="20"/>
              </w:rPr>
              <w:t>Quản lý và phát triển du lịch</w:t>
            </w:r>
          </w:p>
        </w:tc>
      </w:tr>
      <w:tr w:rsidR="0023196C" w:rsidRPr="002E04CB" w14:paraId="62A24F0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B69E2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493</w:t>
            </w:r>
          </w:p>
        </w:tc>
        <w:tc>
          <w:tcPr>
            <w:tcW w:w="1865" w:type="dxa"/>
            <w:tcBorders>
              <w:top w:val="nil"/>
              <w:left w:val="nil"/>
              <w:bottom w:val="single" w:sz="4" w:space="0" w:color="auto"/>
              <w:right w:val="single" w:sz="4" w:space="0" w:color="auto"/>
            </w:tcBorders>
            <w:shd w:val="clear" w:color="auto" w:fill="auto"/>
            <w:noWrap/>
            <w:vAlign w:val="bottom"/>
            <w:hideMark/>
          </w:tcPr>
          <w:p w14:paraId="68DE4410" w14:textId="77777777" w:rsidR="0023196C" w:rsidRPr="002E04CB" w:rsidRDefault="0023196C" w:rsidP="002E04CB">
            <w:pPr>
              <w:spacing w:before="0"/>
              <w:rPr>
                <w:sz w:val="20"/>
                <w:szCs w:val="20"/>
              </w:rPr>
            </w:pPr>
            <w:r w:rsidRPr="002E04CB">
              <w:rPr>
                <w:sz w:val="20"/>
                <w:szCs w:val="20"/>
              </w:rPr>
              <w:t>Phí Thị Diễm</w:t>
            </w:r>
          </w:p>
        </w:tc>
        <w:tc>
          <w:tcPr>
            <w:tcW w:w="755" w:type="dxa"/>
            <w:tcBorders>
              <w:top w:val="nil"/>
              <w:left w:val="nil"/>
              <w:bottom w:val="single" w:sz="4" w:space="0" w:color="auto"/>
              <w:right w:val="single" w:sz="4" w:space="0" w:color="auto"/>
            </w:tcBorders>
            <w:shd w:val="clear" w:color="auto" w:fill="auto"/>
            <w:noWrap/>
            <w:vAlign w:val="bottom"/>
            <w:hideMark/>
          </w:tcPr>
          <w:p w14:paraId="31E615DC" w14:textId="77777777" w:rsidR="0023196C" w:rsidRPr="002E04CB" w:rsidRDefault="0023196C" w:rsidP="002E04CB">
            <w:pPr>
              <w:spacing w:before="0"/>
              <w:rPr>
                <w:sz w:val="20"/>
                <w:szCs w:val="20"/>
              </w:rPr>
            </w:pPr>
            <w:r w:rsidRPr="002E04CB">
              <w:rPr>
                <w:sz w:val="20"/>
                <w:szCs w:val="20"/>
              </w:rPr>
              <w:t>Hồng</w:t>
            </w:r>
          </w:p>
        </w:tc>
        <w:tc>
          <w:tcPr>
            <w:tcW w:w="960" w:type="dxa"/>
            <w:tcBorders>
              <w:top w:val="nil"/>
              <w:left w:val="nil"/>
              <w:bottom w:val="single" w:sz="4" w:space="0" w:color="auto"/>
              <w:right w:val="single" w:sz="4" w:space="0" w:color="auto"/>
            </w:tcBorders>
            <w:shd w:val="clear" w:color="auto" w:fill="auto"/>
            <w:noWrap/>
            <w:vAlign w:val="bottom"/>
            <w:hideMark/>
          </w:tcPr>
          <w:p w14:paraId="62E1544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96A8925" w14:textId="77777777" w:rsidR="0023196C" w:rsidRPr="002E04CB" w:rsidRDefault="0023196C" w:rsidP="002E04CB">
            <w:pPr>
              <w:spacing w:before="0"/>
              <w:rPr>
                <w:sz w:val="20"/>
                <w:szCs w:val="20"/>
              </w:rPr>
            </w:pPr>
            <w:r w:rsidRPr="002E04CB">
              <w:rPr>
                <w:sz w:val="20"/>
                <w:szCs w:val="20"/>
              </w:rPr>
              <w:t>Kế toán</w:t>
            </w:r>
          </w:p>
        </w:tc>
        <w:tc>
          <w:tcPr>
            <w:tcW w:w="3166" w:type="dxa"/>
            <w:tcBorders>
              <w:top w:val="nil"/>
              <w:left w:val="nil"/>
              <w:bottom w:val="single" w:sz="4" w:space="0" w:color="auto"/>
              <w:right w:val="single" w:sz="4" w:space="0" w:color="auto"/>
            </w:tcBorders>
            <w:shd w:val="clear" w:color="auto" w:fill="auto"/>
            <w:noWrap/>
            <w:vAlign w:val="bottom"/>
            <w:hideMark/>
          </w:tcPr>
          <w:p w14:paraId="071C457C"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374F4E2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BECD7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494</w:t>
            </w:r>
          </w:p>
        </w:tc>
        <w:tc>
          <w:tcPr>
            <w:tcW w:w="1865" w:type="dxa"/>
            <w:tcBorders>
              <w:top w:val="nil"/>
              <w:left w:val="nil"/>
              <w:bottom w:val="single" w:sz="4" w:space="0" w:color="auto"/>
              <w:right w:val="single" w:sz="4" w:space="0" w:color="auto"/>
            </w:tcBorders>
            <w:shd w:val="clear" w:color="auto" w:fill="auto"/>
            <w:noWrap/>
            <w:vAlign w:val="bottom"/>
            <w:hideMark/>
          </w:tcPr>
          <w:p w14:paraId="3DDCDC64" w14:textId="77777777" w:rsidR="0023196C" w:rsidRPr="002E04CB" w:rsidRDefault="0023196C" w:rsidP="002E04CB">
            <w:pPr>
              <w:spacing w:before="0"/>
              <w:rPr>
                <w:sz w:val="20"/>
                <w:szCs w:val="20"/>
              </w:rPr>
            </w:pPr>
            <w:r w:rsidRPr="002E04CB">
              <w:rPr>
                <w:sz w:val="20"/>
                <w:szCs w:val="20"/>
              </w:rPr>
              <w:t>Trần 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5CFFCED4"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5CAE876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E8EA729" w14:textId="77777777" w:rsidR="0023196C" w:rsidRPr="002E04CB" w:rsidRDefault="0023196C" w:rsidP="002E04CB">
            <w:pPr>
              <w:spacing w:before="0"/>
              <w:rPr>
                <w:sz w:val="20"/>
                <w:szCs w:val="20"/>
              </w:rPr>
            </w:pPr>
            <w:r w:rsidRPr="002E04CB">
              <w:rPr>
                <w:sz w:val="20"/>
                <w:szCs w:val="20"/>
              </w:rPr>
              <w:t>Tài chính và Thương mại quốc tế</w:t>
            </w:r>
          </w:p>
        </w:tc>
        <w:tc>
          <w:tcPr>
            <w:tcW w:w="3166" w:type="dxa"/>
            <w:tcBorders>
              <w:top w:val="nil"/>
              <w:left w:val="nil"/>
              <w:bottom w:val="single" w:sz="4" w:space="0" w:color="auto"/>
              <w:right w:val="single" w:sz="4" w:space="0" w:color="auto"/>
            </w:tcBorders>
            <w:shd w:val="clear" w:color="auto" w:fill="auto"/>
            <w:noWrap/>
            <w:vAlign w:val="bottom"/>
            <w:hideMark/>
          </w:tcPr>
          <w:p w14:paraId="31AF90B5"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60B7D30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76760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495</w:t>
            </w:r>
          </w:p>
        </w:tc>
        <w:tc>
          <w:tcPr>
            <w:tcW w:w="1865" w:type="dxa"/>
            <w:tcBorders>
              <w:top w:val="nil"/>
              <w:left w:val="nil"/>
              <w:bottom w:val="single" w:sz="4" w:space="0" w:color="auto"/>
              <w:right w:val="single" w:sz="4" w:space="0" w:color="auto"/>
            </w:tcBorders>
            <w:shd w:val="clear" w:color="auto" w:fill="auto"/>
            <w:noWrap/>
            <w:vAlign w:val="bottom"/>
            <w:hideMark/>
          </w:tcPr>
          <w:p w14:paraId="7399C88C" w14:textId="77777777" w:rsidR="0023196C" w:rsidRPr="002E04CB" w:rsidRDefault="0023196C" w:rsidP="002E04CB">
            <w:pPr>
              <w:spacing w:before="0"/>
              <w:rPr>
                <w:sz w:val="20"/>
                <w:szCs w:val="20"/>
              </w:rPr>
            </w:pPr>
            <w:r w:rsidRPr="002E04CB">
              <w:rPr>
                <w:sz w:val="20"/>
                <w:szCs w:val="20"/>
              </w:rPr>
              <w:t>Trần Minh</w:t>
            </w:r>
          </w:p>
        </w:tc>
        <w:tc>
          <w:tcPr>
            <w:tcW w:w="755" w:type="dxa"/>
            <w:tcBorders>
              <w:top w:val="nil"/>
              <w:left w:val="nil"/>
              <w:bottom w:val="single" w:sz="4" w:space="0" w:color="auto"/>
              <w:right w:val="single" w:sz="4" w:space="0" w:color="auto"/>
            </w:tcBorders>
            <w:shd w:val="clear" w:color="auto" w:fill="auto"/>
            <w:noWrap/>
            <w:vAlign w:val="bottom"/>
            <w:hideMark/>
          </w:tcPr>
          <w:p w14:paraId="6DAF8816" w14:textId="77777777" w:rsidR="0023196C" w:rsidRPr="002E04CB" w:rsidRDefault="0023196C" w:rsidP="002E04CB">
            <w:pPr>
              <w:spacing w:before="0"/>
              <w:rPr>
                <w:sz w:val="20"/>
                <w:szCs w:val="20"/>
              </w:rPr>
            </w:pPr>
            <w:r w:rsidRPr="002E04CB">
              <w:rPr>
                <w:sz w:val="20"/>
                <w:szCs w:val="20"/>
              </w:rPr>
              <w:t>Huệ</w:t>
            </w:r>
          </w:p>
        </w:tc>
        <w:tc>
          <w:tcPr>
            <w:tcW w:w="960" w:type="dxa"/>
            <w:tcBorders>
              <w:top w:val="nil"/>
              <w:left w:val="nil"/>
              <w:bottom w:val="single" w:sz="4" w:space="0" w:color="auto"/>
              <w:right w:val="single" w:sz="4" w:space="0" w:color="auto"/>
            </w:tcBorders>
            <w:shd w:val="clear" w:color="auto" w:fill="auto"/>
            <w:noWrap/>
            <w:vAlign w:val="bottom"/>
            <w:hideMark/>
          </w:tcPr>
          <w:p w14:paraId="02049D1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60C5BBF" w14:textId="77777777" w:rsidR="0023196C" w:rsidRPr="002E04CB" w:rsidRDefault="0023196C" w:rsidP="002E04CB">
            <w:pPr>
              <w:spacing w:before="0"/>
              <w:rPr>
                <w:sz w:val="20"/>
                <w:szCs w:val="20"/>
              </w:rPr>
            </w:pPr>
            <w:r w:rsidRPr="002E04CB">
              <w:rPr>
                <w:sz w:val="20"/>
                <w:szCs w:val="20"/>
              </w:rPr>
              <w:t>Kế toán</w:t>
            </w:r>
          </w:p>
        </w:tc>
        <w:tc>
          <w:tcPr>
            <w:tcW w:w="3166" w:type="dxa"/>
            <w:tcBorders>
              <w:top w:val="nil"/>
              <w:left w:val="nil"/>
              <w:bottom w:val="single" w:sz="4" w:space="0" w:color="auto"/>
              <w:right w:val="single" w:sz="4" w:space="0" w:color="auto"/>
            </w:tcBorders>
            <w:shd w:val="clear" w:color="auto" w:fill="auto"/>
            <w:noWrap/>
            <w:vAlign w:val="bottom"/>
            <w:hideMark/>
          </w:tcPr>
          <w:p w14:paraId="23286BAF" w14:textId="77777777" w:rsidR="0023196C" w:rsidRPr="002E04CB" w:rsidRDefault="0023196C" w:rsidP="002E04CB">
            <w:pPr>
              <w:spacing w:before="0"/>
              <w:rPr>
                <w:sz w:val="20"/>
                <w:szCs w:val="20"/>
              </w:rPr>
            </w:pPr>
            <w:r w:rsidRPr="002E04CB">
              <w:rPr>
                <w:sz w:val="20"/>
                <w:szCs w:val="20"/>
              </w:rPr>
              <w:t>Kế toán</w:t>
            </w:r>
          </w:p>
        </w:tc>
      </w:tr>
      <w:tr w:rsidR="0023196C" w:rsidRPr="002E04CB" w14:paraId="1647907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26D86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496</w:t>
            </w:r>
          </w:p>
        </w:tc>
        <w:tc>
          <w:tcPr>
            <w:tcW w:w="1865" w:type="dxa"/>
            <w:tcBorders>
              <w:top w:val="nil"/>
              <w:left w:val="nil"/>
              <w:bottom w:val="single" w:sz="4" w:space="0" w:color="auto"/>
              <w:right w:val="single" w:sz="4" w:space="0" w:color="auto"/>
            </w:tcBorders>
            <w:shd w:val="clear" w:color="auto" w:fill="auto"/>
            <w:noWrap/>
            <w:vAlign w:val="bottom"/>
            <w:hideMark/>
          </w:tcPr>
          <w:p w14:paraId="7848629F"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0BFC55FE"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6A7B97D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27DC1AB" w14:textId="77777777" w:rsidR="0023196C" w:rsidRPr="002E04CB" w:rsidRDefault="0023196C" w:rsidP="002E04CB">
            <w:pPr>
              <w:spacing w:before="0"/>
              <w:rPr>
                <w:sz w:val="20"/>
                <w:szCs w:val="20"/>
              </w:rPr>
            </w:pPr>
            <w:r w:rsidRPr="002E04CB">
              <w:rPr>
                <w:sz w:val="20"/>
                <w:szCs w:val="20"/>
              </w:rPr>
              <w:t>Kinh tế tài nguyên khu vực và toàn cầu</w:t>
            </w:r>
          </w:p>
        </w:tc>
        <w:tc>
          <w:tcPr>
            <w:tcW w:w="3166" w:type="dxa"/>
            <w:tcBorders>
              <w:top w:val="nil"/>
              <w:left w:val="nil"/>
              <w:bottom w:val="single" w:sz="4" w:space="0" w:color="auto"/>
              <w:right w:val="single" w:sz="4" w:space="0" w:color="auto"/>
            </w:tcBorders>
            <w:shd w:val="clear" w:color="auto" w:fill="auto"/>
            <w:noWrap/>
            <w:vAlign w:val="bottom"/>
            <w:hideMark/>
          </w:tcPr>
          <w:p w14:paraId="4D7B826E"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223F306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7E5BF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497</w:t>
            </w:r>
          </w:p>
        </w:tc>
        <w:tc>
          <w:tcPr>
            <w:tcW w:w="1865" w:type="dxa"/>
            <w:tcBorders>
              <w:top w:val="nil"/>
              <w:left w:val="nil"/>
              <w:bottom w:val="single" w:sz="4" w:space="0" w:color="auto"/>
              <w:right w:val="single" w:sz="4" w:space="0" w:color="auto"/>
            </w:tcBorders>
            <w:shd w:val="clear" w:color="auto" w:fill="auto"/>
            <w:noWrap/>
            <w:vAlign w:val="bottom"/>
            <w:hideMark/>
          </w:tcPr>
          <w:p w14:paraId="549B86D9" w14:textId="77777777" w:rsidR="0023196C" w:rsidRPr="002E04CB" w:rsidRDefault="0023196C" w:rsidP="002E04CB">
            <w:pPr>
              <w:spacing w:before="0"/>
              <w:rPr>
                <w:sz w:val="20"/>
                <w:szCs w:val="20"/>
              </w:rPr>
            </w:pPr>
            <w:r w:rsidRPr="002E04CB">
              <w:rPr>
                <w:sz w:val="20"/>
                <w:szCs w:val="20"/>
              </w:rPr>
              <w:t>Nguyễn Đăng</w:t>
            </w:r>
          </w:p>
        </w:tc>
        <w:tc>
          <w:tcPr>
            <w:tcW w:w="755" w:type="dxa"/>
            <w:tcBorders>
              <w:top w:val="nil"/>
              <w:left w:val="nil"/>
              <w:bottom w:val="single" w:sz="4" w:space="0" w:color="auto"/>
              <w:right w:val="single" w:sz="4" w:space="0" w:color="auto"/>
            </w:tcBorders>
            <w:shd w:val="clear" w:color="auto" w:fill="auto"/>
            <w:noWrap/>
            <w:vAlign w:val="bottom"/>
            <w:hideMark/>
          </w:tcPr>
          <w:p w14:paraId="6D91046D" w14:textId="77777777" w:rsidR="0023196C" w:rsidRPr="002E04CB" w:rsidRDefault="0023196C" w:rsidP="002E04CB">
            <w:pPr>
              <w:spacing w:before="0"/>
              <w:rPr>
                <w:sz w:val="20"/>
                <w:szCs w:val="20"/>
              </w:rPr>
            </w:pPr>
            <w:r w:rsidRPr="002E04CB">
              <w:rPr>
                <w:sz w:val="20"/>
                <w:szCs w:val="20"/>
              </w:rPr>
              <w:t>Học</w:t>
            </w:r>
          </w:p>
        </w:tc>
        <w:tc>
          <w:tcPr>
            <w:tcW w:w="960" w:type="dxa"/>
            <w:tcBorders>
              <w:top w:val="nil"/>
              <w:left w:val="nil"/>
              <w:bottom w:val="single" w:sz="4" w:space="0" w:color="auto"/>
              <w:right w:val="single" w:sz="4" w:space="0" w:color="auto"/>
            </w:tcBorders>
            <w:shd w:val="clear" w:color="auto" w:fill="auto"/>
            <w:noWrap/>
            <w:vAlign w:val="bottom"/>
            <w:hideMark/>
          </w:tcPr>
          <w:p w14:paraId="6F63C26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124FBF2" w14:textId="77777777" w:rsidR="0023196C" w:rsidRPr="002E04CB" w:rsidRDefault="0023196C" w:rsidP="002E04CB">
            <w:pPr>
              <w:spacing w:before="0"/>
              <w:rPr>
                <w:sz w:val="20"/>
                <w:szCs w:val="20"/>
              </w:rPr>
            </w:pPr>
            <w:r w:rsidRPr="002E04CB">
              <w:rPr>
                <w:sz w:val="20"/>
                <w:szCs w:val="20"/>
              </w:rPr>
              <w:t>Kinh doanh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62E264BA"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14A471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30AA6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498</w:t>
            </w:r>
          </w:p>
        </w:tc>
        <w:tc>
          <w:tcPr>
            <w:tcW w:w="1865" w:type="dxa"/>
            <w:tcBorders>
              <w:top w:val="nil"/>
              <w:left w:val="nil"/>
              <w:bottom w:val="single" w:sz="4" w:space="0" w:color="auto"/>
              <w:right w:val="single" w:sz="4" w:space="0" w:color="auto"/>
            </w:tcBorders>
            <w:shd w:val="clear" w:color="auto" w:fill="auto"/>
            <w:noWrap/>
            <w:vAlign w:val="bottom"/>
            <w:hideMark/>
          </w:tcPr>
          <w:p w14:paraId="7F06C440"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41A3D558" w14:textId="77777777" w:rsidR="0023196C" w:rsidRPr="002E04CB" w:rsidRDefault="0023196C" w:rsidP="002E04CB">
            <w:pPr>
              <w:spacing w:before="0"/>
              <w:rPr>
                <w:sz w:val="20"/>
                <w:szCs w:val="20"/>
              </w:rPr>
            </w:pPr>
            <w:r w:rsidRPr="002E04CB">
              <w:rPr>
                <w:sz w:val="20"/>
                <w:szCs w:val="20"/>
              </w:rPr>
              <w:t>Thương</w:t>
            </w:r>
          </w:p>
        </w:tc>
        <w:tc>
          <w:tcPr>
            <w:tcW w:w="960" w:type="dxa"/>
            <w:tcBorders>
              <w:top w:val="nil"/>
              <w:left w:val="nil"/>
              <w:bottom w:val="single" w:sz="4" w:space="0" w:color="auto"/>
              <w:right w:val="single" w:sz="4" w:space="0" w:color="auto"/>
            </w:tcBorders>
            <w:shd w:val="clear" w:color="auto" w:fill="auto"/>
            <w:noWrap/>
            <w:vAlign w:val="bottom"/>
            <w:hideMark/>
          </w:tcPr>
          <w:p w14:paraId="453C61D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8816864" w14:textId="77777777" w:rsidR="0023196C" w:rsidRPr="002E04CB" w:rsidRDefault="0023196C" w:rsidP="002E04CB">
            <w:pPr>
              <w:spacing w:before="0"/>
              <w:rPr>
                <w:sz w:val="20"/>
                <w:szCs w:val="20"/>
              </w:rPr>
            </w:pPr>
            <w:r w:rsidRPr="002E04CB">
              <w:rPr>
                <w:sz w:val="20"/>
                <w:szCs w:val="20"/>
              </w:rPr>
              <w:t>Kế toán</w:t>
            </w:r>
          </w:p>
        </w:tc>
        <w:tc>
          <w:tcPr>
            <w:tcW w:w="3166" w:type="dxa"/>
            <w:tcBorders>
              <w:top w:val="nil"/>
              <w:left w:val="nil"/>
              <w:bottom w:val="single" w:sz="4" w:space="0" w:color="auto"/>
              <w:right w:val="single" w:sz="4" w:space="0" w:color="auto"/>
            </w:tcBorders>
            <w:shd w:val="clear" w:color="auto" w:fill="auto"/>
            <w:noWrap/>
            <w:vAlign w:val="bottom"/>
            <w:hideMark/>
          </w:tcPr>
          <w:p w14:paraId="578E9985" w14:textId="77777777" w:rsidR="0023196C" w:rsidRPr="002E04CB" w:rsidRDefault="0023196C" w:rsidP="002E04CB">
            <w:pPr>
              <w:spacing w:before="0"/>
              <w:rPr>
                <w:sz w:val="20"/>
                <w:szCs w:val="20"/>
              </w:rPr>
            </w:pPr>
            <w:r w:rsidRPr="002E04CB">
              <w:rPr>
                <w:sz w:val="20"/>
                <w:szCs w:val="20"/>
              </w:rPr>
              <w:t>Kế toán</w:t>
            </w:r>
          </w:p>
        </w:tc>
      </w:tr>
      <w:tr w:rsidR="0023196C" w:rsidRPr="002E04CB" w14:paraId="1FA3DE0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9BD66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499</w:t>
            </w:r>
          </w:p>
        </w:tc>
        <w:tc>
          <w:tcPr>
            <w:tcW w:w="1865" w:type="dxa"/>
            <w:tcBorders>
              <w:top w:val="nil"/>
              <w:left w:val="nil"/>
              <w:bottom w:val="single" w:sz="4" w:space="0" w:color="auto"/>
              <w:right w:val="single" w:sz="4" w:space="0" w:color="auto"/>
            </w:tcBorders>
            <w:shd w:val="clear" w:color="auto" w:fill="auto"/>
            <w:noWrap/>
            <w:vAlign w:val="bottom"/>
            <w:hideMark/>
          </w:tcPr>
          <w:p w14:paraId="0C7D7DDF" w14:textId="77777777" w:rsidR="0023196C" w:rsidRPr="002E04CB" w:rsidRDefault="0023196C" w:rsidP="002E04CB">
            <w:pPr>
              <w:spacing w:before="0"/>
              <w:rPr>
                <w:sz w:val="20"/>
                <w:szCs w:val="20"/>
              </w:rPr>
            </w:pPr>
            <w:r w:rsidRPr="002E04CB">
              <w:rPr>
                <w:sz w:val="20"/>
                <w:szCs w:val="20"/>
              </w:rPr>
              <w:t>Phan Lê</w:t>
            </w:r>
          </w:p>
        </w:tc>
        <w:tc>
          <w:tcPr>
            <w:tcW w:w="755" w:type="dxa"/>
            <w:tcBorders>
              <w:top w:val="nil"/>
              <w:left w:val="nil"/>
              <w:bottom w:val="single" w:sz="4" w:space="0" w:color="auto"/>
              <w:right w:val="single" w:sz="4" w:space="0" w:color="auto"/>
            </w:tcBorders>
            <w:shd w:val="clear" w:color="auto" w:fill="auto"/>
            <w:noWrap/>
            <w:vAlign w:val="bottom"/>
            <w:hideMark/>
          </w:tcPr>
          <w:p w14:paraId="455293ED"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0C01C29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A93E0DE" w14:textId="77777777" w:rsidR="0023196C" w:rsidRPr="002E04CB" w:rsidRDefault="0023196C" w:rsidP="002E04CB">
            <w:pPr>
              <w:spacing w:before="0"/>
              <w:rPr>
                <w:sz w:val="20"/>
                <w:szCs w:val="20"/>
              </w:rPr>
            </w:pPr>
            <w:r w:rsidRPr="002E04CB">
              <w:rPr>
                <w:sz w:val="20"/>
                <w:szCs w:val="20"/>
              </w:rPr>
              <w:t>Kế toán doanh nghiệp</w:t>
            </w:r>
          </w:p>
        </w:tc>
        <w:tc>
          <w:tcPr>
            <w:tcW w:w="3166" w:type="dxa"/>
            <w:tcBorders>
              <w:top w:val="nil"/>
              <w:left w:val="nil"/>
              <w:bottom w:val="single" w:sz="4" w:space="0" w:color="auto"/>
              <w:right w:val="single" w:sz="4" w:space="0" w:color="auto"/>
            </w:tcBorders>
            <w:shd w:val="clear" w:color="auto" w:fill="auto"/>
            <w:noWrap/>
            <w:vAlign w:val="bottom"/>
            <w:hideMark/>
          </w:tcPr>
          <w:p w14:paraId="56268AB3" w14:textId="77777777" w:rsidR="0023196C" w:rsidRPr="002E04CB" w:rsidRDefault="0023196C" w:rsidP="002E04CB">
            <w:pPr>
              <w:spacing w:before="0"/>
              <w:rPr>
                <w:sz w:val="20"/>
                <w:szCs w:val="20"/>
              </w:rPr>
            </w:pPr>
            <w:r w:rsidRPr="002E04CB">
              <w:rPr>
                <w:sz w:val="20"/>
                <w:szCs w:val="20"/>
              </w:rPr>
              <w:t>Kế toán</w:t>
            </w:r>
          </w:p>
        </w:tc>
      </w:tr>
      <w:tr w:rsidR="0023196C" w:rsidRPr="002E04CB" w14:paraId="19C2C56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88923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500</w:t>
            </w:r>
          </w:p>
        </w:tc>
        <w:tc>
          <w:tcPr>
            <w:tcW w:w="1865" w:type="dxa"/>
            <w:tcBorders>
              <w:top w:val="nil"/>
              <w:left w:val="nil"/>
              <w:bottom w:val="single" w:sz="4" w:space="0" w:color="auto"/>
              <w:right w:val="single" w:sz="4" w:space="0" w:color="auto"/>
            </w:tcBorders>
            <w:shd w:val="clear" w:color="auto" w:fill="auto"/>
            <w:noWrap/>
            <w:vAlign w:val="bottom"/>
            <w:hideMark/>
          </w:tcPr>
          <w:p w14:paraId="4E5D6D18" w14:textId="77777777" w:rsidR="0023196C" w:rsidRPr="002E04CB" w:rsidRDefault="0023196C" w:rsidP="002E04CB">
            <w:pPr>
              <w:spacing w:before="0"/>
              <w:rPr>
                <w:sz w:val="20"/>
                <w:szCs w:val="20"/>
              </w:rPr>
            </w:pPr>
            <w:r w:rsidRPr="002E04CB">
              <w:rPr>
                <w:sz w:val="20"/>
                <w:szCs w:val="20"/>
              </w:rPr>
              <w:t>Hoàng Thị Mai</w:t>
            </w:r>
          </w:p>
        </w:tc>
        <w:tc>
          <w:tcPr>
            <w:tcW w:w="755" w:type="dxa"/>
            <w:tcBorders>
              <w:top w:val="nil"/>
              <w:left w:val="nil"/>
              <w:bottom w:val="single" w:sz="4" w:space="0" w:color="auto"/>
              <w:right w:val="single" w:sz="4" w:space="0" w:color="auto"/>
            </w:tcBorders>
            <w:shd w:val="clear" w:color="auto" w:fill="auto"/>
            <w:noWrap/>
            <w:vAlign w:val="bottom"/>
            <w:hideMark/>
          </w:tcPr>
          <w:p w14:paraId="712EFEF8"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32F8545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BC8B5AB" w14:textId="77777777" w:rsidR="0023196C" w:rsidRPr="002E04CB" w:rsidRDefault="0023196C" w:rsidP="002E04CB">
            <w:pPr>
              <w:spacing w:before="0"/>
              <w:rPr>
                <w:sz w:val="20"/>
                <w:szCs w:val="20"/>
              </w:rPr>
            </w:pPr>
            <w:r w:rsidRPr="002E04CB">
              <w:rPr>
                <w:sz w:val="20"/>
                <w:szCs w:val="20"/>
              </w:rPr>
              <w:t>Kinh tế và Tổ chức doanh nghiệp</w:t>
            </w:r>
          </w:p>
        </w:tc>
        <w:tc>
          <w:tcPr>
            <w:tcW w:w="3166" w:type="dxa"/>
            <w:tcBorders>
              <w:top w:val="nil"/>
              <w:left w:val="nil"/>
              <w:bottom w:val="single" w:sz="4" w:space="0" w:color="auto"/>
              <w:right w:val="single" w:sz="4" w:space="0" w:color="auto"/>
            </w:tcBorders>
            <w:shd w:val="clear" w:color="auto" w:fill="auto"/>
            <w:noWrap/>
            <w:vAlign w:val="bottom"/>
            <w:hideMark/>
          </w:tcPr>
          <w:p w14:paraId="5DEE4B11" w14:textId="77777777" w:rsidR="0023196C" w:rsidRPr="002E04CB" w:rsidRDefault="0023196C" w:rsidP="002E04CB">
            <w:pPr>
              <w:spacing w:before="0"/>
              <w:rPr>
                <w:sz w:val="20"/>
                <w:szCs w:val="20"/>
              </w:rPr>
            </w:pPr>
            <w:r w:rsidRPr="002E04CB">
              <w:rPr>
                <w:sz w:val="20"/>
                <w:szCs w:val="20"/>
              </w:rPr>
              <w:t>Kế toán</w:t>
            </w:r>
          </w:p>
        </w:tc>
      </w:tr>
      <w:tr w:rsidR="0023196C" w:rsidRPr="002E04CB" w14:paraId="5847C18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1B244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501</w:t>
            </w:r>
          </w:p>
        </w:tc>
        <w:tc>
          <w:tcPr>
            <w:tcW w:w="1865" w:type="dxa"/>
            <w:tcBorders>
              <w:top w:val="nil"/>
              <w:left w:val="nil"/>
              <w:bottom w:val="single" w:sz="4" w:space="0" w:color="auto"/>
              <w:right w:val="single" w:sz="4" w:space="0" w:color="auto"/>
            </w:tcBorders>
            <w:shd w:val="clear" w:color="auto" w:fill="auto"/>
            <w:noWrap/>
            <w:vAlign w:val="bottom"/>
            <w:hideMark/>
          </w:tcPr>
          <w:p w14:paraId="0C4AC1C9" w14:textId="77777777" w:rsidR="0023196C" w:rsidRPr="002E04CB" w:rsidRDefault="0023196C" w:rsidP="002E04CB">
            <w:pPr>
              <w:spacing w:before="0"/>
              <w:rPr>
                <w:sz w:val="20"/>
                <w:szCs w:val="20"/>
              </w:rPr>
            </w:pPr>
            <w:r w:rsidRPr="002E04CB">
              <w:rPr>
                <w:sz w:val="20"/>
                <w:szCs w:val="20"/>
              </w:rPr>
              <w:t>Trần Thị Hải</w:t>
            </w:r>
          </w:p>
        </w:tc>
        <w:tc>
          <w:tcPr>
            <w:tcW w:w="755" w:type="dxa"/>
            <w:tcBorders>
              <w:top w:val="nil"/>
              <w:left w:val="nil"/>
              <w:bottom w:val="single" w:sz="4" w:space="0" w:color="auto"/>
              <w:right w:val="single" w:sz="4" w:space="0" w:color="auto"/>
            </w:tcBorders>
            <w:shd w:val="clear" w:color="auto" w:fill="auto"/>
            <w:noWrap/>
            <w:vAlign w:val="bottom"/>
            <w:hideMark/>
          </w:tcPr>
          <w:p w14:paraId="2AF8EC46"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2A8D125F" w14:textId="77777777" w:rsidR="0023196C" w:rsidRPr="002E04CB" w:rsidRDefault="0023196C" w:rsidP="002E04CB">
            <w:pPr>
              <w:spacing w:before="0"/>
              <w:rPr>
                <w:sz w:val="20"/>
                <w:szCs w:val="20"/>
              </w:rPr>
            </w:pPr>
            <w:r w:rsidRPr="002E04CB">
              <w:rPr>
                <w:sz w:val="20"/>
                <w:szCs w:val="20"/>
              </w:rPr>
              <w:t>Đại học</w:t>
            </w:r>
          </w:p>
        </w:tc>
        <w:tc>
          <w:tcPr>
            <w:tcW w:w="7039" w:type="dxa"/>
            <w:tcBorders>
              <w:top w:val="nil"/>
              <w:left w:val="nil"/>
              <w:bottom w:val="single" w:sz="4" w:space="0" w:color="auto"/>
              <w:right w:val="single" w:sz="4" w:space="0" w:color="auto"/>
            </w:tcBorders>
            <w:shd w:val="clear" w:color="auto" w:fill="auto"/>
            <w:noWrap/>
            <w:vAlign w:val="bottom"/>
            <w:hideMark/>
          </w:tcPr>
          <w:p w14:paraId="0106914B" w14:textId="77777777" w:rsidR="0023196C" w:rsidRPr="002E04CB" w:rsidRDefault="0023196C" w:rsidP="002E04CB">
            <w:pPr>
              <w:spacing w:before="0"/>
              <w:rPr>
                <w:sz w:val="20"/>
                <w:szCs w:val="20"/>
              </w:rPr>
            </w:pPr>
            <w:r w:rsidRPr="002E04CB">
              <w:rPr>
                <w:sz w:val="20"/>
                <w:szCs w:val="20"/>
              </w:rPr>
              <w:t>Kế toán doanh nghiệp</w:t>
            </w:r>
          </w:p>
        </w:tc>
        <w:tc>
          <w:tcPr>
            <w:tcW w:w="3166" w:type="dxa"/>
            <w:tcBorders>
              <w:top w:val="nil"/>
              <w:left w:val="nil"/>
              <w:bottom w:val="single" w:sz="4" w:space="0" w:color="auto"/>
              <w:right w:val="single" w:sz="4" w:space="0" w:color="auto"/>
            </w:tcBorders>
            <w:shd w:val="clear" w:color="auto" w:fill="auto"/>
            <w:noWrap/>
            <w:vAlign w:val="bottom"/>
            <w:hideMark/>
          </w:tcPr>
          <w:p w14:paraId="7400A85C"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31D61CD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D7C02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502</w:t>
            </w:r>
          </w:p>
        </w:tc>
        <w:tc>
          <w:tcPr>
            <w:tcW w:w="1865" w:type="dxa"/>
            <w:tcBorders>
              <w:top w:val="nil"/>
              <w:left w:val="nil"/>
              <w:bottom w:val="single" w:sz="4" w:space="0" w:color="auto"/>
              <w:right w:val="single" w:sz="4" w:space="0" w:color="auto"/>
            </w:tcBorders>
            <w:shd w:val="clear" w:color="auto" w:fill="auto"/>
            <w:noWrap/>
            <w:vAlign w:val="bottom"/>
            <w:hideMark/>
          </w:tcPr>
          <w:p w14:paraId="16F30118" w14:textId="77777777" w:rsidR="0023196C" w:rsidRPr="002E04CB" w:rsidRDefault="0023196C" w:rsidP="002E04CB">
            <w:pPr>
              <w:spacing w:before="0"/>
              <w:rPr>
                <w:sz w:val="20"/>
                <w:szCs w:val="20"/>
              </w:rPr>
            </w:pPr>
            <w:r w:rsidRPr="002E04CB">
              <w:rPr>
                <w:sz w:val="20"/>
                <w:szCs w:val="20"/>
              </w:rPr>
              <w:t>Nguyễn Thị Hải</w:t>
            </w:r>
          </w:p>
        </w:tc>
        <w:tc>
          <w:tcPr>
            <w:tcW w:w="755" w:type="dxa"/>
            <w:tcBorders>
              <w:top w:val="nil"/>
              <w:left w:val="nil"/>
              <w:bottom w:val="single" w:sz="4" w:space="0" w:color="auto"/>
              <w:right w:val="single" w:sz="4" w:space="0" w:color="auto"/>
            </w:tcBorders>
            <w:shd w:val="clear" w:color="auto" w:fill="auto"/>
            <w:noWrap/>
            <w:vAlign w:val="bottom"/>
            <w:hideMark/>
          </w:tcPr>
          <w:p w14:paraId="037DAB4C" w14:textId="77777777" w:rsidR="0023196C" w:rsidRPr="002E04CB" w:rsidRDefault="0023196C" w:rsidP="002E04CB">
            <w:pPr>
              <w:spacing w:before="0"/>
              <w:rPr>
                <w:sz w:val="20"/>
                <w:szCs w:val="20"/>
              </w:rPr>
            </w:pPr>
            <w:r w:rsidRPr="002E04CB">
              <w:rPr>
                <w:sz w:val="20"/>
                <w:szCs w:val="20"/>
              </w:rPr>
              <w:t>Bình</w:t>
            </w:r>
          </w:p>
        </w:tc>
        <w:tc>
          <w:tcPr>
            <w:tcW w:w="960" w:type="dxa"/>
            <w:tcBorders>
              <w:top w:val="nil"/>
              <w:left w:val="nil"/>
              <w:bottom w:val="single" w:sz="4" w:space="0" w:color="auto"/>
              <w:right w:val="single" w:sz="4" w:space="0" w:color="auto"/>
            </w:tcBorders>
            <w:shd w:val="clear" w:color="auto" w:fill="auto"/>
            <w:noWrap/>
            <w:vAlign w:val="bottom"/>
            <w:hideMark/>
          </w:tcPr>
          <w:p w14:paraId="0721313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F69E413" w14:textId="77777777" w:rsidR="0023196C" w:rsidRPr="002E04CB" w:rsidRDefault="0023196C" w:rsidP="002E04CB">
            <w:pPr>
              <w:spacing w:before="0"/>
              <w:rPr>
                <w:sz w:val="20"/>
                <w:szCs w:val="20"/>
              </w:rPr>
            </w:pPr>
            <w:r w:rsidRPr="002E04CB">
              <w:rPr>
                <w:sz w:val="20"/>
                <w:szCs w:val="20"/>
              </w:rPr>
              <w:t>Kế toán</w:t>
            </w:r>
          </w:p>
        </w:tc>
        <w:tc>
          <w:tcPr>
            <w:tcW w:w="3166" w:type="dxa"/>
            <w:tcBorders>
              <w:top w:val="nil"/>
              <w:left w:val="nil"/>
              <w:bottom w:val="single" w:sz="4" w:space="0" w:color="auto"/>
              <w:right w:val="single" w:sz="4" w:space="0" w:color="auto"/>
            </w:tcBorders>
            <w:shd w:val="clear" w:color="auto" w:fill="auto"/>
            <w:noWrap/>
            <w:vAlign w:val="bottom"/>
            <w:hideMark/>
          </w:tcPr>
          <w:p w14:paraId="3C5F5F41" w14:textId="77777777" w:rsidR="0023196C" w:rsidRPr="002E04CB" w:rsidRDefault="0023196C" w:rsidP="002E04CB">
            <w:pPr>
              <w:spacing w:before="0"/>
              <w:rPr>
                <w:sz w:val="20"/>
                <w:szCs w:val="20"/>
              </w:rPr>
            </w:pPr>
            <w:r w:rsidRPr="002E04CB">
              <w:rPr>
                <w:sz w:val="20"/>
                <w:szCs w:val="20"/>
              </w:rPr>
              <w:t>Kế toán</w:t>
            </w:r>
          </w:p>
        </w:tc>
      </w:tr>
      <w:tr w:rsidR="0023196C" w:rsidRPr="002E04CB" w14:paraId="394099D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1DA1A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503</w:t>
            </w:r>
          </w:p>
        </w:tc>
        <w:tc>
          <w:tcPr>
            <w:tcW w:w="1865" w:type="dxa"/>
            <w:tcBorders>
              <w:top w:val="nil"/>
              <w:left w:val="nil"/>
              <w:bottom w:val="single" w:sz="4" w:space="0" w:color="auto"/>
              <w:right w:val="single" w:sz="4" w:space="0" w:color="auto"/>
            </w:tcBorders>
            <w:shd w:val="clear" w:color="auto" w:fill="auto"/>
            <w:noWrap/>
            <w:vAlign w:val="bottom"/>
            <w:hideMark/>
          </w:tcPr>
          <w:p w14:paraId="51D03274" w14:textId="77777777" w:rsidR="0023196C" w:rsidRPr="002E04CB" w:rsidRDefault="0023196C" w:rsidP="002E04CB">
            <w:pPr>
              <w:spacing w:before="0"/>
              <w:rPr>
                <w:sz w:val="20"/>
                <w:szCs w:val="20"/>
              </w:rPr>
            </w:pPr>
            <w:r w:rsidRPr="002E04CB">
              <w:rPr>
                <w:sz w:val="20"/>
                <w:szCs w:val="20"/>
              </w:rPr>
              <w:t>Vũ Ngọc</w:t>
            </w:r>
          </w:p>
        </w:tc>
        <w:tc>
          <w:tcPr>
            <w:tcW w:w="755" w:type="dxa"/>
            <w:tcBorders>
              <w:top w:val="nil"/>
              <w:left w:val="nil"/>
              <w:bottom w:val="single" w:sz="4" w:space="0" w:color="auto"/>
              <w:right w:val="single" w:sz="4" w:space="0" w:color="auto"/>
            </w:tcBorders>
            <w:shd w:val="clear" w:color="auto" w:fill="auto"/>
            <w:noWrap/>
            <w:vAlign w:val="bottom"/>
            <w:hideMark/>
          </w:tcPr>
          <w:p w14:paraId="3B2C666E" w14:textId="77777777" w:rsidR="0023196C" w:rsidRPr="002E04CB" w:rsidRDefault="0023196C" w:rsidP="002E04CB">
            <w:pPr>
              <w:spacing w:before="0"/>
              <w:rPr>
                <w:sz w:val="20"/>
                <w:szCs w:val="20"/>
              </w:rPr>
            </w:pPr>
            <w:r w:rsidRPr="002E04CB">
              <w:rPr>
                <w:sz w:val="20"/>
                <w:szCs w:val="20"/>
              </w:rPr>
              <w:t>Huyên</w:t>
            </w:r>
          </w:p>
        </w:tc>
        <w:tc>
          <w:tcPr>
            <w:tcW w:w="960" w:type="dxa"/>
            <w:tcBorders>
              <w:top w:val="nil"/>
              <w:left w:val="nil"/>
              <w:bottom w:val="single" w:sz="4" w:space="0" w:color="auto"/>
              <w:right w:val="single" w:sz="4" w:space="0" w:color="auto"/>
            </w:tcBorders>
            <w:shd w:val="clear" w:color="auto" w:fill="auto"/>
            <w:noWrap/>
            <w:vAlign w:val="bottom"/>
            <w:hideMark/>
          </w:tcPr>
          <w:p w14:paraId="31625F1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5E6694B" w14:textId="77777777" w:rsidR="0023196C" w:rsidRPr="002E04CB" w:rsidRDefault="0023196C" w:rsidP="002E04CB">
            <w:pPr>
              <w:spacing w:before="0"/>
              <w:rPr>
                <w:sz w:val="20"/>
                <w:szCs w:val="20"/>
              </w:rPr>
            </w:pPr>
            <w:r w:rsidRPr="002E04CB">
              <w:rPr>
                <w:sz w:val="20"/>
                <w:szCs w:val="20"/>
              </w:rPr>
              <w:t>Kinh tế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136232B9"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306FC0E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5A43D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504</w:t>
            </w:r>
          </w:p>
        </w:tc>
        <w:tc>
          <w:tcPr>
            <w:tcW w:w="1865" w:type="dxa"/>
            <w:tcBorders>
              <w:top w:val="nil"/>
              <w:left w:val="nil"/>
              <w:bottom w:val="single" w:sz="4" w:space="0" w:color="auto"/>
              <w:right w:val="single" w:sz="4" w:space="0" w:color="auto"/>
            </w:tcBorders>
            <w:shd w:val="clear" w:color="auto" w:fill="auto"/>
            <w:noWrap/>
            <w:vAlign w:val="bottom"/>
            <w:hideMark/>
          </w:tcPr>
          <w:p w14:paraId="67E86EAF" w14:textId="77777777" w:rsidR="0023196C" w:rsidRPr="002E04CB" w:rsidRDefault="0023196C" w:rsidP="002E04CB">
            <w:pPr>
              <w:spacing w:before="0"/>
              <w:rPr>
                <w:sz w:val="20"/>
                <w:szCs w:val="20"/>
              </w:rPr>
            </w:pPr>
            <w:r w:rsidRPr="002E04CB">
              <w:rPr>
                <w:sz w:val="20"/>
                <w:szCs w:val="20"/>
              </w:rPr>
              <w:t>Nguyễn Duy</w:t>
            </w:r>
          </w:p>
        </w:tc>
        <w:tc>
          <w:tcPr>
            <w:tcW w:w="755" w:type="dxa"/>
            <w:tcBorders>
              <w:top w:val="nil"/>
              <w:left w:val="nil"/>
              <w:bottom w:val="single" w:sz="4" w:space="0" w:color="auto"/>
              <w:right w:val="single" w:sz="4" w:space="0" w:color="auto"/>
            </w:tcBorders>
            <w:shd w:val="clear" w:color="auto" w:fill="auto"/>
            <w:noWrap/>
            <w:vAlign w:val="bottom"/>
            <w:hideMark/>
          </w:tcPr>
          <w:p w14:paraId="5AEB0D9C" w14:textId="77777777" w:rsidR="0023196C" w:rsidRPr="002E04CB" w:rsidRDefault="0023196C" w:rsidP="002E04CB">
            <w:pPr>
              <w:spacing w:before="0"/>
              <w:rPr>
                <w:sz w:val="20"/>
                <w:szCs w:val="20"/>
              </w:rPr>
            </w:pPr>
            <w:r w:rsidRPr="002E04CB">
              <w:rPr>
                <w:sz w:val="20"/>
                <w:szCs w:val="20"/>
              </w:rPr>
              <w:t>Linh</w:t>
            </w:r>
          </w:p>
        </w:tc>
        <w:tc>
          <w:tcPr>
            <w:tcW w:w="960" w:type="dxa"/>
            <w:tcBorders>
              <w:top w:val="nil"/>
              <w:left w:val="nil"/>
              <w:bottom w:val="single" w:sz="4" w:space="0" w:color="auto"/>
              <w:right w:val="single" w:sz="4" w:space="0" w:color="auto"/>
            </w:tcBorders>
            <w:shd w:val="clear" w:color="auto" w:fill="auto"/>
            <w:noWrap/>
            <w:vAlign w:val="bottom"/>
            <w:hideMark/>
          </w:tcPr>
          <w:p w14:paraId="0675F1F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5CF5CF9" w14:textId="77777777" w:rsidR="0023196C" w:rsidRPr="002E04CB" w:rsidRDefault="0023196C" w:rsidP="002E04CB">
            <w:pPr>
              <w:spacing w:before="0"/>
              <w:rPr>
                <w:sz w:val="20"/>
                <w:szCs w:val="20"/>
              </w:rPr>
            </w:pPr>
            <w:r w:rsidRPr="002E04CB">
              <w:rPr>
                <w:sz w:val="20"/>
                <w:szCs w:val="20"/>
              </w:rPr>
              <w:t>Kinh tế và quản lý</w:t>
            </w:r>
          </w:p>
        </w:tc>
        <w:tc>
          <w:tcPr>
            <w:tcW w:w="3166" w:type="dxa"/>
            <w:tcBorders>
              <w:top w:val="nil"/>
              <w:left w:val="nil"/>
              <w:bottom w:val="single" w:sz="4" w:space="0" w:color="auto"/>
              <w:right w:val="single" w:sz="4" w:space="0" w:color="auto"/>
            </w:tcBorders>
            <w:shd w:val="clear" w:color="auto" w:fill="auto"/>
            <w:noWrap/>
            <w:vAlign w:val="bottom"/>
            <w:hideMark/>
          </w:tcPr>
          <w:p w14:paraId="2F2EC607" w14:textId="77777777" w:rsidR="0023196C" w:rsidRPr="002E04CB" w:rsidRDefault="0023196C" w:rsidP="002E04CB">
            <w:pPr>
              <w:spacing w:before="0"/>
              <w:rPr>
                <w:sz w:val="20"/>
                <w:szCs w:val="20"/>
              </w:rPr>
            </w:pPr>
            <w:r w:rsidRPr="002E04CB">
              <w:rPr>
                <w:sz w:val="20"/>
                <w:szCs w:val="20"/>
              </w:rPr>
              <w:t>Kế toán</w:t>
            </w:r>
          </w:p>
        </w:tc>
      </w:tr>
      <w:tr w:rsidR="0023196C" w:rsidRPr="002E04CB" w14:paraId="6B01A15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4826E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505</w:t>
            </w:r>
          </w:p>
        </w:tc>
        <w:tc>
          <w:tcPr>
            <w:tcW w:w="1865" w:type="dxa"/>
            <w:tcBorders>
              <w:top w:val="nil"/>
              <w:left w:val="nil"/>
              <w:bottom w:val="single" w:sz="4" w:space="0" w:color="auto"/>
              <w:right w:val="single" w:sz="4" w:space="0" w:color="auto"/>
            </w:tcBorders>
            <w:shd w:val="clear" w:color="auto" w:fill="auto"/>
            <w:noWrap/>
            <w:vAlign w:val="bottom"/>
            <w:hideMark/>
          </w:tcPr>
          <w:p w14:paraId="4D091C3F" w14:textId="77777777" w:rsidR="0023196C" w:rsidRPr="002E04CB" w:rsidRDefault="0023196C" w:rsidP="002E04CB">
            <w:pPr>
              <w:spacing w:before="0"/>
              <w:rPr>
                <w:sz w:val="20"/>
                <w:szCs w:val="20"/>
              </w:rPr>
            </w:pPr>
            <w:r w:rsidRPr="002E04CB">
              <w:rPr>
                <w:sz w:val="20"/>
                <w:szCs w:val="20"/>
              </w:rPr>
              <w:t>Lê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718D7CCB" w14:textId="77777777" w:rsidR="0023196C" w:rsidRPr="002E04CB" w:rsidRDefault="0023196C" w:rsidP="002E04CB">
            <w:pPr>
              <w:spacing w:before="0"/>
              <w:rPr>
                <w:sz w:val="20"/>
                <w:szCs w:val="20"/>
              </w:rPr>
            </w:pPr>
            <w:r w:rsidRPr="002E04CB">
              <w:rPr>
                <w:sz w:val="20"/>
                <w:szCs w:val="20"/>
              </w:rPr>
              <w:t>Hảo</w:t>
            </w:r>
          </w:p>
        </w:tc>
        <w:tc>
          <w:tcPr>
            <w:tcW w:w="960" w:type="dxa"/>
            <w:tcBorders>
              <w:top w:val="nil"/>
              <w:left w:val="nil"/>
              <w:bottom w:val="single" w:sz="4" w:space="0" w:color="auto"/>
              <w:right w:val="single" w:sz="4" w:space="0" w:color="auto"/>
            </w:tcBorders>
            <w:shd w:val="clear" w:color="auto" w:fill="auto"/>
            <w:noWrap/>
            <w:vAlign w:val="bottom"/>
            <w:hideMark/>
          </w:tcPr>
          <w:p w14:paraId="5BF964C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99B9823" w14:textId="77777777" w:rsidR="0023196C" w:rsidRPr="002E04CB" w:rsidRDefault="0023196C" w:rsidP="002E04CB">
            <w:pPr>
              <w:spacing w:before="0"/>
              <w:rPr>
                <w:sz w:val="20"/>
                <w:szCs w:val="20"/>
              </w:rPr>
            </w:pPr>
            <w:r w:rsidRPr="002E04CB">
              <w:rPr>
                <w:sz w:val="20"/>
                <w:szCs w:val="20"/>
              </w:rPr>
              <w:t>Khoa học thương mại</w:t>
            </w:r>
          </w:p>
        </w:tc>
        <w:tc>
          <w:tcPr>
            <w:tcW w:w="3166" w:type="dxa"/>
            <w:tcBorders>
              <w:top w:val="nil"/>
              <w:left w:val="nil"/>
              <w:bottom w:val="single" w:sz="4" w:space="0" w:color="auto"/>
              <w:right w:val="single" w:sz="4" w:space="0" w:color="auto"/>
            </w:tcBorders>
            <w:shd w:val="clear" w:color="auto" w:fill="auto"/>
            <w:noWrap/>
            <w:vAlign w:val="bottom"/>
            <w:hideMark/>
          </w:tcPr>
          <w:p w14:paraId="31281D87" w14:textId="77777777" w:rsidR="0023196C" w:rsidRPr="002E04CB" w:rsidRDefault="0023196C" w:rsidP="002E04CB">
            <w:pPr>
              <w:spacing w:before="0"/>
              <w:rPr>
                <w:sz w:val="20"/>
                <w:szCs w:val="20"/>
              </w:rPr>
            </w:pPr>
            <w:r w:rsidRPr="002E04CB">
              <w:rPr>
                <w:sz w:val="20"/>
                <w:szCs w:val="20"/>
              </w:rPr>
              <w:t>Kế toán</w:t>
            </w:r>
          </w:p>
        </w:tc>
      </w:tr>
      <w:tr w:rsidR="0023196C" w:rsidRPr="002E04CB" w14:paraId="42552D9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96F2D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506</w:t>
            </w:r>
          </w:p>
        </w:tc>
        <w:tc>
          <w:tcPr>
            <w:tcW w:w="1865" w:type="dxa"/>
            <w:tcBorders>
              <w:top w:val="nil"/>
              <w:left w:val="nil"/>
              <w:bottom w:val="single" w:sz="4" w:space="0" w:color="auto"/>
              <w:right w:val="single" w:sz="4" w:space="0" w:color="auto"/>
            </w:tcBorders>
            <w:shd w:val="clear" w:color="auto" w:fill="auto"/>
            <w:noWrap/>
            <w:vAlign w:val="bottom"/>
            <w:hideMark/>
          </w:tcPr>
          <w:p w14:paraId="11EE644B" w14:textId="77777777" w:rsidR="0023196C" w:rsidRPr="002E04CB" w:rsidRDefault="0023196C" w:rsidP="002E04CB">
            <w:pPr>
              <w:spacing w:before="0"/>
              <w:rPr>
                <w:sz w:val="20"/>
                <w:szCs w:val="20"/>
              </w:rPr>
            </w:pPr>
            <w:r w:rsidRPr="002E04CB">
              <w:rPr>
                <w:sz w:val="20"/>
                <w:szCs w:val="20"/>
              </w:rPr>
              <w:t>Nguyễn Đăng</w:t>
            </w:r>
          </w:p>
        </w:tc>
        <w:tc>
          <w:tcPr>
            <w:tcW w:w="755" w:type="dxa"/>
            <w:tcBorders>
              <w:top w:val="nil"/>
              <w:left w:val="nil"/>
              <w:bottom w:val="single" w:sz="4" w:space="0" w:color="auto"/>
              <w:right w:val="single" w:sz="4" w:space="0" w:color="auto"/>
            </w:tcBorders>
            <w:shd w:val="clear" w:color="auto" w:fill="auto"/>
            <w:noWrap/>
            <w:vAlign w:val="bottom"/>
            <w:hideMark/>
          </w:tcPr>
          <w:p w14:paraId="018A4A58" w14:textId="77777777" w:rsidR="0023196C" w:rsidRPr="002E04CB" w:rsidRDefault="0023196C" w:rsidP="002E04CB">
            <w:pPr>
              <w:spacing w:before="0"/>
              <w:rPr>
                <w:sz w:val="20"/>
                <w:szCs w:val="20"/>
              </w:rPr>
            </w:pPr>
            <w:r w:rsidRPr="002E04CB">
              <w:rPr>
                <w:sz w:val="20"/>
                <w:szCs w:val="20"/>
              </w:rPr>
              <w:t>Tùng</w:t>
            </w:r>
          </w:p>
        </w:tc>
        <w:tc>
          <w:tcPr>
            <w:tcW w:w="960" w:type="dxa"/>
            <w:tcBorders>
              <w:top w:val="nil"/>
              <w:left w:val="nil"/>
              <w:bottom w:val="single" w:sz="4" w:space="0" w:color="auto"/>
              <w:right w:val="single" w:sz="4" w:space="0" w:color="auto"/>
            </w:tcBorders>
            <w:shd w:val="clear" w:color="auto" w:fill="auto"/>
            <w:noWrap/>
            <w:vAlign w:val="bottom"/>
            <w:hideMark/>
          </w:tcPr>
          <w:p w14:paraId="3152D52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1C91CEE" w14:textId="77777777" w:rsidR="0023196C" w:rsidRPr="002E04CB" w:rsidRDefault="0023196C" w:rsidP="002E04CB">
            <w:pPr>
              <w:spacing w:before="0"/>
              <w:rPr>
                <w:sz w:val="20"/>
                <w:szCs w:val="20"/>
              </w:rPr>
            </w:pPr>
            <w:r w:rsidRPr="002E04CB">
              <w:rPr>
                <w:sz w:val="20"/>
                <w:szCs w:val="20"/>
              </w:rPr>
              <w:t>Kinh doanh nông nghiệp và Lương thực toàn cầu</w:t>
            </w:r>
          </w:p>
        </w:tc>
        <w:tc>
          <w:tcPr>
            <w:tcW w:w="3166" w:type="dxa"/>
            <w:tcBorders>
              <w:top w:val="nil"/>
              <w:left w:val="nil"/>
              <w:bottom w:val="single" w:sz="4" w:space="0" w:color="auto"/>
              <w:right w:val="single" w:sz="4" w:space="0" w:color="auto"/>
            </w:tcBorders>
            <w:shd w:val="clear" w:color="auto" w:fill="auto"/>
            <w:noWrap/>
            <w:vAlign w:val="bottom"/>
            <w:hideMark/>
          </w:tcPr>
          <w:p w14:paraId="2B67A5ED"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0C0F003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C2F86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507</w:t>
            </w:r>
          </w:p>
        </w:tc>
        <w:tc>
          <w:tcPr>
            <w:tcW w:w="1865" w:type="dxa"/>
            <w:tcBorders>
              <w:top w:val="nil"/>
              <w:left w:val="nil"/>
              <w:bottom w:val="single" w:sz="4" w:space="0" w:color="auto"/>
              <w:right w:val="single" w:sz="4" w:space="0" w:color="auto"/>
            </w:tcBorders>
            <w:shd w:val="clear" w:color="auto" w:fill="auto"/>
            <w:noWrap/>
            <w:vAlign w:val="bottom"/>
            <w:hideMark/>
          </w:tcPr>
          <w:p w14:paraId="4AC0A5F7" w14:textId="77777777" w:rsidR="0023196C" w:rsidRPr="002E04CB" w:rsidRDefault="0023196C" w:rsidP="002E04CB">
            <w:pPr>
              <w:spacing w:before="0"/>
              <w:rPr>
                <w:sz w:val="20"/>
                <w:szCs w:val="20"/>
              </w:rPr>
            </w:pPr>
            <w:r w:rsidRPr="002E04CB">
              <w:rPr>
                <w:sz w:val="20"/>
                <w:szCs w:val="20"/>
              </w:rPr>
              <w:t>Bùi Thị</w:t>
            </w:r>
          </w:p>
        </w:tc>
        <w:tc>
          <w:tcPr>
            <w:tcW w:w="755" w:type="dxa"/>
            <w:tcBorders>
              <w:top w:val="nil"/>
              <w:left w:val="nil"/>
              <w:bottom w:val="single" w:sz="4" w:space="0" w:color="auto"/>
              <w:right w:val="single" w:sz="4" w:space="0" w:color="auto"/>
            </w:tcBorders>
            <w:shd w:val="clear" w:color="auto" w:fill="auto"/>
            <w:noWrap/>
            <w:vAlign w:val="bottom"/>
            <w:hideMark/>
          </w:tcPr>
          <w:p w14:paraId="5BABDC0E" w14:textId="77777777" w:rsidR="0023196C" w:rsidRPr="002E04CB" w:rsidRDefault="0023196C" w:rsidP="002E04CB">
            <w:pPr>
              <w:spacing w:before="0"/>
              <w:rPr>
                <w:sz w:val="20"/>
                <w:szCs w:val="20"/>
              </w:rPr>
            </w:pPr>
            <w:r w:rsidRPr="002E04CB">
              <w:rPr>
                <w:sz w:val="20"/>
                <w:szCs w:val="20"/>
              </w:rPr>
              <w:t>Lâm</w:t>
            </w:r>
          </w:p>
        </w:tc>
        <w:tc>
          <w:tcPr>
            <w:tcW w:w="960" w:type="dxa"/>
            <w:tcBorders>
              <w:top w:val="nil"/>
              <w:left w:val="nil"/>
              <w:bottom w:val="single" w:sz="4" w:space="0" w:color="auto"/>
              <w:right w:val="single" w:sz="4" w:space="0" w:color="auto"/>
            </w:tcBorders>
            <w:shd w:val="clear" w:color="auto" w:fill="auto"/>
            <w:noWrap/>
            <w:vAlign w:val="bottom"/>
            <w:hideMark/>
          </w:tcPr>
          <w:p w14:paraId="6B25F16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9ABFBD4" w14:textId="77777777" w:rsidR="0023196C" w:rsidRPr="002E04CB" w:rsidRDefault="0023196C" w:rsidP="002E04CB">
            <w:pPr>
              <w:spacing w:before="0"/>
              <w:rPr>
                <w:sz w:val="20"/>
                <w:szCs w:val="20"/>
              </w:rPr>
            </w:pPr>
            <w:r w:rsidRPr="002E04CB">
              <w:rPr>
                <w:sz w:val="20"/>
                <w:szCs w:val="20"/>
              </w:rPr>
              <w:t>Kinh tế và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45E8B906"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77B2C7A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86DF3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508</w:t>
            </w:r>
          </w:p>
        </w:tc>
        <w:tc>
          <w:tcPr>
            <w:tcW w:w="1865" w:type="dxa"/>
            <w:tcBorders>
              <w:top w:val="nil"/>
              <w:left w:val="nil"/>
              <w:bottom w:val="single" w:sz="4" w:space="0" w:color="auto"/>
              <w:right w:val="single" w:sz="4" w:space="0" w:color="auto"/>
            </w:tcBorders>
            <w:shd w:val="clear" w:color="auto" w:fill="auto"/>
            <w:noWrap/>
            <w:vAlign w:val="bottom"/>
            <w:hideMark/>
          </w:tcPr>
          <w:p w14:paraId="6F2E4082"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5C6D9AE9"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73DCB4D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5124790" w14:textId="77777777" w:rsidR="0023196C" w:rsidRPr="002E04CB" w:rsidRDefault="0023196C" w:rsidP="002E04CB">
            <w:pPr>
              <w:spacing w:before="0"/>
              <w:rPr>
                <w:sz w:val="20"/>
                <w:szCs w:val="20"/>
              </w:rPr>
            </w:pPr>
            <w:r w:rsidRPr="002E04CB">
              <w:rPr>
                <w:sz w:val="20"/>
                <w:szCs w:val="20"/>
              </w:rPr>
              <w:t>Nông nghiệp và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595046A3" w14:textId="77777777" w:rsidR="0023196C" w:rsidRPr="002E04CB" w:rsidRDefault="0023196C" w:rsidP="002E04CB">
            <w:pPr>
              <w:spacing w:before="0"/>
              <w:rPr>
                <w:sz w:val="20"/>
                <w:szCs w:val="20"/>
              </w:rPr>
            </w:pPr>
            <w:r w:rsidRPr="002E04CB">
              <w:rPr>
                <w:sz w:val="20"/>
                <w:szCs w:val="20"/>
              </w:rPr>
              <w:t>Kế toán</w:t>
            </w:r>
          </w:p>
        </w:tc>
      </w:tr>
      <w:tr w:rsidR="0023196C" w:rsidRPr="002E04CB" w14:paraId="650D103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A18BB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509</w:t>
            </w:r>
          </w:p>
        </w:tc>
        <w:tc>
          <w:tcPr>
            <w:tcW w:w="1865" w:type="dxa"/>
            <w:tcBorders>
              <w:top w:val="nil"/>
              <w:left w:val="nil"/>
              <w:bottom w:val="single" w:sz="4" w:space="0" w:color="auto"/>
              <w:right w:val="single" w:sz="4" w:space="0" w:color="auto"/>
            </w:tcBorders>
            <w:shd w:val="clear" w:color="auto" w:fill="auto"/>
            <w:noWrap/>
            <w:vAlign w:val="bottom"/>
            <w:hideMark/>
          </w:tcPr>
          <w:p w14:paraId="70789FE6" w14:textId="77777777" w:rsidR="0023196C" w:rsidRPr="002E04CB" w:rsidRDefault="0023196C" w:rsidP="002E04CB">
            <w:pPr>
              <w:spacing w:before="0"/>
              <w:rPr>
                <w:sz w:val="20"/>
                <w:szCs w:val="20"/>
              </w:rPr>
            </w:pPr>
            <w:r w:rsidRPr="002E04CB">
              <w:rPr>
                <w:sz w:val="20"/>
                <w:szCs w:val="20"/>
              </w:rPr>
              <w:t>Trần Trọng</w:t>
            </w:r>
          </w:p>
        </w:tc>
        <w:tc>
          <w:tcPr>
            <w:tcW w:w="755" w:type="dxa"/>
            <w:tcBorders>
              <w:top w:val="nil"/>
              <w:left w:val="nil"/>
              <w:bottom w:val="single" w:sz="4" w:space="0" w:color="auto"/>
              <w:right w:val="single" w:sz="4" w:space="0" w:color="auto"/>
            </w:tcBorders>
            <w:shd w:val="clear" w:color="auto" w:fill="auto"/>
            <w:noWrap/>
            <w:vAlign w:val="bottom"/>
            <w:hideMark/>
          </w:tcPr>
          <w:p w14:paraId="5E9B26E6" w14:textId="77777777" w:rsidR="0023196C" w:rsidRPr="002E04CB" w:rsidRDefault="0023196C" w:rsidP="002E04CB">
            <w:pPr>
              <w:spacing w:before="0"/>
              <w:rPr>
                <w:sz w:val="20"/>
                <w:szCs w:val="20"/>
              </w:rPr>
            </w:pPr>
            <w:r w:rsidRPr="002E04CB">
              <w:rPr>
                <w:sz w:val="20"/>
                <w:szCs w:val="20"/>
              </w:rPr>
              <w:t>Nam</w:t>
            </w:r>
          </w:p>
        </w:tc>
        <w:tc>
          <w:tcPr>
            <w:tcW w:w="960" w:type="dxa"/>
            <w:tcBorders>
              <w:top w:val="nil"/>
              <w:left w:val="nil"/>
              <w:bottom w:val="single" w:sz="4" w:space="0" w:color="auto"/>
              <w:right w:val="single" w:sz="4" w:space="0" w:color="auto"/>
            </w:tcBorders>
            <w:shd w:val="clear" w:color="auto" w:fill="auto"/>
            <w:noWrap/>
            <w:vAlign w:val="bottom"/>
            <w:hideMark/>
          </w:tcPr>
          <w:p w14:paraId="0130389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1F70BE9" w14:textId="77777777" w:rsidR="0023196C" w:rsidRPr="002E04CB" w:rsidRDefault="0023196C" w:rsidP="002E04CB">
            <w:pPr>
              <w:spacing w:before="0"/>
              <w:rPr>
                <w:sz w:val="20"/>
                <w:szCs w:val="20"/>
              </w:rPr>
            </w:pPr>
            <w:r w:rsidRPr="002E04CB">
              <w:rPr>
                <w:sz w:val="20"/>
                <w:szCs w:val="20"/>
              </w:rPr>
              <w:t>Quản trị và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6D90BF70"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446BC4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337B5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510</w:t>
            </w:r>
          </w:p>
        </w:tc>
        <w:tc>
          <w:tcPr>
            <w:tcW w:w="1865" w:type="dxa"/>
            <w:tcBorders>
              <w:top w:val="nil"/>
              <w:left w:val="nil"/>
              <w:bottom w:val="single" w:sz="4" w:space="0" w:color="auto"/>
              <w:right w:val="single" w:sz="4" w:space="0" w:color="auto"/>
            </w:tcBorders>
            <w:shd w:val="clear" w:color="auto" w:fill="auto"/>
            <w:noWrap/>
            <w:vAlign w:val="bottom"/>
            <w:hideMark/>
          </w:tcPr>
          <w:p w14:paraId="6F0EF039" w14:textId="77777777" w:rsidR="0023196C" w:rsidRPr="002E04CB" w:rsidRDefault="0023196C" w:rsidP="002E04CB">
            <w:pPr>
              <w:spacing w:before="0"/>
              <w:rPr>
                <w:sz w:val="20"/>
                <w:szCs w:val="20"/>
              </w:rPr>
            </w:pPr>
            <w:r w:rsidRPr="002E04CB">
              <w:rPr>
                <w:sz w:val="20"/>
                <w:szCs w:val="20"/>
              </w:rPr>
              <w:t>Đào Thị Hoàng</w:t>
            </w:r>
          </w:p>
        </w:tc>
        <w:tc>
          <w:tcPr>
            <w:tcW w:w="755" w:type="dxa"/>
            <w:tcBorders>
              <w:top w:val="nil"/>
              <w:left w:val="nil"/>
              <w:bottom w:val="single" w:sz="4" w:space="0" w:color="auto"/>
              <w:right w:val="single" w:sz="4" w:space="0" w:color="auto"/>
            </w:tcBorders>
            <w:shd w:val="clear" w:color="auto" w:fill="auto"/>
            <w:noWrap/>
            <w:vAlign w:val="bottom"/>
            <w:hideMark/>
          </w:tcPr>
          <w:p w14:paraId="2B22A914"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6BBD2D2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37AC0B5" w14:textId="77777777" w:rsidR="0023196C" w:rsidRPr="002E04CB" w:rsidRDefault="0023196C" w:rsidP="002E04CB">
            <w:pPr>
              <w:spacing w:before="0"/>
              <w:rPr>
                <w:sz w:val="20"/>
                <w:szCs w:val="20"/>
              </w:rPr>
            </w:pPr>
            <w:r w:rsidRPr="002E04CB">
              <w:rPr>
                <w:sz w:val="20"/>
                <w:szCs w:val="20"/>
              </w:rPr>
              <w:t>Kinh tế tài nguyên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73FC3C9" w14:textId="77777777" w:rsidR="0023196C" w:rsidRPr="002E04CB" w:rsidRDefault="0023196C" w:rsidP="002E04CB">
            <w:pPr>
              <w:spacing w:before="0"/>
              <w:rPr>
                <w:sz w:val="20"/>
                <w:szCs w:val="20"/>
              </w:rPr>
            </w:pPr>
            <w:r w:rsidRPr="002E04CB">
              <w:rPr>
                <w:sz w:val="20"/>
                <w:szCs w:val="20"/>
              </w:rPr>
              <w:t>Kế toán</w:t>
            </w:r>
          </w:p>
        </w:tc>
      </w:tr>
      <w:tr w:rsidR="0023196C" w:rsidRPr="002E04CB" w14:paraId="40E8D18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B2BE5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511</w:t>
            </w:r>
          </w:p>
        </w:tc>
        <w:tc>
          <w:tcPr>
            <w:tcW w:w="1865" w:type="dxa"/>
            <w:tcBorders>
              <w:top w:val="nil"/>
              <w:left w:val="nil"/>
              <w:bottom w:val="single" w:sz="4" w:space="0" w:color="auto"/>
              <w:right w:val="single" w:sz="4" w:space="0" w:color="auto"/>
            </w:tcBorders>
            <w:shd w:val="clear" w:color="auto" w:fill="auto"/>
            <w:noWrap/>
            <w:vAlign w:val="bottom"/>
            <w:hideMark/>
          </w:tcPr>
          <w:p w14:paraId="3C3D3725" w14:textId="77777777" w:rsidR="0023196C" w:rsidRPr="002E04CB" w:rsidRDefault="0023196C" w:rsidP="002E04CB">
            <w:pPr>
              <w:spacing w:before="0"/>
              <w:rPr>
                <w:sz w:val="20"/>
                <w:szCs w:val="20"/>
              </w:rPr>
            </w:pPr>
            <w:r w:rsidRPr="002E04CB">
              <w:rPr>
                <w:sz w:val="20"/>
                <w:szCs w:val="20"/>
              </w:rPr>
              <w:t>Đặng Thị Hải</w:t>
            </w:r>
          </w:p>
        </w:tc>
        <w:tc>
          <w:tcPr>
            <w:tcW w:w="755" w:type="dxa"/>
            <w:tcBorders>
              <w:top w:val="nil"/>
              <w:left w:val="nil"/>
              <w:bottom w:val="single" w:sz="4" w:space="0" w:color="auto"/>
              <w:right w:val="single" w:sz="4" w:space="0" w:color="auto"/>
            </w:tcBorders>
            <w:shd w:val="clear" w:color="auto" w:fill="auto"/>
            <w:noWrap/>
            <w:vAlign w:val="bottom"/>
            <w:hideMark/>
          </w:tcPr>
          <w:p w14:paraId="137965FA"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3349F20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6D5BD19" w14:textId="77777777" w:rsidR="0023196C" w:rsidRPr="002E04CB" w:rsidRDefault="0023196C" w:rsidP="002E04CB">
            <w:pPr>
              <w:spacing w:before="0"/>
              <w:rPr>
                <w:sz w:val="20"/>
                <w:szCs w:val="20"/>
              </w:rPr>
            </w:pPr>
            <w:r w:rsidRPr="002E04CB">
              <w:rPr>
                <w:sz w:val="20"/>
                <w:szCs w:val="20"/>
              </w:rPr>
              <w:t>Kinh tế tài nguyên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0C42C6B" w14:textId="77777777" w:rsidR="0023196C" w:rsidRPr="002E04CB" w:rsidRDefault="0023196C" w:rsidP="002E04CB">
            <w:pPr>
              <w:spacing w:before="0"/>
              <w:rPr>
                <w:sz w:val="20"/>
                <w:szCs w:val="20"/>
              </w:rPr>
            </w:pPr>
            <w:r w:rsidRPr="002E04CB">
              <w:rPr>
                <w:sz w:val="20"/>
                <w:szCs w:val="20"/>
              </w:rPr>
              <w:t>Kế toán</w:t>
            </w:r>
          </w:p>
        </w:tc>
      </w:tr>
      <w:tr w:rsidR="0023196C" w:rsidRPr="002E04CB" w14:paraId="6FFDD0D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BAD48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512</w:t>
            </w:r>
          </w:p>
        </w:tc>
        <w:tc>
          <w:tcPr>
            <w:tcW w:w="1865" w:type="dxa"/>
            <w:tcBorders>
              <w:top w:val="nil"/>
              <w:left w:val="nil"/>
              <w:bottom w:val="single" w:sz="4" w:space="0" w:color="auto"/>
              <w:right w:val="single" w:sz="4" w:space="0" w:color="auto"/>
            </w:tcBorders>
            <w:shd w:val="clear" w:color="auto" w:fill="auto"/>
            <w:noWrap/>
            <w:vAlign w:val="bottom"/>
            <w:hideMark/>
          </w:tcPr>
          <w:p w14:paraId="2078FB05" w14:textId="77777777" w:rsidR="0023196C" w:rsidRPr="002E04CB" w:rsidRDefault="0023196C" w:rsidP="002E04CB">
            <w:pPr>
              <w:spacing w:before="0"/>
              <w:rPr>
                <w:sz w:val="20"/>
                <w:szCs w:val="20"/>
              </w:rPr>
            </w:pPr>
            <w:r w:rsidRPr="002E04CB">
              <w:rPr>
                <w:sz w:val="20"/>
                <w:szCs w:val="20"/>
              </w:rPr>
              <w:t>Bùi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5C42A177"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03394A5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7E5CBF7" w14:textId="77777777" w:rsidR="0023196C" w:rsidRPr="002E04CB" w:rsidRDefault="0023196C" w:rsidP="002E04CB">
            <w:pPr>
              <w:spacing w:before="0"/>
              <w:rPr>
                <w:sz w:val="20"/>
                <w:szCs w:val="20"/>
              </w:rPr>
            </w:pPr>
            <w:r w:rsidRPr="002E04CB">
              <w:rPr>
                <w:sz w:val="20"/>
                <w:szCs w:val="20"/>
              </w:rPr>
              <w:t>Quản trị kinh doanh</w:t>
            </w:r>
          </w:p>
        </w:tc>
        <w:tc>
          <w:tcPr>
            <w:tcW w:w="3166" w:type="dxa"/>
            <w:tcBorders>
              <w:top w:val="nil"/>
              <w:left w:val="nil"/>
              <w:bottom w:val="single" w:sz="4" w:space="0" w:color="auto"/>
              <w:right w:val="single" w:sz="4" w:space="0" w:color="auto"/>
            </w:tcBorders>
            <w:shd w:val="clear" w:color="auto" w:fill="auto"/>
            <w:noWrap/>
            <w:vAlign w:val="bottom"/>
            <w:hideMark/>
          </w:tcPr>
          <w:p w14:paraId="55CE8CD6" w14:textId="77777777" w:rsidR="0023196C" w:rsidRPr="002E04CB" w:rsidRDefault="0023196C" w:rsidP="002E04CB">
            <w:pPr>
              <w:spacing w:before="0"/>
              <w:rPr>
                <w:sz w:val="20"/>
                <w:szCs w:val="20"/>
              </w:rPr>
            </w:pPr>
            <w:r w:rsidRPr="002E04CB">
              <w:rPr>
                <w:sz w:val="20"/>
                <w:szCs w:val="20"/>
              </w:rPr>
              <w:t>Kế toán</w:t>
            </w:r>
          </w:p>
        </w:tc>
      </w:tr>
      <w:tr w:rsidR="0023196C" w:rsidRPr="002E04CB" w14:paraId="74E0873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42E0C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513</w:t>
            </w:r>
          </w:p>
        </w:tc>
        <w:tc>
          <w:tcPr>
            <w:tcW w:w="1865" w:type="dxa"/>
            <w:tcBorders>
              <w:top w:val="nil"/>
              <w:left w:val="nil"/>
              <w:bottom w:val="single" w:sz="4" w:space="0" w:color="auto"/>
              <w:right w:val="single" w:sz="4" w:space="0" w:color="auto"/>
            </w:tcBorders>
            <w:shd w:val="clear" w:color="auto" w:fill="auto"/>
            <w:noWrap/>
            <w:vAlign w:val="bottom"/>
            <w:hideMark/>
          </w:tcPr>
          <w:p w14:paraId="5BB58C74" w14:textId="77777777" w:rsidR="0023196C" w:rsidRPr="002E04CB" w:rsidRDefault="0023196C" w:rsidP="002E04CB">
            <w:pPr>
              <w:spacing w:before="0"/>
              <w:rPr>
                <w:sz w:val="20"/>
                <w:szCs w:val="20"/>
              </w:rPr>
            </w:pPr>
            <w:r w:rsidRPr="002E04CB">
              <w:rPr>
                <w:sz w:val="20"/>
                <w:szCs w:val="20"/>
              </w:rPr>
              <w:t>Nguyễn Anh</w:t>
            </w:r>
          </w:p>
        </w:tc>
        <w:tc>
          <w:tcPr>
            <w:tcW w:w="755" w:type="dxa"/>
            <w:tcBorders>
              <w:top w:val="nil"/>
              <w:left w:val="nil"/>
              <w:bottom w:val="single" w:sz="4" w:space="0" w:color="auto"/>
              <w:right w:val="single" w:sz="4" w:space="0" w:color="auto"/>
            </w:tcBorders>
            <w:shd w:val="clear" w:color="auto" w:fill="auto"/>
            <w:noWrap/>
            <w:vAlign w:val="bottom"/>
            <w:hideMark/>
          </w:tcPr>
          <w:p w14:paraId="5EDA2278" w14:textId="77777777" w:rsidR="0023196C" w:rsidRPr="002E04CB" w:rsidRDefault="0023196C" w:rsidP="002E04CB">
            <w:pPr>
              <w:spacing w:before="0"/>
              <w:rPr>
                <w:sz w:val="20"/>
                <w:szCs w:val="20"/>
              </w:rPr>
            </w:pPr>
            <w:r w:rsidRPr="002E04CB">
              <w:rPr>
                <w:sz w:val="20"/>
                <w:szCs w:val="20"/>
              </w:rPr>
              <w:t>Trụ</w:t>
            </w:r>
          </w:p>
        </w:tc>
        <w:tc>
          <w:tcPr>
            <w:tcW w:w="960" w:type="dxa"/>
            <w:tcBorders>
              <w:top w:val="nil"/>
              <w:left w:val="nil"/>
              <w:bottom w:val="single" w:sz="4" w:space="0" w:color="auto"/>
              <w:right w:val="single" w:sz="4" w:space="0" w:color="auto"/>
            </w:tcBorders>
            <w:shd w:val="clear" w:color="auto" w:fill="auto"/>
            <w:noWrap/>
            <w:vAlign w:val="bottom"/>
            <w:hideMark/>
          </w:tcPr>
          <w:p w14:paraId="716937B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C8C98A3" w14:textId="77777777" w:rsidR="0023196C" w:rsidRPr="002E04CB" w:rsidRDefault="0023196C" w:rsidP="002E04CB">
            <w:pPr>
              <w:spacing w:before="0"/>
              <w:rPr>
                <w:sz w:val="20"/>
                <w:szCs w:val="20"/>
              </w:rPr>
            </w:pPr>
            <w:r w:rsidRPr="002E04CB">
              <w:rPr>
                <w:sz w:val="20"/>
                <w:szCs w:val="20"/>
              </w:rPr>
              <w:t>Quản lý</w:t>
            </w:r>
          </w:p>
        </w:tc>
        <w:tc>
          <w:tcPr>
            <w:tcW w:w="3166" w:type="dxa"/>
            <w:tcBorders>
              <w:top w:val="nil"/>
              <w:left w:val="nil"/>
              <w:bottom w:val="single" w:sz="4" w:space="0" w:color="auto"/>
              <w:right w:val="single" w:sz="4" w:space="0" w:color="auto"/>
            </w:tcBorders>
            <w:shd w:val="clear" w:color="auto" w:fill="auto"/>
            <w:noWrap/>
            <w:vAlign w:val="bottom"/>
            <w:hideMark/>
          </w:tcPr>
          <w:p w14:paraId="68C8A7F6"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1E6646C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B05D0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514</w:t>
            </w:r>
          </w:p>
        </w:tc>
        <w:tc>
          <w:tcPr>
            <w:tcW w:w="1865" w:type="dxa"/>
            <w:tcBorders>
              <w:top w:val="nil"/>
              <w:left w:val="nil"/>
              <w:bottom w:val="single" w:sz="4" w:space="0" w:color="auto"/>
              <w:right w:val="single" w:sz="4" w:space="0" w:color="auto"/>
            </w:tcBorders>
            <w:shd w:val="clear" w:color="auto" w:fill="auto"/>
            <w:noWrap/>
            <w:vAlign w:val="bottom"/>
            <w:hideMark/>
          </w:tcPr>
          <w:p w14:paraId="5CEE1F79" w14:textId="77777777" w:rsidR="0023196C" w:rsidRPr="002E04CB" w:rsidRDefault="0023196C" w:rsidP="002E04CB">
            <w:pPr>
              <w:spacing w:before="0"/>
              <w:rPr>
                <w:sz w:val="20"/>
                <w:szCs w:val="20"/>
              </w:rPr>
            </w:pPr>
            <w:r w:rsidRPr="002E04CB">
              <w:rPr>
                <w:sz w:val="20"/>
                <w:szCs w:val="20"/>
              </w:rPr>
              <w:t>Trần Hữu</w:t>
            </w:r>
          </w:p>
        </w:tc>
        <w:tc>
          <w:tcPr>
            <w:tcW w:w="755" w:type="dxa"/>
            <w:tcBorders>
              <w:top w:val="nil"/>
              <w:left w:val="nil"/>
              <w:bottom w:val="single" w:sz="4" w:space="0" w:color="auto"/>
              <w:right w:val="single" w:sz="4" w:space="0" w:color="auto"/>
            </w:tcBorders>
            <w:shd w:val="clear" w:color="auto" w:fill="auto"/>
            <w:noWrap/>
            <w:vAlign w:val="bottom"/>
            <w:hideMark/>
          </w:tcPr>
          <w:p w14:paraId="363A52CE" w14:textId="77777777" w:rsidR="0023196C" w:rsidRPr="002E04CB" w:rsidRDefault="0023196C" w:rsidP="002E04CB">
            <w:pPr>
              <w:spacing w:before="0"/>
              <w:rPr>
                <w:sz w:val="20"/>
                <w:szCs w:val="20"/>
              </w:rPr>
            </w:pPr>
            <w:r w:rsidRPr="002E04CB">
              <w:rPr>
                <w:sz w:val="20"/>
                <w:szCs w:val="20"/>
              </w:rPr>
              <w:t>Cường</w:t>
            </w:r>
          </w:p>
        </w:tc>
        <w:tc>
          <w:tcPr>
            <w:tcW w:w="960" w:type="dxa"/>
            <w:tcBorders>
              <w:top w:val="nil"/>
              <w:left w:val="nil"/>
              <w:bottom w:val="single" w:sz="4" w:space="0" w:color="auto"/>
              <w:right w:val="single" w:sz="4" w:space="0" w:color="auto"/>
            </w:tcBorders>
            <w:shd w:val="clear" w:color="auto" w:fill="auto"/>
            <w:noWrap/>
            <w:vAlign w:val="bottom"/>
            <w:hideMark/>
          </w:tcPr>
          <w:p w14:paraId="76876740"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390E7DA" w14:textId="77777777" w:rsidR="0023196C" w:rsidRPr="002E04CB" w:rsidRDefault="0023196C" w:rsidP="002E04CB">
            <w:pPr>
              <w:spacing w:before="0"/>
              <w:rPr>
                <w:sz w:val="20"/>
                <w:szCs w:val="20"/>
              </w:rPr>
            </w:pPr>
            <w:r w:rsidRPr="002E04CB">
              <w:rPr>
                <w:sz w:val="20"/>
                <w:szCs w:val="20"/>
              </w:rPr>
              <w:t>Marketing - Thương mại quốc tế</w:t>
            </w:r>
          </w:p>
        </w:tc>
        <w:tc>
          <w:tcPr>
            <w:tcW w:w="3166" w:type="dxa"/>
            <w:tcBorders>
              <w:top w:val="nil"/>
              <w:left w:val="nil"/>
              <w:bottom w:val="single" w:sz="4" w:space="0" w:color="auto"/>
              <w:right w:val="single" w:sz="4" w:space="0" w:color="auto"/>
            </w:tcBorders>
            <w:shd w:val="clear" w:color="auto" w:fill="auto"/>
            <w:noWrap/>
            <w:vAlign w:val="bottom"/>
            <w:hideMark/>
          </w:tcPr>
          <w:p w14:paraId="291B7BBA"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190DA8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B5AFE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515</w:t>
            </w:r>
          </w:p>
        </w:tc>
        <w:tc>
          <w:tcPr>
            <w:tcW w:w="1865" w:type="dxa"/>
            <w:tcBorders>
              <w:top w:val="nil"/>
              <w:left w:val="nil"/>
              <w:bottom w:val="single" w:sz="4" w:space="0" w:color="auto"/>
              <w:right w:val="single" w:sz="4" w:space="0" w:color="auto"/>
            </w:tcBorders>
            <w:shd w:val="clear" w:color="auto" w:fill="auto"/>
            <w:noWrap/>
            <w:vAlign w:val="bottom"/>
            <w:hideMark/>
          </w:tcPr>
          <w:p w14:paraId="59295368" w14:textId="77777777" w:rsidR="0023196C" w:rsidRPr="002E04CB" w:rsidRDefault="0023196C" w:rsidP="002E04CB">
            <w:pPr>
              <w:spacing w:before="0"/>
              <w:rPr>
                <w:sz w:val="20"/>
                <w:szCs w:val="20"/>
              </w:rPr>
            </w:pPr>
            <w:r w:rsidRPr="002E04CB">
              <w:rPr>
                <w:sz w:val="20"/>
                <w:szCs w:val="20"/>
              </w:rPr>
              <w:t>Trần Thị Thu</w:t>
            </w:r>
          </w:p>
        </w:tc>
        <w:tc>
          <w:tcPr>
            <w:tcW w:w="755" w:type="dxa"/>
            <w:tcBorders>
              <w:top w:val="nil"/>
              <w:left w:val="nil"/>
              <w:bottom w:val="single" w:sz="4" w:space="0" w:color="auto"/>
              <w:right w:val="single" w:sz="4" w:space="0" w:color="auto"/>
            </w:tcBorders>
            <w:shd w:val="clear" w:color="auto" w:fill="auto"/>
            <w:noWrap/>
            <w:vAlign w:val="bottom"/>
            <w:hideMark/>
          </w:tcPr>
          <w:p w14:paraId="2171A29C"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1F780EB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BDA6138"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63D08525"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48B2481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1CFB3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516</w:t>
            </w:r>
          </w:p>
        </w:tc>
        <w:tc>
          <w:tcPr>
            <w:tcW w:w="1865" w:type="dxa"/>
            <w:tcBorders>
              <w:top w:val="nil"/>
              <w:left w:val="nil"/>
              <w:bottom w:val="single" w:sz="4" w:space="0" w:color="auto"/>
              <w:right w:val="single" w:sz="4" w:space="0" w:color="auto"/>
            </w:tcBorders>
            <w:shd w:val="clear" w:color="auto" w:fill="auto"/>
            <w:noWrap/>
            <w:vAlign w:val="bottom"/>
            <w:hideMark/>
          </w:tcPr>
          <w:p w14:paraId="1BDF067D" w14:textId="77777777" w:rsidR="0023196C" w:rsidRPr="002E04CB" w:rsidRDefault="0023196C" w:rsidP="002E04CB">
            <w:pPr>
              <w:spacing w:before="0"/>
              <w:rPr>
                <w:sz w:val="20"/>
                <w:szCs w:val="20"/>
              </w:rPr>
            </w:pPr>
            <w:r w:rsidRPr="002E04CB">
              <w:rPr>
                <w:sz w:val="20"/>
                <w:szCs w:val="20"/>
              </w:rPr>
              <w:t>Chu Thị Kim</w:t>
            </w:r>
          </w:p>
        </w:tc>
        <w:tc>
          <w:tcPr>
            <w:tcW w:w="755" w:type="dxa"/>
            <w:tcBorders>
              <w:top w:val="nil"/>
              <w:left w:val="nil"/>
              <w:bottom w:val="single" w:sz="4" w:space="0" w:color="auto"/>
              <w:right w:val="single" w:sz="4" w:space="0" w:color="auto"/>
            </w:tcBorders>
            <w:shd w:val="clear" w:color="auto" w:fill="auto"/>
            <w:noWrap/>
            <w:vAlign w:val="bottom"/>
            <w:hideMark/>
          </w:tcPr>
          <w:p w14:paraId="5608AD25" w14:textId="77777777" w:rsidR="0023196C" w:rsidRPr="002E04CB" w:rsidRDefault="0023196C" w:rsidP="002E04CB">
            <w:pPr>
              <w:spacing w:before="0"/>
              <w:rPr>
                <w:sz w:val="20"/>
                <w:szCs w:val="20"/>
              </w:rPr>
            </w:pPr>
            <w:r w:rsidRPr="002E04CB">
              <w:rPr>
                <w:sz w:val="20"/>
                <w:szCs w:val="20"/>
              </w:rPr>
              <w:t>Loan</w:t>
            </w:r>
          </w:p>
        </w:tc>
        <w:tc>
          <w:tcPr>
            <w:tcW w:w="960" w:type="dxa"/>
            <w:tcBorders>
              <w:top w:val="nil"/>
              <w:left w:val="nil"/>
              <w:bottom w:val="single" w:sz="4" w:space="0" w:color="auto"/>
              <w:right w:val="single" w:sz="4" w:space="0" w:color="auto"/>
            </w:tcBorders>
            <w:shd w:val="clear" w:color="auto" w:fill="auto"/>
            <w:noWrap/>
            <w:vAlign w:val="bottom"/>
            <w:hideMark/>
          </w:tcPr>
          <w:p w14:paraId="25E7461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4781461"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7DB2A008" w14:textId="77777777" w:rsidR="0023196C" w:rsidRPr="002E04CB" w:rsidRDefault="0023196C" w:rsidP="002E04CB">
            <w:pPr>
              <w:spacing w:before="0"/>
              <w:rPr>
                <w:sz w:val="20"/>
                <w:szCs w:val="20"/>
              </w:rPr>
            </w:pPr>
            <w:r w:rsidRPr="002E04CB">
              <w:rPr>
                <w:sz w:val="20"/>
                <w:szCs w:val="20"/>
              </w:rPr>
              <w:t>Quản lý và phát triển du lịch</w:t>
            </w:r>
          </w:p>
        </w:tc>
      </w:tr>
      <w:tr w:rsidR="0023196C" w:rsidRPr="002E04CB" w14:paraId="3207B96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849DD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517</w:t>
            </w:r>
          </w:p>
        </w:tc>
        <w:tc>
          <w:tcPr>
            <w:tcW w:w="1865" w:type="dxa"/>
            <w:tcBorders>
              <w:top w:val="nil"/>
              <w:left w:val="nil"/>
              <w:bottom w:val="single" w:sz="4" w:space="0" w:color="auto"/>
              <w:right w:val="single" w:sz="4" w:space="0" w:color="auto"/>
            </w:tcBorders>
            <w:shd w:val="clear" w:color="auto" w:fill="auto"/>
            <w:noWrap/>
            <w:vAlign w:val="bottom"/>
            <w:hideMark/>
          </w:tcPr>
          <w:p w14:paraId="4CA8ABEE" w14:textId="77777777" w:rsidR="0023196C" w:rsidRPr="002E04CB" w:rsidRDefault="0023196C" w:rsidP="002E04CB">
            <w:pPr>
              <w:spacing w:before="0"/>
              <w:rPr>
                <w:sz w:val="20"/>
                <w:szCs w:val="20"/>
              </w:rPr>
            </w:pPr>
            <w:r w:rsidRPr="002E04CB">
              <w:rPr>
                <w:sz w:val="20"/>
                <w:szCs w:val="20"/>
              </w:rPr>
              <w:t>Nguyễn Hùng</w:t>
            </w:r>
          </w:p>
        </w:tc>
        <w:tc>
          <w:tcPr>
            <w:tcW w:w="755" w:type="dxa"/>
            <w:tcBorders>
              <w:top w:val="nil"/>
              <w:left w:val="nil"/>
              <w:bottom w:val="single" w:sz="4" w:space="0" w:color="auto"/>
              <w:right w:val="single" w:sz="4" w:space="0" w:color="auto"/>
            </w:tcBorders>
            <w:shd w:val="clear" w:color="auto" w:fill="auto"/>
            <w:noWrap/>
            <w:vAlign w:val="bottom"/>
            <w:hideMark/>
          </w:tcPr>
          <w:p w14:paraId="7DD8AD7D"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7C84810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257DE9D"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0003EF80"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238AF20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605BD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518</w:t>
            </w:r>
          </w:p>
        </w:tc>
        <w:tc>
          <w:tcPr>
            <w:tcW w:w="1865" w:type="dxa"/>
            <w:tcBorders>
              <w:top w:val="nil"/>
              <w:left w:val="nil"/>
              <w:bottom w:val="single" w:sz="4" w:space="0" w:color="auto"/>
              <w:right w:val="single" w:sz="4" w:space="0" w:color="auto"/>
            </w:tcBorders>
            <w:shd w:val="clear" w:color="auto" w:fill="auto"/>
            <w:noWrap/>
            <w:vAlign w:val="bottom"/>
            <w:hideMark/>
          </w:tcPr>
          <w:p w14:paraId="24B0DFDD" w14:textId="77777777" w:rsidR="0023196C" w:rsidRPr="002E04CB" w:rsidRDefault="0023196C" w:rsidP="002E04CB">
            <w:pPr>
              <w:spacing w:before="0"/>
              <w:rPr>
                <w:sz w:val="20"/>
                <w:szCs w:val="20"/>
              </w:rPr>
            </w:pPr>
            <w:r w:rsidRPr="002E04CB">
              <w:rPr>
                <w:sz w:val="20"/>
                <w:szCs w:val="20"/>
              </w:rPr>
              <w:t>Nguyễn Thị Trang</w:t>
            </w:r>
          </w:p>
        </w:tc>
        <w:tc>
          <w:tcPr>
            <w:tcW w:w="755" w:type="dxa"/>
            <w:tcBorders>
              <w:top w:val="nil"/>
              <w:left w:val="nil"/>
              <w:bottom w:val="single" w:sz="4" w:space="0" w:color="auto"/>
              <w:right w:val="single" w:sz="4" w:space="0" w:color="auto"/>
            </w:tcBorders>
            <w:shd w:val="clear" w:color="auto" w:fill="auto"/>
            <w:noWrap/>
            <w:vAlign w:val="bottom"/>
            <w:hideMark/>
          </w:tcPr>
          <w:p w14:paraId="3088EC24"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0FD7E62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8A59EDD" w14:textId="77777777" w:rsidR="0023196C" w:rsidRPr="002E04CB" w:rsidRDefault="0023196C" w:rsidP="002E04CB">
            <w:pPr>
              <w:spacing w:before="0"/>
              <w:rPr>
                <w:sz w:val="20"/>
                <w:szCs w:val="20"/>
              </w:rPr>
            </w:pPr>
            <w:r w:rsidRPr="002E04CB">
              <w:rPr>
                <w:sz w:val="20"/>
                <w:szCs w:val="20"/>
              </w:rPr>
              <w:t>Khoa học nông nghiệp và Kỹ thuật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4CC7AAC" w14:textId="77777777" w:rsidR="0023196C" w:rsidRPr="002E04CB" w:rsidRDefault="0023196C" w:rsidP="002E04CB">
            <w:pPr>
              <w:spacing w:before="0"/>
              <w:rPr>
                <w:sz w:val="20"/>
                <w:szCs w:val="20"/>
              </w:rPr>
            </w:pPr>
            <w:r w:rsidRPr="002E04CB">
              <w:rPr>
                <w:sz w:val="20"/>
                <w:szCs w:val="20"/>
              </w:rPr>
              <w:t>Quản lý và phát triển du lịch</w:t>
            </w:r>
          </w:p>
        </w:tc>
      </w:tr>
      <w:tr w:rsidR="0023196C" w:rsidRPr="002E04CB" w14:paraId="6D5EF79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73AC5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519</w:t>
            </w:r>
          </w:p>
        </w:tc>
        <w:tc>
          <w:tcPr>
            <w:tcW w:w="1865" w:type="dxa"/>
            <w:tcBorders>
              <w:top w:val="nil"/>
              <w:left w:val="nil"/>
              <w:bottom w:val="single" w:sz="4" w:space="0" w:color="auto"/>
              <w:right w:val="single" w:sz="4" w:space="0" w:color="auto"/>
            </w:tcBorders>
            <w:shd w:val="clear" w:color="auto" w:fill="auto"/>
            <w:noWrap/>
            <w:vAlign w:val="bottom"/>
            <w:hideMark/>
          </w:tcPr>
          <w:p w14:paraId="04A76F7C" w14:textId="77777777" w:rsidR="0023196C" w:rsidRPr="002E04CB" w:rsidRDefault="0023196C" w:rsidP="002E04CB">
            <w:pPr>
              <w:spacing w:before="0"/>
              <w:rPr>
                <w:sz w:val="20"/>
                <w:szCs w:val="20"/>
              </w:rPr>
            </w:pPr>
            <w:r w:rsidRPr="002E04CB">
              <w:rPr>
                <w:sz w:val="20"/>
                <w:szCs w:val="20"/>
              </w:rPr>
              <w:t>Đặng Thị Kim</w:t>
            </w:r>
          </w:p>
        </w:tc>
        <w:tc>
          <w:tcPr>
            <w:tcW w:w="755" w:type="dxa"/>
            <w:tcBorders>
              <w:top w:val="nil"/>
              <w:left w:val="nil"/>
              <w:bottom w:val="single" w:sz="4" w:space="0" w:color="auto"/>
              <w:right w:val="single" w:sz="4" w:space="0" w:color="auto"/>
            </w:tcBorders>
            <w:shd w:val="clear" w:color="auto" w:fill="auto"/>
            <w:noWrap/>
            <w:vAlign w:val="bottom"/>
            <w:hideMark/>
          </w:tcPr>
          <w:p w14:paraId="266C8E69" w14:textId="77777777" w:rsidR="0023196C" w:rsidRPr="002E04CB" w:rsidRDefault="0023196C" w:rsidP="002E04CB">
            <w:pPr>
              <w:spacing w:before="0"/>
              <w:rPr>
                <w:sz w:val="20"/>
                <w:szCs w:val="20"/>
              </w:rPr>
            </w:pPr>
            <w:r w:rsidRPr="002E04CB">
              <w:rPr>
                <w:sz w:val="20"/>
                <w:szCs w:val="20"/>
              </w:rPr>
              <w:t>Hoa</w:t>
            </w:r>
          </w:p>
        </w:tc>
        <w:tc>
          <w:tcPr>
            <w:tcW w:w="960" w:type="dxa"/>
            <w:tcBorders>
              <w:top w:val="nil"/>
              <w:left w:val="nil"/>
              <w:bottom w:val="single" w:sz="4" w:space="0" w:color="auto"/>
              <w:right w:val="single" w:sz="4" w:space="0" w:color="auto"/>
            </w:tcBorders>
            <w:shd w:val="clear" w:color="auto" w:fill="auto"/>
            <w:noWrap/>
            <w:vAlign w:val="bottom"/>
            <w:hideMark/>
          </w:tcPr>
          <w:p w14:paraId="2DA02BF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4C43437"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61421BC"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0CF2E14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4D7B4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520</w:t>
            </w:r>
          </w:p>
        </w:tc>
        <w:tc>
          <w:tcPr>
            <w:tcW w:w="1865" w:type="dxa"/>
            <w:tcBorders>
              <w:top w:val="nil"/>
              <w:left w:val="nil"/>
              <w:bottom w:val="single" w:sz="4" w:space="0" w:color="auto"/>
              <w:right w:val="single" w:sz="4" w:space="0" w:color="auto"/>
            </w:tcBorders>
            <w:shd w:val="clear" w:color="auto" w:fill="auto"/>
            <w:noWrap/>
            <w:vAlign w:val="bottom"/>
            <w:hideMark/>
          </w:tcPr>
          <w:p w14:paraId="0A802732" w14:textId="77777777" w:rsidR="0023196C" w:rsidRPr="002E04CB" w:rsidRDefault="0023196C" w:rsidP="002E04CB">
            <w:pPr>
              <w:spacing w:before="0"/>
              <w:rPr>
                <w:sz w:val="20"/>
                <w:szCs w:val="20"/>
              </w:rPr>
            </w:pPr>
            <w:r w:rsidRPr="002E04CB">
              <w:rPr>
                <w:sz w:val="20"/>
                <w:szCs w:val="20"/>
              </w:rPr>
              <w:t>Bùi Hồng</w:t>
            </w:r>
          </w:p>
        </w:tc>
        <w:tc>
          <w:tcPr>
            <w:tcW w:w="755" w:type="dxa"/>
            <w:tcBorders>
              <w:top w:val="nil"/>
              <w:left w:val="nil"/>
              <w:bottom w:val="single" w:sz="4" w:space="0" w:color="auto"/>
              <w:right w:val="single" w:sz="4" w:space="0" w:color="auto"/>
            </w:tcBorders>
            <w:shd w:val="clear" w:color="auto" w:fill="auto"/>
            <w:noWrap/>
            <w:vAlign w:val="bottom"/>
            <w:hideMark/>
          </w:tcPr>
          <w:p w14:paraId="716C6421" w14:textId="77777777" w:rsidR="0023196C" w:rsidRPr="002E04CB" w:rsidRDefault="0023196C" w:rsidP="002E04CB">
            <w:pPr>
              <w:spacing w:before="0"/>
              <w:rPr>
                <w:sz w:val="20"/>
                <w:szCs w:val="20"/>
              </w:rPr>
            </w:pPr>
            <w:r w:rsidRPr="002E04CB">
              <w:rPr>
                <w:sz w:val="20"/>
                <w:szCs w:val="20"/>
              </w:rPr>
              <w:t>Quý</w:t>
            </w:r>
          </w:p>
        </w:tc>
        <w:tc>
          <w:tcPr>
            <w:tcW w:w="960" w:type="dxa"/>
            <w:tcBorders>
              <w:top w:val="nil"/>
              <w:left w:val="nil"/>
              <w:bottom w:val="single" w:sz="4" w:space="0" w:color="auto"/>
              <w:right w:val="single" w:sz="4" w:space="0" w:color="auto"/>
            </w:tcBorders>
            <w:shd w:val="clear" w:color="auto" w:fill="auto"/>
            <w:noWrap/>
            <w:vAlign w:val="bottom"/>
            <w:hideMark/>
          </w:tcPr>
          <w:p w14:paraId="664A445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A2BBADB"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0AAC3ED3"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79867FC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B8EBE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521</w:t>
            </w:r>
          </w:p>
        </w:tc>
        <w:tc>
          <w:tcPr>
            <w:tcW w:w="1865" w:type="dxa"/>
            <w:tcBorders>
              <w:top w:val="nil"/>
              <w:left w:val="nil"/>
              <w:bottom w:val="single" w:sz="4" w:space="0" w:color="auto"/>
              <w:right w:val="single" w:sz="4" w:space="0" w:color="auto"/>
            </w:tcBorders>
            <w:shd w:val="clear" w:color="auto" w:fill="auto"/>
            <w:noWrap/>
            <w:vAlign w:val="bottom"/>
            <w:hideMark/>
          </w:tcPr>
          <w:p w14:paraId="3D3E1272" w14:textId="77777777" w:rsidR="0023196C" w:rsidRPr="002E04CB" w:rsidRDefault="0023196C" w:rsidP="002E04CB">
            <w:pPr>
              <w:spacing w:before="0"/>
              <w:rPr>
                <w:sz w:val="20"/>
                <w:szCs w:val="20"/>
              </w:rPr>
            </w:pPr>
            <w:r w:rsidRPr="002E04CB">
              <w:rPr>
                <w:sz w:val="20"/>
                <w:szCs w:val="20"/>
              </w:rPr>
              <w:t>Đỗ Thị Mỹ</w:t>
            </w:r>
          </w:p>
        </w:tc>
        <w:tc>
          <w:tcPr>
            <w:tcW w:w="755" w:type="dxa"/>
            <w:tcBorders>
              <w:top w:val="nil"/>
              <w:left w:val="nil"/>
              <w:bottom w:val="single" w:sz="4" w:space="0" w:color="auto"/>
              <w:right w:val="single" w:sz="4" w:space="0" w:color="auto"/>
            </w:tcBorders>
            <w:shd w:val="clear" w:color="auto" w:fill="auto"/>
            <w:noWrap/>
            <w:vAlign w:val="bottom"/>
            <w:hideMark/>
          </w:tcPr>
          <w:p w14:paraId="115674FC"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3CD2ABA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9102A23" w14:textId="77777777" w:rsidR="0023196C" w:rsidRPr="002E04CB" w:rsidRDefault="0023196C" w:rsidP="002E04CB">
            <w:pPr>
              <w:spacing w:before="0"/>
              <w:rPr>
                <w:sz w:val="20"/>
                <w:szCs w:val="20"/>
              </w:rPr>
            </w:pPr>
            <w:r w:rsidRPr="002E04CB">
              <w:rPr>
                <w:sz w:val="20"/>
                <w:szCs w:val="20"/>
              </w:rPr>
              <w:t>Kinh doanh (Marketing)</w:t>
            </w:r>
          </w:p>
        </w:tc>
        <w:tc>
          <w:tcPr>
            <w:tcW w:w="3166" w:type="dxa"/>
            <w:tcBorders>
              <w:top w:val="nil"/>
              <w:left w:val="nil"/>
              <w:bottom w:val="single" w:sz="4" w:space="0" w:color="auto"/>
              <w:right w:val="single" w:sz="4" w:space="0" w:color="auto"/>
            </w:tcBorders>
            <w:shd w:val="clear" w:color="auto" w:fill="auto"/>
            <w:noWrap/>
            <w:vAlign w:val="bottom"/>
            <w:hideMark/>
          </w:tcPr>
          <w:p w14:paraId="7C2D864F" w14:textId="77777777" w:rsidR="0023196C" w:rsidRPr="002E04CB" w:rsidRDefault="0023196C" w:rsidP="002E04CB">
            <w:pPr>
              <w:spacing w:before="0"/>
              <w:rPr>
                <w:sz w:val="20"/>
                <w:szCs w:val="20"/>
              </w:rPr>
            </w:pPr>
            <w:r w:rsidRPr="002E04CB">
              <w:rPr>
                <w:sz w:val="20"/>
                <w:szCs w:val="20"/>
              </w:rPr>
              <w:t>Kế toán</w:t>
            </w:r>
          </w:p>
        </w:tc>
      </w:tr>
      <w:tr w:rsidR="0023196C" w:rsidRPr="002E04CB" w14:paraId="2166122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E1EC7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522</w:t>
            </w:r>
          </w:p>
        </w:tc>
        <w:tc>
          <w:tcPr>
            <w:tcW w:w="1865" w:type="dxa"/>
            <w:tcBorders>
              <w:top w:val="nil"/>
              <w:left w:val="nil"/>
              <w:bottom w:val="single" w:sz="4" w:space="0" w:color="auto"/>
              <w:right w:val="single" w:sz="4" w:space="0" w:color="auto"/>
            </w:tcBorders>
            <w:shd w:val="clear" w:color="auto" w:fill="auto"/>
            <w:noWrap/>
            <w:vAlign w:val="bottom"/>
            <w:hideMark/>
          </w:tcPr>
          <w:p w14:paraId="7139309F" w14:textId="77777777" w:rsidR="0023196C" w:rsidRPr="002E04CB" w:rsidRDefault="0023196C" w:rsidP="002E04CB">
            <w:pPr>
              <w:spacing w:before="0"/>
              <w:rPr>
                <w:sz w:val="20"/>
                <w:szCs w:val="20"/>
              </w:rPr>
            </w:pPr>
            <w:r w:rsidRPr="002E04CB">
              <w:rPr>
                <w:sz w:val="20"/>
                <w:szCs w:val="20"/>
              </w:rPr>
              <w:t>Đỗ Thị Tuyết</w:t>
            </w:r>
          </w:p>
        </w:tc>
        <w:tc>
          <w:tcPr>
            <w:tcW w:w="755" w:type="dxa"/>
            <w:tcBorders>
              <w:top w:val="nil"/>
              <w:left w:val="nil"/>
              <w:bottom w:val="single" w:sz="4" w:space="0" w:color="auto"/>
              <w:right w:val="single" w:sz="4" w:space="0" w:color="auto"/>
            </w:tcBorders>
            <w:shd w:val="clear" w:color="auto" w:fill="auto"/>
            <w:noWrap/>
            <w:vAlign w:val="bottom"/>
            <w:hideMark/>
          </w:tcPr>
          <w:p w14:paraId="3A0B4816" w14:textId="77777777" w:rsidR="0023196C" w:rsidRPr="002E04CB" w:rsidRDefault="0023196C" w:rsidP="002E04CB">
            <w:pPr>
              <w:spacing w:before="0"/>
              <w:rPr>
                <w:sz w:val="20"/>
                <w:szCs w:val="20"/>
              </w:rPr>
            </w:pPr>
            <w:r w:rsidRPr="002E04CB">
              <w:rPr>
                <w:sz w:val="20"/>
                <w:szCs w:val="20"/>
              </w:rPr>
              <w:t>Mai</w:t>
            </w:r>
          </w:p>
        </w:tc>
        <w:tc>
          <w:tcPr>
            <w:tcW w:w="960" w:type="dxa"/>
            <w:tcBorders>
              <w:top w:val="nil"/>
              <w:left w:val="nil"/>
              <w:bottom w:val="single" w:sz="4" w:space="0" w:color="auto"/>
              <w:right w:val="single" w:sz="4" w:space="0" w:color="auto"/>
            </w:tcBorders>
            <w:shd w:val="clear" w:color="auto" w:fill="auto"/>
            <w:noWrap/>
            <w:vAlign w:val="bottom"/>
            <w:hideMark/>
          </w:tcPr>
          <w:p w14:paraId="5DD9457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349C488" w14:textId="77777777" w:rsidR="0023196C" w:rsidRPr="002E04CB" w:rsidRDefault="0023196C" w:rsidP="002E04CB">
            <w:pPr>
              <w:spacing w:before="0"/>
              <w:rPr>
                <w:sz w:val="20"/>
                <w:szCs w:val="20"/>
              </w:rPr>
            </w:pPr>
            <w:r w:rsidRPr="002E04CB">
              <w:rPr>
                <w:sz w:val="20"/>
                <w:szCs w:val="20"/>
              </w:rPr>
              <w:t>Quản lý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7005965B" w14:textId="77777777" w:rsidR="0023196C" w:rsidRPr="002E04CB" w:rsidRDefault="0023196C" w:rsidP="002E04CB">
            <w:pPr>
              <w:spacing w:before="0"/>
              <w:rPr>
                <w:sz w:val="20"/>
                <w:szCs w:val="20"/>
              </w:rPr>
            </w:pPr>
            <w:r w:rsidRPr="002E04CB">
              <w:rPr>
                <w:sz w:val="20"/>
                <w:szCs w:val="20"/>
              </w:rPr>
              <w:t>Kế toán</w:t>
            </w:r>
          </w:p>
        </w:tc>
      </w:tr>
      <w:tr w:rsidR="0023196C" w:rsidRPr="002E04CB" w14:paraId="38CAE29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D2333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523</w:t>
            </w:r>
          </w:p>
        </w:tc>
        <w:tc>
          <w:tcPr>
            <w:tcW w:w="1865" w:type="dxa"/>
            <w:tcBorders>
              <w:top w:val="nil"/>
              <w:left w:val="nil"/>
              <w:bottom w:val="single" w:sz="4" w:space="0" w:color="auto"/>
              <w:right w:val="single" w:sz="4" w:space="0" w:color="auto"/>
            </w:tcBorders>
            <w:shd w:val="clear" w:color="auto" w:fill="auto"/>
            <w:noWrap/>
            <w:vAlign w:val="bottom"/>
            <w:hideMark/>
          </w:tcPr>
          <w:p w14:paraId="12037370" w14:textId="77777777" w:rsidR="0023196C" w:rsidRPr="002E04CB" w:rsidRDefault="0023196C" w:rsidP="002E04CB">
            <w:pPr>
              <w:spacing w:before="0"/>
              <w:rPr>
                <w:sz w:val="20"/>
                <w:szCs w:val="20"/>
              </w:rPr>
            </w:pPr>
            <w:r w:rsidRPr="002E04CB">
              <w:rPr>
                <w:sz w:val="20"/>
                <w:szCs w:val="20"/>
              </w:rPr>
              <w:t>Vũ Thị Hằng</w:t>
            </w:r>
          </w:p>
        </w:tc>
        <w:tc>
          <w:tcPr>
            <w:tcW w:w="755" w:type="dxa"/>
            <w:tcBorders>
              <w:top w:val="nil"/>
              <w:left w:val="nil"/>
              <w:bottom w:val="single" w:sz="4" w:space="0" w:color="auto"/>
              <w:right w:val="single" w:sz="4" w:space="0" w:color="auto"/>
            </w:tcBorders>
            <w:shd w:val="clear" w:color="auto" w:fill="auto"/>
            <w:noWrap/>
            <w:vAlign w:val="bottom"/>
            <w:hideMark/>
          </w:tcPr>
          <w:p w14:paraId="29705AD8" w14:textId="77777777" w:rsidR="0023196C" w:rsidRPr="002E04CB" w:rsidRDefault="0023196C" w:rsidP="002E04CB">
            <w:pPr>
              <w:spacing w:before="0"/>
              <w:rPr>
                <w:sz w:val="20"/>
                <w:szCs w:val="20"/>
              </w:rPr>
            </w:pPr>
            <w:r w:rsidRPr="002E04CB">
              <w:rPr>
                <w:sz w:val="20"/>
                <w:szCs w:val="20"/>
              </w:rPr>
              <w:t>Nga</w:t>
            </w:r>
          </w:p>
        </w:tc>
        <w:tc>
          <w:tcPr>
            <w:tcW w:w="960" w:type="dxa"/>
            <w:tcBorders>
              <w:top w:val="nil"/>
              <w:left w:val="nil"/>
              <w:bottom w:val="single" w:sz="4" w:space="0" w:color="auto"/>
              <w:right w:val="single" w:sz="4" w:space="0" w:color="auto"/>
            </w:tcBorders>
            <w:shd w:val="clear" w:color="auto" w:fill="auto"/>
            <w:noWrap/>
            <w:vAlign w:val="bottom"/>
            <w:hideMark/>
          </w:tcPr>
          <w:p w14:paraId="5659CB1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DD0004D" w14:textId="77777777" w:rsidR="0023196C" w:rsidRPr="002E04CB" w:rsidRDefault="0023196C" w:rsidP="002E04CB">
            <w:pPr>
              <w:spacing w:before="0"/>
              <w:rPr>
                <w:sz w:val="20"/>
                <w:szCs w:val="20"/>
              </w:rPr>
            </w:pPr>
            <w:r w:rsidRPr="002E04CB">
              <w:rPr>
                <w:sz w:val="20"/>
                <w:szCs w:val="20"/>
              </w:rPr>
              <w:t>Quản trị và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3FA85B7F"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E3166C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63915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524</w:t>
            </w:r>
          </w:p>
        </w:tc>
        <w:tc>
          <w:tcPr>
            <w:tcW w:w="1865" w:type="dxa"/>
            <w:tcBorders>
              <w:top w:val="nil"/>
              <w:left w:val="nil"/>
              <w:bottom w:val="single" w:sz="4" w:space="0" w:color="auto"/>
              <w:right w:val="single" w:sz="4" w:space="0" w:color="auto"/>
            </w:tcBorders>
            <w:shd w:val="clear" w:color="auto" w:fill="auto"/>
            <w:noWrap/>
            <w:vAlign w:val="bottom"/>
            <w:hideMark/>
          </w:tcPr>
          <w:p w14:paraId="38CAE828"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5B39198D" w14:textId="77777777" w:rsidR="0023196C" w:rsidRPr="002E04CB" w:rsidRDefault="0023196C" w:rsidP="002E04CB">
            <w:pPr>
              <w:spacing w:before="0"/>
              <w:rPr>
                <w:sz w:val="20"/>
                <w:szCs w:val="20"/>
              </w:rPr>
            </w:pPr>
            <w:r w:rsidRPr="002E04CB">
              <w:rPr>
                <w:sz w:val="20"/>
                <w:szCs w:val="20"/>
              </w:rPr>
              <w:t>Hướng</w:t>
            </w:r>
          </w:p>
        </w:tc>
        <w:tc>
          <w:tcPr>
            <w:tcW w:w="960" w:type="dxa"/>
            <w:tcBorders>
              <w:top w:val="nil"/>
              <w:left w:val="nil"/>
              <w:bottom w:val="single" w:sz="4" w:space="0" w:color="auto"/>
              <w:right w:val="single" w:sz="4" w:space="0" w:color="auto"/>
            </w:tcBorders>
            <w:shd w:val="clear" w:color="auto" w:fill="auto"/>
            <w:noWrap/>
            <w:vAlign w:val="bottom"/>
            <w:hideMark/>
          </w:tcPr>
          <w:p w14:paraId="389619F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16E7669" w14:textId="77777777" w:rsidR="0023196C" w:rsidRPr="002E04CB" w:rsidRDefault="0023196C" w:rsidP="002E04CB">
            <w:pPr>
              <w:spacing w:before="0"/>
              <w:rPr>
                <w:sz w:val="20"/>
                <w:szCs w:val="20"/>
              </w:rPr>
            </w:pPr>
            <w:r w:rsidRPr="002E04CB">
              <w:rPr>
                <w:sz w:val="20"/>
                <w:szCs w:val="20"/>
              </w:rPr>
              <w:t>Kinh tế và Marketing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5C19301"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7E78A33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3FC85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525</w:t>
            </w:r>
          </w:p>
        </w:tc>
        <w:tc>
          <w:tcPr>
            <w:tcW w:w="1865" w:type="dxa"/>
            <w:tcBorders>
              <w:top w:val="nil"/>
              <w:left w:val="nil"/>
              <w:bottom w:val="single" w:sz="4" w:space="0" w:color="auto"/>
              <w:right w:val="single" w:sz="4" w:space="0" w:color="auto"/>
            </w:tcBorders>
            <w:shd w:val="clear" w:color="auto" w:fill="auto"/>
            <w:noWrap/>
            <w:vAlign w:val="bottom"/>
            <w:hideMark/>
          </w:tcPr>
          <w:p w14:paraId="31F57D5C" w14:textId="77777777" w:rsidR="0023196C" w:rsidRPr="002E04CB" w:rsidRDefault="0023196C" w:rsidP="002E04CB">
            <w:pPr>
              <w:spacing w:before="0"/>
              <w:rPr>
                <w:sz w:val="20"/>
                <w:szCs w:val="20"/>
              </w:rPr>
            </w:pPr>
            <w:r w:rsidRPr="002E04CB">
              <w:rPr>
                <w:sz w:val="20"/>
                <w:szCs w:val="20"/>
              </w:rPr>
              <w:t>Nguyễn Trọng</w:t>
            </w:r>
          </w:p>
        </w:tc>
        <w:tc>
          <w:tcPr>
            <w:tcW w:w="755" w:type="dxa"/>
            <w:tcBorders>
              <w:top w:val="nil"/>
              <w:left w:val="nil"/>
              <w:bottom w:val="single" w:sz="4" w:space="0" w:color="auto"/>
              <w:right w:val="single" w:sz="4" w:space="0" w:color="auto"/>
            </w:tcBorders>
            <w:shd w:val="clear" w:color="auto" w:fill="auto"/>
            <w:noWrap/>
            <w:vAlign w:val="bottom"/>
            <w:hideMark/>
          </w:tcPr>
          <w:p w14:paraId="31D6FE66" w14:textId="77777777" w:rsidR="0023196C" w:rsidRPr="002E04CB" w:rsidRDefault="0023196C" w:rsidP="002E04CB">
            <w:pPr>
              <w:spacing w:before="0"/>
              <w:rPr>
                <w:sz w:val="20"/>
                <w:szCs w:val="20"/>
              </w:rPr>
            </w:pPr>
            <w:r w:rsidRPr="002E04CB">
              <w:rPr>
                <w:sz w:val="20"/>
                <w:szCs w:val="20"/>
              </w:rPr>
              <w:t>Tuynh</w:t>
            </w:r>
          </w:p>
        </w:tc>
        <w:tc>
          <w:tcPr>
            <w:tcW w:w="960" w:type="dxa"/>
            <w:tcBorders>
              <w:top w:val="nil"/>
              <w:left w:val="nil"/>
              <w:bottom w:val="single" w:sz="4" w:space="0" w:color="auto"/>
              <w:right w:val="single" w:sz="4" w:space="0" w:color="auto"/>
            </w:tcBorders>
            <w:shd w:val="clear" w:color="auto" w:fill="auto"/>
            <w:noWrap/>
            <w:vAlign w:val="bottom"/>
            <w:hideMark/>
          </w:tcPr>
          <w:p w14:paraId="1FEA6FF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FD51EB4" w14:textId="77777777" w:rsidR="0023196C" w:rsidRPr="002E04CB" w:rsidRDefault="0023196C" w:rsidP="002E04CB">
            <w:pPr>
              <w:spacing w:before="0"/>
              <w:rPr>
                <w:sz w:val="20"/>
                <w:szCs w:val="20"/>
              </w:rPr>
            </w:pPr>
            <w:r w:rsidRPr="002E04CB">
              <w:rPr>
                <w:sz w:val="20"/>
                <w:szCs w:val="20"/>
              </w:rPr>
              <w:t>Quản trị kinh doanh quốc tế</w:t>
            </w:r>
          </w:p>
        </w:tc>
        <w:tc>
          <w:tcPr>
            <w:tcW w:w="3166" w:type="dxa"/>
            <w:tcBorders>
              <w:top w:val="nil"/>
              <w:left w:val="nil"/>
              <w:bottom w:val="single" w:sz="4" w:space="0" w:color="auto"/>
              <w:right w:val="single" w:sz="4" w:space="0" w:color="auto"/>
            </w:tcBorders>
            <w:shd w:val="clear" w:color="auto" w:fill="auto"/>
            <w:noWrap/>
            <w:vAlign w:val="bottom"/>
            <w:hideMark/>
          </w:tcPr>
          <w:p w14:paraId="2E07DB66" w14:textId="77777777" w:rsidR="0023196C" w:rsidRPr="002E04CB" w:rsidRDefault="0023196C" w:rsidP="002E04CB">
            <w:pPr>
              <w:spacing w:before="0"/>
              <w:rPr>
                <w:sz w:val="20"/>
                <w:szCs w:val="20"/>
              </w:rPr>
            </w:pPr>
            <w:r w:rsidRPr="002E04CB">
              <w:rPr>
                <w:sz w:val="20"/>
                <w:szCs w:val="20"/>
              </w:rPr>
              <w:t>Kế toán</w:t>
            </w:r>
          </w:p>
        </w:tc>
      </w:tr>
      <w:tr w:rsidR="0023196C" w:rsidRPr="002E04CB" w14:paraId="6460CEC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1A093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526</w:t>
            </w:r>
          </w:p>
        </w:tc>
        <w:tc>
          <w:tcPr>
            <w:tcW w:w="1865" w:type="dxa"/>
            <w:tcBorders>
              <w:top w:val="nil"/>
              <w:left w:val="nil"/>
              <w:bottom w:val="single" w:sz="4" w:space="0" w:color="auto"/>
              <w:right w:val="single" w:sz="4" w:space="0" w:color="auto"/>
            </w:tcBorders>
            <w:shd w:val="clear" w:color="auto" w:fill="auto"/>
            <w:noWrap/>
            <w:vAlign w:val="bottom"/>
            <w:hideMark/>
          </w:tcPr>
          <w:p w14:paraId="02E03842" w14:textId="77777777" w:rsidR="0023196C" w:rsidRPr="002E04CB" w:rsidRDefault="0023196C" w:rsidP="002E04CB">
            <w:pPr>
              <w:spacing w:before="0"/>
              <w:rPr>
                <w:sz w:val="20"/>
                <w:szCs w:val="20"/>
              </w:rPr>
            </w:pPr>
            <w:r w:rsidRPr="002E04CB">
              <w:rPr>
                <w:sz w:val="20"/>
                <w:szCs w:val="20"/>
              </w:rPr>
              <w:t>Nguyễn Thái</w:t>
            </w:r>
          </w:p>
        </w:tc>
        <w:tc>
          <w:tcPr>
            <w:tcW w:w="755" w:type="dxa"/>
            <w:tcBorders>
              <w:top w:val="nil"/>
              <w:left w:val="nil"/>
              <w:bottom w:val="single" w:sz="4" w:space="0" w:color="auto"/>
              <w:right w:val="single" w:sz="4" w:space="0" w:color="auto"/>
            </w:tcBorders>
            <w:shd w:val="clear" w:color="auto" w:fill="auto"/>
            <w:noWrap/>
            <w:vAlign w:val="bottom"/>
            <w:hideMark/>
          </w:tcPr>
          <w:p w14:paraId="6EDAF525" w14:textId="77777777" w:rsidR="0023196C" w:rsidRPr="002E04CB" w:rsidRDefault="0023196C" w:rsidP="002E04CB">
            <w:pPr>
              <w:spacing w:before="0"/>
              <w:rPr>
                <w:sz w:val="20"/>
                <w:szCs w:val="20"/>
              </w:rPr>
            </w:pPr>
            <w:r w:rsidRPr="002E04CB">
              <w:rPr>
                <w:sz w:val="20"/>
                <w:szCs w:val="20"/>
              </w:rPr>
              <w:t>Tùng</w:t>
            </w:r>
          </w:p>
        </w:tc>
        <w:tc>
          <w:tcPr>
            <w:tcW w:w="960" w:type="dxa"/>
            <w:tcBorders>
              <w:top w:val="nil"/>
              <w:left w:val="nil"/>
              <w:bottom w:val="single" w:sz="4" w:space="0" w:color="auto"/>
              <w:right w:val="single" w:sz="4" w:space="0" w:color="auto"/>
            </w:tcBorders>
            <w:shd w:val="clear" w:color="auto" w:fill="auto"/>
            <w:noWrap/>
            <w:vAlign w:val="bottom"/>
            <w:hideMark/>
          </w:tcPr>
          <w:p w14:paraId="60FB7CF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AF6B9B9" w14:textId="77777777" w:rsidR="0023196C" w:rsidRPr="002E04CB" w:rsidRDefault="0023196C" w:rsidP="002E04CB">
            <w:pPr>
              <w:spacing w:before="0"/>
              <w:rPr>
                <w:sz w:val="20"/>
                <w:szCs w:val="20"/>
              </w:rPr>
            </w:pPr>
            <w:r w:rsidRPr="002E04CB">
              <w:rPr>
                <w:sz w:val="20"/>
                <w:szCs w:val="20"/>
              </w:rPr>
              <w:t>Quản lý</w:t>
            </w:r>
          </w:p>
        </w:tc>
        <w:tc>
          <w:tcPr>
            <w:tcW w:w="3166" w:type="dxa"/>
            <w:tcBorders>
              <w:top w:val="nil"/>
              <w:left w:val="nil"/>
              <w:bottom w:val="single" w:sz="4" w:space="0" w:color="auto"/>
              <w:right w:val="single" w:sz="4" w:space="0" w:color="auto"/>
            </w:tcBorders>
            <w:shd w:val="clear" w:color="auto" w:fill="auto"/>
            <w:noWrap/>
            <w:vAlign w:val="bottom"/>
            <w:hideMark/>
          </w:tcPr>
          <w:p w14:paraId="563FB071"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0972A8E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E92EB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527</w:t>
            </w:r>
          </w:p>
        </w:tc>
        <w:tc>
          <w:tcPr>
            <w:tcW w:w="1865" w:type="dxa"/>
            <w:tcBorders>
              <w:top w:val="nil"/>
              <w:left w:val="nil"/>
              <w:bottom w:val="single" w:sz="4" w:space="0" w:color="auto"/>
              <w:right w:val="single" w:sz="4" w:space="0" w:color="auto"/>
            </w:tcBorders>
            <w:shd w:val="clear" w:color="auto" w:fill="auto"/>
            <w:noWrap/>
            <w:vAlign w:val="bottom"/>
            <w:hideMark/>
          </w:tcPr>
          <w:p w14:paraId="3CB2D3F7" w14:textId="77777777" w:rsidR="0023196C" w:rsidRPr="002E04CB" w:rsidRDefault="0023196C" w:rsidP="002E04CB">
            <w:pPr>
              <w:spacing w:before="0"/>
              <w:rPr>
                <w:sz w:val="20"/>
                <w:szCs w:val="20"/>
              </w:rPr>
            </w:pPr>
            <w:r w:rsidRPr="002E04CB">
              <w:rPr>
                <w:sz w:val="20"/>
                <w:szCs w:val="20"/>
              </w:rPr>
              <w:t>Phạm Thị Hương</w:t>
            </w:r>
          </w:p>
        </w:tc>
        <w:tc>
          <w:tcPr>
            <w:tcW w:w="755" w:type="dxa"/>
            <w:tcBorders>
              <w:top w:val="nil"/>
              <w:left w:val="nil"/>
              <w:bottom w:val="single" w:sz="4" w:space="0" w:color="auto"/>
              <w:right w:val="single" w:sz="4" w:space="0" w:color="auto"/>
            </w:tcBorders>
            <w:shd w:val="clear" w:color="auto" w:fill="auto"/>
            <w:noWrap/>
            <w:vAlign w:val="bottom"/>
            <w:hideMark/>
          </w:tcPr>
          <w:p w14:paraId="337A7356" w14:textId="77777777" w:rsidR="0023196C" w:rsidRPr="002E04CB" w:rsidRDefault="0023196C" w:rsidP="002E04CB">
            <w:pPr>
              <w:spacing w:before="0"/>
              <w:rPr>
                <w:sz w:val="20"/>
                <w:szCs w:val="20"/>
              </w:rPr>
            </w:pPr>
            <w:r w:rsidRPr="002E04CB">
              <w:rPr>
                <w:sz w:val="20"/>
                <w:szCs w:val="20"/>
              </w:rPr>
              <w:t>Dịu</w:t>
            </w:r>
          </w:p>
        </w:tc>
        <w:tc>
          <w:tcPr>
            <w:tcW w:w="960" w:type="dxa"/>
            <w:tcBorders>
              <w:top w:val="nil"/>
              <w:left w:val="nil"/>
              <w:bottom w:val="single" w:sz="4" w:space="0" w:color="auto"/>
              <w:right w:val="single" w:sz="4" w:space="0" w:color="auto"/>
            </w:tcBorders>
            <w:shd w:val="clear" w:color="auto" w:fill="auto"/>
            <w:noWrap/>
            <w:vAlign w:val="bottom"/>
            <w:hideMark/>
          </w:tcPr>
          <w:p w14:paraId="7BA7847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4914AA7" w14:textId="77777777" w:rsidR="0023196C" w:rsidRPr="002E04CB" w:rsidRDefault="0023196C" w:rsidP="002E04CB">
            <w:pPr>
              <w:spacing w:before="0"/>
              <w:rPr>
                <w:sz w:val="20"/>
                <w:szCs w:val="20"/>
              </w:rPr>
            </w:pPr>
            <w:r w:rsidRPr="002E04CB">
              <w:rPr>
                <w:sz w:val="20"/>
                <w:szCs w:val="20"/>
              </w:rPr>
              <w:t>Kinh tế quốc tế nông nghiệp và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34E9D3E4"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628E094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C6359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528</w:t>
            </w:r>
          </w:p>
        </w:tc>
        <w:tc>
          <w:tcPr>
            <w:tcW w:w="1865" w:type="dxa"/>
            <w:tcBorders>
              <w:top w:val="nil"/>
              <w:left w:val="nil"/>
              <w:bottom w:val="single" w:sz="4" w:space="0" w:color="auto"/>
              <w:right w:val="single" w:sz="4" w:space="0" w:color="auto"/>
            </w:tcBorders>
            <w:shd w:val="clear" w:color="auto" w:fill="auto"/>
            <w:noWrap/>
            <w:vAlign w:val="bottom"/>
            <w:hideMark/>
          </w:tcPr>
          <w:p w14:paraId="6502472E" w14:textId="77777777" w:rsidR="0023196C" w:rsidRPr="002E04CB" w:rsidRDefault="0023196C" w:rsidP="002E04CB">
            <w:pPr>
              <w:spacing w:before="0"/>
              <w:rPr>
                <w:sz w:val="20"/>
                <w:szCs w:val="20"/>
              </w:rPr>
            </w:pPr>
            <w:r w:rsidRPr="002E04CB">
              <w:rPr>
                <w:sz w:val="20"/>
                <w:szCs w:val="20"/>
              </w:rPr>
              <w:t>Nguyễn Quốc</w:t>
            </w:r>
          </w:p>
        </w:tc>
        <w:tc>
          <w:tcPr>
            <w:tcW w:w="755" w:type="dxa"/>
            <w:tcBorders>
              <w:top w:val="nil"/>
              <w:left w:val="nil"/>
              <w:bottom w:val="single" w:sz="4" w:space="0" w:color="auto"/>
              <w:right w:val="single" w:sz="4" w:space="0" w:color="auto"/>
            </w:tcBorders>
            <w:shd w:val="clear" w:color="auto" w:fill="auto"/>
            <w:noWrap/>
            <w:vAlign w:val="bottom"/>
            <w:hideMark/>
          </w:tcPr>
          <w:p w14:paraId="23719671" w14:textId="77777777" w:rsidR="0023196C" w:rsidRPr="002E04CB" w:rsidRDefault="0023196C" w:rsidP="002E04CB">
            <w:pPr>
              <w:spacing w:before="0"/>
              <w:rPr>
                <w:sz w:val="20"/>
                <w:szCs w:val="20"/>
              </w:rPr>
            </w:pPr>
            <w:r w:rsidRPr="002E04CB">
              <w:rPr>
                <w:sz w:val="20"/>
                <w:szCs w:val="20"/>
              </w:rPr>
              <w:t>Chỉnh</w:t>
            </w:r>
          </w:p>
        </w:tc>
        <w:tc>
          <w:tcPr>
            <w:tcW w:w="960" w:type="dxa"/>
            <w:tcBorders>
              <w:top w:val="nil"/>
              <w:left w:val="nil"/>
              <w:bottom w:val="single" w:sz="4" w:space="0" w:color="auto"/>
              <w:right w:val="single" w:sz="4" w:space="0" w:color="auto"/>
            </w:tcBorders>
            <w:shd w:val="clear" w:color="auto" w:fill="auto"/>
            <w:noWrap/>
            <w:vAlign w:val="bottom"/>
            <w:hideMark/>
          </w:tcPr>
          <w:p w14:paraId="57A521A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508CAC6"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6D57F63A" w14:textId="77777777" w:rsidR="0023196C" w:rsidRPr="002E04CB" w:rsidRDefault="0023196C" w:rsidP="002E04CB">
            <w:pPr>
              <w:spacing w:before="0"/>
              <w:rPr>
                <w:sz w:val="20"/>
                <w:szCs w:val="20"/>
              </w:rPr>
            </w:pPr>
            <w:r w:rsidRPr="002E04CB">
              <w:rPr>
                <w:sz w:val="20"/>
                <w:szCs w:val="20"/>
              </w:rPr>
              <w:t>Quản lý và phát triển du lịch</w:t>
            </w:r>
          </w:p>
        </w:tc>
      </w:tr>
      <w:tr w:rsidR="0023196C" w:rsidRPr="002E04CB" w14:paraId="32BE6D3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06CC8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529</w:t>
            </w:r>
          </w:p>
        </w:tc>
        <w:tc>
          <w:tcPr>
            <w:tcW w:w="1865" w:type="dxa"/>
            <w:tcBorders>
              <w:top w:val="nil"/>
              <w:left w:val="nil"/>
              <w:bottom w:val="single" w:sz="4" w:space="0" w:color="auto"/>
              <w:right w:val="single" w:sz="4" w:space="0" w:color="auto"/>
            </w:tcBorders>
            <w:shd w:val="clear" w:color="auto" w:fill="auto"/>
            <w:noWrap/>
            <w:vAlign w:val="bottom"/>
            <w:hideMark/>
          </w:tcPr>
          <w:p w14:paraId="65E10173" w14:textId="77777777" w:rsidR="0023196C" w:rsidRPr="002E04CB" w:rsidRDefault="0023196C" w:rsidP="002E04CB">
            <w:pPr>
              <w:spacing w:before="0"/>
              <w:rPr>
                <w:sz w:val="20"/>
                <w:szCs w:val="20"/>
              </w:rPr>
            </w:pPr>
            <w:r w:rsidRPr="002E04CB">
              <w:rPr>
                <w:sz w:val="20"/>
                <w:szCs w:val="20"/>
              </w:rPr>
              <w:t>Lê Thị Kim</w:t>
            </w:r>
          </w:p>
        </w:tc>
        <w:tc>
          <w:tcPr>
            <w:tcW w:w="755" w:type="dxa"/>
            <w:tcBorders>
              <w:top w:val="nil"/>
              <w:left w:val="nil"/>
              <w:bottom w:val="single" w:sz="4" w:space="0" w:color="auto"/>
              <w:right w:val="single" w:sz="4" w:space="0" w:color="auto"/>
            </w:tcBorders>
            <w:shd w:val="clear" w:color="auto" w:fill="auto"/>
            <w:noWrap/>
            <w:vAlign w:val="bottom"/>
            <w:hideMark/>
          </w:tcPr>
          <w:p w14:paraId="040191CA" w14:textId="77777777" w:rsidR="0023196C" w:rsidRPr="002E04CB" w:rsidRDefault="0023196C" w:rsidP="002E04CB">
            <w:pPr>
              <w:spacing w:before="0"/>
              <w:rPr>
                <w:sz w:val="20"/>
                <w:szCs w:val="20"/>
              </w:rPr>
            </w:pPr>
            <w:r w:rsidRPr="002E04CB">
              <w:rPr>
                <w:sz w:val="20"/>
                <w:szCs w:val="20"/>
              </w:rPr>
              <w:t>Oanh</w:t>
            </w:r>
          </w:p>
        </w:tc>
        <w:tc>
          <w:tcPr>
            <w:tcW w:w="960" w:type="dxa"/>
            <w:tcBorders>
              <w:top w:val="nil"/>
              <w:left w:val="nil"/>
              <w:bottom w:val="single" w:sz="4" w:space="0" w:color="auto"/>
              <w:right w:val="single" w:sz="4" w:space="0" w:color="auto"/>
            </w:tcBorders>
            <w:shd w:val="clear" w:color="auto" w:fill="auto"/>
            <w:noWrap/>
            <w:vAlign w:val="bottom"/>
            <w:hideMark/>
          </w:tcPr>
          <w:p w14:paraId="4B42B34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8E44371" w14:textId="77777777" w:rsidR="0023196C" w:rsidRPr="002E04CB" w:rsidRDefault="0023196C" w:rsidP="002E04CB">
            <w:pPr>
              <w:spacing w:before="0"/>
              <w:rPr>
                <w:sz w:val="20"/>
                <w:szCs w:val="20"/>
              </w:rPr>
            </w:pPr>
            <w:r w:rsidRPr="002E04CB">
              <w:rPr>
                <w:sz w:val="20"/>
                <w:szCs w:val="20"/>
              </w:rPr>
              <w:t>Kinh tế và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47FC3D09"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25F0622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6FD25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530</w:t>
            </w:r>
          </w:p>
        </w:tc>
        <w:tc>
          <w:tcPr>
            <w:tcW w:w="1865" w:type="dxa"/>
            <w:tcBorders>
              <w:top w:val="nil"/>
              <w:left w:val="nil"/>
              <w:bottom w:val="single" w:sz="4" w:space="0" w:color="auto"/>
              <w:right w:val="single" w:sz="4" w:space="0" w:color="auto"/>
            </w:tcBorders>
            <w:shd w:val="clear" w:color="auto" w:fill="auto"/>
            <w:noWrap/>
            <w:vAlign w:val="bottom"/>
            <w:hideMark/>
          </w:tcPr>
          <w:p w14:paraId="32E5D9EE" w14:textId="77777777" w:rsidR="0023196C" w:rsidRPr="002E04CB" w:rsidRDefault="0023196C" w:rsidP="002E04CB">
            <w:pPr>
              <w:spacing w:before="0"/>
              <w:rPr>
                <w:sz w:val="20"/>
                <w:szCs w:val="20"/>
              </w:rPr>
            </w:pPr>
            <w:r w:rsidRPr="002E04CB">
              <w:rPr>
                <w:sz w:val="20"/>
                <w:szCs w:val="20"/>
              </w:rPr>
              <w:t>Nguyễn Hải</w:t>
            </w:r>
          </w:p>
        </w:tc>
        <w:tc>
          <w:tcPr>
            <w:tcW w:w="755" w:type="dxa"/>
            <w:tcBorders>
              <w:top w:val="nil"/>
              <w:left w:val="nil"/>
              <w:bottom w:val="single" w:sz="4" w:space="0" w:color="auto"/>
              <w:right w:val="single" w:sz="4" w:space="0" w:color="auto"/>
            </w:tcBorders>
            <w:shd w:val="clear" w:color="auto" w:fill="auto"/>
            <w:noWrap/>
            <w:vAlign w:val="bottom"/>
            <w:hideMark/>
          </w:tcPr>
          <w:p w14:paraId="36E65661" w14:textId="77777777" w:rsidR="0023196C" w:rsidRPr="002E04CB" w:rsidRDefault="0023196C" w:rsidP="002E04CB">
            <w:pPr>
              <w:spacing w:before="0"/>
              <w:rPr>
                <w:sz w:val="20"/>
                <w:szCs w:val="20"/>
              </w:rPr>
            </w:pPr>
            <w:r w:rsidRPr="002E04CB">
              <w:rPr>
                <w:sz w:val="20"/>
                <w:szCs w:val="20"/>
              </w:rPr>
              <w:t>Núi</w:t>
            </w:r>
          </w:p>
        </w:tc>
        <w:tc>
          <w:tcPr>
            <w:tcW w:w="960" w:type="dxa"/>
            <w:tcBorders>
              <w:top w:val="nil"/>
              <w:left w:val="nil"/>
              <w:bottom w:val="single" w:sz="4" w:space="0" w:color="auto"/>
              <w:right w:val="single" w:sz="4" w:space="0" w:color="auto"/>
            </w:tcBorders>
            <w:shd w:val="clear" w:color="auto" w:fill="auto"/>
            <w:noWrap/>
            <w:vAlign w:val="bottom"/>
            <w:hideMark/>
          </w:tcPr>
          <w:p w14:paraId="3D8C95B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5576198" w14:textId="77777777" w:rsidR="0023196C" w:rsidRPr="002E04CB" w:rsidRDefault="0023196C" w:rsidP="002E04CB">
            <w:pPr>
              <w:spacing w:before="0"/>
              <w:rPr>
                <w:sz w:val="20"/>
                <w:szCs w:val="20"/>
              </w:rPr>
            </w:pPr>
            <w:r w:rsidRPr="002E04CB">
              <w:rPr>
                <w:sz w:val="20"/>
                <w:szCs w:val="20"/>
              </w:rPr>
              <w:t>Kinh tế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1447EA33"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419D5EF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F2FB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531</w:t>
            </w:r>
          </w:p>
        </w:tc>
        <w:tc>
          <w:tcPr>
            <w:tcW w:w="1865" w:type="dxa"/>
            <w:tcBorders>
              <w:top w:val="nil"/>
              <w:left w:val="nil"/>
              <w:bottom w:val="single" w:sz="4" w:space="0" w:color="auto"/>
              <w:right w:val="single" w:sz="4" w:space="0" w:color="auto"/>
            </w:tcBorders>
            <w:shd w:val="clear" w:color="auto" w:fill="auto"/>
            <w:noWrap/>
            <w:vAlign w:val="bottom"/>
            <w:hideMark/>
          </w:tcPr>
          <w:p w14:paraId="31B80ABE" w14:textId="77777777" w:rsidR="0023196C" w:rsidRPr="002E04CB" w:rsidRDefault="0023196C" w:rsidP="002E04CB">
            <w:pPr>
              <w:spacing w:before="0"/>
              <w:rPr>
                <w:sz w:val="20"/>
                <w:szCs w:val="20"/>
              </w:rPr>
            </w:pPr>
            <w:r w:rsidRPr="002E04CB">
              <w:rPr>
                <w:sz w:val="20"/>
                <w:szCs w:val="20"/>
              </w:rPr>
              <w:t>Bùi Thị</w:t>
            </w:r>
          </w:p>
        </w:tc>
        <w:tc>
          <w:tcPr>
            <w:tcW w:w="755" w:type="dxa"/>
            <w:tcBorders>
              <w:top w:val="nil"/>
              <w:left w:val="nil"/>
              <w:bottom w:val="single" w:sz="4" w:space="0" w:color="auto"/>
              <w:right w:val="single" w:sz="4" w:space="0" w:color="auto"/>
            </w:tcBorders>
            <w:shd w:val="clear" w:color="auto" w:fill="auto"/>
            <w:noWrap/>
            <w:vAlign w:val="bottom"/>
            <w:hideMark/>
          </w:tcPr>
          <w:p w14:paraId="7C80EBB8" w14:textId="77777777" w:rsidR="0023196C" w:rsidRPr="002E04CB" w:rsidRDefault="0023196C" w:rsidP="002E04CB">
            <w:pPr>
              <w:spacing w:before="0"/>
              <w:rPr>
                <w:sz w:val="20"/>
                <w:szCs w:val="20"/>
              </w:rPr>
            </w:pPr>
            <w:r w:rsidRPr="002E04CB">
              <w:rPr>
                <w:sz w:val="20"/>
                <w:szCs w:val="20"/>
              </w:rPr>
              <w:t>Nga</w:t>
            </w:r>
          </w:p>
        </w:tc>
        <w:tc>
          <w:tcPr>
            <w:tcW w:w="960" w:type="dxa"/>
            <w:tcBorders>
              <w:top w:val="nil"/>
              <w:left w:val="nil"/>
              <w:bottom w:val="single" w:sz="4" w:space="0" w:color="auto"/>
              <w:right w:val="single" w:sz="4" w:space="0" w:color="auto"/>
            </w:tcBorders>
            <w:shd w:val="clear" w:color="auto" w:fill="auto"/>
            <w:noWrap/>
            <w:vAlign w:val="bottom"/>
            <w:hideMark/>
          </w:tcPr>
          <w:p w14:paraId="78DFE3BB"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03080BC"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FC77342" w14:textId="77777777" w:rsidR="0023196C" w:rsidRPr="002E04CB" w:rsidRDefault="0023196C" w:rsidP="002E04CB">
            <w:pPr>
              <w:spacing w:before="0"/>
              <w:rPr>
                <w:sz w:val="20"/>
                <w:szCs w:val="20"/>
              </w:rPr>
            </w:pPr>
            <w:r w:rsidRPr="002E04CB">
              <w:rPr>
                <w:sz w:val="20"/>
                <w:szCs w:val="20"/>
              </w:rPr>
              <w:t>Kế toán</w:t>
            </w:r>
          </w:p>
        </w:tc>
      </w:tr>
      <w:tr w:rsidR="0023196C" w:rsidRPr="002E04CB" w14:paraId="03F9472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5178E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532</w:t>
            </w:r>
          </w:p>
        </w:tc>
        <w:tc>
          <w:tcPr>
            <w:tcW w:w="1865" w:type="dxa"/>
            <w:tcBorders>
              <w:top w:val="nil"/>
              <w:left w:val="nil"/>
              <w:bottom w:val="single" w:sz="4" w:space="0" w:color="auto"/>
              <w:right w:val="single" w:sz="4" w:space="0" w:color="auto"/>
            </w:tcBorders>
            <w:shd w:val="clear" w:color="auto" w:fill="auto"/>
            <w:noWrap/>
            <w:vAlign w:val="bottom"/>
            <w:hideMark/>
          </w:tcPr>
          <w:p w14:paraId="49983F30" w14:textId="77777777" w:rsidR="0023196C" w:rsidRPr="002E04CB" w:rsidRDefault="0023196C" w:rsidP="002E04CB">
            <w:pPr>
              <w:spacing w:before="0"/>
              <w:rPr>
                <w:sz w:val="20"/>
                <w:szCs w:val="20"/>
              </w:rPr>
            </w:pPr>
            <w:r w:rsidRPr="002E04CB">
              <w:rPr>
                <w:sz w:val="20"/>
                <w:szCs w:val="20"/>
              </w:rPr>
              <w:t>Đồng Đạo</w:t>
            </w:r>
          </w:p>
        </w:tc>
        <w:tc>
          <w:tcPr>
            <w:tcW w:w="755" w:type="dxa"/>
            <w:tcBorders>
              <w:top w:val="nil"/>
              <w:left w:val="nil"/>
              <w:bottom w:val="single" w:sz="4" w:space="0" w:color="auto"/>
              <w:right w:val="single" w:sz="4" w:space="0" w:color="auto"/>
            </w:tcBorders>
            <w:shd w:val="clear" w:color="auto" w:fill="auto"/>
            <w:noWrap/>
            <w:vAlign w:val="bottom"/>
            <w:hideMark/>
          </w:tcPr>
          <w:p w14:paraId="70BCE548"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19B4FAF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F0D6AE4" w14:textId="77777777" w:rsidR="0023196C" w:rsidRPr="002E04CB" w:rsidRDefault="0023196C" w:rsidP="002E04CB">
            <w:pPr>
              <w:spacing w:before="0"/>
              <w:rPr>
                <w:sz w:val="20"/>
                <w:szCs w:val="20"/>
              </w:rPr>
            </w:pPr>
            <w:r w:rsidRPr="002E04CB">
              <w:rPr>
                <w:sz w:val="20"/>
                <w:szCs w:val="20"/>
              </w:rPr>
              <w:t>Marketing và Phân phối thực phảm</w:t>
            </w:r>
          </w:p>
        </w:tc>
        <w:tc>
          <w:tcPr>
            <w:tcW w:w="3166" w:type="dxa"/>
            <w:tcBorders>
              <w:top w:val="nil"/>
              <w:left w:val="nil"/>
              <w:bottom w:val="single" w:sz="4" w:space="0" w:color="auto"/>
              <w:right w:val="single" w:sz="4" w:space="0" w:color="auto"/>
            </w:tcBorders>
            <w:shd w:val="clear" w:color="auto" w:fill="auto"/>
            <w:noWrap/>
            <w:vAlign w:val="bottom"/>
            <w:hideMark/>
          </w:tcPr>
          <w:p w14:paraId="50CA8265"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38CD939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2BF45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533</w:t>
            </w:r>
          </w:p>
        </w:tc>
        <w:tc>
          <w:tcPr>
            <w:tcW w:w="1865" w:type="dxa"/>
            <w:tcBorders>
              <w:top w:val="nil"/>
              <w:left w:val="nil"/>
              <w:bottom w:val="single" w:sz="4" w:space="0" w:color="auto"/>
              <w:right w:val="single" w:sz="4" w:space="0" w:color="auto"/>
            </w:tcBorders>
            <w:shd w:val="clear" w:color="auto" w:fill="auto"/>
            <w:noWrap/>
            <w:vAlign w:val="bottom"/>
            <w:hideMark/>
          </w:tcPr>
          <w:p w14:paraId="6A4A9961" w14:textId="77777777" w:rsidR="0023196C" w:rsidRPr="002E04CB" w:rsidRDefault="0023196C" w:rsidP="002E04CB">
            <w:pPr>
              <w:spacing w:before="0"/>
              <w:rPr>
                <w:sz w:val="20"/>
                <w:szCs w:val="20"/>
              </w:rPr>
            </w:pPr>
            <w:r w:rsidRPr="002E04CB">
              <w:rPr>
                <w:sz w:val="20"/>
                <w:szCs w:val="20"/>
              </w:rPr>
              <w:t>Lê Thị Thu</w:t>
            </w:r>
          </w:p>
        </w:tc>
        <w:tc>
          <w:tcPr>
            <w:tcW w:w="755" w:type="dxa"/>
            <w:tcBorders>
              <w:top w:val="nil"/>
              <w:left w:val="nil"/>
              <w:bottom w:val="single" w:sz="4" w:space="0" w:color="auto"/>
              <w:right w:val="single" w:sz="4" w:space="0" w:color="auto"/>
            </w:tcBorders>
            <w:shd w:val="clear" w:color="auto" w:fill="auto"/>
            <w:noWrap/>
            <w:vAlign w:val="bottom"/>
            <w:hideMark/>
          </w:tcPr>
          <w:p w14:paraId="4AEB1945"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38354FA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03D5623" w14:textId="77777777" w:rsidR="0023196C" w:rsidRPr="002E04CB" w:rsidRDefault="0023196C" w:rsidP="002E04CB">
            <w:pPr>
              <w:spacing w:before="0"/>
              <w:rPr>
                <w:sz w:val="20"/>
                <w:szCs w:val="20"/>
              </w:rPr>
            </w:pPr>
            <w:r w:rsidRPr="002E04CB">
              <w:rPr>
                <w:sz w:val="20"/>
                <w:szCs w:val="20"/>
              </w:rPr>
              <w:t>Kinh tế nông nghiệp và Nguồn lực</w:t>
            </w:r>
          </w:p>
        </w:tc>
        <w:tc>
          <w:tcPr>
            <w:tcW w:w="3166" w:type="dxa"/>
            <w:tcBorders>
              <w:top w:val="nil"/>
              <w:left w:val="nil"/>
              <w:bottom w:val="single" w:sz="4" w:space="0" w:color="auto"/>
              <w:right w:val="single" w:sz="4" w:space="0" w:color="auto"/>
            </w:tcBorders>
            <w:shd w:val="clear" w:color="auto" w:fill="auto"/>
            <w:noWrap/>
            <w:vAlign w:val="bottom"/>
            <w:hideMark/>
          </w:tcPr>
          <w:p w14:paraId="7C1E7DD0"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03CFCED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A2F70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534</w:t>
            </w:r>
          </w:p>
        </w:tc>
        <w:tc>
          <w:tcPr>
            <w:tcW w:w="1865" w:type="dxa"/>
            <w:tcBorders>
              <w:top w:val="nil"/>
              <w:left w:val="nil"/>
              <w:bottom w:val="single" w:sz="4" w:space="0" w:color="auto"/>
              <w:right w:val="single" w:sz="4" w:space="0" w:color="auto"/>
            </w:tcBorders>
            <w:shd w:val="clear" w:color="auto" w:fill="auto"/>
            <w:noWrap/>
            <w:vAlign w:val="bottom"/>
            <w:hideMark/>
          </w:tcPr>
          <w:p w14:paraId="23EB5063" w14:textId="77777777" w:rsidR="0023196C" w:rsidRPr="002E04CB" w:rsidRDefault="0023196C" w:rsidP="002E04CB">
            <w:pPr>
              <w:spacing w:before="0"/>
              <w:rPr>
                <w:sz w:val="20"/>
                <w:szCs w:val="20"/>
              </w:rPr>
            </w:pPr>
            <w:r w:rsidRPr="002E04CB">
              <w:rPr>
                <w:sz w:val="20"/>
                <w:szCs w:val="20"/>
              </w:rPr>
              <w:t>Đào Hồng</w:t>
            </w:r>
          </w:p>
        </w:tc>
        <w:tc>
          <w:tcPr>
            <w:tcW w:w="755" w:type="dxa"/>
            <w:tcBorders>
              <w:top w:val="nil"/>
              <w:left w:val="nil"/>
              <w:bottom w:val="single" w:sz="4" w:space="0" w:color="auto"/>
              <w:right w:val="single" w:sz="4" w:space="0" w:color="auto"/>
            </w:tcBorders>
            <w:shd w:val="clear" w:color="auto" w:fill="auto"/>
            <w:noWrap/>
            <w:vAlign w:val="bottom"/>
            <w:hideMark/>
          </w:tcPr>
          <w:p w14:paraId="1577AA14" w14:textId="77777777" w:rsidR="0023196C" w:rsidRPr="002E04CB" w:rsidRDefault="0023196C" w:rsidP="002E04CB">
            <w:pPr>
              <w:spacing w:before="0"/>
              <w:rPr>
                <w:sz w:val="20"/>
                <w:szCs w:val="20"/>
              </w:rPr>
            </w:pPr>
            <w:r w:rsidRPr="002E04CB">
              <w:rPr>
                <w:sz w:val="20"/>
                <w:szCs w:val="20"/>
              </w:rPr>
              <w:t>Vân</w:t>
            </w:r>
          </w:p>
        </w:tc>
        <w:tc>
          <w:tcPr>
            <w:tcW w:w="960" w:type="dxa"/>
            <w:tcBorders>
              <w:top w:val="nil"/>
              <w:left w:val="nil"/>
              <w:bottom w:val="single" w:sz="4" w:space="0" w:color="auto"/>
              <w:right w:val="single" w:sz="4" w:space="0" w:color="auto"/>
            </w:tcBorders>
            <w:shd w:val="clear" w:color="auto" w:fill="auto"/>
            <w:noWrap/>
            <w:vAlign w:val="bottom"/>
            <w:hideMark/>
          </w:tcPr>
          <w:p w14:paraId="2AC4790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E634753" w14:textId="77777777" w:rsidR="0023196C" w:rsidRPr="002E04CB" w:rsidRDefault="0023196C" w:rsidP="002E04CB">
            <w:pPr>
              <w:spacing w:before="0"/>
              <w:rPr>
                <w:sz w:val="20"/>
                <w:szCs w:val="20"/>
              </w:rPr>
            </w:pPr>
            <w:r w:rsidRPr="002E04CB">
              <w:rPr>
                <w:sz w:val="20"/>
                <w:szCs w:val="20"/>
              </w:rPr>
              <w:t>Kinh doanh và Quản lý</w:t>
            </w:r>
          </w:p>
        </w:tc>
        <w:tc>
          <w:tcPr>
            <w:tcW w:w="3166" w:type="dxa"/>
            <w:tcBorders>
              <w:top w:val="nil"/>
              <w:left w:val="nil"/>
              <w:bottom w:val="single" w:sz="4" w:space="0" w:color="auto"/>
              <w:right w:val="single" w:sz="4" w:space="0" w:color="auto"/>
            </w:tcBorders>
            <w:shd w:val="clear" w:color="auto" w:fill="auto"/>
            <w:noWrap/>
            <w:vAlign w:val="bottom"/>
            <w:hideMark/>
          </w:tcPr>
          <w:p w14:paraId="51B40FD2" w14:textId="77777777" w:rsidR="0023196C" w:rsidRPr="002E04CB" w:rsidRDefault="0023196C" w:rsidP="002E04CB">
            <w:pPr>
              <w:spacing w:before="0"/>
              <w:rPr>
                <w:sz w:val="20"/>
                <w:szCs w:val="20"/>
              </w:rPr>
            </w:pPr>
            <w:r w:rsidRPr="002E04CB">
              <w:rPr>
                <w:sz w:val="20"/>
                <w:szCs w:val="20"/>
              </w:rPr>
              <w:t>Kế toán</w:t>
            </w:r>
          </w:p>
        </w:tc>
      </w:tr>
      <w:tr w:rsidR="0023196C" w:rsidRPr="002E04CB" w14:paraId="3428424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4003D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535</w:t>
            </w:r>
          </w:p>
        </w:tc>
        <w:tc>
          <w:tcPr>
            <w:tcW w:w="1865" w:type="dxa"/>
            <w:tcBorders>
              <w:top w:val="nil"/>
              <w:left w:val="nil"/>
              <w:bottom w:val="single" w:sz="4" w:space="0" w:color="auto"/>
              <w:right w:val="single" w:sz="4" w:space="0" w:color="auto"/>
            </w:tcBorders>
            <w:shd w:val="clear" w:color="auto" w:fill="auto"/>
            <w:noWrap/>
            <w:vAlign w:val="bottom"/>
            <w:hideMark/>
          </w:tcPr>
          <w:p w14:paraId="70E07691" w14:textId="77777777" w:rsidR="0023196C" w:rsidRPr="002E04CB" w:rsidRDefault="0023196C" w:rsidP="002E04CB">
            <w:pPr>
              <w:spacing w:before="0"/>
              <w:rPr>
                <w:sz w:val="20"/>
                <w:szCs w:val="20"/>
              </w:rPr>
            </w:pPr>
            <w:r w:rsidRPr="002E04CB">
              <w:rPr>
                <w:sz w:val="20"/>
                <w:szCs w:val="20"/>
              </w:rPr>
              <w:t>Nguyễn Ngọc</w:t>
            </w:r>
          </w:p>
        </w:tc>
        <w:tc>
          <w:tcPr>
            <w:tcW w:w="755" w:type="dxa"/>
            <w:tcBorders>
              <w:top w:val="nil"/>
              <w:left w:val="nil"/>
              <w:bottom w:val="single" w:sz="4" w:space="0" w:color="auto"/>
              <w:right w:val="single" w:sz="4" w:space="0" w:color="auto"/>
            </w:tcBorders>
            <w:shd w:val="clear" w:color="auto" w:fill="auto"/>
            <w:noWrap/>
            <w:vAlign w:val="bottom"/>
            <w:hideMark/>
          </w:tcPr>
          <w:p w14:paraId="6E31979A" w14:textId="77777777" w:rsidR="0023196C" w:rsidRPr="002E04CB" w:rsidRDefault="0023196C" w:rsidP="002E04CB">
            <w:pPr>
              <w:spacing w:before="0"/>
              <w:rPr>
                <w:sz w:val="20"/>
                <w:szCs w:val="20"/>
              </w:rPr>
            </w:pPr>
            <w:r w:rsidRPr="002E04CB">
              <w:rPr>
                <w:sz w:val="20"/>
                <w:szCs w:val="20"/>
              </w:rPr>
              <w:t>Mai</w:t>
            </w:r>
          </w:p>
        </w:tc>
        <w:tc>
          <w:tcPr>
            <w:tcW w:w="960" w:type="dxa"/>
            <w:tcBorders>
              <w:top w:val="nil"/>
              <w:left w:val="nil"/>
              <w:bottom w:val="single" w:sz="4" w:space="0" w:color="auto"/>
              <w:right w:val="single" w:sz="4" w:space="0" w:color="auto"/>
            </w:tcBorders>
            <w:shd w:val="clear" w:color="auto" w:fill="auto"/>
            <w:noWrap/>
            <w:vAlign w:val="bottom"/>
            <w:hideMark/>
          </w:tcPr>
          <w:p w14:paraId="7F91E3C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ADB6A36" w14:textId="77777777" w:rsidR="0023196C" w:rsidRPr="002E04CB" w:rsidRDefault="0023196C" w:rsidP="002E04CB">
            <w:pPr>
              <w:spacing w:before="0"/>
              <w:rPr>
                <w:sz w:val="20"/>
                <w:szCs w:val="20"/>
              </w:rPr>
            </w:pPr>
            <w:r w:rsidRPr="002E04CB">
              <w:rPr>
                <w:sz w:val="20"/>
                <w:szCs w:val="20"/>
              </w:rPr>
              <w:t>Quản trị kinh doanh</w:t>
            </w:r>
          </w:p>
        </w:tc>
        <w:tc>
          <w:tcPr>
            <w:tcW w:w="3166" w:type="dxa"/>
            <w:tcBorders>
              <w:top w:val="nil"/>
              <w:left w:val="nil"/>
              <w:bottom w:val="single" w:sz="4" w:space="0" w:color="auto"/>
              <w:right w:val="single" w:sz="4" w:space="0" w:color="auto"/>
            </w:tcBorders>
            <w:shd w:val="clear" w:color="auto" w:fill="auto"/>
            <w:noWrap/>
            <w:vAlign w:val="bottom"/>
            <w:hideMark/>
          </w:tcPr>
          <w:p w14:paraId="6E866046" w14:textId="77777777" w:rsidR="0023196C" w:rsidRPr="002E04CB" w:rsidRDefault="0023196C" w:rsidP="002E04CB">
            <w:pPr>
              <w:spacing w:before="0"/>
              <w:rPr>
                <w:sz w:val="20"/>
                <w:szCs w:val="20"/>
              </w:rPr>
            </w:pPr>
            <w:r w:rsidRPr="002E04CB">
              <w:rPr>
                <w:sz w:val="20"/>
                <w:szCs w:val="20"/>
              </w:rPr>
              <w:t>Kế toán</w:t>
            </w:r>
          </w:p>
        </w:tc>
      </w:tr>
      <w:tr w:rsidR="0023196C" w:rsidRPr="002E04CB" w14:paraId="49F4CD1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83B0E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536</w:t>
            </w:r>
          </w:p>
        </w:tc>
        <w:tc>
          <w:tcPr>
            <w:tcW w:w="1865" w:type="dxa"/>
            <w:tcBorders>
              <w:top w:val="nil"/>
              <w:left w:val="nil"/>
              <w:bottom w:val="single" w:sz="4" w:space="0" w:color="auto"/>
              <w:right w:val="single" w:sz="4" w:space="0" w:color="auto"/>
            </w:tcBorders>
            <w:shd w:val="clear" w:color="auto" w:fill="auto"/>
            <w:noWrap/>
            <w:vAlign w:val="bottom"/>
            <w:hideMark/>
          </w:tcPr>
          <w:p w14:paraId="622570B7" w14:textId="77777777" w:rsidR="0023196C" w:rsidRPr="002E04CB" w:rsidRDefault="0023196C" w:rsidP="002E04CB">
            <w:pPr>
              <w:spacing w:before="0"/>
              <w:rPr>
                <w:sz w:val="20"/>
                <w:szCs w:val="20"/>
              </w:rPr>
            </w:pPr>
            <w:r w:rsidRPr="002E04CB">
              <w:rPr>
                <w:sz w:val="20"/>
                <w:szCs w:val="20"/>
              </w:rPr>
              <w:t>Trần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51621989"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3B7A7CA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50DE5DE" w14:textId="77777777" w:rsidR="0023196C" w:rsidRPr="002E04CB" w:rsidRDefault="0023196C" w:rsidP="002E04CB">
            <w:pPr>
              <w:spacing w:before="0"/>
              <w:rPr>
                <w:sz w:val="20"/>
                <w:szCs w:val="20"/>
              </w:rPr>
            </w:pPr>
            <w:r w:rsidRPr="002E04CB">
              <w:rPr>
                <w:sz w:val="20"/>
                <w:szCs w:val="20"/>
              </w:rPr>
              <w:t>Quản trị kinh doanh</w:t>
            </w:r>
          </w:p>
        </w:tc>
        <w:tc>
          <w:tcPr>
            <w:tcW w:w="3166" w:type="dxa"/>
            <w:tcBorders>
              <w:top w:val="nil"/>
              <w:left w:val="nil"/>
              <w:bottom w:val="single" w:sz="4" w:space="0" w:color="auto"/>
              <w:right w:val="single" w:sz="4" w:space="0" w:color="auto"/>
            </w:tcBorders>
            <w:shd w:val="clear" w:color="auto" w:fill="auto"/>
            <w:noWrap/>
            <w:vAlign w:val="bottom"/>
            <w:hideMark/>
          </w:tcPr>
          <w:p w14:paraId="61385A80"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EEBCEC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6C0CF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537</w:t>
            </w:r>
          </w:p>
        </w:tc>
        <w:tc>
          <w:tcPr>
            <w:tcW w:w="1865" w:type="dxa"/>
            <w:tcBorders>
              <w:top w:val="nil"/>
              <w:left w:val="nil"/>
              <w:bottom w:val="single" w:sz="4" w:space="0" w:color="auto"/>
              <w:right w:val="single" w:sz="4" w:space="0" w:color="auto"/>
            </w:tcBorders>
            <w:shd w:val="clear" w:color="auto" w:fill="auto"/>
            <w:noWrap/>
            <w:vAlign w:val="bottom"/>
            <w:hideMark/>
          </w:tcPr>
          <w:p w14:paraId="7F397ED8"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5BC429FD"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0F8BC32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FC971E5" w14:textId="77777777" w:rsidR="0023196C" w:rsidRPr="002E04CB" w:rsidRDefault="0023196C" w:rsidP="002E04CB">
            <w:pPr>
              <w:spacing w:before="0"/>
              <w:rPr>
                <w:sz w:val="20"/>
                <w:szCs w:val="20"/>
              </w:rPr>
            </w:pPr>
            <w:r w:rsidRPr="002E04CB">
              <w:rPr>
                <w:sz w:val="20"/>
                <w:szCs w:val="20"/>
              </w:rPr>
              <w:t>Quản trị kinh doanh</w:t>
            </w:r>
          </w:p>
        </w:tc>
        <w:tc>
          <w:tcPr>
            <w:tcW w:w="3166" w:type="dxa"/>
            <w:tcBorders>
              <w:top w:val="nil"/>
              <w:left w:val="nil"/>
              <w:bottom w:val="single" w:sz="4" w:space="0" w:color="auto"/>
              <w:right w:val="single" w:sz="4" w:space="0" w:color="auto"/>
            </w:tcBorders>
            <w:shd w:val="clear" w:color="auto" w:fill="auto"/>
            <w:noWrap/>
            <w:vAlign w:val="bottom"/>
            <w:hideMark/>
          </w:tcPr>
          <w:p w14:paraId="6E236523"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6CD890D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69554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538</w:t>
            </w:r>
          </w:p>
        </w:tc>
        <w:tc>
          <w:tcPr>
            <w:tcW w:w="1865" w:type="dxa"/>
            <w:tcBorders>
              <w:top w:val="nil"/>
              <w:left w:val="nil"/>
              <w:bottom w:val="single" w:sz="4" w:space="0" w:color="auto"/>
              <w:right w:val="single" w:sz="4" w:space="0" w:color="auto"/>
            </w:tcBorders>
            <w:shd w:val="clear" w:color="auto" w:fill="auto"/>
            <w:noWrap/>
            <w:vAlign w:val="bottom"/>
            <w:hideMark/>
          </w:tcPr>
          <w:p w14:paraId="3EF97795" w14:textId="77777777" w:rsidR="0023196C" w:rsidRPr="002E04CB" w:rsidRDefault="0023196C" w:rsidP="002E04CB">
            <w:pPr>
              <w:spacing w:before="0"/>
              <w:rPr>
                <w:sz w:val="20"/>
                <w:szCs w:val="20"/>
              </w:rPr>
            </w:pPr>
            <w:r w:rsidRPr="002E04CB">
              <w:rPr>
                <w:sz w:val="20"/>
                <w:szCs w:val="20"/>
              </w:rPr>
              <w:t>Đoàn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036D7376" w14:textId="77777777" w:rsidR="0023196C" w:rsidRPr="002E04CB" w:rsidRDefault="0023196C" w:rsidP="002E04CB">
            <w:pPr>
              <w:spacing w:before="0"/>
              <w:rPr>
                <w:sz w:val="20"/>
                <w:szCs w:val="20"/>
              </w:rPr>
            </w:pPr>
            <w:r w:rsidRPr="002E04CB">
              <w:rPr>
                <w:sz w:val="20"/>
                <w:szCs w:val="20"/>
              </w:rPr>
              <w:t>Thúy</w:t>
            </w:r>
          </w:p>
        </w:tc>
        <w:tc>
          <w:tcPr>
            <w:tcW w:w="960" w:type="dxa"/>
            <w:tcBorders>
              <w:top w:val="nil"/>
              <w:left w:val="nil"/>
              <w:bottom w:val="single" w:sz="4" w:space="0" w:color="auto"/>
              <w:right w:val="single" w:sz="4" w:space="0" w:color="auto"/>
            </w:tcBorders>
            <w:shd w:val="clear" w:color="auto" w:fill="auto"/>
            <w:noWrap/>
            <w:vAlign w:val="bottom"/>
            <w:hideMark/>
          </w:tcPr>
          <w:p w14:paraId="18F331A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4C4F849" w14:textId="77777777" w:rsidR="0023196C" w:rsidRPr="002E04CB" w:rsidRDefault="0023196C" w:rsidP="002E04CB">
            <w:pPr>
              <w:spacing w:before="0"/>
              <w:rPr>
                <w:sz w:val="20"/>
                <w:szCs w:val="20"/>
              </w:rPr>
            </w:pPr>
            <w:r w:rsidRPr="002E04CB">
              <w:rPr>
                <w:sz w:val="20"/>
                <w:szCs w:val="20"/>
              </w:rPr>
              <w:t>Quản trị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5375E4D5"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6CEDE56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38D98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539</w:t>
            </w:r>
          </w:p>
        </w:tc>
        <w:tc>
          <w:tcPr>
            <w:tcW w:w="1865" w:type="dxa"/>
            <w:tcBorders>
              <w:top w:val="nil"/>
              <w:left w:val="nil"/>
              <w:bottom w:val="single" w:sz="4" w:space="0" w:color="auto"/>
              <w:right w:val="single" w:sz="4" w:space="0" w:color="auto"/>
            </w:tcBorders>
            <w:shd w:val="clear" w:color="auto" w:fill="auto"/>
            <w:noWrap/>
            <w:vAlign w:val="bottom"/>
            <w:hideMark/>
          </w:tcPr>
          <w:p w14:paraId="5EFCDE3D" w14:textId="77777777" w:rsidR="0023196C" w:rsidRPr="002E04CB" w:rsidRDefault="0023196C" w:rsidP="002E04CB">
            <w:pPr>
              <w:spacing w:before="0"/>
              <w:rPr>
                <w:sz w:val="20"/>
                <w:szCs w:val="20"/>
              </w:rPr>
            </w:pPr>
            <w:r w:rsidRPr="002E04CB">
              <w:rPr>
                <w:sz w:val="20"/>
                <w:szCs w:val="20"/>
              </w:rPr>
              <w:t>Nguyễn Thị Kim</w:t>
            </w:r>
          </w:p>
        </w:tc>
        <w:tc>
          <w:tcPr>
            <w:tcW w:w="755" w:type="dxa"/>
            <w:tcBorders>
              <w:top w:val="nil"/>
              <w:left w:val="nil"/>
              <w:bottom w:val="single" w:sz="4" w:space="0" w:color="auto"/>
              <w:right w:val="single" w:sz="4" w:space="0" w:color="auto"/>
            </w:tcBorders>
            <w:shd w:val="clear" w:color="auto" w:fill="auto"/>
            <w:noWrap/>
            <w:vAlign w:val="bottom"/>
            <w:hideMark/>
          </w:tcPr>
          <w:p w14:paraId="25E6A2BA" w14:textId="77777777" w:rsidR="0023196C" w:rsidRPr="002E04CB" w:rsidRDefault="0023196C" w:rsidP="002E04CB">
            <w:pPr>
              <w:spacing w:before="0"/>
              <w:rPr>
                <w:sz w:val="20"/>
                <w:szCs w:val="20"/>
              </w:rPr>
            </w:pPr>
            <w:r w:rsidRPr="002E04CB">
              <w:rPr>
                <w:sz w:val="20"/>
                <w:szCs w:val="20"/>
              </w:rPr>
              <w:t>Oanh</w:t>
            </w:r>
          </w:p>
        </w:tc>
        <w:tc>
          <w:tcPr>
            <w:tcW w:w="960" w:type="dxa"/>
            <w:tcBorders>
              <w:top w:val="nil"/>
              <w:left w:val="nil"/>
              <w:bottom w:val="single" w:sz="4" w:space="0" w:color="auto"/>
              <w:right w:val="single" w:sz="4" w:space="0" w:color="auto"/>
            </w:tcBorders>
            <w:shd w:val="clear" w:color="auto" w:fill="auto"/>
            <w:noWrap/>
            <w:vAlign w:val="bottom"/>
            <w:hideMark/>
          </w:tcPr>
          <w:p w14:paraId="1BFD87D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85248BB" w14:textId="77777777" w:rsidR="0023196C" w:rsidRPr="002E04CB" w:rsidRDefault="0023196C" w:rsidP="002E04CB">
            <w:pPr>
              <w:spacing w:before="0"/>
              <w:rPr>
                <w:sz w:val="20"/>
                <w:szCs w:val="20"/>
              </w:rPr>
            </w:pPr>
            <w:r w:rsidRPr="002E04CB">
              <w:rPr>
                <w:sz w:val="20"/>
                <w:szCs w:val="20"/>
              </w:rPr>
              <w:t>Sinh thái bền vững</w:t>
            </w:r>
          </w:p>
        </w:tc>
        <w:tc>
          <w:tcPr>
            <w:tcW w:w="3166" w:type="dxa"/>
            <w:tcBorders>
              <w:top w:val="nil"/>
              <w:left w:val="nil"/>
              <w:bottom w:val="single" w:sz="4" w:space="0" w:color="auto"/>
              <w:right w:val="single" w:sz="4" w:space="0" w:color="auto"/>
            </w:tcBorders>
            <w:shd w:val="clear" w:color="auto" w:fill="auto"/>
            <w:noWrap/>
            <w:vAlign w:val="bottom"/>
            <w:hideMark/>
          </w:tcPr>
          <w:p w14:paraId="37BD1C27" w14:textId="77777777" w:rsidR="0023196C" w:rsidRPr="002E04CB" w:rsidRDefault="0023196C" w:rsidP="002E04CB">
            <w:pPr>
              <w:spacing w:before="0"/>
              <w:rPr>
                <w:sz w:val="20"/>
                <w:szCs w:val="20"/>
              </w:rPr>
            </w:pPr>
            <w:r w:rsidRPr="002E04CB">
              <w:rPr>
                <w:sz w:val="20"/>
                <w:szCs w:val="20"/>
              </w:rPr>
              <w:t>Quản lý và phát triển du lịch</w:t>
            </w:r>
          </w:p>
        </w:tc>
      </w:tr>
      <w:tr w:rsidR="0023196C" w:rsidRPr="002E04CB" w14:paraId="5A0CFB3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87579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540</w:t>
            </w:r>
          </w:p>
        </w:tc>
        <w:tc>
          <w:tcPr>
            <w:tcW w:w="1865" w:type="dxa"/>
            <w:tcBorders>
              <w:top w:val="nil"/>
              <w:left w:val="nil"/>
              <w:bottom w:val="single" w:sz="4" w:space="0" w:color="auto"/>
              <w:right w:val="single" w:sz="4" w:space="0" w:color="auto"/>
            </w:tcBorders>
            <w:shd w:val="clear" w:color="auto" w:fill="auto"/>
            <w:noWrap/>
            <w:vAlign w:val="bottom"/>
            <w:hideMark/>
          </w:tcPr>
          <w:p w14:paraId="4C3849B2" w14:textId="77777777" w:rsidR="0023196C" w:rsidRPr="002E04CB" w:rsidRDefault="0023196C" w:rsidP="002E04CB">
            <w:pPr>
              <w:spacing w:before="0"/>
              <w:rPr>
                <w:sz w:val="20"/>
                <w:szCs w:val="20"/>
              </w:rPr>
            </w:pPr>
            <w:r w:rsidRPr="002E04CB">
              <w:rPr>
                <w:sz w:val="20"/>
                <w:szCs w:val="20"/>
              </w:rPr>
              <w:t>Nguyễn Công</w:t>
            </w:r>
          </w:p>
        </w:tc>
        <w:tc>
          <w:tcPr>
            <w:tcW w:w="755" w:type="dxa"/>
            <w:tcBorders>
              <w:top w:val="nil"/>
              <w:left w:val="nil"/>
              <w:bottom w:val="single" w:sz="4" w:space="0" w:color="auto"/>
              <w:right w:val="single" w:sz="4" w:space="0" w:color="auto"/>
            </w:tcBorders>
            <w:shd w:val="clear" w:color="auto" w:fill="auto"/>
            <w:noWrap/>
            <w:vAlign w:val="bottom"/>
            <w:hideMark/>
          </w:tcPr>
          <w:p w14:paraId="267005A9" w14:textId="77777777" w:rsidR="0023196C" w:rsidRPr="002E04CB" w:rsidRDefault="0023196C" w:rsidP="002E04CB">
            <w:pPr>
              <w:spacing w:before="0"/>
              <w:rPr>
                <w:sz w:val="20"/>
                <w:szCs w:val="20"/>
              </w:rPr>
            </w:pPr>
            <w:r w:rsidRPr="002E04CB">
              <w:rPr>
                <w:sz w:val="20"/>
                <w:szCs w:val="20"/>
              </w:rPr>
              <w:t>Tiệp</w:t>
            </w:r>
          </w:p>
        </w:tc>
        <w:tc>
          <w:tcPr>
            <w:tcW w:w="960" w:type="dxa"/>
            <w:tcBorders>
              <w:top w:val="nil"/>
              <w:left w:val="nil"/>
              <w:bottom w:val="single" w:sz="4" w:space="0" w:color="auto"/>
              <w:right w:val="single" w:sz="4" w:space="0" w:color="auto"/>
            </w:tcBorders>
            <w:shd w:val="clear" w:color="auto" w:fill="auto"/>
            <w:noWrap/>
            <w:vAlign w:val="bottom"/>
            <w:hideMark/>
          </w:tcPr>
          <w:p w14:paraId="3295EFA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D168EB0"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56CCD4E"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77FEB93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0EF4B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541</w:t>
            </w:r>
          </w:p>
        </w:tc>
        <w:tc>
          <w:tcPr>
            <w:tcW w:w="1865" w:type="dxa"/>
            <w:tcBorders>
              <w:top w:val="nil"/>
              <w:left w:val="nil"/>
              <w:bottom w:val="single" w:sz="4" w:space="0" w:color="auto"/>
              <w:right w:val="single" w:sz="4" w:space="0" w:color="auto"/>
            </w:tcBorders>
            <w:shd w:val="clear" w:color="auto" w:fill="auto"/>
            <w:noWrap/>
            <w:vAlign w:val="bottom"/>
            <w:hideMark/>
          </w:tcPr>
          <w:p w14:paraId="3BCF6BCC" w14:textId="77777777" w:rsidR="0023196C" w:rsidRPr="002E04CB" w:rsidRDefault="0023196C" w:rsidP="002E04CB">
            <w:pPr>
              <w:spacing w:before="0"/>
              <w:rPr>
                <w:sz w:val="20"/>
                <w:szCs w:val="20"/>
              </w:rPr>
            </w:pPr>
            <w:r w:rsidRPr="002E04CB">
              <w:rPr>
                <w:sz w:val="20"/>
                <w:szCs w:val="20"/>
              </w:rPr>
              <w:t>Ngô Thị Thu</w:t>
            </w:r>
          </w:p>
        </w:tc>
        <w:tc>
          <w:tcPr>
            <w:tcW w:w="755" w:type="dxa"/>
            <w:tcBorders>
              <w:top w:val="nil"/>
              <w:left w:val="nil"/>
              <w:bottom w:val="single" w:sz="4" w:space="0" w:color="auto"/>
              <w:right w:val="single" w:sz="4" w:space="0" w:color="auto"/>
            </w:tcBorders>
            <w:shd w:val="clear" w:color="auto" w:fill="auto"/>
            <w:noWrap/>
            <w:vAlign w:val="bottom"/>
            <w:hideMark/>
          </w:tcPr>
          <w:p w14:paraId="1F673DFD"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56C1D45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4FB3D95" w14:textId="77777777" w:rsidR="0023196C" w:rsidRPr="002E04CB" w:rsidRDefault="0023196C" w:rsidP="002E04CB">
            <w:pPr>
              <w:spacing w:before="0"/>
              <w:rPr>
                <w:sz w:val="20"/>
                <w:szCs w:val="20"/>
              </w:rPr>
            </w:pPr>
            <w:r w:rsidRPr="002E04CB">
              <w:rPr>
                <w:sz w:val="20"/>
                <w:szCs w:val="20"/>
              </w:rPr>
              <w:t>Khoa học nông nghiệp và 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15765745" w14:textId="77777777" w:rsidR="0023196C" w:rsidRPr="002E04CB" w:rsidRDefault="0023196C" w:rsidP="002E04CB">
            <w:pPr>
              <w:spacing w:before="0"/>
              <w:rPr>
                <w:sz w:val="20"/>
                <w:szCs w:val="20"/>
              </w:rPr>
            </w:pPr>
            <w:r w:rsidRPr="002E04CB">
              <w:rPr>
                <w:sz w:val="20"/>
                <w:szCs w:val="20"/>
              </w:rPr>
              <w:t>Kế toán</w:t>
            </w:r>
          </w:p>
        </w:tc>
      </w:tr>
      <w:tr w:rsidR="0023196C" w:rsidRPr="002E04CB" w14:paraId="05FB928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15952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542</w:t>
            </w:r>
          </w:p>
        </w:tc>
        <w:tc>
          <w:tcPr>
            <w:tcW w:w="1865" w:type="dxa"/>
            <w:tcBorders>
              <w:top w:val="nil"/>
              <w:left w:val="nil"/>
              <w:bottom w:val="single" w:sz="4" w:space="0" w:color="auto"/>
              <w:right w:val="single" w:sz="4" w:space="0" w:color="auto"/>
            </w:tcBorders>
            <w:shd w:val="clear" w:color="auto" w:fill="auto"/>
            <w:noWrap/>
            <w:vAlign w:val="bottom"/>
            <w:hideMark/>
          </w:tcPr>
          <w:p w14:paraId="1107EF55" w14:textId="77777777" w:rsidR="0023196C" w:rsidRPr="002E04CB" w:rsidRDefault="0023196C" w:rsidP="002E04CB">
            <w:pPr>
              <w:spacing w:before="0"/>
              <w:rPr>
                <w:sz w:val="20"/>
                <w:szCs w:val="20"/>
              </w:rPr>
            </w:pPr>
            <w:r w:rsidRPr="002E04CB">
              <w:rPr>
                <w:sz w:val="20"/>
                <w:szCs w:val="20"/>
              </w:rPr>
              <w:t>Đỗ Quang</w:t>
            </w:r>
          </w:p>
        </w:tc>
        <w:tc>
          <w:tcPr>
            <w:tcW w:w="755" w:type="dxa"/>
            <w:tcBorders>
              <w:top w:val="nil"/>
              <w:left w:val="nil"/>
              <w:bottom w:val="single" w:sz="4" w:space="0" w:color="auto"/>
              <w:right w:val="single" w:sz="4" w:space="0" w:color="auto"/>
            </w:tcBorders>
            <w:shd w:val="clear" w:color="auto" w:fill="auto"/>
            <w:noWrap/>
            <w:vAlign w:val="bottom"/>
            <w:hideMark/>
          </w:tcPr>
          <w:p w14:paraId="78755483" w14:textId="77777777" w:rsidR="0023196C" w:rsidRPr="002E04CB" w:rsidRDefault="0023196C" w:rsidP="002E04CB">
            <w:pPr>
              <w:spacing w:before="0"/>
              <w:rPr>
                <w:sz w:val="20"/>
                <w:szCs w:val="20"/>
              </w:rPr>
            </w:pPr>
            <w:r w:rsidRPr="002E04CB">
              <w:rPr>
                <w:sz w:val="20"/>
                <w:szCs w:val="20"/>
              </w:rPr>
              <w:t>Giám</w:t>
            </w:r>
          </w:p>
        </w:tc>
        <w:tc>
          <w:tcPr>
            <w:tcW w:w="960" w:type="dxa"/>
            <w:tcBorders>
              <w:top w:val="nil"/>
              <w:left w:val="nil"/>
              <w:bottom w:val="single" w:sz="4" w:space="0" w:color="auto"/>
              <w:right w:val="single" w:sz="4" w:space="0" w:color="auto"/>
            </w:tcBorders>
            <w:shd w:val="clear" w:color="auto" w:fill="auto"/>
            <w:noWrap/>
            <w:vAlign w:val="bottom"/>
            <w:hideMark/>
          </w:tcPr>
          <w:p w14:paraId="4838251E"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CF4CFBC" w14:textId="77777777" w:rsidR="0023196C" w:rsidRPr="002E04CB" w:rsidRDefault="0023196C" w:rsidP="002E04CB">
            <w:pPr>
              <w:spacing w:before="0"/>
              <w:rPr>
                <w:sz w:val="20"/>
                <w:szCs w:val="20"/>
              </w:rPr>
            </w:pPr>
            <w:r w:rsidRPr="002E04CB">
              <w:rPr>
                <w:sz w:val="20"/>
                <w:szCs w:val="20"/>
              </w:rPr>
              <w:t>Kinh tế tài chính</w:t>
            </w:r>
          </w:p>
        </w:tc>
        <w:tc>
          <w:tcPr>
            <w:tcW w:w="3166" w:type="dxa"/>
            <w:tcBorders>
              <w:top w:val="nil"/>
              <w:left w:val="nil"/>
              <w:bottom w:val="single" w:sz="4" w:space="0" w:color="auto"/>
              <w:right w:val="single" w:sz="4" w:space="0" w:color="auto"/>
            </w:tcBorders>
            <w:shd w:val="clear" w:color="auto" w:fill="auto"/>
            <w:noWrap/>
            <w:vAlign w:val="bottom"/>
            <w:hideMark/>
          </w:tcPr>
          <w:p w14:paraId="46D21EFC"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2A425DE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30E48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543</w:t>
            </w:r>
          </w:p>
        </w:tc>
        <w:tc>
          <w:tcPr>
            <w:tcW w:w="1865" w:type="dxa"/>
            <w:tcBorders>
              <w:top w:val="nil"/>
              <w:left w:val="nil"/>
              <w:bottom w:val="single" w:sz="4" w:space="0" w:color="auto"/>
              <w:right w:val="single" w:sz="4" w:space="0" w:color="auto"/>
            </w:tcBorders>
            <w:shd w:val="clear" w:color="auto" w:fill="auto"/>
            <w:noWrap/>
            <w:vAlign w:val="bottom"/>
            <w:hideMark/>
          </w:tcPr>
          <w:p w14:paraId="31BB5A85" w14:textId="77777777" w:rsidR="0023196C" w:rsidRPr="002E04CB" w:rsidRDefault="0023196C" w:rsidP="002E04CB">
            <w:pPr>
              <w:spacing w:before="0"/>
              <w:rPr>
                <w:sz w:val="20"/>
                <w:szCs w:val="20"/>
              </w:rPr>
            </w:pPr>
            <w:r w:rsidRPr="002E04CB">
              <w:rPr>
                <w:sz w:val="20"/>
                <w:szCs w:val="20"/>
              </w:rPr>
              <w:t>Lê Thị Kim</w:t>
            </w:r>
          </w:p>
        </w:tc>
        <w:tc>
          <w:tcPr>
            <w:tcW w:w="755" w:type="dxa"/>
            <w:tcBorders>
              <w:top w:val="nil"/>
              <w:left w:val="nil"/>
              <w:bottom w:val="single" w:sz="4" w:space="0" w:color="auto"/>
              <w:right w:val="single" w:sz="4" w:space="0" w:color="auto"/>
            </w:tcBorders>
            <w:shd w:val="clear" w:color="auto" w:fill="auto"/>
            <w:noWrap/>
            <w:vAlign w:val="bottom"/>
            <w:hideMark/>
          </w:tcPr>
          <w:p w14:paraId="7B8C6D7D"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5551580F"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CAC16D6" w14:textId="77777777" w:rsidR="0023196C" w:rsidRPr="002E04CB" w:rsidRDefault="0023196C" w:rsidP="002E04CB">
            <w:pPr>
              <w:spacing w:before="0"/>
              <w:rPr>
                <w:sz w:val="20"/>
                <w:szCs w:val="20"/>
              </w:rPr>
            </w:pPr>
            <w:r w:rsidRPr="002E04CB">
              <w:rPr>
                <w:sz w:val="20"/>
                <w:szCs w:val="20"/>
              </w:rPr>
              <w:t>Khoa học quản lý</w:t>
            </w:r>
          </w:p>
        </w:tc>
        <w:tc>
          <w:tcPr>
            <w:tcW w:w="3166" w:type="dxa"/>
            <w:tcBorders>
              <w:top w:val="nil"/>
              <w:left w:val="nil"/>
              <w:bottom w:val="single" w:sz="4" w:space="0" w:color="auto"/>
              <w:right w:val="single" w:sz="4" w:space="0" w:color="auto"/>
            </w:tcBorders>
            <w:shd w:val="clear" w:color="auto" w:fill="auto"/>
            <w:noWrap/>
            <w:vAlign w:val="bottom"/>
            <w:hideMark/>
          </w:tcPr>
          <w:p w14:paraId="60F4CBFC"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359DD0F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18910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544</w:t>
            </w:r>
          </w:p>
        </w:tc>
        <w:tc>
          <w:tcPr>
            <w:tcW w:w="1865" w:type="dxa"/>
            <w:tcBorders>
              <w:top w:val="nil"/>
              <w:left w:val="nil"/>
              <w:bottom w:val="single" w:sz="4" w:space="0" w:color="auto"/>
              <w:right w:val="single" w:sz="4" w:space="0" w:color="auto"/>
            </w:tcBorders>
            <w:shd w:val="clear" w:color="auto" w:fill="auto"/>
            <w:noWrap/>
            <w:vAlign w:val="bottom"/>
            <w:hideMark/>
          </w:tcPr>
          <w:p w14:paraId="7C81736A"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0D35A598"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5E1E63E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EEB6AC9" w14:textId="77777777" w:rsidR="0023196C" w:rsidRPr="002E04CB" w:rsidRDefault="0023196C" w:rsidP="002E04CB">
            <w:pPr>
              <w:spacing w:before="0"/>
              <w:rPr>
                <w:sz w:val="20"/>
                <w:szCs w:val="20"/>
              </w:rPr>
            </w:pPr>
            <w:r w:rsidRPr="002E04CB">
              <w:rPr>
                <w:sz w:val="20"/>
                <w:szCs w:val="20"/>
              </w:rPr>
              <w:t>Marketing và Phân tích giá</w:t>
            </w:r>
          </w:p>
        </w:tc>
        <w:tc>
          <w:tcPr>
            <w:tcW w:w="3166" w:type="dxa"/>
            <w:tcBorders>
              <w:top w:val="nil"/>
              <w:left w:val="nil"/>
              <w:bottom w:val="single" w:sz="4" w:space="0" w:color="auto"/>
              <w:right w:val="single" w:sz="4" w:space="0" w:color="auto"/>
            </w:tcBorders>
            <w:shd w:val="clear" w:color="auto" w:fill="auto"/>
            <w:noWrap/>
            <w:vAlign w:val="bottom"/>
            <w:hideMark/>
          </w:tcPr>
          <w:p w14:paraId="386C8101" w14:textId="77777777" w:rsidR="0023196C" w:rsidRPr="002E04CB" w:rsidRDefault="0023196C" w:rsidP="002E04CB">
            <w:pPr>
              <w:spacing w:before="0"/>
              <w:rPr>
                <w:sz w:val="20"/>
                <w:szCs w:val="20"/>
              </w:rPr>
            </w:pPr>
            <w:r w:rsidRPr="002E04CB">
              <w:rPr>
                <w:sz w:val="20"/>
                <w:szCs w:val="20"/>
              </w:rPr>
              <w:t>Kế toán</w:t>
            </w:r>
          </w:p>
        </w:tc>
      </w:tr>
      <w:tr w:rsidR="0023196C" w:rsidRPr="002E04CB" w14:paraId="0EAF727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675AA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545</w:t>
            </w:r>
          </w:p>
        </w:tc>
        <w:tc>
          <w:tcPr>
            <w:tcW w:w="1865" w:type="dxa"/>
            <w:tcBorders>
              <w:top w:val="nil"/>
              <w:left w:val="nil"/>
              <w:bottom w:val="single" w:sz="4" w:space="0" w:color="auto"/>
              <w:right w:val="single" w:sz="4" w:space="0" w:color="auto"/>
            </w:tcBorders>
            <w:shd w:val="clear" w:color="auto" w:fill="auto"/>
            <w:noWrap/>
            <w:vAlign w:val="bottom"/>
            <w:hideMark/>
          </w:tcPr>
          <w:p w14:paraId="520D3286" w14:textId="77777777" w:rsidR="0023196C" w:rsidRPr="002E04CB" w:rsidRDefault="0023196C" w:rsidP="002E04CB">
            <w:pPr>
              <w:spacing w:before="0"/>
              <w:rPr>
                <w:sz w:val="20"/>
                <w:szCs w:val="20"/>
              </w:rPr>
            </w:pPr>
            <w:r w:rsidRPr="002E04CB">
              <w:rPr>
                <w:sz w:val="20"/>
                <w:szCs w:val="20"/>
              </w:rPr>
              <w:t>Lại Phương</w:t>
            </w:r>
          </w:p>
        </w:tc>
        <w:tc>
          <w:tcPr>
            <w:tcW w:w="755" w:type="dxa"/>
            <w:tcBorders>
              <w:top w:val="nil"/>
              <w:left w:val="nil"/>
              <w:bottom w:val="single" w:sz="4" w:space="0" w:color="auto"/>
              <w:right w:val="single" w:sz="4" w:space="0" w:color="auto"/>
            </w:tcBorders>
            <w:shd w:val="clear" w:color="auto" w:fill="auto"/>
            <w:noWrap/>
            <w:vAlign w:val="bottom"/>
            <w:hideMark/>
          </w:tcPr>
          <w:p w14:paraId="5F581C91" w14:textId="77777777" w:rsidR="0023196C" w:rsidRPr="002E04CB" w:rsidRDefault="0023196C" w:rsidP="002E04CB">
            <w:pPr>
              <w:spacing w:before="0"/>
              <w:rPr>
                <w:sz w:val="20"/>
                <w:szCs w:val="20"/>
              </w:rPr>
            </w:pPr>
            <w:r w:rsidRPr="002E04CB">
              <w:rPr>
                <w:sz w:val="20"/>
                <w:szCs w:val="20"/>
              </w:rPr>
              <w:t>Thảo</w:t>
            </w:r>
          </w:p>
        </w:tc>
        <w:tc>
          <w:tcPr>
            <w:tcW w:w="960" w:type="dxa"/>
            <w:tcBorders>
              <w:top w:val="nil"/>
              <w:left w:val="nil"/>
              <w:bottom w:val="single" w:sz="4" w:space="0" w:color="auto"/>
              <w:right w:val="single" w:sz="4" w:space="0" w:color="auto"/>
            </w:tcBorders>
            <w:shd w:val="clear" w:color="auto" w:fill="auto"/>
            <w:noWrap/>
            <w:vAlign w:val="bottom"/>
            <w:hideMark/>
          </w:tcPr>
          <w:p w14:paraId="524CC802"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6A1CCB1" w14:textId="77777777" w:rsidR="0023196C" w:rsidRPr="002E04CB" w:rsidRDefault="0023196C" w:rsidP="002E04CB">
            <w:pPr>
              <w:spacing w:before="0"/>
              <w:rPr>
                <w:sz w:val="20"/>
                <w:szCs w:val="20"/>
              </w:rPr>
            </w:pPr>
            <w:r w:rsidRPr="002E04CB">
              <w:rPr>
                <w:sz w:val="20"/>
                <w:szCs w:val="20"/>
              </w:rPr>
              <w:t>Kinh tế (Chuyên ngành: Kế toán)</w:t>
            </w:r>
          </w:p>
        </w:tc>
        <w:tc>
          <w:tcPr>
            <w:tcW w:w="3166" w:type="dxa"/>
            <w:tcBorders>
              <w:top w:val="nil"/>
              <w:left w:val="nil"/>
              <w:bottom w:val="single" w:sz="4" w:space="0" w:color="auto"/>
              <w:right w:val="single" w:sz="4" w:space="0" w:color="auto"/>
            </w:tcBorders>
            <w:shd w:val="clear" w:color="auto" w:fill="auto"/>
            <w:noWrap/>
            <w:vAlign w:val="bottom"/>
            <w:hideMark/>
          </w:tcPr>
          <w:p w14:paraId="68368594"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008C175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C6B75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546</w:t>
            </w:r>
          </w:p>
        </w:tc>
        <w:tc>
          <w:tcPr>
            <w:tcW w:w="1865" w:type="dxa"/>
            <w:tcBorders>
              <w:top w:val="nil"/>
              <w:left w:val="nil"/>
              <w:bottom w:val="single" w:sz="4" w:space="0" w:color="auto"/>
              <w:right w:val="single" w:sz="4" w:space="0" w:color="auto"/>
            </w:tcBorders>
            <w:shd w:val="clear" w:color="auto" w:fill="auto"/>
            <w:noWrap/>
            <w:vAlign w:val="bottom"/>
            <w:hideMark/>
          </w:tcPr>
          <w:p w14:paraId="117541DB" w14:textId="77777777" w:rsidR="0023196C" w:rsidRPr="002E04CB" w:rsidRDefault="0023196C" w:rsidP="002E04CB">
            <w:pPr>
              <w:spacing w:before="0"/>
              <w:rPr>
                <w:sz w:val="20"/>
                <w:szCs w:val="20"/>
              </w:rPr>
            </w:pPr>
            <w:r w:rsidRPr="002E04CB">
              <w:rPr>
                <w:sz w:val="20"/>
                <w:szCs w:val="20"/>
              </w:rPr>
              <w:t>Bùi Thị Mai</w:t>
            </w:r>
          </w:p>
        </w:tc>
        <w:tc>
          <w:tcPr>
            <w:tcW w:w="755" w:type="dxa"/>
            <w:tcBorders>
              <w:top w:val="nil"/>
              <w:left w:val="nil"/>
              <w:bottom w:val="single" w:sz="4" w:space="0" w:color="auto"/>
              <w:right w:val="single" w:sz="4" w:space="0" w:color="auto"/>
            </w:tcBorders>
            <w:shd w:val="clear" w:color="auto" w:fill="auto"/>
            <w:noWrap/>
            <w:vAlign w:val="bottom"/>
            <w:hideMark/>
          </w:tcPr>
          <w:p w14:paraId="5A6C24BB" w14:textId="77777777" w:rsidR="0023196C" w:rsidRPr="002E04CB" w:rsidRDefault="0023196C" w:rsidP="002E04CB">
            <w:pPr>
              <w:spacing w:before="0"/>
              <w:rPr>
                <w:sz w:val="20"/>
                <w:szCs w:val="20"/>
              </w:rPr>
            </w:pPr>
            <w:r w:rsidRPr="002E04CB">
              <w:rPr>
                <w:sz w:val="20"/>
                <w:szCs w:val="20"/>
              </w:rPr>
              <w:t>Linh</w:t>
            </w:r>
          </w:p>
        </w:tc>
        <w:tc>
          <w:tcPr>
            <w:tcW w:w="960" w:type="dxa"/>
            <w:tcBorders>
              <w:top w:val="nil"/>
              <w:left w:val="nil"/>
              <w:bottom w:val="single" w:sz="4" w:space="0" w:color="auto"/>
              <w:right w:val="single" w:sz="4" w:space="0" w:color="auto"/>
            </w:tcBorders>
            <w:shd w:val="clear" w:color="auto" w:fill="auto"/>
            <w:noWrap/>
            <w:vAlign w:val="bottom"/>
            <w:hideMark/>
          </w:tcPr>
          <w:p w14:paraId="01CA004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D79CF01" w14:textId="77777777" w:rsidR="0023196C" w:rsidRPr="002E04CB" w:rsidRDefault="0023196C" w:rsidP="002E04CB">
            <w:pPr>
              <w:spacing w:before="0"/>
              <w:rPr>
                <w:sz w:val="20"/>
                <w:szCs w:val="20"/>
              </w:rPr>
            </w:pPr>
            <w:r w:rsidRPr="002E04CB">
              <w:rPr>
                <w:sz w:val="20"/>
                <w:szCs w:val="20"/>
              </w:rPr>
              <w:t>Quản trị kinh doanh và Tổ chức</w:t>
            </w:r>
          </w:p>
        </w:tc>
        <w:tc>
          <w:tcPr>
            <w:tcW w:w="3166" w:type="dxa"/>
            <w:tcBorders>
              <w:top w:val="nil"/>
              <w:left w:val="nil"/>
              <w:bottom w:val="single" w:sz="4" w:space="0" w:color="auto"/>
              <w:right w:val="single" w:sz="4" w:space="0" w:color="auto"/>
            </w:tcBorders>
            <w:shd w:val="clear" w:color="auto" w:fill="auto"/>
            <w:noWrap/>
            <w:vAlign w:val="bottom"/>
            <w:hideMark/>
          </w:tcPr>
          <w:p w14:paraId="05073515"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63CFF3B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67F44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547</w:t>
            </w:r>
          </w:p>
        </w:tc>
        <w:tc>
          <w:tcPr>
            <w:tcW w:w="1865" w:type="dxa"/>
            <w:tcBorders>
              <w:top w:val="nil"/>
              <w:left w:val="nil"/>
              <w:bottom w:val="single" w:sz="4" w:space="0" w:color="auto"/>
              <w:right w:val="single" w:sz="4" w:space="0" w:color="auto"/>
            </w:tcBorders>
            <w:shd w:val="clear" w:color="auto" w:fill="auto"/>
            <w:noWrap/>
            <w:vAlign w:val="bottom"/>
            <w:hideMark/>
          </w:tcPr>
          <w:p w14:paraId="4412AD1F" w14:textId="77777777" w:rsidR="0023196C" w:rsidRPr="002E04CB" w:rsidRDefault="0023196C" w:rsidP="002E04CB">
            <w:pPr>
              <w:spacing w:before="0"/>
              <w:rPr>
                <w:sz w:val="20"/>
                <w:szCs w:val="20"/>
              </w:rPr>
            </w:pPr>
            <w:r w:rsidRPr="002E04CB">
              <w:rPr>
                <w:sz w:val="20"/>
                <w:szCs w:val="20"/>
              </w:rPr>
              <w:t>Nguyễn Thị Thùy</w:t>
            </w:r>
          </w:p>
        </w:tc>
        <w:tc>
          <w:tcPr>
            <w:tcW w:w="755" w:type="dxa"/>
            <w:tcBorders>
              <w:top w:val="nil"/>
              <w:left w:val="nil"/>
              <w:bottom w:val="single" w:sz="4" w:space="0" w:color="auto"/>
              <w:right w:val="single" w:sz="4" w:space="0" w:color="auto"/>
            </w:tcBorders>
            <w:shd w:val="clear" w:color="auto" w:fill="auto"/>
            <w:noWrap/>
            <w:vAlign w:val="bottom"/>
            <w:hideMark/>
          </w:tcPr>
          <w:p w14:paraId="1B884A21" w14:textId="77777777" w:rsidR="0023196C" w:rsidRPr="002E04CB" w:rsidRDefault="0023196C" w:rsidP="002E04CB">
            <w:pPr>
              <w:spacing w:before="0"/>
              <w:rPr>
                <w:sz w:val="20"/>
                <w:szCs w:val="20"/>
              </w:rPr>
            </w:pPr>
            <w:r w:rsidRPr="002E04CB">
              <w:rPr>
                <w:sz w:val="20"/>
                <w:szCs w:val="20"/>
              </w:rPr>
              <w:t>Dung</w:t>
            </w:r>
          </w:p>
        </w:tc>
        <w:tc>
          <w:tcPr>
            <w:tcW w:w="960" w:type="dxa"/>
            <w:tcBorders>
              <w:top w:val="nil"/>
              <w:left w:val="nil"/>
              <w:bottom w:val="single" w:sz="4" w:space="0" w:color="auto"/>
              <w:right w:val="single" w:sz="4" w:space="0" w:color="auto"/>
            </w:tcBorders>
            <w:shd w:val="clear" w:color="auto" w:fill="auto"/>
            <w:noWrap/>
            <w:vAlign w:val="bottom"/>
            <w:hideMark/>
          </w:tcPr>
          <w:p w14:paraId="5690974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408369E" w14:textId="77777777" w:rsidR="0023196C" w:rsidRPr="002E04CB" w:rsidRDefault="0023196C" w:rsidP="002E04CB">
            <w:pPr>
              <w:spacing w:before="0"/>
              <w:rPr>
                <w:sz w:val="20"/>
                <w:szCs w:val="20"/>
              </w:rPr>
            </w:pPr>
            <w:r w:rsidRPr="002E04CB">
              <w:rPr>
                <w:sz w:val="20"/>
                <w:szCs w:val="20"/>
              </w:rPr>
              <w:t>Lãnh đạo phát triển cộng đồng</w:t>
            </w:r>
          </w:p>
        </w:tc>
        <w:tc>
          <w:tcPr>
            <w:tcW w:w="3166" w:type="dxa"/>
            <w:tcBorders>
              <w:top w:val="nil"/>
              <w:left w:val="nil"/>
              <w:bottom w:val="single" w:sz="4" w:space="0" w:color="auto"/>
              <w:right w:val="single" w:sz="4" w:space="0" w:color="auto"/>
            </w:tcBorders>
            <w:shd w:val="clear" w:color="auto" w:fill="auto"/>
            <w:noWrap/>
            <w:vAlign w:val="bottom"/>
            <w:hideMark/>
          </w:tcPr>
          <w:p w14:paraId="4A240B3D" w14:textId="77777777" w:rsidR="0023196C" w:rsidRPr="002E04CB" w:rsidRDefault="0023196C" w:rsidP="002E04CB">
            <w:pPr>
              <w:spacing w:before="0"/>
              <w:rPr>
                <w:sz w:val="20"/>
                <w:szCs w:val="20"/>
              </w:rPr>
            </w:pPr>
            <w:r w:rsidRPr="002E04CB">
              <w:rPr>
                <w:sz w:val="20"/>
                <w:szCs w:val="20"/>
              </w:rPr>
              <w:t>Quản trị Kinh doanh</w:t>
            </w:r>
          </w:p>
        </w:tc>
      </w:tr>
      <w:tr w:rsidR="0023196C" w:rsidRPr="002E04CB" w14:paraId="5D7B2BF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C54AB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548</w:t>
            </w:r>
          </w:p>
        </w:tc>
        <w:tc>
          <w:tcPr>
            <w:tcW w:w="1865" w:type="dxa"/>
            <w:tcBorders>
              <w:top w:val="nil"/>
              <w:left w:val="nil"/>
              <w:bottom w:val="single" w:sz="4" w:space="0" w:color="auto"/>
              <w:right w:val="single" w:sz="4" w:space="0" w:color="auto"/>
            </w:tcBorders>
            <w:shd w:val="clear" w:color="auto" w:fill="auto"/>
            <w:noWrap/>
            <w:vAlign w:val="bottom"/>
            <w:hideMark/>
          </w:tcPr>
          <w:p w14:paraId="1ACFE76F" w14:textId="77777777" w:rsidR="0023196C" w:rsidRPr="002E04CB" w:rsidRDefault="0023196C" w:rsidP="002E04CB">
            <w:pPr>
              <w:spacing w:before="0"/>
              <w:rPr>
                <w:sz w:val="20"/>
                <w:szCs w:val="20"/>
              </w:rPr>
            </w:pPr>
            <w:r w:rsidRPr="002E04CB">
              <w:rPr>
                <w:sz w:val="20"/>
                <w:szCs w:val="20"/>
              </w:rPr>
              <w:t>Lê Thanh</w:t>
            </w:r>
          </w:p>
        </w:tc>
        <w:tc>
          <w:tcPr>
            <w:tcW w:w="755" w:type="dxa"/>
            <w:tcBorders>
              <w:top w:val="nil"/>
              <w:left w:val="nil"/>
              <w:bottom w:val="single" w:sz="4" w:space="0" w:color="auto"/>
              <w:right w:val="single" w:sz="4" w:space="0" w:color="auto"/>
            </w:tcBorders>
            <w:shd w:val="clear" w:color="auto" w:fill="auto"/>
            <w:noWrap/>
            <w:vAlign w:val="bottom"/>
            <w:hideMark/>
          </w:tcPr>
          <w:p w14:paraId="34EE5375"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360489F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72CC59B" w14:textId="77777777" w:rsidR="0023196C" w:rsidRPr="002E04CB" w:rsidRDefault="0023196C" w:rsidP="002E04CB">
            <w:pPr>
              <w:spacing w:before="0"/>
              <w:rPr>
                <w:sz w:val="20"/>
                <w:szCs w:val="20"/>
              </w:rPr>
            </w:pPr>
            <w:r w:rsidRPr="002E04CB">
              <w:rPr>
                <w:sz w:val="20"/>
                <w:szCs w:val="20"/>
              </w:rPr>
              <w:t>Quản trị kinh doanh Nông nghiệp và Lâm nghiệp</w:t>
            </w:r>
          </w:p>
        </w:tc>
        <w:tc>
          <w:tcPr>
            <w:tcW w:w="3166" w:type="dxa"/>
            <w:tcBorders>
              <w:top w:val="nil"/>
              <w:left w:val="nil"/>
              <w:bottom w:val="single" w:sz="4" w:space="0" w:color="auto"/>
              <w:right w:val="single" w:sz="4" w:space="0" w:color="auto"/>
            </w:tcBorders>
            <w:shd w:val="clear" w:color="auto" w:fill="auto"/>
            <w:noWrap/>
            <w:vAlign w:val="bottom"/>
            <w:hideMark/>
          </w:tcPr>
          <w:p w14:paraId="3BA5AA18" w14:textId="77777777" w:rsidR="0023196C" w:rsidRPr="002E04CB" w:rsidRDefault="0023196C" w:rsidP="002E04CB">
            <w:pPr>
              <w:spacing w:before="0"/>
              <w:rPr>
                <w:sz w:val="20"/>
                <w:szCs w:val="20"/>
              </w:rPr>
            </w:pPr>
            <w:r w:rsidRPr="002E04CB">
              <w:rPr>
                <w:sz w:val="20"/>
                <w:szCs w:val="20"/>
              </w:rPr>
              <w:t>Kế toán</w:t>
            </w:r>
          </w:p>
        </w:tc>
      </w:tr>
      <w:tr w:rsidR="0023196C" w:rsidRPr="002E04CB" w14:paraId="00B8EFF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51927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549</w:t>
            </w:r>
          </w:p>
        </w:tc>
        <w:tc>
          <w:tcPr>
            <w:tcW w:w="1865" w:type="dxa"/>
            <w:tcBorders>
              <w:top w:val="nil"/>
              <w:left w:val="nil"/>
              <w:bottom w:val="single" w:sz="4" w:space="0" w:color="auto"/>
              <w:right w:val="single" w:sz="4" w:space="0" w:color="auto"/>
            </w:tcBorders>
            <w:shd w:val="clear" w:color="auto" w:fill="auto"/>
            <w:noWrap/>
            <w:vAlign w:val="bottom"/>
            <w:hideMark/>
          </w:tcPr>
          <w:p w14:paraId="296DD2BA" w14:textId="77777777" w:rsidR="0023196C" w:rsidRPr="002E04CB" w:rsidRDefault="0023196C" w:rsidP="002E04CB">
            <w:pPr>
              <w:spacing w:before="0"/>
              <w:rPr>
                <w:sz w:val="20"/>
                <w:szCs w:val="20"/>
              </w:rPr>
            </w:pPr>
            <w:r w:rsidRPr="002E04CB">
              <w:rPr>
                <w:sz w:val="20"/>
                <w:szCs w:val="20"/>
              </w:rPr>
              <w:t>Trần Quang</w:t>
            </w:r>
          </w:p>
        </w:tc>
        <w:tc>
          <w:tcPr>
            <w:tcW w:w="755" w:type="dxa"/>
            <w:tcBorders>
              <w:top w:val="nil"/>
              <w:left w:val="nil"/>
              <w:bottom w:val="single" w:sz="4" w:space="0" w:color="auto"/>
              <w:right w:val="single" w:sz="4" w:space="0" w:color="auto"/>
            </w:tcBorders>
            <w:shd w:val="clear" w:color="auto" w:fill="auto"/>
            <w:noWrap/>
            <w:vAlign w:val="bottom"/>
            <w:hideMark/>
          </w:tcPr>
          <w:p w14:paraId="7539F312" w14:textId="77777777" w:rsidR="0023196C" w:rsidRPr="002E04CB" w:rsidRDefault="0023196C" w:rsidP="002E04CB">
            <w:pPr>
              <w:spacing w:before="0"/>
              <w:rPr>
                <w:sz w:val="20"/>
                <w:szCs w:val="20"/>
              </w:rPr>
            </w:pPr>
            <w:r w:rsidRPr="002E04CB">
              <w:rPr>
                <w:sz w:val="20"/>
                <w:szCs w:val="20"/>
              </w:rPr>
              <w:t>Trung</w:t>
            </w:r>
          </w:p>
        </w:tc>
        <w:tc>
          <w:tcPr>
            <w:tcW w:w="960" w:type="dxa"/>
            <w:tcBorders>
              <w:top w:val="nil"/>
              <w:left w:val="nil"/>
              <w:bottom w:val="single" w:sz="4" w:space="0" w:color="auto"/>
              <w:right w:val="single" w:sz="4" w:space="0" w:color="auto"/>
            </w:tcBorders>
            <w:shd w:val="clear" w:color="auto" w:fill="auto"/>
            <w:noWrap/>
            <w:vAlign w:val="bottom"/>
            <w:hideMark/>
          </w:tcPr>
          <w:p w14:paraId="4B2F0102"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5469326" w14:textId="77777777" w:rsidR="0023196C" w:rsidRPr="002E04CB" w:rsidRDefault="0023196C" w:rsidP="002E04CB">
            <w:pPr>
              <w:spacing w:before="0"/>
              <w:rPr>
                <w:sz w:val="20"/>
                <w:szCs w:val="20"/>
              </w:rPr>
            </w:pPr>
            <w:r w:rsidRPr="002E04CB">
              <w:rPr>
                <w:sz w:val="20"/>
                <w:szCs w:val="20"/>
              </w:rPr>
              <w:t>Kế toán</w:t>
            </w:r>
          </w:p>
        </w:tc>
        <w:tc>
          <w:tcPr>
            <w:tcW w:w="3166" w:type="dxa"/>
            <w:tcBorders>
              <w:top w:val="nil"/>
              <w:left w:val="nil"/>
              <w:bottom w:val="single" w:sz="4" w:space="0" w:color="auto"/>
              <w:right w:val="single" w:sz="4" w:space="0" w:color="auto"/>
            </w:tcBorders>
            <w:shd w:val="clear" w:color="auto" w:fill="auto"/>
            <w:noWrap/>
            <w:vAlign w:val="bottom"/>
            <w:hideMark/>
          </w:tcPr>
          <w:p w14:paraId="5F880872" w14:textId="77777777" w:rsidR="0023196C" w:rsidRPr="002E04CB" w:rsidRDefault="0023196C" w:rsidP="002E04CB">
            <w:pPr>
              <w:spacing w:before="0"/>
              <w:rPr>
                <w:sz w:val="20"/>
                <w:szCs w:val="20"/>
              </w:rPr>
            </w:pPr>
            <w:r w:rsidRPr="002E04CB">
              <w:rPr>
                <w:sz w:val="20"/>
                <w:szCs w:val="20"/>
              </w:rPr>
              <w:t>Kế toán</w:t>
            </w:r>
          </w:p>
        </w:tc>
      </w:tr>
      <w:tr w:rsidR="0023196C" w:rsidRPr="002E04CB" w14:paraId="11E9589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DB3F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550</w:t>
            </w:r>
          </w:p>
        </w:tc>
        <w:tc>
          <w:tcPr>
            <w:tcW w:w="1865" w:type="dxa"/>
            <w:tcBorders>
              <w:top w:val="nil"/>
              <w:left w:val="nil"/>
              <w:bottom w:val="single" w:sz="4" w:space="0" w:color="auto"/>
              <w:right w:val="single" w:sz="4" w:space="0" w:color="auto"/>
            </w:tcBorders>
            <w:shd w:val="clear" w:color="auto" w:fill="auto"/>
            <w:noWrap/>
            <w:vAlign w:val="bottom"/>
            <w:hideMark/>
          </w:tcPr>
          <w:p w14:paraId="63240BD4"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78E6A63E" w14:textId="77777777" w:rsidR="0023196C" w:rsidRPr="002E04CB" w:rsidRDefault="0023196C" w:rsidP="002E04CB">
            <w:pPr>
              <w:spacing w:before="0"/>
              <w:rPr>
                <w:sz w:val="20"/>
                <w:szCs w:val="20"/>
              </w:rPr>
            </w:pPr>
            <w:r w:rsidRPr="002E04CB">
              <w:rPr>
                <w:sz w:val="20"/>
                <w:szCs w:val="20"/>
              </w:rPr>
              <w:t>Bách</w:t>
            </w:r>
          </w:p>
        </w:tc>
        <w:tc>
          <w:tcPr>
            <w:tcW w:w="960" w:type="dxa"/>
            <w:tcBorders>
              <w:top w:val="nil"/>
              <w:left w:val="nil"/>
              <w:bottom w:val="single" w:sz="4" w:space="0" w:color="auto"/>
              <w:right w:val="single" w:sz="4" w:space="0" w:color="auto"/>
            </w:tcBorders>
            <w:shd w:val="clear" w:color="auto" w:fill="auto"/>
            <w:noWrap/>
            <w:vAlign w:val="bottom"/>
            <w:hideMark/>
          </w:tcPr>
          <w:p w14:paraId="43849DBF"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51A480BA"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EEB3F54"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1996617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F8D2A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551</w:t>
            </w:r>
          </w:p>
        </w:tc>
        <w:tc>
          <w:tcPr>
            <w:tcW w:w="1865" w:type="dxa"/>
            <w:tcBorders>
              <w:top w:val="nil"/>
              <w:left w:val="nil"/>
              <w:bottom w:val="single" w:sz="4" w:space="0" w:color="auto"/>
              <w:right w:val="single" w:sz="4" w:space="0" w:color="auto"/>
            </w:tcBorders>
            <w:shd w:val="clear" w:color="auto" w:fill="auto"/>
            <w:noWrap/>
            <w:vAlign w:val="bottom"/>
            <w:hideMark/>
          </w:tcPr>
          <w:p w14:paraId="47B722AB" w14:textId="77777777" w:rsidR="0023196C" w:rsidRPr="002E04CB" w:rsidRDefault="0023196C" w:rsidP="002E04CB">
            <w:pPr>
              <w:spacing w:before="0"/>
              <w:rPr>
                <w:sz w:val="20"/>
                <w:szCs w:val="20"/>
              </w:rPr>
            </w:pPr>
            <w:r w:rsidRPr="002E04CB">
              <w:rPr>
                <w:sz w:val="20"/>
                <w:szCs w:val="20"/>
              </w:rPr>
              <w:t>Nguyễn Quốc</w:t>
            </w:r>
          </w:p>
        </w:tc>
        <w:tc>
          <w:tcPr>
            <w:tcW w:w="755" w:type="dxa"/>
            <w:tcBorders>
              <w:top w:val="nil"/>
              <w:left w:val="nil"/>
              <w:bottom w:val="single" w:sz="4" w:space="0" w:color="auto"/>
              <w:right w:val="single" w:sz="4" w:space="0" w:color="auto"/>
            </w:tcBorders>
            <w:shd w:val="clear" w:color="auto" w:fill="auto"/>
            <w:noWrap/>
            <w:vAlign w:val="bottom"/>
            <w:hideMark/>
          </w:tcPr>
          <w:p w14:paraId="57B9E292" w14:textId="77777777" w:rsidR="0023196C" w:rsidRPr="002E04CB" w:rsidRDefault="0023196C" w:rsidP="002E04CB">
            <w:pPr>
              <w:spacing w:before="0"/>
              <w:rPr>
                <w:sz w:val="20"/>
                <w:szCs w:val="20"/>
              </w:rPr>
            </w:pPr>
            <w:r w:rsidRPr="002E04CB">
              <w:rPr>
                <w:sz w:val="20"/>
                <w:szCs w:val="20"/>
              </w:rPr>
              <w:t>Trung</w:t>
            </w:r>
          </w:p>
        </w:tc>
        <w:tc>
          <w:tcPr>
            <w:tcW w:w="960" w:type="dxa"/>
            <w:tcBorders>
              <w:top w:val="nil"/>
              <w:left w:val="nil"/>
              <w:bottom w:val="single" w:sz="4" w:space="0" w:color="auto"/>
              <w:right w:val="single" w:sz="4" w:space="0" w:color="auto"/>
            </w:tcBorders>
            <w:shd w:val="clear" w:color="auto" w:fill="auto"/>
            <w:noWrap/>
            <w:vAlign w:val="bottom"/>
            <w:hideMark/>
          </w:tcPr>
          <w:p w14:paraId="1135DCD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A653FB3" w14:textId="77777777" w:rsidR="0023196C" w:rsidRPr="002E04CB" w:rsidRDefault="0023196C" w:rsidP="002E04CB">
            <w:pPr>
              <w:spacing w:before="0"/>
              <w:rPr>
                <w:sz w:val="20"/>
                <w:szCs w:val="20"/>
              </w:rPr>
            </w:pPr>
            <w:r w:rsidRPr="002E04CB">
              <w:rPr>
                <w:sz w:val="20"/>
                <w:szCs w:val="20"/>
              </w:rPr>
              <w:t>Nông nghiệp Phát triển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7949A6F1"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72D068F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26CEA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552</w:t>
            </w:r>
          </w:p>
        </w:tc>
        <w:tc>
          <w:tcPr>
            <w:tcW w:w="1865" w:type="dxa"/>
            <w:tcBorders>
              <w:top w:val="nil"/>
              <w:left w:val="nil"/>
              <w:bottom w:val="single" w:sz="4" w:space="0" w:color="auto"/>
              <w:right w:val="single" w:sz="4" w:space="0" w:color="auto"/>
            </w:tcBorders>
            <w:shd w:val="clear" w:color="auto" w:fill="auto"/>
            <w:noWrap/>
            <w:vAlign w:val="bottom"/>
            <w:hideMark/>
          </w:tcPr>
          <w:p w14:paraId="20D2B922" w14:textId="77777777" w:rsidR="0023196C" w:rsidRPr="002E04CB" w:rsidRDefault="0023196C" w:rsidP="002E04CB">
            <w:pPr>
              <w:spacing w:before="0"/>
              <w:rPr>
                <w:sz w:val="20"/>
                <w:szCs w:val="20"/>
              </w:rPr>
            </w:pPr>
            <w:r w:rsidRPr="002E04CB">
              <w:rPr>
                <w:sz w:val="20"/>
                <w:szCs w:val="20"/>
              </w:rPr>
              <w:t>Phạm Thị</w:t>
            </w:r>
          </w:p>
        </w:tc>
        <w:tc>
          <w:tcPr>
            <w:tcW w:w="755" w:type="dxa"/>
            <w:tcBorders>
              <w:top w:val="nil"/>
              <w:left w:val="nil"/>
              <w:bottom w:val="single" w:sz="4" w:space="0" w:color="auto"/>
              <w:right w:val="single" w:sz="4" w:space="0" w:color="auto"/>
            </w:tcBorders>
            <w:shd w:val="clear" w:color="auto" w:fill="auto"/>
            <w:noWrap/>
            <w:vAlign w:val="bottom"/>
            <w:hideMark/>
          </w:tcPr>
          <w:p w14:paraId="4F15065F" w14:textId="77777777" w:rsidR="0023196C" w:rsidRPr="002E04CB" w:rsidRDefault="0023196C" w:rsidP="002E04CB">
            <w:pPr>
              <w:spacing w:before="0"/>
              <w:rPr>
                <w:sz w:val="20"/>
                <w:szCs w:val="20"/>
              </w:rPr>
            </w:pPr>
            <w:r w:rsidRPr="002E04CB">
              <w:rPr>
                <w:sz w:val="20"/>
                <w:szCs w:val="20"/>
              </w:rPr>
              <w:t>Dung</w:t>
            </w:r>
          </w:p>
        </w:tc>
        <w:tc>
          <w:tcPr>
            <w:tcW w:w="960" w:type="dxa"/>
            <w:tcBorders>
              <w:top w:val="nil"/>
              <w:left w:val="nil"/>
              <w:bottom w:val="single" w:sz="4" w:space="0" w:color="auto"/>
              <w:right w:val="single" w:sz="4" w:space="0" w:color="auto"/>
            </w:tcBorders>
            <w:shd w:val="clear" w:color="auto" w:fill="auto"/>
            <w:noWrap/>
            <w:vAlign w:val="bottom"/>
            <w:hideMark/>
          </w:tcPr>
          <w:p w14:paraId="74A24D1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175533D" w14:textId="77777777" w:rsidR="0023196C" w:rsidRPr="002E04CB" w:rsidRDefault="0023196C" w:rsidP="002E04CB">
            <w:pPr>
              <w:spacing w:before="0"/>
              <w:rPr>
                <w:sz w:val="20"/>
                <w:szCs w:val="20"/>
              </w:rPr>
            </w:pPr>
            <w:r w:rsidRPr="002E04CB">
              <w:rPr>
                <w:sz w:val="20"/>
                <w:szCs w:val="20"/>
              </w:rPr>
              <w:t>Khoa học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D070ED2" w14:textId="77777777" w:rsidR="0023196C" w:rsidRPr="002E04CB" w:rsidRDefault="0023196C" w:rsidP="002E04CB">
            <w:pPr>
              <w:spacing w:before="0"/>
              <w:rPr>
                <w:sz w:val="20"/>
                <w:szCs w:val="20"/>
              </w:rPr>
            </w:pPr>
            <w:r w:rsidRPr="002E04CB">
              <w:rPr>
                <w:sz w:val="20"/>
                <w:szCs w:val="20"/>
              </w:rPr>
              <w:t>Mạng máy tính và truyền thông dữ liệu</w:t>
            </w:r>
          </w:p>
        </w:tc>
      </w:tr>
      <w:tr w:rsidR="0023196C" w:rsidRPr="002E04CB" w14:paraId="70BD983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572A3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553</w:t>
            </w:r>
          </w:p>
        </w:tc>
        <w:tc>
          <w:tcPr>
            <w:tcW w:w="1865" w:type="dxa"/>
            <w:tcBorders>
              <w:top w:val="nil"/>
              <w:left w:val="nil"/>
              <w:bottom w:val="single" w:sz="4" w:space="0" w:color="auto"/>
              <w:right w:val="single" w:sz="4" w:space="0" w:color="auto"/>
            </w:tcBorders>
            <w:shd w:val="clear" w:color="auto" w:fill="auto"/>
            <w:noWrap/>
            <w:vAlign w:val="bottom"/>
            <w:hideMark/>
          </w:tcPr>
          <w:p w14:paraId="6AFC38A7" w14:textId="77777777" w:rsidR="0023196C" w:rsidRPr="002E04CB" w:rsidRDefault="0023196C" w:rsidP="002E04CB">
            <w:pPr>
              <w:spacing w:before="0"/>
              <w:rPr>
                <w:sz w:val="20"/>
                <w:szCs w:val="20"/>
              </w:rPr>
            </w:pPr>
            <w:r w:rsidRPr="002E04CB">
              <w:rPr>
                <w:sz w:val="20"/>
                <w:szCs w:val="20"/>
              </w:rPr>
              <w:t>Trịnh Thị Thu</w:t>
            </w:r>
          </w:p>
        </w:tc>
        <w:tc>
          <w:tcPr>
            <w:tcW w:w="755" w:type="dxa"/>
            <w:tcBorders>
              <w:top w:val="nil"/>
              <w:left w:val="nil"/>
              <w:bottom w:val="single" w:sz="4" w:space="0" w:color="auto"/>
              <w:right w:val="single" w:sz="4" w:space="0" w:color="auto"/>
            </w:tcBorders>
            <w:shd w:val="clear" w:color="auto" w:fill="auto"/>
            <w:noWrap/>
            <w:vAlign w:val="bottom"/>
            <w:hideMark/>
          </w:tcPr>
          <w:p w14:paraId="69165E58"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1A2E439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BE3C7BA" w14:textId="77777777" w:rsidR="0023196C" w:rsidRPr="002E04CB" w:rsidRDefault="0023196C" w:rsidP="002E04CB">
            <w:pPr>
              <w:spacing w:before="0"/>
              <w:rPr>
                <w:sz w:val="20"/>
                <w:szCs w:val="20"/>
              </w:rPr>
            </w:pPr>
            <w:r w:rsidRPr="002E04CB">
              <w:rPr>
                <w:sz w:val="20"/>
                <w:szCs w:val="20"/>
              </w:rPr>
              <w:t>Vi sinh vật, rau hữu cơ và 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6C721C89"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485CDD6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86990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554</w:t>
            </w:r>
          </w:p>
        </w:tc>
        <w:tc>
          <w:tcPr>
            <w:tcW w:w="1865" w:type="dxa"/>
            <w:tcBorders>
              <w:top w:val="nil"/>
              <w:left w:val="nil"/>
              <w:bottom w:val="single" w:sz="4" w:space="0" w:color="auto"/>
              <w:right w:val="single" w:sz="4" w:space="0" w:color="auto"/>
            </w:tcBorders>
            <w:shd w:val="clear" w:color="auto" w:fill="auto"/>
            <w:noWrap/>
            <w:vAlign w:val="bottom"/>
            <w:hideMark/>
          </w:tcPr>
          <w:p w14:paraId="2AAA84C8" w14:textId="77777777" w:rsidR="0023196C" w:rsidRPr="002E04CB" w:rsidRDefault="0023196C" w:rsidP="002E04CB">
            <w:pPr>
              <w:spacing w:before="0"/>
              <w:rPr>
                <w:sz w:val="20"/>
                <w:szCs w:val="20"/>
              </w:rPr>
            </w:pPr>
            <w:r w:rsidRPr="002E04CB">
              <w:rPr>
                <w:sz w:val="20"/>
                <w:szCs w:val="20"/>
              </w:rPr>
              <w:t>Phan Hữu</w:t>
            </w:r>
          </w:p>
        </w:tc>
        <w:tc>
          <w:tcPr>
            <w:tcW w:w="755" w:type="dxa"/>
            <w:tcBorders>
              <w:top w:val="nil"/>
              <w:left w:val="nil"/>
              <w:bottom w:val="single" w:sz="4" w:space="0" w:color="auto"/>
              <w:right w:val="single" w:sz="4" w:space="0" w:color="auto"/>
            </w:tcBorders>
            <w:shd w:val="clear" w:color="auto" w:fill="auto"/>
            <w:noWrap/>
            <w:vAlign w:val="bottom"/>
            <w:hideMark/>
          </w:tcPr>
          <w:p w14:paraId="6AB4A633" w14:textId="77777777" w:rsidR="0023196C" w:rsidRPr="002E04CB" w:rsidRDefault="0023196C" w:rsidP="002E04CB">
            <w:pPr>
              <w:spacing w:before="0"/>
              <w:rPr>
                <w:sz w:val="20"/>
                <w:szCs w:val="20"/>
              </w:rPr>
            </w:pPr>
            <w:r w:rsidRPr="002E04CB">
              <w:rPr>
                <w:sz w:val="20"/>
                <w:szCs w:val="20"/>
              </w:rPr>
              <w:t>Tôn</w:t>
            </w:r>
          </w:p>
        </w:tc>
        <w:tc>
          <w:tcPr>
            <w:tcW w:w="960" w:type="dxa"/>
            <w:tcBorders>
              <w:top w:val="nil"/>
              <w:left w:val="nil"/>
              <w:bottom w:val="single" w:sz="4" w:space="0" w:color="auto"/>
              <w:right w:val="single" w:sz="4" w:space="0" w:color="auto"/>
            </w:tcBorders>
            <w:shd w:val="clear" w:color="auto" w:fill="auto"/>
            <w:noWrap/>
            <w:vAlign w:val="bottom"/>
            <w:hideMark/>
          </w:tcPr>
          <w:p w14:paraId="2F58DF8D" w14:textId="77777777" w:rsidR="0023196C" w:rsidRPr="002E04CB" w:rsidRDefault="0023196C" w:rsidP="002E04CB">
            <w:pPr>
              <w:spacing w:before="0"/>
              <w:rPr>
                <w:sz w:val="20"/>
                <w:szCs w:val="20"/>
              </w:rPr>
            </w:pPr>
            <w:r w:rsidRPr="002E04CB">
              <w:rPr>
                <w:sz w:val="20"/>
                <w:szCs w:val="20"/>
              </w:rPr>
              <w:t>GS</w:t>
            </w:r>
          </w:p>
        </w:tc>
        <w:tc>
          <w:tcPr>
            <w:tcW w:w="7039" w:type="dxa"/>
            <w:tcBorders>
              <w:top w:val="nil"/>
              <w:left w:val="nil"/>
              <w:bottom w:val="single" w:sz="4" w:space="0" w:color="auto"/>
              <w:right w:val="single" w:sz="4" w:space="0" w:color="auto"/>
            </w:tcBorders>
            <w:shd w:val="clear" w:color="auto" w:fill="auto"/>
            <w:noWrap/>
            <w:vAlign w:val="bottom"/>
            <w:hideMark/>
          </w:tcPr>
          <w:p w14:paraId="7F84E2B6" w14:textId="77777777" w:rsidR="0023196C" w:rsidRPr="002E04CB" w:rsidRDefault="0023196C" w:rsidP="002E04CB">
            <w:pPr>
              <w:spacing w:before="0"/>
              <w:rPr>
                <w:sz w:val="20"/>
                <w:szCs w:val="20"/>
              </w:rPr>
            </w:pPr>
            <w:r w:rsidRPr="002E04CB">
              <w:rPr>
                <w:sz w:val="20"/>
                <w:szCs w:val="20"/>
              </w:rPr>
              <w:t>Di truyền, Chọn giống và Sinh học phân tử</w:t>
            </w:r>
          </w:p>
        </w:tc>
        <w:tc>
          <w:tcPr>
            <w:tcW w:w="3166" w:type="dxa"/>
            <w:tcBorders>
              <w:top w:val="nil"/>
              <w:left w:val="nil"/>
              <w:bottom w:val="single" w:sz="4" w:space="0" w:color="auto"/>
              <w:right w:val="single" w:sz="4" w:space="0" w:color="auto"/>
            </w:tcBorders>
            <w:shd w:val="clear" w:color="auto" w:fill="auto"/>
            <w:noWrap/>
            <w:vAlign w:val="bottom"/>
            <w:hideMark/>
          </w:tcPr>
          <w:p w14:paraId="27FA4CB1"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58B8E23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A737C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555</w:t>
            </w:r>
          </w:p>
        </w:tc>
        <w:tc>
          <w:tcPr>
            <w:tcW w:w="1865" w:type="dxa"/>
            <w:tcBorders>
              <w:top w:val="nil"/>
              <w:left w:val="nil"/>
              <w:bottom w:val="single" w:sz="4" w:space="0" w:color="auto"/>
              <w:right w:val="single" w:sz="4" w:space="0" w:color="auto"/>
            </w:tcBorders>
            <w:shd w:val="clear" w:color="auto" w:fill="auto"/>
            <w:noWrap/>
            <w:vAlign w:val="bottom"/>
            <w:hideMark/>
          </w:tcPr>
          <w:p w14:paraId="031381F9" w14:textId="77777777" w:rsidR="0023196C" w:rsidRPr="002E04CB" w:rsidRDefault="0023196C" w:rsidP="002E04CB">
            <w:pPr>
              <w:spacing w:before="0"/>
              <w:rPr>
                <w:sz w:val="20"/>
                <w:szCs w:val="20"/>
              </w:rPr>
            </w:pPr>
            <w:r w:rsidRPr="002E04CB">
              <w:rPr>
                <w:sz w:val="20"/>
                <w:szCs w:val="20"/>
              </w:rPr>
              <w:t>Nguyễn Thị Lâm</w:t>
            </w:r>
          </w:p>
        </w:tc>
        <w:tc>
          <w:tcPr>
            <w:tcW w:w="755" w:type="dxa"/>
            <w:tcBorders>
              <w:top w:val="nil"/>
              <w:left w:val="nil"/>
              <w:bottom w:val="single" w:sz="4" w:space="0" w:color="auto"/>
              <w:right w:val="single" w:sz="4" w:space="0" w:color="auto"/>
            </w:tcBorders>
            <w:shd w:val="clear" w:color="auto" w:fill="auto"/>
            <w:noWrap/>
            <w:vAlign w:val="bottom"/>
            <w:hideMark/>
          </w:tcPr>
          <w:p w14:paraId="1E6DD52C"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7697B6C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54CC1B2"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5CAFA0CE"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743E1FD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CA461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556</w:t>
            </w:r>
          </w:p>
        </w:tc>
        <w:tc>
          <w:tcPr>
            <w:tcW w:w="1865" w:type="dxa"/>
            <w:tcBorders>
              <w:top w:val="nil"/>
              <w:left w:val="nil"/>
              <w:bottom w:val="single" w:sz="4" w:space="0" w:color="auto"/>
              <w:right w:val="single" w:sz="4" w:space="0" w:color="auto"/>
            </w:tcBorders>
            <w:shd w:val="clear" w:color="auto" w:fill="auto"/>
            <w:noWrap/>
            <w:vAlign w:val="bottom"/>
            <w:hideMark/>
          </w:tcPr>
          <w:p w14:paraId="35EFEDD2" w14:textId="77777777" w:rsidR="0023196C" w:rsidRPr="002E04CB" w:rsidRDefault="0023196C" w:rsidP="002E04CB">
            <w:pPr>
              <w:spacing w:before="0"/>
              <w:rPr>
                <w:sz w:val="20"/>
                <w:szCs w:val="20"/>
              </w:rPr>
            </w:pPr>
            <w:r w:rsidRPr="002E04CB">
              <w:rPr>
                <w:sz w:val="20"/>
                <w:szCs w:val="20"/>
              </w:rPr>
              <w:t>Ninh Thị</w:t>
            </w:r>
          </w:p>
        </w:tc>
        <w:tc>
          <w:tcPr>
            <w:tcW w:w="755" w:type="dxa"/>
            <w:tcBorders>
              <w:top w:val="nil"/>
              <w:left w:val="nil"/>
              <w:bottom w:val="single" w:sz="4" w:space="0" w:color="auto"/>
              <w:right w:val="single" w:sz="4" w:space="0" w:color="auto"/>
            </w:tcBorders>
            <w:shd w:val="clear" w:color="auto" w:fill="auto"/>
            <w:noWrap/>
            <w:vAlign w:val="bottom"/>
            <w:hideMark/>
          </w:tcPr>
          <w:p w14:paraId="508368BB" w14:textId="77777777" w:rsidR="0023196C" w:rsidRPr="002E04CB" w:rsidRDefault="0023196C" w:rsidP="002E04CB">
            <w:pPr>
              <w:spacing w:before="0"/>
              <w:rPr>
                <w:sz w:val="20"/>
                <w:szCs w:val="20"/>
              </w:rPr>
            </w:pPr>
            <w:r w:rsidRPr="002E04CB">
              <w:rPr>
                <w:sz w:val="20"/>
                <w:szCs w:val="20"/>
              </w:rPr>
              <w:t>Thảo</w:t>
            </w:r>
          </w:p>
        </w:tc>
        <w:tc>
          <w:tcPr>
            <w:tcW w:w="960" w:type="dxa"/>
            <w:tcBorders>
              <w:top w:val="nil"/>
              <w:left w:val="nil"/>
              <w:bottom w:val="single" w:sz="4" w:space="0" w:color="auto"/>
              <w:right w:val="single" w:sz="4" w:space="0" w:color="auto"/>
            </w:tcBorders>
            <w:shd w:val="clear" w:color="auto" w:fill="auto"/>
            <w:noWrap/>
            <w:vAlign w:val="bottom"/>
            <w:hideMark/>
          </w:tcPr>
          <w:p w14:paraId="5C55A6C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CECCA48"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031914C3" w14:textId="77777777" w:rsidR="0023196C" w:rsidRPr="002E04CB" w:rsidRDefault="0023196C" w:rsidP="002E04CB">
            <w:pPr>
              <w:spacing w:before="0"/>
              <w:rPr>
                <w:sz w:val="20"/>
                <w:szCs w:val="20"/>
              </w:rPr>
            </w:pPr>
            <w:r w:rsidRPr="002E04CB">
              <w:rPr>
                <w:sz w:val="20"/>
                <w:szCs w:val="20"/>
              </w:rPr>
              <w:t>Công nghệ sinh dược</w:t>
            </w:r>
          </w:p>
        </w:tc>
      </w:tr>
      <w:tr w:rsidR="0023196C" w:rsidRPr="002E04CB" w14:paraId="3D49710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58018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557</w:t>
            </w:r>
          </w:p>
        </w:tc>
        <w:tc>
          <w:tcPr>
            <w:tcW w:w="1865" w:type="dxa"/>
            <w:tcBorders>
              <w:top w:val="nil"/>
              <w:left w:val="nil"/>
              <w:bottom w:val="single" w:sz="4" w:space="0" w:color="auto"/>
              <w:right w:val="single" w:sz="4" w:space="0" w:color="auto"/>
            </w:tcBorders>
            <w:shd w:val="clear" w:color="auto" w:fill="auto"/>
            <w:noWrap/>
            <w:vAlign w:val="bottom"/>
            <w:hideMark/>
          </w:tcPr>
          <w:p w14:paraId="6140609A" w14:textId="77777777" w:rsidR="0023196C" w:rsidRPr="002E04CB" w:rsidRDefault="0023196C" w:rsidP="002E04CB">
            <w:pPr>
              <w:spacing w:before="0"/>
              <w:rPr>
                <w:sz w:val="20"/>
                <w:szCs w:val="20"/>
              </w:rPr>
            </w:pPr>
            <w:r w:rsidRPr="002E04CB">
              <w:rPr>
                <w:sz w:val="20"/>
                <w:szCs w:val="20"/>
              </w:rPr>
              <w:t>Đặng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7DC6E0BD" w14:textId="77777777" w:rsidR="0023196C" w:rsidRPr="002E04CB" w:rsidRDefault="0023196C" w:rsidP="002E04CB">
            <w:pPr>
              <w:spacing w:before="0"/>
              <w:rPr>
                <w:sz w:val="20"/>
                <w:szCs w:val="20"/>
              </w:rPr>
            </w:pPr>
            <w:r w:rsidRPr="002E04CB">
              <w:rPr>
                <w:sz w:val="20"/>
                <w:szCs w:val="20"/>
              </w:rPr>
              <w:t>Tâm</w:t>
            </w:r>
          </w:p>
        </w:tc>
        <w:tc>
          <w:tcPr>
            <w:tcW w:w="960" w:type="dxa"/>
            <w:tcBorders>
              <w:top w:val="nil"/>
              <w:left w:val="nil"/>
              <w:bottom w:val="single" w:sz="4" w:space="0" w:color="auto"/>
              <w:right w:val="single" w:sz="4" w:space="0" w:color="auto"/>
            </w:tcBorders>
            <w:shd w:val="clear" w:color="auto" w:fill="auto"/>
            <w:noWrap/>
            <w:vAlign w:val="bottom"/>
            <w:hideMark/>
          </w:tcPr>
          <w:p w14:paraId="51A8A8F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E672B1A"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66ED6BB2"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1836562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82839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558</w:t>
            </w:r>
          </w:p>
        </w:tc>
        <w:tc>
          <w:tcPr>
            <w:tcW w:w="1865" w:type="dxa"/>
            <w:tcBorders>
              <w:top w:val="nil"/>
              <w:left w:val="nil"/>
              <w:bottom w:val="single" w:sz="4" w:space="0" w:color="auto"/>
              <w:right w:val="single" w:sz="4" w:space="0" w:color="auto"/>
            </w:tcBorders>
            <w:shd w:val="clear" w:color="auto" w:fill="auto"/>
            <w:noWrap/>
            <w:vAlign w:val="bottom"/>
            <w:hideMark/>
          </w:tcPr>
          <w:p w14:paraId="3B002F52" w14:textId="77777777" w:rsidR="0023196C" w:rsidRPr="002E04CB" w:rsidRDefault="0023196C" w:rsidP="002E04CB">
            <w:pPr>
              <w:spacing w:before="0"/>
              <w:rPr>
                <w:sz w:val="20"/>
                <w:szCs w:val="20"/>
              </w:rPr>
            </w:pPr>
            <w:r w:rsidRPr="002E04CB">
              <w:rPr>
                <w:sz w:val="20"/>
                <w:szCs w:val="20"/>
              </w:rPr>
              <w:t>Nông Thị</w:t>
            </w:r>
          </w:p>
        </w:tc>
        <w:tc>
          <w:tcPr>
            <w:tcW w:w="755" w:type="dxa"/>
            <w:tcBorders>
              <w:top w:val="nil"/>
              <w:left w:val="nil"/>
              <w:bottom w:val="single" w:sz="4" w:space="0" w:color="auto"/>
              <w:right w:val="single" w:sz="4" w:space="0" w:color="auto"/>
            </w:tcBorders>
            <w:shd w:val="clear" w:color="auto" w:fill="auto"/>
            <w:noWrap/>
            <w:vAlign w:val="bottom"/>
            <w:hideMark/>
          </w:tcPr>
          <w:p w14:paraId="11243E59" w14:textId="77777777" w:rsidR="0023196C" w:rsidRPr="002E04CB" w:rsidRDefault="0023196C" w:rsidP="002E04CB">
            <w:pPr>
              <w:spacing w:before="0"/>
              <w:rPr>
                <w:sz w:val="20"/>
                <w:szCs w:val="20"/>
              </w:rPr>
            </w:pPr>
            <w:r w:rsidRPr="002E04CB">
              <w:rPr>
                <w:sz w:val="20"/>
                <w:szCs w:val="20"/>
              </w:rPr>
              <w:t>Huệ</w:t>
            </w:r>
          </w:p>
        </w:tc>
        <w:tc>
          <w:tcPr>
            <w:tcW w:w="960" w:type="dxa"/>
            <w:tcBorders>
              <w:top w:val="nil"/>
              <w:left w:val="nil"/>
              <w:bottom w:val="single" w:sz="4" w:space="0" w:color="auto"/>
              <w:right w:val="single" w:sz="4" w:space="0" w:color="auto"/>
            </w:tcBorders>
            <w:shd w:val="clear" w:color="auto" w:fill="auto"/>
            <w:noWrap/>
            <w:vAlign w:val="bottom"/>
            <w:hideMark/>
          </w:tcPr>
          <w:p w14:paraId="3678A2D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D0BE906" w14:textId="77777777" w:rsidR="0023196C" w:rsidRPr="002E04CB" w:rsidRDefault="0023196C" w:rsidP="002E04CB">
            <w:pPr>
              <w:spacing w:before="0"/>
              <w:rPr>
                <w:sz w:val="20"/>
                <w:szCs w:val="20"/>
              </w:rPr>
            </w:pPr>
            <w:r w:rsidRPr="002E04CB">
              <w:rPr>
                <w:sz w:val="20"/>
                <w:szCs w:val="20"/>
              </w:rPr>
              <w:t>Công nghệ sinh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5CF759A1"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68BE638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93AF6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559</w:t>
            </w:r>
          </w:p>
        </w:tc>
        <w:tc>
          <w:tcPr>
            <w:tcW w:w="1865" w:type="dxa"/>
            <w:tcBorders>
              <w:top w:val="nil"/>
              <w:left w:val="nil"/>
              <w:bottom w:val="single" w:sz="4" w:space="0" w:color="auto"/>
              <w:right w:val="single" w:sz="4" w:space="0" w:color="auto"/>
            </w:tcBorders>
            <w:shd w:val="clear" w:color="auto" w:fill="auto"/>
            <w:noWrap/>
            <w:vAlign w:val="bottom"/>
            <w:hideMark/>
          </w:tcPr>
          <w:p w14:paraId="77BD7DE0" w14:textId="77777777" w:rsidR="0023196C" w:rsidRPr="002E04CB" w:rsidRDefault="0023196C" w:rsidP="002E04CB">
            <w:pPr>
              <w:spacing w:before="0"/>
              <w:rPr>
                <w:sz w:val="20"/>
                <w:szCs w:val="20"/>
              </w:rPr>
            </w:pPr>
            <w:r w:rsidRPr="002E04CB">
              <w:rPr>
                <w:sz w:val="20"/>
                <w:szCs w:val="20"/>
              </w:rPr>
              <w:t>Nguyễn Thị Thùy</w:t>
            </w:r>
          </w:p>
        </w:tc>
        <w:tc>
          <w:tcPr>
            <w:tcW w:w="755" w:type="dxa"/>
            <w:tcBorders>
              <w:top w:val="nil"/>
              <w:left w:val="nil"/>
              <w:bottom w:val="single" w:sz="4" w:space="0" w:color="auto"/>
              <w:right w:val="single" w:sz="4" w:space="0" w:color="auto"/>
            </w:tcBorders>
            <w:shd w:val="clear" w:color="auto" w:fill="auto"/>
            <w:noWrap/>
            <w:vAlign w:val="bottom"/>
            <w:hideMark/>
          </w:tcPr>
          <w:p w14:paraId="3B92EAB1" w14:textId="77777777" w:rsidR="0023196C" w:rsidRPr="002E04CB" w:rsidRDefault="0023196C" w:rsidP="002E04CB">
            <w:pPr>
              <w:spacing w:before="0"/>
              <w:rPr>
                <w:sz w:val="20"/>
                <w:szCs w:val="20"/>
              </w:rPr>
            </w:pPr>
            <w:r w:rsidRPr="002E04CB">
              <w:rPr>
                <w:sz w:val="20"/>
                <w:szCs w:val="20"/>
              </w:rPr>
              <w:t>Linh</w:t>
            </w:r>
          </w:p>
        </w:tc>
        <w:tc>
          <w:tcPr>
            <w:tcW w:w="960" w:type="dxa"/>
            <w:tcBorders>
              <w:top w:val="nil"/>
              <w:left w:val="nil"/>
              <w:bottom w:val="single" w:sz="4" w:space="0" w:color="auto"/>
              <w:right w:val="single" w:sz="4" w:space="0" w:color="auto"/>
            </w:tcBorders>
            <w:shd w:val="clear" w:color="auto" w:fill="auto"/>
            <w:noWrap/>
            <w:vAlign w:val="bottom"/>
            <w:hideMark/>
          </w:tcPr>
          <w:p w14:paraId="0E426CE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559BE21"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EDFBF64"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5489773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FC0F3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560</w:t>
            </w:r>
          </w:p>
        </w:tc>
        <w:tc>
          <w:tcPr>
            <w:tcW w:w="1865" w:type="dxa"/>
            <w:tcBorders>
              <w:top w:val="nil"/>
              <w:left w:val="nil"/>
              <w:bottom w:val="single" w:sz="4" w:space="0" w:color="auto"/>
              <w:right w:val="single" w:sz="4" w:space="0" w:color="auto"/>
            </w:tcBorders>
            <w:shd w:val="clear" w:color="auto" w:fill="auto"/>
            <w:noWrap/>
            <w:vAlign w:val="bottom"/>
            <w:hideMark/>
          </w:tcPr>
          <w:p w14:paraId="62E0E2DC" w14:textId="77777777" w:rsidR="0023196C" w:rsidRPr="002E04CB" w:rsidRDefault="0023196C" w:rsidP="002E04CB">
            <w:pPr>
              <w:spacing w:before="0"/>
              <w:rPr>
                <w:sz w:val="20"/>
                <w:szCs w:val="20"/>
              </w:rPr>
            </w:pPr>
            <w:r w:rsidRPr="002E04CB">
              <w:rPr>
                <w:sz w:val="20"/>
                <w:szCs w:val="20"/>
              </w:rPr>
              <w:t>Đinh Trường</w:t>
            </w:r>
          </w:p>
        </w:tc>
        <w:tc>
          <w:tcPr>
            <w:tcW w:w="755" w:type="dxa"/>
            <w:tcBorders>
              <w:top w:val="nil"/>
              <w:left w:val="nil"/>
              <w:bottom w:val="single" w:sz="4" w:space="0" w:color="auto"/>
              <w:right w:val="single" w:sz="4" w:space="0" w:color="auto"/>
            </w:tcBorders>
            <w:shd w:val="clear" w:color="auto" w:fill="auto"/>
            <w:noWrap/>
            <w:vAlign w:val="bottom"/>
            <w:hideMark/>
          </w:tcPr>
          <w:p w14:paraId="686BF427"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10825B0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3EAF3BB"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1795451F" w14:textId="77777777" w:rsidR="0023196C" w:rsidRPr="002E04CB" w:rsidRDefault="0023196C" w:rsidP="002E04CB">
            <w:pPr>
              <w:spacing w:before="0"/>
              <w:rPr>
                <w:sz w:val="20"/>
                <w:szCs w:val="20"/>
              </w:rPr>
            </w:pPr>
            <w:r w:rsidRPr="002E04CB">
              <w:rPr>
                <w:sz w:val="20"/>
                <w:szCs w:val="20"/>
              </w:rPr>
              <w:t>Công nghệ sinh dược</w:t>
            </w:r>
          </w:p>
        </w:tc>
      </w:tr>
      <w:tr w:rsidR="0023196C" w:rsidRPr="002E04CB" w14:paraId="1B5CC31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AFB20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561</w:t>
            </w:r>
          </w:p>
        </w:tc>
        <w:tc>
          <w:tcPr>
            <w:tcW w:w="1865" w:type="dxa"/>
            <w:tcBorders>
              <w:top w:val="nil"/>
              <w:left w:val="nil"/>
              <w:bottom w:val="single" w:sz="4" w:space="0" w:color="auto"/>
              <w:right w:val="single" w:sz="4" w:space="0" w:color="auto"/>
            </w:tcBorders>
            <w:shd w:val="clear" w:color="auto" w:fill="auto"/>
            <w:noWrap/>
            <w:vAlign w:val="bottom"/>
            <w:hideMark/>
          </w:tcPr>
          <w:p w14:paraId="474E8F96"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2BE758CB"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65461B6A"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D96B023"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8F00782" w14:textId="77777777" w:rsidR="0023196C" w:rsidRPr="002E04CB" w:rsidRDefault="0023196C" w:rsidP="002E04CB">
            <w:pPr>
              <w:spacing w:before="0"/>
              <w:rPr>
                <w:sz w:val="20"/>
                <w:szCs w:val="20"/>
              </w:rPr>
            </w:pPr>
            <w:r w:rsidRPr="002E04CB">
              <w:rPr>
                <w:sz w:val="20"/>
                <w:szCs w:val="20"/>
              </w:rPr>
              <w:t>Khoa học dữ liệu và trí tuệ nhân tạo</w:t>
            </w:r>
          </w:p>
        </w:tc>
      </w:tr>
      <w:tr w:rsidR="0023196C" w:rsidRPr="002E04CB" w14:paraId="0A84446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B44FE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562</w:t>
            </w:r>
          </w:p>
        </w:tc>
        <w:tc>
          <w:tcPr>
            <w:tcW w:w="1865" w:type="dxa"/>
            <w:tcBorders>
              <w:top w:val="nil"/>
              <w:left w:val="nil"/>
              <w:bottom w:val="single" w:sz="4" w:space="0" w:color="auto"/>
              <w:right w:val="single" w:sz="4" w:space="0" w:color="auto"/>
            </w:tcBorders>
            <w:shd w:val="clear" w:color="auto" w:fill="auto"/>
            <w:noWrap/>
            <w:vAlign w:val="bottom"/>
            <w:hideMark/>
          </w:tcPr>
          <w:p w14:paraId="3069F389"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6BB0A576" w14:textId="77777777" w:rsidR="0023196C" w:rsidRPr="002E04CB" w:rsidRDefault="0023196C" w:rsidP="002E04CB">
            <w:pPr>
              <w:spacing w:before="0"/>
              <w:rPr>
                <w:sz w:val="20"/>
                <w:szCs w:val="20"/>
              </w:rPr>
            </w:pPr>
            <w:r w:rsidRPr="002E04CB">
              <w:rPr>
                <w:sz w:val="20"/>
                <w:szCs w:val="20"/>
              </w:rPr>
              <w:t>Nhiên</w:t>
            </w:r>
          </w:p>
        </w:tc>
        <w:tc>
          <w:tcPr>
            <w:tcW w:w="960" w:type="dxa"/>
            <w:tcBorders>
              <w:top w:val="nil"/>
              <w:left w:val="nil"/>
              <w:bottom w:val="single" w:sz="4" w:space="0" w:color="auto"/>
              <w:right w:val="single" w:sz="4" w:space="0" w:color="auto"/>
            </w:tcBorders>
            <w:shd w:val="clear" w:color="auto" w:fill="auto"/>
            <w:noWrap/>
            <w:vAlign w:val="bottom"/>
            <w:hideMark/>
          </w:tcPr>
          <w:p w14:paraId="72C87FC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0DABBF4" w14:textId="77777777" w:rsidR="0023196C" w:rsidRPr="002E04CB" w:rsidRDefault="0023196C" w:rsidP="002E04CB">
            <w:pPr>
              <w:spacing w:before="0"/>
              <w:rPr>
                <w:sz w:val="20"/>
                <w:szCs w:val="20"/>
              </w:rPr>
            </w:pPr>
            <w:r w:rsidRPr="002E04CB">
              <w:rPr>
                <w:sz w:val="20"/>
                <w:szCs w:val="20"/>
              </w:rPr>
              <w:t>Thú y (Kỹ thuật các hệ thống sống và vật liệu)</w:t>
            </w:r>
          </w:p>
        </w:tc>
        <w:tc>
          <w:tcPr>
            <w:tcW w:w="3166" w:type="dxa"/>
            <w:tcBorders>
              <w:top w:val="nil"/>
              <w:left w:val="nil"/>
              <w:bottom w:val="single" w:sz="4" w:space="0" w:color="auto"/>
              <w:right w:val="single" w:sz="4" w:space="0" w:color="auto"/>
            </w:tcBorders>
            <w:shd w:val="clear" w:color="auto" w:fill="auto"/>
            <w:noWrap/>
            <w:vAlign w:val="bottom"/>
            <w:hideMark/>
          </w:tcPr>
          <w:p w14:paraId="32693E35"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65C47B9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420D4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563</w:t>
            </w:r>
          </w:p>
        </w:tc>
        <w:tc>
          <w:tcPr>
            <w:tcW w:w="1865" w:type="dxa"/>
            <w:tcBorders>
              <w:top w:val="nil"/>
              <w:left w:val="nil"/>
              <w:bottom w:val="single" w:sz="4" w:space="0" w:color="auto"/>
              <w:right w:val="single" w:sz="4" w:space="0" w:color="auto"/>
            </w:tcBorders>
            <w:shd w:val="clear" w:color="auto" w:fill="auto"/>
            <w:noWrap/>
            <w:vAlign w:val="bottom"/>
            <w:hideMark/>
          </w:tcPr>
          <w:p w14:paraId="74030931" w14:textId="77777777" w:rsidR="0023196C" w:rsidRPr="002E04CB" w:rsidRDefault="0023196C" w:rsidP="002E04CB">
            <w:pPr>
              <w:spacing w:before="0"/>
              <w:rPr>
                <w:sz w:val="20"/>
                <w:szCs w:val="20"/>
              </w:rPr>
            </w:pPr>
            <w:r w:rsidRPr="002E04CB">
              <w:rPr>
                <w:sz w:val="20"/>
                <w:szCs w:val="20"/>
              </w:rPr>
              <w:t>Nguyễn Hữu</w:t>
            </w:r>
          </w:p>
        </w:tc>
        <w:tc>
          <w:tcPr>
            <w:tcW w:w="755" w:type="dxa"/>
            <w:tcBorders>
              <w:top w:val="nil"/>
              <w:left w:val="nil"/>
              <w:bottom w:val="single" w:sz="4" w:space="0" w:color="auto"/>
              <w:right w:val="single" w:sz="4" w:space="0" w:color="auto"/>
            </w:tcBorders>
            <w:shd w:val="clear" w:color="auto" w:fill="auto"/>
            <w:noWrap/>
            <w:vAlign w:val="bottom"/>
            <w:hideMark/>
          </w:tcPr>
          <w:p w14:paraId="33849ECD" w14:textId="77777777" w:rsidR="0023196C" w:rsidRPr="002E04CB" w:rsidRDefault="0023196C" w:rsidP="002E04CB">
            <w:pPr>
              <w:spacing w:before="0"/>
              <w:rPr>
                <w:sz w:val="20"/>
                <w:szCs w:val="20"/>
              </w:rPr>
            </w:pPr>
            <w:r w:rsidRPr="002E04CB">
              <w:rPr>
                <w:sz w:val="20"/>
                <w:szCs w:val="20"/>
              </w:rPr>
              <w:t>Đức</w:t>
            </w:r>
          </w:p>
        </w:tc>
        <w:tc>
          <w:tcPr>
            <w:tcW w:w="960" w:type="dxa"/>
            <w:tcBorders>
              <w:top w:val="nil"/>
              <w:left w:val="nil"/>
              <w:bottom w:val="single" w:sz="4" w:space="0" w:color="auto"/>
              <w:right w:val="single" w:sz="4" w:space="0" w:color="auto"/>
            </w:tcBorders>
            <w:shd w:val="clear" w:color="auto" w:fill="auto"/>
            <w:noWrap/>
            <w:vAlign w:val="bottom"/>
            <w:hideMark/>
          </w:tcPr>
          <w:p w14:paraId="01CCFE0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0395CE8"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23AE0362"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6FF99F3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C5A05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564</w:t>
            </w:r>
          </w:p>
        </w:tc>
        <w:tc>
          <w:tcPr>
            <w:tcW w:w="1865" w:type="dxa"/>
            <w:tcBorders>
              <w:top w:val="nil"/>
              <w:left w:val="nil"/>
              <w:bottom w:val="single" w:sz="4" w:space="0" w:color="auto"/>
              <w:right w:val="single" w:sz="4" w:space="0" w:color="auto"/>
            </w:tcBorders>
            <w:shd w:val="clear" w:color="auto" w:fill="auto"/>
            <w:noWrap/>
            <w:vAlign w:val="bottom"/>
            <w:hideMark/>
          </w:tcPr>
          <w:p w14:paraId="61A57063" w14:textId="77777777" w:rsidR="0023196C" w:rsidRPr="002E04CB" w:rsidRDefault="0023196C" w:rsidP="002E04CB">
            <w:pPr>
              <w:spacing w:before="0"/>
              <w:rPr>
                <w:sz w:val="20"/>
                <w:szCs w:val="20"/>
              </w:rPr>
            </w:pPr>
            <w:r w:rsidRPr="002E04CB">
              <w:rPr>
                <w:sz w:val="20"/>
                <w:szCs w:val="20"/>
              </w:rPr>
              <w:t>Ngô Thu</w:t>
            </w:r>
          </w:p>
        </w:tc>
        <w:tc>
          <w:tcPr>
            <w:tcW w:w="755" w:type="dxa"/>
            <w:tcBorders>
              <w:top w:val="nil"/>
              <w:left w:val="nil"/>
              <w:bottom w:val="single" w:sz="4" w:space="0" w:color="auto"/>
              <w:right w:val="single" w:sz="4" w:space="0" w:color="auto"/>
            </w:tcBorders>
            <w:shd w:val="clear" w:color="auto" w:fill="auto"/>
            <w:noWrap/>
            <w:vAlign w:val="bottom"/>
            <w:hideMark/>
          </w:tcPr>
          <w:p w14:paraId="22D5820C"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73EAD86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37CE3A7"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9363770"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689BF88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5F32B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565</w:t>
            </w:r>
          </w:p>
        </w:tc>
        <w:tc>
          <w:tcPr>
            <w:tcW w:w="1865" w:type="dxa"/>
            <w:tcBorders>
              <w:top w:val="nil"/>
              <w:left w:val="nil"/>
              <w:bottom w:val="single" w:sz="4" w:space="0" w:color="auto"/>
              <w:right w:val="single" w:sz="4" w:space="0" w:color="auto"/>
            </w:tcBorders>
            <w:shd w:val="clear" w:color="auto" w:fill="auto"/>
            <w:noWrap/>
            <w:vAlign w:val="bottom"/>
            <w:hideMark/>
          </w:tcPr>
          <w:p w14:paraId="1D2A6A6F" w14:textId="77777777" w:rsidR="0023196C" w:rsidRPr="002E04CB" w:rsidRDefault="0023196C" w:rsidP="002E04CB">
            <w:pPr>
              <w:spacing w:before="0"/>
              <w:rPr>
                <w:sz w:val="20"/>
                <w:szCs w:val="20"/>
              </w:rPr>
            </w:pPr>
            <w:r w:rsidRPr="002E04CB">
              <w:rPr>
                <w:sz w:val="20"/>
                <w:szCs w:val="20"/>
              </w:rPr>
              <w:t>Trần Thị Bình</w:t>
            </w:r>
          </w:p>
        </w:tc>
        <w:tc>
          <w:tcPr>
            <w:tcW w:w="755" w:type="dxa"/>
            <w:tcBorders>
              <w:top w:val="nil"/>
              <w:left w:val="nil"/>
              <w:bottom w:val="single" w:sz="4" w:space="0" w:color="auto"/>
              <w:right w:val="single" w:sz="4" w:space="0" w:color="auto"/>
            </w:tcBorders>
            <w:shd w:val="clear" w:color="auto" w:fill="auto"/>
            <w:noWrap/>
            <w:vAlign w:val="bottom"/>
            <w:hideMark/>
          </w:tcPr>
          <w:p w14:paraId="7F41DBC5" w14:textId="77777777" w:rsidR="0023196C" w:rsidRPr="002E04CB" w:rsidRDefault="0023196C" w:rsidP="002E04CB">
            <w:pPr>
              <w:spacing w:before="0"/>
              <w:rPr>
                <w:sz w:val="20"/>
                <w:szCs w:val="20"/>
              </w:rPr>
            </w:pPr>
            <w:r w:rsidRPr="002E04CB">
              <w:rPr>
                <w:sz w:val="20"/>
                <w:szCs w:val="20"/>
              </w:rPr>
              <w:t>Nguyên</w:t>
            </w:r>
          </w:p>
        </w:tc>
        <w:tc>
          <w:tcPr>
            <w:tcW w:w="960" w:type="dxa"/>
            <w:tcBorders>
              <w:top w:val="nil"/>
              <w:left w:val="nil"/>
              <w:bottom w:val="single" w:sz="4" w:space="0" w:color="auto"/>
              <w:right w:val="single" w:sz="4" w:space="0" w:color="auto"/>
            </w:tcBorders>
            <w:shd w:val="clear" w:color="auto" w:fill="auto"/>
            <w:noWrap/>
            <w:vAlign w:val="bottom"/>
            <w:hideMark/>
          </w:tcPr>
          <w:p w14:paraId="1C98FE4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460421D"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6BD51538" w14:textId="77777777" w:rsidR="0023196C" w:rsidRPr="002E04CB" w:rsidRDefault="0023196C" w:rsidP="002E04CB">
            <w:pPr>
              <w:spacing w:before="0"/>
              <w:rPr>
                <w:sz w:val="20"/>
                <w:szCs w:val="20"/>
              </w:rPr>
            </w:pPr>
            <w:r w:rsidRPr="002E04CB">
              <w:rPr>
                <w:sz w:val="20"/>
                <w:szCs w:val="20"/>
              </w:rPr>
              <w:t>Công nghệ sinh dược</w:t>
            </w:r>
          </w:p>
        </w:tc>
      </w:tr>
      <w:tr w:rsidR="0023196C" w:rsidRPr="002E04CB" w14:paraId="3CE00D6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99741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566</w:t>
            </w:r>
          </w:p>
        </w:tc>
        <w:tc>
          <w:tcPr>
            <w:tcW w:w="1865" w:type="dxa"/>
            <w:tcBorders>
              <w:top w:val="nil"/>
              <w:left w:val="nil"/>
              <w:bottom w:val="single" w:sz="4" w:space="0" w:color="auto"/>
              <w:right w:val="single" w:sz="4" w:space="0" w:color="auto"/>
            </w:tcBorders>
            <w:shd w:val="clear" w:color="auto" w:fill="auto"/>
            <w:noWrap/>
            <w:vAlign w:val="bottom"/>
            <w:hideMark/>
          </w:tcPr>
          <w:p w14:paraId="14082AB2"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185A9DF2"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676A17FD"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6C274543" w14:textId="77777777" w:rsidR="0023196C" w:rsidRPr="002E04CB" w:rsidRDefault="0023196C" w:rsidP="002E04CB">
            <w:pPr>
              <w:spacing w:before="0"/>
              <w:rPr>
                <w:sz w:val="20"/>
                <w:szCs w:val="20"/>
              </w:rPr>
            </w:pPr>
            <w:r w:rsidRPr="002E04CB">
              <w:rPr>
                <w:sz w:val="20"/>
                <w:szCs w:val="20"/>
              </w:rPr>
              <w:t>Sản xuất giống và hạt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998FAF3"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5FABBC2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6FDD9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567</w:t>
            </w:r>
          </w:p>
        </w:tc>
        <w:tc>
          <w:tcPr>
            <w:tcW w:w="1865" w:type="dxa"/>
            <w:tcBorders>
              <w:top w:val="nil"/>
              <w:left w:val="nil"/>
              <w:bottom w:val="single" w:sz="4" w:space="0" w:color="auto"/>
              <w:right w:val="single" w:sz="4" w:space="0" w:color="auto"/>
            </w:tcBorders>
            <w:shd w:val="clear" w:color="auto" w:fill="auto"/>
            <w:noWrap/>
            <w:vAlign w:val="bottom"/>
            <w:hideMark/>
          </w:tcPr>
          <w:p w14:paraId="3094151D" w14:textId="77777777" w:rsidR="0023196C" w:rsidRPr="002E04CB" w:rsidRDefault="0023196C" w:rsidP="002E04CB">
            <w:pPr>
              <w:spacing w:before="0"/>
              <w:rPr>
                <w:sz w:val="20"/>
                <w:szCs w:val="20"/>
              </w:rPr>
            </w:pPr>
            <w:r w:rsidRPr="002E04CB">
              <w:rPr>
                <w:sz w:val="20"/>
                <w:szCs w:val="20"/>
              </w:rPr>
              <w:t>Trần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3BFAC2BE"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1E0DB84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F628F86"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5328CF76"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4BD17BC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5E1FA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568</w:t>
            </w:r>
          </w:p>
        </w:tc>
        <w:tc>
          <w:tcPr>
            <w:tcW w:w="1865" w:type="dxa"/>
            <w:tcBorders>
              <w:top w:val="nil"/>
              <w:left w:val="nil"/>
              <w:bottom w:val="single" w:sz="4" w:space="0" w:color="auto"/>
              <w:right w:val="single" w:sz="4" w:space="0" w:color="auto"/>
            </w:tcBorders>
            <w:shd w:val="clear" w:color="auto" w:fill="auto"/>
            <w:noWrap/>
            <w:vAlign w:val="bottom"/>
            <w:hideMark/>
          </w:tcPr>
          <w:p w14:paraId="67F10A54"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25262F5B"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44F36CA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99D3902"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FA0EDD9"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386B394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86EC0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569</w:t>
            </w:r>
          </w:p>
        </w:tc>
        <w:tc>
          <w:tcPr>
            <w:tcW w:w="1865" w:type="dxa"/>
            <w:tcBorders>
              <w:top w:val="nil"/>
              <w:left w:val="nil"/>
              <w:bottom w:val="single" w:sz="4" w:space="0" w:color="auto"/>
              <w:right w:val="single" w:sz="4" w:space="0" w:color="auto"/>
            </w:tcBorders>
            <w:shd w:val="clear" w:color="auto" w:fill="auto"/>
            <w:noWrap/>
            <w:vAlign w:val="bottom"/>
            <w:hideMark/>
          </w:tcPr>
          <w:p w14:paraId="591A3EE8"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5EEC2D1C" w14:textId="77777777" w:rsidR="0023196C" w:rsidRPr="002E04CB" w:rsidRDefault="0023196C" w:rsidP="002E04CB">
            <w:pPr>
              <w:spacing w:before="0"/>
              <w:rPr>
                <w:sz w:val="20"/>
                <w:szCs w:val="20"/>
              </w:rPr>
            </w:pPr>
            <w:r w:rsidRPr="002E04CB">
              <w:rPr>
                <w:sz w:val="20"/>
                <w:szCs w:val="20"/>
              </w:rPr>
              <w:t>Cảnh</w:t>
            </w:r>
          </w:p>
        </w:tc>
        <w:tc>
          <w:tcPr>
            <w:tcW w:w="960" w:type="dxa"/>
            <w:tcBorders>
              <w:top w:val="nil"/>
              <w:left w:val="nil"/>
              <w:bottom w:val="single" w:sz="4" w:space="0" w:color="auto"/>
              <w:right w:val="single" w:sz="4" w:space="0" w:color="auto"/>
            </w:tcBorders>
            <w:shd w:val="clear" w:color="auto" w:fill="auto"/>
            <w:noWrap/>
            <w:vAlign w:val="bottom"/>
            <w:hideMark/>
          </w:tcPr>
          <w:p w14:paraId="258B7B6B"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730A6F17" w14:textId="77777777" w:rsidR="0023196C" w:rsidRPr="002E04CB" w:rsidRDefault="0023196C" w:rsidP="002E04CB">
            <w:pPr>
              <w:spacing w:before="0"/>
              <w:rPr>
                <w:sz w:val="20"/>
                <w:szCs w:val="20"/>
              </w:rPr>
            </w:pPr>
            <w:r w:rsidRPr="002E04CB">
              <w:rPr>
                <w:sz w:val="20"/>
                <w:szCs w:val="20"/>
              </w:rPr>
              <w:t>Khoa học Sự sống ứng dụng</w:t>
            </w:r>
          </w:p>
        </w:tc>
        <w:tc>
          <w:tcPr>
            <w:tcW w:w="3166" w:type="dxa"/>
            <w:tcBorders>
              <w:top w:val="nil"/>
              <w:left w:val="nil"/>
              <w:bottom w:val="single" w:sz="4" w:space="0" w:color="auto"/>
              <w:right w:val="single" w:sz="4" w:space="0" w:color="auto"/>
            </w:tcBorders>
            <w:shd w:val="clear" w:color="auto" w:fill="auto"/>
            <w:noWrap/>
            <w:vAlign w:val="bottom"/>
            <w:hideMark/>
          </w:tcPr>
          <w:p w14:paraId="7254C089"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79D3974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81868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570</w:t>
            </w:r>
          </w:p>
        </w:tc>
        <w:tc>
          <w:tcPr>
            <w:tcW w:w="1865" w:type="dxa"/>
            <w:tcBorders>
              <w:top w:val="nil"/>
              <w:left w:val="nil"/>
              <w:bottom w:val="single" w:sz="4" w:space="0" w:color="auto"/>
              <w:right w:val="single" w:sz="4" w:space="0" w:color="auto"/>
            </w:tcBorders>
            <w:shd w:val="clear" w:color="auto" w:fill="auto"/>
            <w:noWrap/>
            <w:vAlign w:val="bottom"/>
            <w:hideMark/>
          </w:tcPr>
          <w:p w14:paraId="7813B1AD" w14:textId="77777777" w:rsidR="0023196C" w:rsidRPr="002E04CB" w:rsidRDefault="0023196C" w:rsidP="002E04CB">
            <w:pPr>
              <w:spacing w:before="0"/>
              <w:rPr>
                <w:sz w:val="20"/>
                <w:szCs w:val="20"/>
              </w:rPr>
            </w:pPr>
            <w:r w:rsidRPr="002E04CB">
              <w:rPr>
                <w:sz w:val="20"/>
                <w:szCs w:val="20"/>
              </w:rPr>
              <w:t>Ngô Xuân</w:t>
            </w:r>
          </w:p>
        </w:tc>
        <w:tc>
          <w:tcPr>
            <w:tcW w:w="755" w:type="dxa"/>
            <w:tcBorders>
              <w:top w:val="nil"/>
              <w:left w:val="nil"/>
              <w:bottom w:val="single" w:sz="4" w:space="0" w:color="auto"/>
              <w:right w:val="single" w:sz="4" w:space="0" w:color="auto"/>
            </w:tcBorders>
            <w:shd w:val="clear" w:color="auto" w:fill="auto"/>
            <w:noWrap/>
            <w:vAlign w:val="bottom"/>
            <w:hideMark/>
          </w:tcPr>
          <w:p w14:paraId="26942D9D" w14:textId="77777777" w:rsidR="0023196C" w:rsidRPr="002E04CB" w:rsidRDefault="0023196C" w:rsidP="002E04CB">
            <w:pPr>
              <w:spacing w:before="0"/>
              <w:rPr>
                <w:sz w:val="20"/>
                <w:szCs w:val="20"/>
              </w:rPr>
            </w:pPr>
            <w:r w:rsidRPr="002E04CB">
              <w:rPr>
                <w:sz w:val="20"/>
                <w:szCs w:val="20"/>
              </w:rPr>
              <w:t>Nghiễn</w:t>
            </w:r>
          </w:p>
        </w:tc>
        <w:tc>
          <w:tcPr>
            <w:tcW w:w="960" w:type="dxa"/>
            <w:tcBorders>
              <w:top w:val="nil"/>
              <w:left w:val="nil"/>
              <w:bottom w:val="single" w:sz="4" w:space="0" w:color="auto"/>
              <w:right w:val="single" w:sz="4" w:space="0" w:color="auto"/>
            </w:tcBorders>
            <w:shd w:val="clear" w:color="auto" w:fill="auto"/>
            <w:noWrap/>
            <w:vAlign w:val="bottom"/>
            <w:hideMark/>
          </w:tcPr>
          <w:p w14:paraId="1DA6ABF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E1EF01B"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3EDEE16" w14:textId="77777777" w:rsidR="0023196C" w:rsidRPr="002E04CB" w:rsidRDefault="0023196C" w:rsidP="002E04CB">
            <w:pPr>
              <w:spacing w:before="0"/>
              <w:rPr>
                <w:sz w:val="20"/>
                <w:szCs w:val="20"/>
              </w:rPr>
            </w:pPr>
            <w:r w:rsidRPr="002E04CB">
              <w:rPr>
                <w:sz w:val="20"/>
                <w:szCs w:val="20"/>
              </w:rPr>
              <w:t>Công nghệ sinh dược</w:t>
            </w:r>
          </w:p>
        </w:tc>
      </w:tr>
      <w:tr w:rsidR="0023196C" w:rsidRPr="002E04CB" w14:paraId="12927F3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5EB3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571</w:t>
            </w:r>
          </w:p>
        </w:tc>
        <w:tc>
          <w:tcPr>
            <w:tcW w:w="1865" w:type="dxa"/>
            <w:tcBorders>
              <w:top w:val="nil"/>
              <w:left w:val="nil"/>
              <w:bottom w:val="single" w:sz="4" w:space="0" w:color="auto"/>
              <w:right w:val="single" w:sz="4" w:space="0" w:color="auto"/>
            </w:tcBorders>
            <w:shd w:val="clear" w:color="auto" w:fill="auto"/>
            <w:noWrap/>
            <w:vAlign w:val="bottom"/>
            <w:hideMark/>
          </w:tcPr>
          <w:p w14:paraId="5D29ECDB" w14:textId="77777777" w:rsidR="0023196C" w:rsidRPr="002E04CB" w:rsidRDefault="0023196C" w:rsidP="002E04CB">
            <w:pPr>
              <w:spacing w:before="0"/>
              <w:rPr>
                <w:sz w:val="20"/>
                <w:szCs w:val="20"/>
              </w:rPr>
            </w:pPr>
            <w:r w:rsidRPr="002E04CB">
              <w:rPr>
                <w:sz w:val="20"/>
                <w:szCs w:val="20"/>
              </w:rPr>
              <w:t>Nguyễn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2C707244" w14:textId="77777777" w:rsidR="0023196C" w:rsidRPr="002E04CB" w:rsidRDefault="0023196C" w:rsidP="002E04CB">
            <w:pPr>
              <w:spacing w:before="0"/>
              <w:rPr>
                <w:sz w:val="20"/>
                <w:szCs w:val="20"/>
              </w:rPr>
            </w:pPr>
            <w:r w:rsidRPr="002E04CB">
              <w:rPr>
                <w:sz w:val="20"/>
                <w:szCs w:val="20"/>
              </w:rPr>
              <w:t>Thùy</w:t>
            </w:r>
          </w:p>
        </w:tc>
        <w:tc>
          <w:tcPr>
            <w:tcW w:w="960" w:type="dxa"/>
            <w:tcBorders>
              <w:top w:val="nil"/>
              <w:left w:val="nil"/>
              <w:bottom w:val="single" w:sz="4" w:space="0" w:color="auto"/>
              <w:right w:val="single" w:sz="4" w:space="0" w:color="auto"/>
            </w:tcBorders>
            <w:shd w:val="clear" w:color="auto" w:fill="auto"/>
            <w:noWrap/>
            <w:vAlign w:val="bottom"/>
            <w:hideMark/>
          </w:tcPr>
          <w:p w14:paraId="70DC52F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F68041B"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64725E24" w14:textId="77777777" w:rsidR="0023196C" w:rsidRPr="002E04CB" w:rsidRDefault="0023196C" w:rsidP="002E04CB">
            <w:pPr>
              <w:spacing w:before="0"/>
              <w:rPr>
                <w:sz w:val="20"/>
                <w:szCs w:val="20"/>
              </w:rPr>
            </w:pPr>
            <w:r w:rsidRPr="002E04CB">
              <w:rPr>
                <w:sz w:val="20"/>
                <w:szCs w:val="20"/>
              </w:rPr>
              <w:t>Công nghệ sinh dược</w:t>
            </w:r>
          </w:p>
        </w:tc>
      </w:tr>
      <w:tr w:rsidR="0023196C" w:rsidRPr="002E04CB" w14:paraId="101511B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274FA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572</w:t>
            </w:r>
          </w:p>
        </w:tc>
        <w:tc>
          <w:tcPr>
            <w:tcW w:w="1865" w:type="dxa"/>
            <w:tcBorders>
              <w:top w:val="nil"/>
              <w:left w:val="nil"/>
              <w:bottom w:val="single" w:sz="4" w:space="0" w:color="auto"/>
              <w:right w:val="single" w:sz="4" w:space="0" w:color="auto"/>
            </w:tcBorders>
            <w:shd w:val="clear" w:color="auto" w:fill="auto"/>
            <w:noWrap/>
            <w:vAlign w:val="bottom"/>
            <w:hideMark/>
          </w:tcPr>
          <w:p w14:paraId="14277803" w14:textId="77777777" w:rsidR="0023196C" w:rsidRPr="002E04CB" w:rsidRDefault="0023196C" w:rsidP="002E04CB">
            <w:pPr>
              <w:spacing w:before="0"/>
              <w:rPr>
                <w:sz w:val="20"/>
                <w:szCs w:val="20"/>
              </w:rPr>
            </w:pPr>
            <w:r w:rsidRPr="002E04CB">
              <w:rPr>
                <w:sz w:val="20"/>
                <w:szCs w:val="20"/>
              </w:rPr>
              <w:t>Trần Đông</w:t>
            </w:r>
          </w:p>
        </w:tc>
        <w:tc>
          <w:tcPr>
            <w:tcW w:w="755" w:type="dxa"/>
            <w:tcBorders>
              <w:top w:val="nil"/>
              <w:left w:val="nil"/>
              <w:bottom w:val="single" w:sz="4" w:space="0" w:color="auto"/>
              <w:right w:val="single" w:sz="4" w:space="0" w:color="auto"/>
            </w:tcBorders>
            <w:shd w:val="clear" w:color="auto" w:fill="auto"/>
            <w:noWrap/>
            <w:vAlign w:val="bottom"/>
            <w:hideMark/>
          </w:tcPr>
          <w:p w14:paraId="4933C35C"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61DA8A1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7EFB2BA"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61A84968"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2D67659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54974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573</w:t>
            </w:r>
          </w:p>
        </w:tc>
        <w:tc>
          <w:tcPr>
            <w:tcW w:w="1865" w:type="dxa"/>
            <w:tcBorders>
              <w:top w:val="nil"/>
              <w:left w:val="nil"/>
              <w:bottom w:val="single" w:sz="4" w:space="0" w:color="auto"/>
              <w:right w:val="single" w:sz="4" w:space="0" w:color="auto"/>
            </w:tcBorders>
            <w:shd w:val="clear" w:color="auto" w:fill="auto"/>
            <w:noWrap/>
            <w:vAlign w:val="bottom"/>
            <w:hideMark/>
          </w:tcPr>
          <w:p w14:paraId="2F3B7E4B" w14:textId="77777777" w:rsidR="0023196C" w:rsidRPr="002E04CB" w:rsidRDefault="0023196C" w:rsidP="002E04CB">
            <w:pPr>
              <w:spacing w:before="0"/>
              <w:rPr>
                <w:sz w:val="20"/>
                <w:szCs w:val="20"/>
              </w:rPr>
            </w:pPr>
            <w:r w:rsidRPr="002E04CB">
              <w:rPr>
                <w:sz w:val="20"/>
                <w:szCs w:val="20"/>
              </w:rPr>
              <w:t>Nguyễn Thị Thúy</w:t>
            </w:r>
          </w:p>
        </w:tc>
        <w:tc>
          <w:tcPr>
            <w:tcW w:w="755" w:type="dxa"/>
            <w:tcBorders>
              <w:top w:val="nil"/>
              <w:left w:val="nil"/>
              <w:bottom w:val="single" w:sz="4" w:space="0" w:color="auto"/>
              <w:right w:val="single" w:sz="4" w:space="0" w:color="auto"/>
            </w:tcBorders>
            <w:shd w:val="clear" w:color="auto" w:fill="auto"/>
            <w:noWrap/>
            <w:vAlign w:val="bottom"/>
            <w:hideMark/>
          </w:tcPr>
          <w:p w14:paraId="1868C962"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070268AE"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27697E8" w14:textId="77777777" w:rsidR="0023196C" w:rsidRPr="002E04CB" w:rsidRDefault="0023196C" w:rsidP="002E04CB">
            <w:pPr>
              <w:spacing w:before="0"/>
              <w:rPr>
                <w:sz w:val="20"/>
                <w:szCs w:val="20"/>
              </w:rPr>
            </w:pPr>
            <w:r w:rsidRPr="002E04CB">
              <w:rPr>
                <w:sz w:val="20"/>
                <w:szCs w:val="20"/>
              </w:rPr>
              <w:t>Khoa học nông nghiệp và 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1AAE57B4"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776905E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B224F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574</w:t>
            </w:r>
          </w:p>
        </w:tc>
        <w:tc>
          <w:tcPr>
            <w:tcW w:w="1865" w:type="dxa"/>
            <w:tcBorders>
              <w:top w:val="nil"/>
              <w:left w:val="nil"/>
              <w:bottom w:val="single" w:sz="4" w:space="0" w:color="auto"/>
              <w:right w:val="single" w:sz="4" w:space="0" w:color="auto"/>
            </w:tcBorders>
            <w:shd w:val="clear" w:color="auto" w:fill="auto"/>
            <w:noWrap/>
            <w:vAlign w:val="bottom"/>
            <w:hideMark/>
          </w:tcPr>
          <w:p w14:paraId="37418F12" w14:textId="77777777" w:rsidR="0023196C" w:rsidRPr="002E04CB" w:rsidRDefault="0023196C" w:rsidP="002E04CB">
            <w:pPr>
              <w:spacing w:before="0"/>
              <w:rPr>
                <w:sz w:val="20"/>
                <w:szCs w:val="20"/>
              </w:rPr>
            </w:pPr>
            <w:r w:rsidRPr="002E04CB">
              <w:rPr>
                <w:sz w:val="20"/>
                <w:szCs w:val="20"/>
              </w:rPr>
              <w:t>Đồng Huy</w:t>
            </w:r>
          </w:p>
        </w:tc>
        <w:tc>
          <w:tcPr>
            <w:tcW w:w="755" w:type="dxa"/>
            <w:tcBorders>
              <w:top w:val="nil"/>
              <w:left w:val="nil"/>
              <w:bottom w:val="single" w:sz="4" w:space="0" w:color="auto"/>
              <w:right w:val="single" w:sz="4" w:space="0" w:color="auto"/>
            </w:tcBorders>
            <w:shd w:val="clear" w:color="auto" w:fill="auto"/>
            <w:noWrap/>
            <w:vAlign w:val="bottom"/>
            <w:hideMark/>
          </w:tcPr>
          <w:p w14:paraId="691A6FF1" w14:textId="77777777" w:rsidR="0023196C" w:rsidRPr="002E04CB" w:rsidRDefault="0023196C" w:rsidP="002E04CB">
            <w:pPr>
              <w:spacing w:before="0"/>
              <w:rPr>
                <w:sz w:val="20"/>
                <w:szCs w:val="20"/>
              </w:rPr>
            </w:pPr>
            <w:r w:rsidRPr="002E04CB">
              <w:rPr>
                <w:sz w:val="20"/>
                <w:szCs w:val="20"/>
              </w:rPr>
              <w:t>Giới</w:t>
            </w:r>
          </w:p>
        </w:tc>
        <w:tc>
          <w:tcPr>
            <w:tcW w:w="960" w:type="dxa"/>
            <w:tcBorders>
              <w:top w:val="nil"/>
              <w:left w:val="nil"/>
              <w:bottom w:val="single" w:sz="4" w:space="0" w:color="auto"/>
              <w:right w:val="single" w:sz="4" w:space="0" w:color="auto"/>
            </w:tcBorders>
            <w:shd w:val="clear" w:color="auto" w:fill="auto"/>
            <w:noWrap/>
            <w:vAlign w:val="bottom"/>
            <w:hideMark/>
          </w:tcPr>
          <w:p w14:paraId="3645588D"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1D62F78F"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8BFF6B9"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406F731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13472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575</w:t>
            </w:r>
          </w:p>
        </w:tc>
        <w:tc>
          <w:tcPr>
            <w:tcW w:w="1865" w:type="dxa"/>
            <w:tcBorders>
              <w:top w:val="nil"/>
              <w:left w:val="nil"/>
              <w:bottom w:val="single" w:sz="4" w:space="0" w:color="auto"/>
              <w:right w:val="single" w:sz="4" w:space="0" w:color="auto"/>
            </w:tcBorders>
            <w:shd w:val="clear" w:color="auto" w:fill="auto"/>
            <w:noWrap/>
            <w:vAlign w:val="bottom"/>
            <w:hideMark/>
          </w:tcPr>
          <w:p w14:paraId="659D88D8" w14:textId="77777777" w:rsidR="0023196C" w:rsidRPr="002E04CB" w:rsidRDefault="0023196C" w:rsidP="002E04CB">
            <w:pPr>
              <w:spacing w:before="0"/>
              <w:rPr>
                <w:sz w:val="20"/>
                <w:szCs w:val="20"/>
              </w:rPr>
            </w:pPr>
            <w:r w:rsidRPr="002E04CB">
              <w:rPr>
                <w:sz w:val="20"/>
                <w:szCs w:val="20"/>
              </w:rPr>
              <w:t>Bùi Thị Thu</w:t>
            </w:r>
          </w:p>
        </w:tc>
        <w:tc>
          <w:tcPr>
            <w:tcW w:w="755" w:type="dxa"/>
            <w:tcBorders>
              <w:top w:val="nil"/>
              <w:left w:val="nil"/>
              <w:bottom w:val="single" w:sz="4" w:space="0" w:color="auto"/>
              <w:right w:val="single" w:sz="4" w:space="0" w:color="auto"/>
            </w:tcBorders>
            <w:shd w:val="clear" w:color="auto" w:fill="auto"/>
            <w:noWrap/>
            <w:vAlign w:val="bottom"/>
            <w:hideMark/>
          </w:tcPr>
          <w:p w14:paraId="6797B2F6"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41B9882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5A9BCAE"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5BB817A1"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754914D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9E75D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576</w:t>
            </w:r>
          </w:p>
        </w:tc>
        <w:tc>
          <w:tcPr>
            <w:tcW w:w="1865" w:type="dxa"/>
            <w:tcBorders>
              <w:top w:val="nil"/>
              <w:left w:val="nil"/>
              <w:bottom w:val="single" w:sz="4" w:space="0" w:color="auto"/>
              <w:right w:val="single" w:sz="4" w:space="0" w:color="auto"/>
            </w:tcBorders>
            <w:shd w:val="clear" w:color="auto" w:fill="auto"/>
            <w:noWrap/>
            <w:vAlign w:val="bottom"/>
            <w:hideMark/>
          </w:tcPr>
          <w:p w14:paraId="701BC66B" w14:textId="77777777" w:rsidR="0023196C" w:rsidRPr="002E04CB" w:rsidRDefault="0023196C" w:rsidP="002E04CB">
            <w:pPr>
              <w:spacing w:before="0"/>
              <w:rPr>
                <w:sz w:val="20"/>
                <w:szCs w:val="20"/>
              </w:rPr>
            </w:pPr>
            <w:r w:rsidRPr="002E04CB">
              <w:rPr>
                <w:sz w:val="20"/>
                <w:szCs w:val="20"/>
              </w:rPr>
              <w:t>Phí Thị Cẩm</w:t>
            </w:r>
          </w:p>
        </w:tc>
        <w:tc>
          <w:tcPr>
            <w:tcW w:w="755" w:type="dxa"/>
            <w:tcBorders>
              <w:top w:val="nil"/>
              <w:left w:val="nil"/>
              <w:bottom w:val="single" w:sz="4" w:space="0" w:color="auto"/>
              <w:right w:val="single" w:sz="4" w:space="0" w:color="auto"/>
            </w:tcBorders>
            <w:shd w:val="clear" w:color="auto" w:fill="auto"/>
            <w:noWrap/>
            <w:vAlign w:val="bottom"/>
            <w:hideMark/>
          </w:tcPr>
          <w:p w14:paraId="7497E6BC" w14:textId="77777777" w:rsidR="0023196C" w:rsidRPr="002E04CB" w:rsidRDefault="0023196C" w:rsidP="002E04CB">
            <w:pPr>
              <w:spacing w:before="0"/>
              <w:rPr>
                <w:sz w:val="20"/>
                <w:szCs w:val="20"/>
              </w:rPr>
            </w:pPr>
            <w:r w:rsidRPr="002E04CB">
              <w:rPr>
                <w:sz w:val="20"/>
                <w:szCs w:val="20"/>
              </w:rPr>
              <w:t>Miện</w:t>
            </w:r>
          </w:p>
        </w:tc>
        <w:tc>
          <w:tcPr>
            <w:tcW w:w="960" w:type="dxa"/>
            <w:tcBorders>
              <w:top w:val="nil"/>
              <w:left w:val="nil"/>
              <w:bottom w:val="single" w:sz="4" w:space="0" w:color="auto"/>
              <w:right w:val="single" w:sz="4" w:space="0" w:color="auto"/>
            </w:tcBorders>
            <w:shd w:val="clear" w:color="auto" w:fill="auto"/>
            <w:noWrap/>
            <w:vAlign w:val="bottom"/>
            <w:hideMark/>
          </w:tcPr>
          <w:p w14:paraId="027BC1D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0C84592" w14:textId="77777777" w:rsidR="0023196C" w:rsidRPr="002E04CB" w:rsidRDefault="0023196C" w:rsidP="002E04CB">
            <w:pPr>
              <w:spacing w:before="0"/>
              <w:rPr>
                <w:sz w:val="20"/>
                <w:szCs w:val="20"/>
              </w:rPr>
            </w:pPr>
            <w:r w:rsidRPr="002E04CB">
              <w:rPr>
                <w:sz w:val="20"/>
                <w:szCs w:val="20"/>
              </w:rPr>
              <w:t>Công nghệ sinh học (Sinh học ứng dụng)</w:t>
            </w:r>
          </w:p>
        </w:tc>
        <w:tc>
          <w:tcPr>
            <w:tcW w:w="3166" w:type="dxa"/>
            <w:tcBorders>
              <w:top w:val="nil"/>
              <w:left w:val="nil"/>
              <w:bottom w:val="single" w:sz="4" w:space="0" w:color="auto"/>
              <w:right w:val="single" w:sz="4" w:space="0" w:color="auto"/>
            </w:tcBorders>
            <w:shd w:val="clear" w:color="auto" w:fill="auto"/>
            <w:noWrap/>
            <w:vAlign w:val="bottom"/>
            <w:hideMark/>
          </w:tcPr>
          <w:p w14:paraId="7E21E487"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774A4B0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B24C0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577</w:t>
            </w:r>
          </w:p>
        </w:tc>
        <w:tc>
          <w:tcPr>
            <w:tcW w:w="1865" w:type="dxa"/>
            <w:tcBorders>
              <w:top w:val="nil"/>
              <w:left w:val="nil"/>
              <w:bottom w:val="single" w:sz="4" w:space="0" w:color="auto"/>
              <w:right w:val="single" w:sz="4" w:space="0" w:color="auto"/>
            </w:tcBorders>
            <w:shd w:val="clear" w:color="auto" w:fill="auto"/>
            <w:noWrap/>
            <w:vAlign w:val="bottom"/>
            <w:hideMark/>
          </w:tcPr>
          <w:p w14:paraId="461ACDF4"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0D5BF2B2" w14:textId="77777777" w:rsidR="0023196C" w:rsidRPr="002E04CB" w:rsidRDefault="0023196C" w:rsidP="002E04CB">
            <w:pPr>
              <w:spacing w:before="0"/>
              <w:rPr>
                <w:sz w:val="20"/>
                <w:szCs w:val="20"/>
              </w:rPr>
            </w:pPr>
            <w:r w:rsidRPr="002E04CB">
              <w:rPr>
                <w:sz w:val="20"/>
                <w:szCs w:val="20"/>
              </w:rPr>
              <w:t>Hảo</w:t>
            </w:r>
          </w:p>
        </w:tc>
        <w:tc>
          <w:tcPr>
            <w:tcW w:w="960" w:type="dxa"/>
            <w:tcBorders>
              <w:top w:val="nil"/>
              <w:left w:val="nil"/>
              <w:bottom w:val="single" w:sz="4" w:space="0" w:color="auto"/>
              <w:right w:val="single" w:sz="4" w:space="0" w:color="auto"/>
            </w:tcBorders>
            <w:shd w:val="clear" w:color="auto" w:fill="auto"/>
            <w:noWrap/>
            <w:vAlign w:val="bottom"/>
            <w:hideMark/>
          </w:tcPr>
          <w:p w14:paraId="1B7A3D1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B86EF41"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42955E2A" w14:textId="77777777" w:rsidR="0023196C" w:rsidRPr="002E04CB" w:rsidRDefault="0023196C" w:rsidP="002E04CB">
            <w:pPr>
              <w:spacing w:before="0"/>
              <w:rPr>
                <w:sz w:val="20"/>
                <w:szCs w:val="20"/>
              </w:rPr>
            </w:pPr>
            <w:r w:rsidRPr="002E04CB">
              <w:rPr>
                <w:sz w:val="20"/>
                <w:szCs w:val="20"/>
              </w:rPr>
              <w:t>Công nghệ sinh học</w:t>
            </w:r>
          </w:p>
        </w:tc>
      </w:tr>
      <w:tr w:rsidR="0023196C" w:rsidRPr="002E04CB" w14:paraId="24F8CB0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2CEFE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578</w:t>
            </w:r>
          </w:p>
        </w:tc>
        <w:tc>
          <w:tcPr>
            <w:tcW w:w="1865" w:type="dxa"/>
            <w:tcBorders>
              <w:top w:val="nil"/>
              <w:left w:val="nil"/>
              <w:bottom w:val="single" w:sz="4" w:space="0" w:color="auto"/>
              <w:right w:val="single" w:sz="4" w:space="0" w:color="auto"/>
            </w:tcBorders>
            <w:shd w:val="clear" w:color="auto" w:fill="auto"/>
            <w:noWrap/>
            <w:vAlign w:val="bottom"/>
            <w:hideMark/>
          </w:tcPr>
          <w:p w14:paraId="6EFB8EAF" w14:textId="77777777" w:rsidR="0023196C" w:rsidRPr="002E04CB" w:rsidRDefault="0023196C" w:rsidP="002E04CB">
            <w:pPr>
              <w:spacing w:before="0"/>
              <w:rPr>
                <w:sz w:val="20"/>
                <w:szCs w:val="20"/>
              </w:rPr>
            </w:pPr>
            <w:r w:rsidRPr="002E04CB">
              <w:rPr>
                <w:sz w:val="20"/>
                <w:szCs w:val="20"/>
              </w:rPr>
              <w:t>Trịnh Đình</w:t>
            </w:r>
          </w:p>
        </w:tc>
        <w:tc>
          <w:tcPr>
            <w:tcW w:w="755" w:type="dxa"/>
            <w:tcBorders>
              <w:top w:val="nil"/>
              <w:left w:val="nil"/>
              <w:bottom w:val="single" w:sz="4" w:space="0" w:color="auto"/>
              <w:right w:val="single" w:sz="4" w:space="0" w:color="auto"/>
            </w:tcBorders>
            <w:shd w:val="clear" w:color="auto" w:fill="auto"/>
            <w:noWrap/>
            <w:vAlign w:val="bottom"/>
            <w:hideMark/>
          </w:tcPr>
          <w:p w14:paraId="439DCAD5" w14:textId="77777777" w:rsidR="0023196C" w:rsidRPr="002E04CB" w:rsidRDefault="0023196C" w:rsidP="002E04CB">
            <w:pPr>
              <w:spacing w:before="0"/>
              <w:rPr>
                <w:sz w:val="20"/>
                <w:szCs w:val="20"/>
              </w:rPr>
            </w:pPr>
            <w:r w:rsidRPr="002E04CB">
              <w:rPr>
                <w:sz w:val="20"/>
                <w:szCs w:val="20"/>
              </w:rPr>
              <w:t>Khuyến</w:t>
            </w:r>
          </w:p>
        </w:tc>
        <w:tc>
          <w:tcPr>
            <w:tcW w:w="960" w:type="dxa"/>
            <w:tcBorders>
              <w:top w:val="nil"/>
              <w:left w:val="nil"/>
              <w:bottom w:val="single" w:sz="4" w:space="0" w:color="auto"/>
              <w:right w:val="single" w:sz="4" w:space="0" w:color="auto"/>
            </w:tcBorders>
            <w:shd w:val="clear" w:color="auto" w:fill="auto"/>
            <w:noWrap/>
            <w:vAlign w:val="bottom"/>
            <w:hideMark/>
          </w:tcPr>
          <w:p w14:paraId="177B1F9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9772E34" w14:textId="77777777" w:rsidR="0023196C" w:rsidRPr="002E04CB" w:rsidRDefault="0023196C" w:rsidP="002E04CB">
            <w:pPr>
              <w:spacing w:before="0"/>
              <w:rPr>
                <w:sz w:val="20"/>
                <w:szCs w:val="20"/>
              </w:rPr>
            </w:pPr>
            <w:r w:rsidRPr="002E04CB">
              <w:rPr>
                <w:sz w:val="20"/>
                <w:szCs w:val="20"/>
              </w:rPr>
              <w:t>Nuôi trồng thủy sản (Công nghệ sinh học phân tử ứng dụng trong NTTS)</w:t>
            </w:r>
          </w:p>
        </w:tc>
        <w:tc>
          <w:tcPr>
            <w:tcW w:w="3166" w:type="dxa"/>
            <w:tcBorders>
              <w:top w:val="nil"/>
              <w:left w:val="nil"/>
              <w:bottom w:val="single" w:sz="4" w:space="0" w:color="auto"/>
              <w:right w:val="single" w:sz="4" w:space="0" w:color="auto"/>
            </w:tcBorders>
            <w:shd w:val="clear" w:color="auto" w:fill="auto"/>
            <w:noWrap/>
            <w:vAlign w:val="bottom"/>
            <w:hideMark/>
          </w:tcPr>
          <w:p w14:paraId="1C347EFF" w14:textId="77777777" w:rsidR="0023196C" w:rsidRPr="002E04CB" w:rsidRDefault="0023196C" w:rsidP="002E04CB">
            <w:pPr>
              <w:spacing w:before="0"/>
              <w:rPr>
                <w:sz w:val="20"/>
                <w:szCs w:val="20"/>
              </w:rPr>
            </w:pPr>
            <w:r w:rsidRPr="002E04CB">
              <w:rPr>
                <w:sz w:val="20"/>
                <w:szCs w:val="20"/>
              </w:rPr>
              <w:t>Nuôi trồng thủy sản</w:t>
            </w:r>
          </w:p>
        </w:tc>
      </w:tr>
      <w:tr w:rsidR="0023196C" w:rsidRPr="002E04CB" w14:paraId="73BAC5D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910BC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579</w:t>
            </w:r>
          </w:p>
        </w:tc>
        <w:tc>
          <w:tcPr>
            <w:tcW w:w="1865" w:type="dxa"/>
            <w:tcBorders>
              <w:top w:val="nil"/>
              <w:left w:val="nil"/>
              <w:bottom w:val="single" w:sz="4" w:space="0" w:color="auto"/>
              <w:right w:val="single" w:sz="4" w:space="0" w:color="auto"/>
            </w:tcBorders>
            <w:shd w:val="clear" w:color="auto" w:fill="auto"/>
            <w:noWrap/>
            <w:vAlign w:val="bottom"/>
            <w:hideMark/>
          </w:tcPr>
          <w:p w14:paraId="127DBB65" w14:textId="77777777" w:rsidR="0023196C" w:rsidRPr="002E04CB" w:rsidRDefault="0023196C" w:rsidP="002E04CB">
            <w:pPr>
              <w:spacing w:before="0"/>
              <w:rPr>
                <w:sz w:val="20"/>
                <w:szCs w:val="20"/>
              </w:rPr>
            </w:pPr>
            <w:r w:rsidRPr="002E04CB">
              <w:rPr>
                <w:sz w:val="20"/>
                <w:szCs w:val="20"/>
              </w:rPr>
              <w:t>Nguyễn Ngọc</w:t>
            </w:r>
          </w:p>
        </w:tc>
        <w:tc>
          <w:tcPr>
            <w:tcW w:w="755" w:type="dxa"/>
            <w:tcBorders>
              <w:top w:val="nil"/>
              <w:left w:val="nil"/>
              <w:bottom w:val="single" w:sz="4" w:space="0" w:color="auto"/>
              <w:right w:val="single" w:sz="4" w:space="0" w:color="auto"/>
            </w:tcBorders>
            <w:shd w:val="clear" w:color="auto" w:fill="auto"/>
            <w:noWrap/>
            <w:vAlign w:val="bottom"/>
            <w:hideMark/>
          </w:tcPr>
          <w:p w14:paraId="7C8ACCF5" w14:textId="77777777" w:rsidR="0023196C" w:rsidRPr="002E04CB" w:rsidRDefault="0023196C" w:rsidP="002E04CB">
            <w:pPr>
              <w:spacing w:before="0"/>
              <w:rPr>
                <w:sz w:val="20"/>
                <w:szCs w:val="20"/>
              </w:rPr>
            </w:pPr>
            <w:r w:rsidRPr="002E04CB">
              <w:rPr>
                <w:sz w:val="20"/>
                <w:szCs w:val="20"/>
              </w:rPr>
              <w:t>Tuấn</w:t>
            </w:r>
          </w:p>
        </w:tc>
        <w:tc>
          <w:tcPr>
            <w:tcW w:w="960" w:type="dxa"/>
            <w:tcBorders>
              <w:top w:val="nil"/>
              <w:left w:val="nil"/>
              <w:bottom w:val="single" w:sz="4" w:space="0" w:color="auto"/>
              <w:right w:val="single" w:sz="4" w:space="0" w:color="auto"/>
            </w:tcBorders>
            <w:shd w:val="clear" w:color="auto" w:fill="auto"/>
            <w:noWrap/>
            <w:vAlign w:val="bottom"/>
            <w:hideMark/>
          </w:tcPr>
          <w:p w14:paraId="73E5C6D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10A1F6A" w14:textId="77777777" w:rsidR="0023196C" w:rsidRPr="002E04CB" w:rsidRDefault="0023196C" w:rsidP="002E04CB">
            <w:pPr>
              <w:spacing w:before="0"/>
              <w:rPr>
                <w:sz w:val="20"/>
                <w:szCs w:val="20"/>
              </w:rPr>
            </w:pPr>
            <w:r w:rsidRPr="002E04CB">
              <w:rPr>
                <w:sz w:val="20"/>
                <w:szCs w:val="20"/>
              </w:rPr>
              <w:t>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0C640259" w14:textId="77777777" w:rsidR="0023196C" w:rsidRPr="002E04CB" w:rsidRDefault="0023196C" w:rsidP="002E04CB">
            <w:pPr>
              <w:spacing w:before="0"/>
              <w:rPr>
                <w:sz w:val="20"/>
                <w:szCs w:val="20"/>
              </w:rPr>
            </w:pPr>
            <w:r w:rsidRPr="002E04CB">
              <w:rPr>
                <w:sz w:val="20"/>
                <w:szCs w:val="20"/>
              </w:rPr>
              <w:t>Nuôi trồng thủy sản</w:t>
            </w:r>
          </w:p>
        </w:tc>
      </w:tr>
      <w:tr w:rsidR="0023196C" w:rsidRPr="002E04CB" w14:paraId="2A83084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444A6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580</w:t>
            </w:r>
          </w:p>
        </w:tc>
        <w:tc>
          <w:tcPr>
            <w:tcW w:w="1865" w:type="dxa"/>
            <w:tcBorders>
              <w:top w:val="nil"/>
              <w:left w:val="nil"/>
              <w:bottom w:val="single" w:sz="4" w:space="0" w:color="auto"/>
              <w:right w:val="single" w:sz="4" w:space="0" w:color="auto"/>
            </w:tcBorders>
            <w:shd w:val="clear" w:color="auto" w:fill="auto"/>
            <w:noWrap/>
            <w:vAlign w:val="bottom"/>
            <w:hideMark/>
          </w:tcPr>
          <w:p w14:paraId="59E64886" w14:textId="77777777" w:rsidR="0023196C" w:rsidRPr="002E04CB" w:rsidRDefault="0023196C" w:rsidP="002E04CB">
            <w:pPr>
              <w:spacing w:before="0"/>
              <w:rPr>
                <w:sz w:val="20"/>
                <w:szCs w:val="20"/>
              </w:rPr>
            </w:pPr>
            <w:r w:rsidRPr="002E04CB">
              <w:rPr>
                <w:sz w:val="20"/>
                <w:szCs w:val="20"/>
              </w:rPr>
              <w:t>Trần ánh</w:t>
            </w:r>
          </w:p>
        </w:tc>
        <w:tc>
          <w:tcPr>
            <w:tcW w:w="755" w:type="dxa"/>
            <w:tcBorders>
              <w:top w:val="nil"/>
              <w:left w:val="nil"/>
              <w:bottom w:val="single" w:sz="4" w:space="0" w:color="auto"/>
              <w:right w:val="single" w:sz="4" w:space="0" w:color="auto"/>
            </w:tcBorders>
            <w:shd w:val="clear" w:color="auto" w:fill="auto"/>
            <w:noWrap/>
            <w:vAlign w:val="bottom"/>
            <w:hideMark/>
          </w:tcPr>
          <w:p w14:paraId="72791BFC" w14:textId="77777777" w:rsidR="0023196C" w:rsidRPr="002E04CB" w:rsidRDefault="0023196C" w:rsidP="002E04CB">
            <w:pPr>
              <w:spacing w:before="0"/>
              <w:rPr>
                <w:sz w:val="20"/>
                <w:szCs w:val="20"/>
              </w:rPr>
            </w:pPr>
            <w:r w:rsidRPr="002E04CB">
              <w:rPr>
                <w:sz w:val="20"/>
                <w:szCs w:val="20"/>
              </w:rPr>
              <w:t>Tuyết</w:t>
            </w:r>
          </w:p>
        </w:tc>
        <w:tc>
          <w:tcPr>
            <w:tcW w:w="960" w:type="dxa"/>
            <w:tcBorders>
              <w:top w:val="nil"/>
              <w:left w:val="nil"/>
              <w:bottom w:val="single" w:sz="4" w:space="0" w:color="auto"/>
              <w:right w:val="single" w:sz="4" w:space="0" w:color="auto"/>
            </w:tcBorders>
            <w:shd w:val="clear" w:color="auto" w:fill="auto"/>
            <w:noWrap/>
            <w:vAlign w:val="bottom"/>
            <w:hideMark/>
          </w:tcPr>
          <w:p w14:paraId="2B33948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4D69E64" w14:textId="77777777" w:rsidR="0023196C" w:rsidRPr="002E04CB" w:rsidRDefault="0023196C" w:rsidP="002E04CB">
            <w:pPr>
              <w:spacing w:before="0"/>
              <w:rPr>
                <w:sz w:val="20"/>
                <w:szCs w:val="20"/>
              </w:rPr>
            </w:pPr>
            <w:r w:rsidRPr="002E04CB">
              <w:rPr>
                <w:sz w:val="20"/>
                <w:szCs w:val="20"/>
              </w:rPr>
              <w:t>Nuôi trồng thủy sản và QL nguồn tài nguyên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688752DE"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8831CF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E09E3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581</w:t>
            </w:r>
          </w:p>
        </w:tc>
        <w:tc>
          <w:tcPr>
            <w:tcW w:w="1865" w:type="dxa"/>
            <w:tcBorders>
              <w:top w:val="nil"/>
              <w:left w:val="nil"/>
              <w:bottom w:val="single" w:sz="4" w:space="0" w:color="auto"/>
              <w:right w:val="single" w:sz="4" w:space="0" w:color="auto"/>
            </w:tcBorders>
            <w:shd w:val="clear" w:color="auto" w:fill="auto"/>
            <w:noWrap/>
            <w:vAlign w:val="bottom"/>
            <w:hideMark/>
          </w:tcPr>
          <w:p w14:paraId="6723C1A8" w14:textId="77777777" w:rsidR="0023196C" w:rsidRPr="002E04CB" w:rsidRDefault="0023196C" w:rsidP="002E04CB">
            <w:pPr>
              <w:spacing w:before="0"/>
              <w:rPr>
                <w:sz w:val="20"/>
                <w:szCs w:val="20"/>
              </w:rPr>
            </w:pPr>
            <w:r w:rsidRPr="002E04CB">
              <w:rPr>
                <w:sz w:val="20"/>
                <w:szCs w:val="20"/>
              </w:rPr>
              <w:t>Nguyễn Công</w:t>
            </w:r>
          </w:p>
        </w:tc>
        <w:tc>
          <w:tcPr>
            <w:tcW w:w="755" w:type="dxa"/>
            <w:tcBorders>
              <w:top w:val="nil"/>
              <w:left w:val="nil"/>
              <w:bottom w:val="single" w:sz="4" w:space="0" w:color="auto"/>
              <w:right w:val="single" w:sz="4" w:space="0" w:color="auto"/>
            </w:tcBorders>
            <w:shd w:val="clear" w:color="auto" w:fill="auto"/>
            <w:noWrap/>
            <w:vAlign w:val="bottom"/>
            <w:hideMark/>
          </w:tcPr>
          <w:p w14:paraId="61C94416" w14:textId="77777777" w:rsidR="0023196C" w:rsidRPr="002E04CB" w:rsidRDefault="0023196C" w:rsidP="002E04CB">
            <w:pPr>
              <w:spacing w:before="0"/>
              <w:rPr>
                <w:sz w:val="20"/>
                <w:szCs w:val="20"/>
              </w:rPr>
            </w:pPr>
            <w:r w:rsidRPr="002E04CB">
              <w:rPr>
                <w:sz w:val="20"/>
                <w:szCs w:val="20"/>
              </w:rPr>
              <w:t>Thiết</w:t>
            </w:r>
          </w:p>
        </w:tc>
        <w:tc>
          <w:tcPr>
            <w:tcW w:w="960" w:type="dxa"/>
            <w:tcBorders>
              <w:top w:val="nil"/>
              <w:left w:val="nil"/>
              <w:bottom w:val="single" w:sz="4" w:space="0" w:color="auto"/>
              <w:right w:val="single" w:sz="4" w:space="0" w:color="auto"/>
            </w:tcBorders>
            <w:shd w:val="clear" w:color="auto" w:fill="auto"/>
            <w:noWrap/>
            <w:vAlign w:val="bottom"/>
            <w:hideMark/>
          </w:tcPr>
          <w:p w14:paraId="0145FC1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4E436F2" w14:textId="77777777" w:rsidR="0023196C" w:rsidRPr="002E04CB" w:rsidRDefault="0023196C" w:rsidP="002E04CB">
            <w:pPr>
              <w:spacing w:before="0"/>
              <w:rPr>
                <w:sz w:val="20"/>
                <w:szCs w:val="20"/>
              </w:rPr>
            </w:pPr>
            <w:r w:rsidRPr="002E04CB">
              <w:rPr>
                <w:sz w:val="20"/>
                <w:szCs w:val="20"/>
              </w:rPr>
              <w:t>Tài nguyên sinh học dưới nước và nuôi trồng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721CDE25"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6B37C5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FAFC6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582</w:t>
            </w:r>
          </w:p>
        </w:tc>
        <w:tc>
          <w:tcPr>
            <w:tcW w:w="1865" w:type="dxa"/>
            <w:tcBorders>
              <w:top w:val="nil"/>
              <w:left w:val="nil"/>
              <w:bottom w:val="single" w:sz="4" w:space="0" w:color="auto"/>
              <w:right w:val="single" w:sz="4" w:space="0" w:color="auto"/>
            </w:tcBorders>
            <w:shd w:val="clear" w:color="auto" w:fill="auto"/>
            <w:noWrap/>
            <w:vAlign w:val="bottom"/>
            <w:hideMark/>
          </w:tcPr>
          <w:p w14:paraId="0FB10E7A"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16850DC1" w14:textId="77777777" w:rsidR="0023196C" w:rsidRPr="002E04CB" w:rsidRDefault="0023196C" w:rsidP="002E04CB">
            <w:pPr>
              <w:spacing w:before="0"/>
              <w:rPr>
                <w:sz w:val="20"/>
                <w:szCs w:val="20"/>
              </w:rPr>
            </w:pPr>
            <w:r w:rsidRPr="002E04CB">
              <w:rPr>
                <w:sz w:val="20"/>
                <w:szCs w:val="20"/>
              </w:rPr>
              <w:t>Dung</w:t>
            </w:r>
          </w:p>
        </w:tc>
        <w:tc>
          <w:tcPr>
            <w:tcW w:w="960" w:type="dxa"/>
            <w:tcBorders>
              <w:top w:val="nil"/>
              <w:left w:val="nil"/>
              <w:bottom w:val="single" w:sz="4" w:space="0" w:color="auto"/>
              <w:right w:val="single" w:sz="4" w:space="0" w:color="auto"/>
            </w:tcBorders>
            <w:shd w:val="clear" w:color="auto" w:fill="auto"/>
            <w:noWrap/>
            <w:vAlign w:val="bottom"/>
            <w:hideMark/>
          </w:tcPr>
          <w:p w14:paraId="096D57C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2CCCBF3" w14:textId="77777777" w:rsidR="0023196C" w:rsidRPr="002E04CB" w:rsidRDefault="0023196C" w:rsidP="002E04CB">
            <w:pPr>
              <w:spacing w:before="0"/>
              <w:rPr>
                <w:sz w:val="20"/>
                <w:szCs w:val="20"/>
              </w:rPr>
            </w:pPr>
            <w:r w:rsidRPr="002E04CB">
              <w:rPr>
                <w:sz w:val="20"/>
                <w:szCs w:val="20"/>
              </w:rPr>
              <w:t>Nuôi trồng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45B909A3"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3124B2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B521E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583</w:t>
            </w:r>
          </w:p>
        </w:tc>
        <w:tc>
          <w:tcPr>
            <w:tcW w:w="1865" w:type="dxa"/>
            <w:tcBorders>
              <w:top w:val="nil"/>
              <w:left w:val="nil"/>
              <w:bottom w:val="single" w:sz="4" w:space="0" w:color="auto"/>
              <w:right w:val="single" w:sz="4" w:space="0" w:color="auto"/>
            </w:tcBorders>
            <w:shd w:val="clear" w:color="auto" w:fill="auto"/>
            <w:noWrap/>
            <w:vAlign w:val="bottom"/>
            <w:hideMark/>
          </w:tcPr>
          <w:p w14:paraId="55E2FCD3" w14:textId="77777777" w:rsidR="0023196C" w:rsidRPr="002E04CB" w:rsidRDefault="0023196C" w:rsidP="002E04CB">
            <w:pPr>
              <w:spacing w:before="0"/>
              <w:rPr>
                <w:sz w:val="20"/>
                <w:szCs w:val="20"/>
              </w:rPr>
            </w:pPr>
            <w:r w:rsidRPr="002E04CB">
              <w:rPr>
                <w:sz w:val="20"/>
                <w:szCs w:val="20"/>
              </w:rPr>
              <w:t>Lê Việt</w:t>
            </w:r>
          </w:p>
        </w:tc>
        <w:tc>
          <w:tcPr>
            <w:tcW w:w="755" w:type="dxa"/>
            <w:tcBorders>
              <w:top w:val="nil"/>
              <w:left w:val="nil"/>
              <w:bottom w:val="single" w:sz="4" w:space="0" w:color="auto"/>
              <w:right w:val="single" w:sz="4" w:space="0" w:color="auto"/>
            </w:tcBorders>
            <w:shd w:val="clear" w:color="auto" w:fill="auto"/>
            <w:noWrap/>
            <w:vAlign w:val="bottom"/>
            <w:hideMark/>
          </w:tcPr>
          <w:p w14:paraId="000A1D4C"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1F129CA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810039E" w14:textId="77777777" w:rsidR="0023196C" w:rsidRPr="002E04CB" w:rsidRDefault="0023196C" w:rsidP="002E04CB">
            <w:pPr>
              <w:spacing w:before="0"/>
              <w:rPr>
                <w:sz w:val="20"/>
                <w:szCs w:val="20"/>
              </w:rPr>
            </w:pPr>
            <w:r w:rsidRPr="002E04CB">
              <w:rPr>
                <w:sz w:val="20"/>
                <w:szCs w:val="20"/>
              </w:rPr>
              <w:t>Khoa học ứng dụng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096782D1" w14:textId="77777777" w:rsidR="0023196C" w:rsidRPr="002E04CB" w:rsidRDefault="0023196C" w:rsidP="002E04CB">
            <w:pPr>
              <w:spacing w:before="0"/>
              <w:rPr>
                <w:sz w:val="20"/>
                <w:szCs w:val="20"/>
              </w:rPr>
            </w:pPr>
            <w:r w:rsidRPr="002E04CB">
              <w:rPr>
                <w:sz w:val="20"/>
                <w:szCs w:val="20"/>
              </w:rPr>
              <w:t>Bệnh học Thủy sản</w:t>
            </w:r>
          </w:p>
        </w:tc>
      </w:tr>
      <w:tr w:rsidR="0023196C" w:rsidRPr="002E04CB" w14:paraId="571D36C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DA6FC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584</w:t>
            </w:r>
          </w:p>
        </w:tc>
        <w:tc>
          <w:tcPr>
            <w:tcW w:w="1865" w:type="dxa"/>
            <w:tcBorders>
              <w:top w:val="nil"/>
              <w:left w:val="nil"/>
              <w:bottom w:val="single" w:sz="4" w:space="0" w:color="auto"/>
              <w:right w:val="single" w:sz="4" w:space="0" w:color="auto"/>
            </w:tcBorders>
            <w:shd w:val="clear" w:color="auto" w:fill="auto"/>
            <w:noWrap/>
            <w:vAlign w:val="bottom"/>
            <w:hideMark/>
          </w:tcPr>
          <w:p w14:paraId="09FF5095" w14:textId="77777777" w:rsidR="0023196C" w:rsidRPr="002E04CB" w:rsidRDefault="0023196C" w:rsidP="002E04CB">
            <w:pPr>
              <w:spacing w:before="0"/>
              <w:rPr>
                <w:sz w:val="20"/>
                <w:szCs w:val="20"/>
              </w:rPr>
            </w:pPr>
            <w:r w:rsidRPr="002E04CB">
              <w:rPr>
                <w:sz w:val="20"/>
                <w:szCs w:val="20"/>
              </w:rPr>
              <w:t>Kim Văn</w:t>
            </w:r>
          </w:p>
        </w:tc>
        <w:tc>
          <w:tcPr>
            <w:tcW w:w="755" w:type="dxa"/>
            <w:tcBorders>
              <w:top w:val="nil"/>
              <w:left w:val="nil"/>
              <w:bottom w:val="single" w:sz="4" w:space="0" w:color="auto"/>
              <w:right w:val="single" w:sz="4" w:space="0" w:color="auto"/>
            </w:tcBorders>
            <w:shd w:val="clear" w:color="auto" w:fill="auto"/>
            <w:noWrap/>
            <w:vAlign w:val="bottom"/>
            <w:hideMark/>
          </w:tcPr>
          <w:p w14:paraId="22C32073" w14:textId="77777777" w:rsidR="0023196C" w:rsidRPr="002E04CB" w:rsidRDefault="0023196C" w:rsidP="002E04CB">
            <w:pPr>
              <w:spacing w:before="0"/>
              <w:rPr>
                <w:sz w:val="20"/>
                <w:szCs w:val="20"/>
              </w:rPr>
            </w:pPr>
            <w:r w:rsidRPr="002E04CB">
              <w:rPr>
                <w:sz w:val="20"/>
                <w:szCs w:val="20"/>
              </w:rPr>
              <w:t>Vạn</w:t>
            </w:r>
          </w:p>
        </w:tc>
        <w:tc>
          <w:tcPr>
            <w:tcW w:w="960" w:type="dxa"/>
            <w:tcBorders>
              <w:top w:val="nil"/>
              <w:left w:val="nil"/>
              <w:bottom w:val="single" w:sz="4" w:space="0" w:color="auto"/>
              <w:right w:val="single" w:sz="4" w:space="0" w:color="auto"/>
            </w:tcBorders>
            <w:shd w:val="clear" w:color="auto" w:fill="auto"/>
            <w:noWrap/>
            <w:vAlign w:val="bottom"/>
            <w:hideMark/>
          </w:tcPr>
          <w:p w14:paraId="32C097B9"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218953AC" w14:textId="77777777" w:rsidR="0023196C" w:rsidRPr="002E04CB" w:rsidRDefault="0023196C" w:rsidP="002E04CB">
            <w:pPr>
              <w:spacing w:before="0"/>
              <w:rPr>
                <w:sz w:val="20"/>
                <w:szCs w:val="20"/>
              </w:rPr>
            </w:pPr>
            <w:r w:rsidRPr="002E04CB">
              <w:rPr>
                <w:sz w:val="20"/>
                <w:szCs w:val="20"/>
              </w:rPr>
              <w:t>Ký sinh trùng và vi sinh vật học thú y</w:t>
            </w:r>
          </w:p>
        </w:tc>
        <w:tc>
          <w:tcPr>
            <w:tcW w:w="3166" w:type="dxa"/>
            <w:tcBorders>
              <w:top w:val="nil"/>
              <w:left w:val="nil"/>
              <w:bottom w:val="single" w:sz="4" w:space="0" w:color="auto"/>
              <w:right w:val="single" w:sz="4" w:space="0" w:color="auto"/>
            </w:tcBorders>
            <w:shd w:val="clear" w:color="auto" w:fill="auto"/>
            <w:noWrap/>
            <w:vAlign w:val="bottom"/>
            <w:hideMark/>
          </w:tcPr>
          <w:p w14:paraId="2C5BC18E" w14:textId="77777777" w:rsidR="0023196C" w:rsidRPr="002E04CB" w:rsidRDefault="0023196C" w:rsidP="002E04CB">
            <w:pPr>
              <w:spacing w:before="0"/>
              <w:rPr>
                <w:sz w:val="20"/>
                <w:szCs w:val="20"/>
              </w:rPr>
            </w:pPr>
            <w:r w:rsidRPr="002E04CB">
              <w:rPr>
                <w:sz w:val="20"/>
                <w:szCs w:val="20"/>
              </w:rPr>
              <w:t>Bệnh học Thủy sản</w:t>
            </w:r>
          </w:p>
        </w:tc>
      </w:tr>
      <w:tr w:rsidR="0023196C" w:rsidRPr="002E04CB" w14:paraId="48DB093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CB7A7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585</w:t>
            </w:r>
          </w:p>
        </w:tc>
        <w:tc>
          <w:tcPr>
            <w:tcW w:w="1865" w:type="dxa"/>
            <w:tcBorders>
              <w:top w:val="nil"/>
              <w:left w:val="nil"/>
              <w:bottom w:val="single" w:sz="4" w:space="0" w:color="auto"/>
              <w:right w:val="single" w:sz="4" w:space="0" w:color="auto"/>
            </w:tcBorders>
            <w:shd w:val="clear" w:color="auto" w:fill="auto"/>
            <w:noWrap/>
            <w:vAlign w:val="bottom"/>
            <w:hideMark/>
          </w:tcPr>
          <w:p w14:paraId="1725D89C" w14:textId="77777777" w:rsidR="0023196C" w:rsidRPr="002E04CB" w:rsidRDefault="0023196C" w:rsidP="002E04CB">
            <w:pPr>
              <w:spacing w:before="0"/>
              <w:rPr>
                <w:sz w:val="20"/>
                <w:szCs w:val="20"/>
              </w:rPr>
            </w:pPr>
            <w:r w:rsidRPr="002E04CB">
              <w:rPr>
                <w:sz w:val="20"/>
                <w:szCs w:val="20"/>
              </w:rPr>
              <w:t>Trương Đình</w:t>
            </w:r>
          </w:p>
        </w:tc>
        <w:tc>
          <w:tcPr>
            <w:tcW w:w="755" w:type="dxa"/>
            <w:tcBorders>
              <w:top w:val="nil"/>
              <w:left w:val="nil"/>
              <w:bottom w:val="single" w:sz="4" w:space="0" w:color="auto"/>
              <w:right w:val="single" w:sz="4" w:space="0" w:color="auto"/>
            </w:tcBorders>
            <w:shd w:val="clear" w:color="auto" w:fill="auto"/>
            <w:noWrap/>
            <w:vAlign w:val="bottom"/>
            <w:hideMark/>
          </w:tcPr>
          <w:p w14:paraId="21F3A70D" w14:textId="77777777" w:rsidR="0023196C" w:rsidRPr="002E04CB" w:rsidRDefault="0023196C" w:rsidP="002E04CB">
            <w:pPr>
              <w:spacing w:before="0"/>
              <w:rPr>
                <w:sz w:val="20"/>
                <w:szCs w:val="20"/>
              </w:rPr>
            </w:pPr>
            <w:r w:rsidRPr="002E04CB">
              <w:rPr>
                <w:sz w:val="20"/>
                <w:szCs w:val="20"/>
              </w:rPr>
              <w:t>Hoài</w:t>
            </w:r>
          </w:p>
        </w:tc>
        <w:tc>
          <w:tcPr>
            <w:tcW w:w="960" w:type="dxa"/>
            <w:tcBorders>
              <w:top w:val="nil"/>
              <w:left w:val="nil"/>
              <w:bottom w:val="single" w:sz="4" w:space="0" w:color="auto"/>
              <w:right w:val="single" w:sz="4" w:space="0" w:color="auto"/>
            </w:tcBorders>
            <w:shd w:val="clear" w:color="auto" w:fill="auto"/>
            <w:noWrap/>
            <w:vAlign w:val="bottom"/>
            <w:hideMark/>
          </w:tcPr>
          <w:p w14:paraId="1B5C510D"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3F9E2375" w14:textId="77777777" w:rsidR="0023196C" w:rsidRPr="002E04CB" w:rsidRDefault="0023196C" w:rsidP="002E04CB">
            <w:pPr>
              <w:spacing w:before="0"/>
              <w:rPr>
                <w:sz w:val="20"/>
                <w:szCs w:val="20"/>
              </w:rPr>
            </w:pPr>
            <w:r w:rsidRPr="002E04CB">
              <w:rPr>
                <w:sz w:val="20"/>
                <w:szCs w:val="20"/>
              </w:rPr>
              <w:t>Khoa học sinh học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30C32123" w14:textId="77777777" w:rsidR="0023196C" w:rsidRPr="002E04CB" w:rsidRDefault="0023196C" w:rsidP="002E04CB">
            <w:pPr>
              <w:spacing w:before="0"/>
              <w:rPr>
                <w:sz w:val="20"/>
                <w:szCs w:val="20"/>
              </w:rPr>
            </w:pPr>
            <w:r w:rsidRPr="002E04CB">
              <w:rPr>
                <w:sz w:val="20"/>
                <w:szCs w:val="20"/>
              </w:rPr>
              <w:t>Nuôi trồng thủy sản</w:t>
            </w:r>
          </w:p>
        </w:tc>
      </w:tr>
      <w:tr w:rsidR="0023196C" w:rsidRPr="002E04CB" w14:paraId="13754FB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FC6F9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586</w:t>
            </w:r>
          </w:p>
        </w:tc>
        <w:tc>
          <w:tcPr>
            <w:tcW w:w="1865" w:type="dxa"/>
            <w:tcBorders>
              <w:top w:val="nil"/>
              <w:left w:val="nil"/>
              <w:bottom w:val="single" w:sz="4" w:space="0" w:color="auto"/>
              <w:right w:val="single" w:sz="4" w:space="0" w:color="auto"/>
            </w:tcBorders>
            <w:shd w:val="clear" w:color="auto" w:fill="auto"/>
            <w:noWrap/>
            <w:vAlign w:val="bottom"/>
            <w:hideMark/>
          </w:tcPr>
          <w:p w14:paraId="10520F69" w14:textId="77777777" w:rsidR="0023196C" w:rsidRPr="002E04CB" w:rsidRDefault="0023196C" w:rsidP="002E04CB">
            <w:pPr>
              <w:spacing w:before="0"/>
              <w:rPr>
                <w:sz w:val="20"/>
                <w:szCs w:val="20"/>
              </w:rPr>
            </w:pPr>
            <w:r w:rsidRPr="002E04CB">
              <w:rPr>
                <w:sz w:val="20"/>
                <w:szCs w:val="20"/>
              </w:rPr>
              <w:t>Đoàn Thị</w:t>
            </w:r>
          </w:p>
        </w:tc>
        <w:tc>
          <w:tcPr>
            <w:tcW w:w="755" w:type="dxa"/>
            <w:tcBorders>
              <w:top w:val="nil"/>
              <w:left w:val="nil"/>
              <w:bottom w:val="single" w:sz="4" w:space="0" w:color="auto"/>
              <w:right w:val="single" w:sz="4" w:space="0" w:color="auto"/>
            </w:tcBorders>
            <w:shd w:val="clear" w:color="auto" w:fill="auto"/>
            <w:noWrap/>
            <w:vAlign w:val="bottom"/>
            <w:hideMark/>
          </w:tcPr>
          <w:p w14:paraId="3725E5EB" w14:textId="77777777" w:rsidR="0023196C" w:rsidRPr="002E04CB" w:rsidRDefault="0023196C" w:rsidP="002E04CB">
            <w:pPr>
              <w:spacing w:before="0"/>
              <w:rPr>
                <w:sz w:val="20"/>
                <w:szCs w:val="20"/>
              </w:rPr>
            </w:pPr>
            <w:r w:rsidRPr="002E04CB">
              <w:rPr>
                <w:sz w:val="20"/>
                <w:szCs w:val="20"/>
              </w:rPr>
              <w:t>Nhinh</w:t>
            </w:r>
          </w:p>
        </w:tc>
        <w:tc>
          <w:tcPr>
            <w:tcW w:w="960" w:type="dxa"/>
            <w:tcBorders>
              <w:top w:val="nil"/>
              <w:left w:val="nil"/>
              <w:bottom w:val="single" w:sz="4" w:space="0" w:color="auto"/>
              <w:right w:val="single" w:sz="4" w:space="0" w:color="auto"/>
            </w:tcBorders>
            <w:shd w:val="clear" w:color="auto" w:fill="auto"/>
            <w:noWrap/>
            <w:vAlign w:val="bottom"/>
            <w:hideMark/>
          </w:tcPr>
          <w:p w14:paraId="43F239B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E9E11E7" w14:textId="77777777" w:rsidR="0023196C" w:rsidRPr="002E04CB" w:rsidRDefault="0023196C" w:rsidP="002E04CB">
            <w:pPr>
              <w:spacing w:before="0"/>
              <w:rPr>
                <w:sz w:val="20"/>
                <w:szCs w:val="20"/>
              </w:rPr>
            </w:pPr>
            <w:r w:rsidRPr="002E04CB">
              <w:rPr>
                <w:sz w:val="20"/>
                <w:szCs w:val="20"/>
              </w:rPr>
              <w:t>Nuôi trồng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5121A9A0"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4C3F6B4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81061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587</w:t>
            </w:r>
          </w:p>
        </w:tc>
        <w:tc>
          <w:tcPr>
            <w:tcW w:w="1865" w:type="dxa"/>
            <w:tcBorders>
              <w:top w:val="nil"/>
              <w:left w:val="nil"/>
              <w:bottom w:val="single" w:sz="4" w:space="0" w:color="auto"/>
              <w:right w:val="single" w:sz="4" w:space="0" w:color="auto"/>
            </w:tcBorders>
            <w:shd w:val="clear" w:color="auto" w:fill="auto"/>
            <w:noWrap/>
            <w:vAlign w:val="bottom"/>
            <w:hideMark/>
          </w:tcPr>
          <w:p w14:paraId="6ED36091" w14:textId="77777777" w:rsidR="0023196C" w:rsidRPr="002E04CB" w:rsidRDefault="0023196C" w:rsidP="002E04CB">
            <w:pPr>
              <w:spacing w:before="0"/>
              <w:rPr>
                <w:sz w:val="20"/>
                <w:szCs w:val="20"/>
              </w:rPr>
            </w:pPr>
            <w:r w:rsidRPr="002E04CB">
              <w:rPr>
                <w:sz w:val="20"/>
                <w:szCs w:val="20"/>
              </w:rPr>
              <w:t>Đoàn Thanh</w:t>
            </w:r>
          </w:p>
        </w:tc>
        <w:tc>
          <w:tcPr>
            <w:tcW w:w="755" w:type="dxa"/>
            <w:tcBorders>
              <w:top w:val="nil"/>
              <w:left w:val="nil"/>
              <w:bottom w:val="single" w:sz="4" w:space="0" w:color="auto"/>
              <w:right w:val="single" w:sz="4" w:space="0" w:color="auto"/>
            </w:tcBorders>
            <w:shd w:val="clear" w:color="auto" w:fill="auto"/>
            <w:noWrap/>
            <w:vAlign w:val="bottom"/>
            <w:hideMark/>
          </w:tcPr>
          <w:p w14:paraId="3E2C8E11" w14:textId="77777777" w:rsidR="0023196C" w:rsidRPr="002E04CB" w:rsidRDefault="0023196C" w:rsidP="002E04CB">
            <w:pPr>
              <w:spacing w:before="0"/>
              <w:rPr>
                <w:sz w:val="20"/>
                <w:szCs w:val="20"/>
              </w:rPr>
            </w:pPr>
            <w:r w:rsidRPr="002E04CB">
              <w:rPr>
                <w:sz w:val="20"/>
                <w:szCs w:val="20"/>
              </w:rPr>
              <w:t>Loan</w:t>
            </w:r>
          </w:p>
        </w:tc>
        <w:tc>
          <w:tcPr>
            <w:tcW w:w="960" w:type="dxa"/>
            <w:tcBorders>
              <w:top w:val="nil"/>
              <w:left w:val="nil"/>
              <w:bottom w:val="single" w:sz="4" w:space="0" w:color="auto"/>
              <w:right w:val="single" w:sz="4" w:space="0" w:color="auto"/>
            </w:tcBorders>
            <w:shd w:val="clear" w:color="auto" w:fill="auto"/>
            <w:noWrap/>
            <w:vAlign w:val="bottom"/>
            <w:hideMark/>
          </w:tcPr>
          <w:p w14:paraId="4E52F186"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F08893B" w14:textId="77777777" w:rsidR="0023196C" w:rsidRPr="002E04CB" w:rsidRDefault="0023196C" w:rsidP="002E04CB">
            <w:pPr>
              <w:spacing w:before="0"/>
              <w:rPr>
                <w:sz w:val="20"/>
                <w:szCs w:val="20"/>
              </w:rPr>
            </w:pPr>
            <w:r w:rsidRPr="002E04CB">
              <w:rPr>
                <w:sz w:val="20"/>
                <w:szCs w:val="20"/>
              </w:rPr>
              <w:t>Nuôi trồng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65857752" w14:textId="77777777" w:rsidR="0023196C" w:rsidRPr="002E04CB" w:rsidRDefault="0023196C" w:rsidP="002E04CB">
            <w:pPr>
              <w:spacing w:before="0"/>
              <w:rPr>
                <w:sz w:val="20"/>
                <w:szCs w:val="20"/>
              </w:rPr>
            </w:pPr>
            <w:r w:rsidRPr="002E04CB">
              <w:rPr>
                <w:sz w:val="20"/>
                <w:szCs w:val="20"/>
              </w:rPr>
              <w:t>Bệnh học Thủy sản</w:t>
            </w:r>
          </w:p>
        </w:tc>
      </w:tr>
      <w:tr w:rsidR="0023196C" w:rsidRPr="002E04CB" w14:paraId="5032A79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03E24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588</w:t>
            </w:r>
          </w:p>
        </w:tc>
        <w:tc>
          <w:tcPr>
            <w:tcW w:w="1865" w:type="dxa"/>
            <w:tcBorders>
              <w:top w:val="nil"/>
              <w:left w:val="nil"/>
              <w:bottom w:val="single" w:sz="4" w:space="0" w:color="auto"/>
              <w:right w:val="single" w:sz="4" w:space="0" w:color="auto"/>
            </w:tcBorders>
            <w:shd w:val="clear" w:color="auto" w:fill="auto"/>
            <w:noWrap/>
            <w:vAlign w:val="bottom"/>
            <w:hideMark/>
          </w:tcPr>
          <w:p w14:paraId="080D9DCF" w14:textId="77777777" w:rsidR="0023196C" w:rsidRPr="002E04CB" w:rsidRDefault="0023196C" w:rsidP="002E04CB">
            <w:pPr>
              <w:spacing w:before="0"/>
              <w:rPr>
                <w:sz w:val="20"/>
                <w:szCs w:val="20"/>
              </w:rPr>
            </w:pPr>
            <w:r w:rsidRPr="002E04CB">
              <w:rPr>
                <w:sz w:val="20"/>
                <w:szCs w:val="20"/>
              </w:rPr>
              <w:t>Lê Thị Hoàng</w:t>
            </w:r>
          </w:p>
        </w:tc>
        <w:tc>
          <w:tcPr>
            <w:tcW w:w="755" w:type="dxa"/>
            <w:tcBorders>
              <w:top w:val="nil"/>
              <w:left w:val="nil"/>
              <w:bottom w:val="single" w:sz="4" w:space="0" w:color="auto"/>
              <w:right w:val="single" w:sz="4" w:space="0" w:color="auto"/>
            </w:tcBorders>
            <w:shd w:val="clear" w:color="auto" w:fill="auto"/>
            <w:noWrap/>
            <w:vAlign w:val="bottom"/>
            <w:hideMark/>
          </w:tcPr>
          <w:p w14:paraId="0D6BCF04"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7BF1847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B74F73E" w14:textId="77777777" w:rsidR="0023196C" w:rsidRPr="002E04CB" w:rsidRDefault="0023196C" w:rsidP="002E04CB">
            <w:pPr>
              <w:spacing w:before="0"/>
              <w:rPr>
                <w:sz w:val="20"/>
                <w:szCs w:val="20"/>
              </w:rPr>
            </w:pPr>
            <w:r w:rsidRPr="002E04CB">
              <w:rPr>
                <w:sz w:val="20"/>
                <w:szCs w:val="20"/>
              </w:rPr>
              <w:t>Khoa học Nuôi trồng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513DF025"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2F5EDF7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531D4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589</w:t>
            </w:r>
          </w:p>
        </w:tc>
        <w:tc>
          <w:tcPr>
            <w:tcW w:w="1865" w:type="dxa"/>
            <w:tcBorders>
              <w:top w:val="nil"/>
              <w:left w:val="nil"/>
              <w:bottom w:val="single" w:sz="4" w:space="0" w:color="auto"/>
              <w:right w:val="single" w:sz="4" w:space="0" w:color="auto"/>
            </w:tcBorders>
            <w:shd w:val="clear" w:color="auto" w:fill="auto"/>
            <w:noWrap/>
            <w:vAlign w:val="bottom"/>
            <w:hideMark/>
          </w:tcPr>
          <w:p w14:paraId="0996D7BB"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7ADED77A" w14:textId="77777777" w:rsidR="0023196C" w:rsidRPr="002E04CB" w:rsidRDefault="0023196C" w:rsidP="002E04CB">
            <w:pPr>
              <w:spacing w:before="0"/>
              <w:rPr>
                <w:sz w:val="20"/>
                <w:szCs w:val="20"/>
              </w:rPr>
            </w:pPr>
            <w:r w:rsidRPr="002E04CB">
              <w:rPr>
                <w:sz w:val="20"/>
                <w:szCs w:val="20"/>
              </w:rPr>
              <w:t>Mai</w:t>
            </w:r>
          </w:p>
        </w:tc>
        <w:tc>
          <w:tcPr>
            <w:tcW w:w="960" w:type="dxa"/>
            <w:tcBorders>
              <w:top w:val="nil"/>
              <w:left w:val="nil"/>
              <w:bottom w:val="single" w:sz="4" w:space="0" w:color="auto"/>
              <w:right w:val="single" w:sz="4" w:space="0" w:color="auto"/>
            </w:tcBorders>
            <w:shd w:val="clear" w:color="auto" w:fill="auto"/>
            <w:noWrap/>
            <w:vAlign w:val="bottom"/>
            <w:hideMark/>
          </w:tcPr>
          <w:p w14:paraId="51FD6C83"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238CDE9" w14:textId="77777777" w:rsidR="0023196C" w:rsidRPr="002E04CB" w:rsidRDefault="0023196C" w:rsidP="002E04CB">
            <w:pPr>
              <w:spacing w:before="0"/>
              <w:rPr>
                <w:sz w:val="20"/>
                <w:szCs w:val="20"/>
              </w:rPr>
            </w:pPr>
            <w:r w:rsidRPr="002E04CB">
              <w:rPr>
                <w:sz w:val="20"/>
                <w:szCs w:val="20"/>
              </w:rPr>
              <w:t>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584021D5" w14:textId="77777777" w:rsidR="0023196C" w:rsidRPr="002E04CB" w:rsidRDefault="0023196C" w:rsidP="002E04CB">
            <w:pPr>
              <w:spacing w:before="0"/>
              <w:rPr>
                <w:sz w:val="20"/>
                <w:szCs w:val="20"/>
              </w:rPr>
            </w:pPr>
            <w:r w:rsidRPr="002E04CB">
              <w:rPr>
                <w:sz w:val="20"/>
                <w:szCs w:val="20"/>
              </w:rPr>
              <w:t>Nuôi trồng thủy sản</w:t>
            </w:r>
          </w:p>
        </w:tc>
      </w:tr>
      <w:tr w:rsidR="0023196C" w:rsidRPr="002E04CB" w14:paraId="05B593A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AED49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590</w:t>
            </w:r>
          </w:p>
        </w:tc>
        <w:tc>
          <w:tcPr>
            <w:tcW w:w="1865" w:type="dxa"/>
            <w:tcBorders>
              <w:top w:val="nil"/>
              <w:left w:val="nil"/>
              <w:bottom w:val="single" w:sz="4" w:space="0" w:color="auto"/>
              <w:right w:val="single" w:sz="4" w:space="0" w:color="auto"/>
            </w:tcBorders>
            <w:shd w:val="clear" w:color="auto" w:fill="auto"/>
            <w:noWrap/>
            <w:vAlign w:val="bottom"/>
            <w:hideMark/>
          </w:tcPr>
          <w:p w14:paraId="7F1E2C7F" w14:textId="77777777" w:rsidR="0023196C" w:rsidRPr="002E04CB" w:rsidRDefault="0023196C" w:rsidP="002E04CB">
            <w:pPr>
              <w:spacing w:before="0"/>
              <w:rPr>
                <w:sz w:val="20"/>
                <w:szCs w:val="20"/>
              </w:rPr>
            </w:pPr>
            <w:r w:rsidRPr="002E04CB">
              <w:rPr>
                <w:sz w:val="20"/>
                <w:szCs w:val="20"/>
              </w:rPr>
              <w:t>Trần Thị Nắng</w:t>
            </w:r>
          </w:p>
        </w:tc>
        <w:tc>
          <w:tcPr>
            <w:tcW w:w="755" w:type="dxa"/>
            <w:tcBorders>
              <w:top w:val="nil"/>
              <w:left w:val="nil"/>
              <w:bottom w:val="single" w:sz="4" w:space="0" w:color="auto"/>
              <w:right w:val="single" w:sz="4" w:space="0" w:color="auto"/>
            </w:tcBorders>
            <w:shd w:val="clear" w:color="auto" w:fill="auto"/>
            <w:noWrap/>
            <w:vAlign w:val="bottom"/>
            <w:hideMark/>
          </w:tcPr>
          <w:p w14:paraId="439DF235" w14:textId="77777777" w:rsidR="0023196C" w:rsidRPr="002E04CB" w:rsidRDefault="0023196C" w:rsidP="002E04CB">
            <w:pPr>
              <w:spacing w:before="0"/>
              <w:rPr>
                <w:sz w:val="20"/>
                <w:szCs w:val="20"/>
              </w:rPr>
            </w:pPr>
            <w:r w:rsidRPr="002E04CB">
              <w:rPr>
                <w:sz w:val="20"/>
                <w:szCs w:val="20"/>
              </w:rPr>
              <w:t>Thu</w:t>
            </w:r>
          </w:p>
        </w:tc>
        <w:tc>
          <w:tcPr>
            <w:tcW w:w="960" w:type="dxa"/>
            <w:tcBorders>
              <w:top w:val="nil"/>
              <w:left w:val="nil"/>
              <w:bottom w:val="single" w:sz="4" w:space="0" w:color="auto"/>
              <w:right w:val="single" w:sz="4" w:space="0" w:color="auto"/>
            </w:tcBorders>
            <w:shd w:val="clear" w:color="auto" w:fill="auto"/>
            <w:noWrap/>
            <w:vAlign w:val="bottom"/>
            <w:hideMark/>
          </w:tcPr>
          <w:p w14:paraId="1D61AEA7" w14:textId="77777777" w:rsidR="0023196C" w:rsidRPr="002E04CB" w:rsidRDefault="0023196C" w:rsidP="002E04CB">
            <w:pPr>
              <w:spacing w:before="0"/>
              <w:rPr>
                <w:sz w:val="20"/>
                <w:szCs w:val="20"/>
              </w:rPr>
            </w:pPr>
            <w:r w:rsidRPr="002E04CB">
              <w:rPr>
                <w:sz w:val="20"/>
                <w:szCs w:val="20"/>
              </w:rPr>
              <w:t>PGS</w:t>
            </w:r>
          </w:p>
        </w:tc>
        <w:tc>
          <w:tcPr>
            <w:tcW w:w="7039" w:type="dxa"/>
            <w:tcBorders>
              <w:top w:val="nil"/>
              <w:left w:val="nil"/>
              <w:bottom w:val="single" w:sz="4" w:space="0" w:color="auto"/>
              <w:right w:val="single" w:sz="4" w:space="0" w:color="auto"/>
            </w:tcBorders>
            <w:shd w:val="clear" w:color="auto" w:fill="auto"/>
            <w:noWrap/>
            <w:vAlign w:val="bottom"/>
            <w:hideMark/>
          </w:tcPr>
          <w:p w14:paraId="4775F683" w14:textId="77777777" w:rsidR="0023196C" w:rsidRPr="002E04CB" w:rsidRDefault="0023196C" w:rsidP="002E04CB">
            <w:pPr>
              <w:spacing w:before="0"/>
              <w:rPr>
                <w:sz w:val="20"/>
                <w:szCs w:val="20"/>
              </w:rPr>
            </w:pPr>
            <w:r w:rsidRPr="002E04CB">
              <w:rPr>
                <w:sz w:val="20"/>
                <w:szCs w:val="20"/>
              </w:rPr>
              <w:t>Khoa học nông nghiệp và Kỹ thuật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137EE220" w14:textId="77777777" w:rsidR="0023196C" w:rsidRPr="002E04CB" w:rsidRDefault="0023196C" w:rsidP="002E04CB">
            <w:pPr>
              <w:spacing w:before="0"/>
              <w:rPr>
                <w:sz w:val="20"/>
                <w:szCs w:val="20"/>
              </w:rPr>
            </w:pPr>
            <w:r w:rsidRPr="002E04CB">
              <w:rPr>
                <w:sz w:val="20"/>
                <w:szCs w:val="20"/>
              </w:rPr>
              <w:t>Bệnh học Thủy sản</w:t>
            </w:r>
          </w:p>
        </w:tc>
      </w:tr>
      <w:tr w:rsidR="0023196C" w:rsidRPr="002E04CB" w14:paraId="2B9C732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ED758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591</w:t>
            </w:r>
          </w:p>
        </w:tc>
        <w:tc>
          <w:tcPr>
            <w:tcW w:w="1865" w:type="dxa"/>
            <w:tcBorders>
              <w:top w:val="nil"/>
              <w:left w:val="nil"/>
              <w:bottom w:val="single" w:sz="4" w:space="0" w:color="auto"/>
              <w:right w:val="single" w:sz="4" w:space="0" w:color="auto"/>
            </w:tcBorders>
            <w:shd w:val="clear" w:color="auto" w:fill="auto"/>
            <w:noWrap/>
            <w:vAlign w:val="bottom"/>
            <w:hideMark/>
          </w:tcPr>
          <w:p w14:paraId="2DC3C245" w14:textId="77777777" w:rsidR="0023196C" w:rsidRPr="002E04CB" w:rsidRDefault="0023196C" w:rsidP="002E04CB">
            <w:pPr>
              <w:spacing w:before="0"/>
              <w:rPr>
                <w:sz w:val="20"/>
                <w:szCs w:val="20"/>
              </w:rPr>
            </w:pPr>
            <w:r w:rsidRPr="002E04CB">
              <w:rPr>
                <w:sz w:val="20"/>
                <w:szCs w:val="20"/>
              </w:rPr>
              <w:t>Phạm Thị Lam</w:t>
            </w:r>
          </w:p>
        </w:tc>
        <w:tc>
          <w:tcPr>
            <w:tcW w:w="755" w:type="dxa"/>
            <w:tcBorders>
              <w:top w:val="nil"/>
              <w:left w:val="nil"/>
              <w:bottom w:val="single" w:sz="4" w:space="0" w:color="auto"/>
              <w:right w:val="single" w:sz="4" w:space="0" w:color="auto"/>
            </w:tcBorders>
            <w:shd w:val="clear" w:color="auto" w:fill="auto"/>
            <w:noWrap/>
            <w:vAlign w:val="bottom"/>
            <w:hideMark/>
          </w:tcPr>
          <w:p w14:paraId="4A00AA4E" w14:textId="77777777" w:rsidR="0023196C" w:rsidRPr="002E04CB" w:rsidRDefault="0023196C" w:rsidP="002E04CB">
            <w:pPr>
              <w:spacing w:before="0"/>
              <w:rPr>
                <w:sz w:val="20"/>
                <w:szCs w:val="20"/>
              </w:rPr>
            </w:pPr>
            <w:r w:rsidRPr="002E04CB">
              <w:rPr>
                <w:sz w:val="20"/>
                <w:szCs w:val="20"/>
              </w:rPr>
              <w:t>Hồng</w:t>
            </w:r>
          </w:p>
        </w:tc>
        <w:tc>
          <w:tcPr>
            <w:tcW w:w="960" w:type="dxa"/>
            <w:tcBorders>
              <w:top w:val="nil"/>
              <w:left w:val="nil"/>
              <w:bottom w:val="single" w:sz="4" w:space="0" w:color="auto"/>
              <w:right w:val="single" w:sz="4" w:space="0" w:color="auto"/>
            </w:tcBorders>
            <w:shd w:val="clear" w:color="auto" w:fill="auto"/>
            <w:noWrap/>
            <w:vAlign w:val="bottom"/>
            <w:hideMark/>
          </w:tcPr>
          <w:p w14:paraId="169258F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76CB5E9" w14:textId="77777777" w:rsidR="0023196C" w:rsidRPr="002E04CB" w:rsidRDefault="0023196C" w:rsidP="002E04CB">
            <w:pPr>
              <w:spacing w:before="0"/>
              <w:rPr>
                <w:sz w:val="20"/>
                <w:szCs w:val="20"/>
              </w:rPr>
            </w:pPr>
            <w:r w:rsidRPr="002E04CB">
              <w:rPr>
                <w:sz w:val="20"/>
                <w:szCs w:val="20"/>
              </w:rPr>
              <w:t>Nuôi trồng thuỷ sản</w:t>
            </w:r>
          </w:p>
        </w:tc>
        <w:tc>
          <w:tcPr>
            <w:tcW w:w="3166" w:type="dxa"/>
            <w:tcBorders>
              <w:top w:val="nil"/>
              <w:left w:val="nil"/>
              <w:bottom w:val="single" w:sz="4" w:space="0" w:color="auto"/>
              <w:right w:val="single" w:sz="4" w:space="0" w:color="auto"/>
            </w:tcBorders>
            <w:shd w:val="clear" w:color="auto" w:fill="auto"/>
            <w:noWrap/>
            <w:vAlign w:val="bottom"/>
            <w:hideMark/>
          </w:tcPr>
          <w:p w14:paraId="708B5082"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0D0C748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FA769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592</w:t>
            </w:r>
          </w:p>
        </w:tc>
        <w:tc>
          <w:tcPr>
            <w:tcW w:w="1865" w:type="dxa"/>
            <w:tcBorders>
              <w:top w:val="nil"/>
              <w:left w:val="nil"/>
              <w:bottom w:val="single" w:sz="4" w:space="0" w:color="auto"/>
              <w:right w:val="single" w:sz="4" w:space="0" w:color="auto"/>
            </w:tcBorders>
            <w:shd w:val="clear" w:color="auto" w:fill="auto"/>
            <w:noWrap/>
            <w:vAlign w:val="bottom"/>
            <w:hideMark/>
          </w:tcPr>
          <w:p w14:paraId="42A51789" w14:textId="77777777" w:rsidR="0023196C" w:rsidRPr="002E04CB" w:rsidRDefault="0023196C" w:rsidP="002E04CB">
            <w:pPr>
              <w:spacing w:before="0"/>
              <w:rPr>
                <w:sz w:val="20"/>
                <w:szCs w:val="20"/>
              </w:rPr>
            </w:pPr>
            <w:r w:rsidRPr="002E04CB">
              <w:rPr>
                <w:sz w:val="20"/>
                <w:szCs w:val="20"/>
              </w:rPr>
              <w:t>Cao Hùng</w:t>
            </w:r>
          </w:p>
        </w:tc>
        <w:tc>
          <w:tcPr>
            <w:tcW w:w="755" w:type="dxa"/>
            <w:tcBorders>
              <w:top w:val="nil"/>
              <w:left w:val="nil"/>
              <w:bottom w:val="single" w:sz="4" w:space="0" w:color="auto"/>
              <w:right w:val="single" w:sz="4" w:space="0" w:color="auto"/>
            </w:tcBorders>
            <w:shd w:val="clear" w:color="auto" w:fill="auto"/>
            <w:noWrap/>
            <w:vAlign w:val="bottom"/>
            <w:hideMark/>
          </w:tcPr>
          <w:p w14:paraId="5284CCF1"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4BB7222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BA5FB86"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39AF16DA"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5C05A91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DE1B0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593</w:t>
            </w:r>
          </w:p>
        </w:tc>
        <w:tc>
          <w:tcPr>
            <w:tcW w:w="1865" w:type="dxa"/>
            <w:tcBorders>
              <w:top w:val="nil"/>
              <w:left w:val="nil"/>
              <w:bottom w:val="single" w:sz="4" w:space="0" w:color="auto"/>
              <w:right w:val="single" w:sz="4" w:space="0" w:color="auto"/>
            </w:tcBorders>
            <w:shd w:val="clear" w:color="auto" w:fill="auto"/>
            <w:noWrap/>
            <w:vAlign w:val="bottom"/>
            <w:hideMark/>
          </w:tcPr>
          <w:p w14:paraId="30BFD527" w14:textId="77777777" w:rsidR="0023196C" w:rsidRPr="002E04CB" w:rsidRDefault="0023196C" w:rsidP="002E04CB">
            <w:pPr>
              <w:spacing w:before="0"/>
              <w:rPr>
                <w:sz w:val="20"/>
                <w:szCs w:val="20"/>
              </w:rPr>
            </w:pPr>
            <w:r w:rsidRPr="002E04CB">
              <w:rPr>
                <w:sz w:val="20"/>
                <w:szCs w:val="20"/>
              </w:rPr>
              <w:t>Nguyễn Đăng</w:t>
            </w:r>
          </w:p>
        </w:tc>
        <w:tc>
          <w:tcPr>
            <w:tcW w:w="755" w:type="dxa"/>
            <w:tcBorders>
              <w:top w:val="nil"/>
              <w:left w:val="nil"/>
              <w:bottom w:val="single" w:sz="4" w:space="0" w:color="auto"/>
              <w:right w:val="single" w:sz="4" w:space="0" w:color="auto"/>
            </w:tcBorders>
            <w:shd w:val="clear" w:color="auto" w:fill="auto"/>
            <w:noWrap/>
            <w:vAlign w:val="bottom"/>
            <w:hideMark/>
          </w:tcPr>
          <w:p w14:paraId="4A610B70" w14:textId="77777777" w:rsidR="0023196C" w:rsidRPr="002E04CB" w:rsidRDefault="0023196C" w:rsidP="002E04CB">
            <w:pPr>
              <w:spacing w:before="0"/>
              <w:rPr>
                <w:sz w:val="20"/>
                <w:szCs w:val="20"/>
              </w:rPr>
            </w:pPr>
            <w:r w:rsidRPr="002E04CB">
              <w:rPr>
                <w:sz w:val="20"/>
                <w:szCs w:val="20"/>
              </w:rPr>
              <w:t>Thiện</w:t>
            </w:r>
          </w:p>
        </w:tc>
        <w:tc>
          <w:tcPr>
            <w:tcW w:w="960" w:type="dxa"/>
            <w:tcBorders>
              <w:top w:val="nil"/>
              <w:left w:val="nil"/>
              <w:bottom w:val="single" w:sz="4" w:space="0" w:color="auto"/>
              <w:right w:val="single" w:sz="4" w:space="0" w:color="auto"/>
            </w:tcBorders>
            <w:shd w:val="clear" w:color="auto" w:fill="auto"/>
            <w:noWrap/>
            <w:vAlign w:val="bottom"/>
            <w:hideMark/>
          </w:tcPr>
          <w:p w14:paraId="0800B27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DCB2C7D"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1676862A"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42B5439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33A04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594</w:t>
            </w:r>
          </w:p>
        </w:tc>
        <w:tc>
          <w:tcPr>
            <w:tcW w:w="1865" w:type="dxa"/>
            <w:tcBorders>
              <w:top w:val="nil"/>
              <w:left w:val="nil"/>
              <w:bottom w:val="single" w:sz="4" w:space="0" w:color="auto"/>
              <w:right w:val="single" w:sz="4" w:space="0" w:color="auto"/>
            </w:tcBorders>
            <w:shd w:val="clear" w:color="auto" w:fill="auto"/>
            <w:noWrap/>
            <w:vAlign w:val="bottom"/>
            <w:hideMark/>
          </w:tcPr>
          <w:p w14:paraId="3799B3D7"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1E952157" w14:textId="77777777" w:rsidR="0023196C" w:rsidRPr="002E04CB" w:rsidRDefault="0023196C" w:rsidP="002E04CB">
            <w:pPr>
              <w:spacing w:before="0"/>
              <w:rPr>
                <w:sz w:val="20"/>
                <w:szCs w:val="20"/>
              </w:rPr>
            </w:pPr>
            <w:r w:rsidRPr="002E04CB">
              <w:rPr>
                <w:sz w:val="20"/>
                <w:szCs w:val="20"/>
              </w:rPr>
              <w:t>Cừ</w:t>
            </w:r>
          </w:p>
        </w:tc>
        <w:tc>
          <w:tcPr>
            <w:tcW w:w="960" w:type="dxa"/>
            <w:tcBorders>
              <w:top w:val="nil"/>
              <w:left w:val="nil"/>
              <w:bottom w:val="single" w:sz="4" w:space="0" w:color="auto"/>
              <w:right w:val="single" w:sz="4" w:space="0" w:color="auto"/>
            </w:tcBorders>
            <w:shd w:val="clear" w:color="auto" w:fill="auto"/>
            <w:noWrap/>
            <w:vAlign w:val="bottom"/>
            <w:hideMark/>
          </w:tcPr>
          <w:p w14:paraId="5A2CBF1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1AC20A4"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436CDF09"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2CB4978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EF219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595</w:t>
            </w:r>
          </w:p>
        </w:tc>
        <w:tc>
          <w:tcPr>
            <w:tcW w:w="1865" w:type="dxa"/>
            <w:tcBorders>
              <w:top w:val="nil"/>
              <w:left w:val="nil"/>
              <w:bottom w:val="single" w:sz="4" w:space="0" w:color="auto"/>
              <w:right w:val="single" w:sz="4" w:space="0" w:color="auto"/>
            </w:tcBorders>
            <w:shd w:val="clear" w:color="auto" w:fill="auto"/>
            <w:noWrap/>
            <w:vAlign w:val="bottom"/>
            <w:hideMark/>
          </w:tcPr>
          <w:p w14:paraId="76E7A179" w14:textId="77777777" w:rsidR="0023196C" w:rsidRPr="002E04CB" w:rsidRDefault="0023196C" w:rsidP="002E04CB">
            <w:pPr>
              <w:spacing w:before="0"/>
              <w:rPr>
                <w:sz w:val="20"/>
                <w:szCs w:val="20"/>
              </w:rPr>
            </w:pPr>
            <w:r w:rsidRPr="002E04CB">
              <w:rPr>
                <w:sz w:val="20"/>
                <w:szCs w:val="20"/>
              </w:rPr>
              <w:t>Lê Thị Kim</w:t>
            </w:r>
          </w:p>
        </w:tc>
        <w:tc>
          <w:tcPr>
            <w:tcW w:w="755" w:type="dxa"/>
            <w:tcBorders>
              <w:top w:val="nil"/>
              <w:left w:val="nil"/>
              <w:bottom w:val="single" w:sz="4" w:space="0" w:color="auto"/>
              <w:right w:val="single" w:sz="4" w:space="0" w:color="auto"/>
            </w:tcBorders>
            <w:shd w:val="clear" w:color="auto" w:fill="auto"/>
            <w:noWrap/>
            <w:vAlign w:val="bottom"/>
            <w:hideMark/>
          </w:tcPr>
          <w:p w14:paraId="2F2A8B14"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0E265C4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0AFCE3C" w14:textId="77777777" w:rsidR="0023196C" w:rsidRPr="002E04CB" w:rsidRDefault="0023196C" w:rsidP="002E04CB">
            <w:pPr>
              <w:spacing w:before="0"/>
              <w:rPr>
                <w:sz w:val="20"/>
                <w:szCs w:val="20"/>
              </w:rPr>
            </w:pPr>
            <w:r w:rsidRPr="002E04CB">
              <w:rPr>
                <w:sz w:val="20"/>
                <w:szCs w:val="20"/>
              </w:rPr>
              <w:t>Giáo dục thể chất và HL thể thao</w:t>
            </w:r>
          </w:p>
        </w:tc>
        <w:tc>
          <w:tcPr>
            <w:tcW w:w="3166" w:type="dxa"/>
            <w:tcBorders>
              <w:top w:val="nil"/>
              <w:left w:val="nil"/>
              <w:bottom w:val="single" w:sz="4" w:space="0" w:color="auto"/>
              <w:right w:val="single" w:sz="4" w:space="0" w:color="auto"/>
            </w:tcBorders>
            <w:shd w:val="clear" w:color="auto" w:fill="auto"/>
            <w:noWrap/>
            <w:vAlign w:val="bottom"/>
            <w:hideMark/>
          </w:tcPr>
          <w:p w14:paraId="2387D2F4" w14:textId="77777777" w:rsidR="0023196C" w:rsidRPr="002E04CB" w:rsidRDefault="0023196C" w:rsidP="002E04CB">
            <w:pPr>
              <w:spacing w:before="0"/>
              <w:rPr>
                <w:sz w:val="20"/>
                <w:szCs w:val="20"/>
              </w:rPr>
            </w:pPr>
            <w:r w:rsidRPr="002E04CB">
              <w:rPr>
                <w:sz w:val="20"/>
                <w:szCs w:val="20"/>
              </w:rPr>
              <w:t>Kế toán</w:t>
            </w:r>
          </w:p>
        </w:tc>
      </w:tr>
      <w:tr w:rsidR="0023196C" w:rsidRPr="002E04CB" w14:paraId="79989E1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27164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596</w:t>
            </w:r>
          </w:p>
        </w:tc>
        <w:tc>
          <w:tcPr>
            <w:tcW w:w="1865" w:type="dxa"/>
            <w:tcBorders>
              <w:top w:val="nil"/>
              <w:left w:val="nil"/>
              <w:bottom w:val="single" w:sz="4" w:space="0" w:color="auto"/>
              <w:right w:val="single" w:sz="4" w:space="0" w:color="auto"/>
            </w:tcBorders>
            <w:shd w:val="clear" w:color="auto" w:fill="auto"/>
            <w:noWrap/>
            <w:vAlign w:val="bottom"/>
            <w:hideMark/>
          </w:tcPr>
          <w:p w14:paraId="218E66A7"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6F04EBBB" w14:textId="77777777" w:rsidR="0023196C" w:rsidRPr="002E04CB" w:rsidRDefault="0023196C" w:rsidP="002E04CB">
            <w:pPr>
              <w:spacing w:before="0"/>
              <w:rPr>
                <w:sz w:val="20"/>
                <w:szCs w:val="20"/>
              </w:rPr>
            </w:pPr>
            <w:r w:rsidRPr="002E04CB">
              <w:rPr>
                <w:sz w:val="20"/>
                <w:szCs w:val="20"/>
              </w:rPr>
              <w:t>Quảng</w:t>
            </w:r>
          </w:p>
        </w:tc>
        <w:tc>
          <w:tcPr>
            <w:tcW w:w="960" w:type="dxa"/>
            <w:tcBorders>
              <w:top w:val="nil"/>
              <w:left w:val="nil"/>
              <w:bottom w:val="single" w:sz="4" w:space="0" w:color="auto"/>
              <w:right w:val="single" w:sz="4" w:space="0" w:color="auto"/>
            </w:tcBorders>
            <w:shd w:val="clear" w:color="auto" w:fill="auto"/>
            <w:noWrap/>
            <w:vAlign w:val="bottom"/>
            <w:hideMark/>
          </w:tcPr>
          <w:p w14:paraId="2AD467A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19A7D11"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0EBCBC83"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830CEF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F4E00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597</w:t>
            </w:r>
          </w:p>
        </w:tc>
        <w:tc>
          <w:tcPr>
            <w:tcW w:w="1865" w:type="dxa"/>
            <w:tcBorders>
              <w:top w:val="nil"/>
              <w:left w:val="nil"/>
              <w:bottom w:val="single" w:sz="4" w:space="0" w:color="auto"/>
              <w:right w:val="single" w:sz="4" w:space="0" w:color="auto"/>
            </w:tcBorders>
            <w:shd w:val="clear" w:color="auto" w:fill="auto"/>
            <w:noWrap/>
            <w:vAlign w:val="bottom"/>
            <w:hideMark/>
          </w:tcPr>
          <w:p w14:paraId="434304BF" w14:textId="77777777" w:rsidR="0023196C" w:rsidRPr="002E04CB" w:rsidRDefault="0023196C" w:rsidP="002E04CB">
            <w:pPr>
              <w:spacing w:before="0"/>
              <w:rPr>
                <w:sz w:val="20"/>
                <w:szCs w:val="20"/>
              </w:rPr>
            </w:pPr>
            <w:r w:rsidRPr="002E04CB">
              <w:rPr>
                <w:sz w:val="20"/>
                <w:szCs w:val="20"/>
              </w:rPr>
              <w:t>Trần Văn</w:t>
            </w:r>
          </w:p>
        </w:tc>
        <w:tc>
          <w:tcPr>
            <w:tcW w:w="755" w:type="dxa"/>
            <w:tcBorders>
              <w:top w:val="nil"/>
              <w:left w:val="nil"/>
              <w:bottom w:val="single" w:sz="4" w:space="0" w:color="auto"/>
              <w:right w:val="single" w:sz="4" w:space="0" w:color="auto"/>
            </w:tcBorders>
            <w:shd w:val="clear" w:color="auto" w:fill="auto"/>
            <w:noWrap/>
            <w:vAlign w:val="bottom"/>
            <w:hideMark/>
          </w:tcPr>
          <w:p w14:paraId="7D19E0A2" w14:textId="77777777" w:rsidR="0023196C" w:rsidRPr="002E04CB" w:rsidRDefault="0023196C" w:rsidP="002E04CB">
            <w:pPr>
              <w:spacing w:before="0"/>
              <w:rPr>
                <w:sz w:val="20"/>
                <w:szCs w:val="20"/>
              </w:rPr>
            </w:pPr>
            <w:r w:rsidRPr="002E04CB">
              <w:rPr>
                <w:sz w:val="20"/>
                <w:szCs w:val="20"/>
              </w:rPr>
              <w:t>Hậu</w:t>
            </w:r>
          </w:p>
        </w:tc>
        <w:tc>
          <w:tcPr>
            <w:tcW w:w="960" w:type="dxa"/>
            <w:tcBorders>
              <w:top w:val="nil"/>
              <w:left w:val="nil"/>
              <w:bottom w:val="single" w:sz="4" w:space="0" w:color="auto"/>
              <w:right w:val="single" w:sz="4" w:space="0" w:color="auto"/>
            </w:tcBorders>
            <w:shd w:val="clear" w:color="auto" w:fill="auto"/>
            <w:noWrap/>
            <w:vAlign w:val="bottom"/>
            <w:hideMark/>
          </w:tcPr>
          <w:p w14:paraId="64CBB17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56423EE" w14:textId="77777777" w:rsidR="0023196C" w:rsidRPr="002E04CB" w:rsidRDefault="0023196C" w:rsidP="002E04CB">
            <w:pPr>
              <w:spacing w:before="0"/>
              <w:rPr>
                <w:sz w:val="20"/>
                <w:szCs w:val="20"/>
              </w:rPr>
            </w:pPr>
            <w:r w:rsidRPr="002E04CB">
              <w:rPr>
                <w:sz w:val="20"/>
                <w:szCs w:val="20"/>
              </w:rPr>
              <w:t>Giáo dục thể chất và HL thể thao</w:t>
            </w:r>
          </w:p>
        </w:tc>
        <w:tc>
          <w:tcPr>
            <w:tcW w:w="3166" w:type="dxa"/>
            <w:tcBorders>
              <w:top w:val="nil"/>
              <w:left w:val="nil"/>
              <w:bottom w:val="single" w:sz="4" w:space="0" w:color="auto"/>
              <w:right w:val="single" w:sz="4" w:space="0" w:color="auto"/>
            </w:tcBorders>
            <w:shd w:val="clear" w:color="auto" w:fill="auto"/>
            <w:noWrap/>
            <w:vAlign w:val="bottom"/>
            <w:hideMark/>
          </w:tcPr>
          <w:p w14:paraId="1DC34B69" w14:textId="77777777" w:rsidR="0023196C" w:rsidRPr="002E04CB" w:rsidRDefault="0023196C" w:rsidP="002E04CB">
            <w:pPr>
              <w:spacing w:before="0"/>
              <w:rPr>
                <w:sz w:val="20"/>
                <w:szCs w:val="20"/>
              </w:rPr>
            </w:pPr>
            <w:r w:rsidRPr="002E04CB">
              <w:rPr>
                <w:sz w:val="20"/>
                <w:szCs w:val="20"/>
              </w:rPr>
              <w:t>Kế toán</w:t>
            </w:r>
          </w:p>
        </w:tc>
      </w:tr>
      <w:tr w:rsidR="0023196C" w:rsidRPr="002E04CB" w14:paraId="5CC56BB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81A39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598</w:t>
            </w:r>
          </w:p>
        </w:tc>
        <w:tc>
          <w:tcPr>
            <w:tcW w:w="1865" w:type="dxa"/>
            <w:tcBorders>
              <w:top w:val="nil"/>
              <w:left w:val="nil"/>
              <w:bottom w:val="single" w:sz="4" w:space="0" w:color="auto"/>
              <w:right w:val="single" w:sz="4" w:space="0" w:color="auto"/>
            </w:tcBorders>
            <w:shd w:val="clear" w:color="auto" w:fill="auto"/>
            <w:noWrap/>
            <w:vAlign w:val="bottom"/>
            <w:hideMark/>
          </w:tcPr>
          <w:p w14:paraId="0F6CBB7C" w14:textId="77777777" w:rsidR="0023196C" w:rsidRPr="002E04CB" w:rsidRDefault="0023196C" w:rsidP="002E04CB">
            <w:pPr>
              <w:spacing w:before="0"/>
              <w:rPr>
                <w:sz w:val="20"/>
                <w:szCs w:val="20"/>
              </w:rPr>
            </w:pPr>
            <w:r w:rsidRPr="002E04CB">
              <w:rPr>
                <w:sz w:val="20"/>
                <w:szCs w:val="20"/>
              </w:rPr>
              <w:t>Đặng Đức</w:t>
            </w:r>
          </w:p>
        </w:tc>
        <w:tc>
          <w:tcPr>
            <w:tcW w:w="755" w:type="dxa"/>
            <w:tcBorders>
              <w:top w:val="nil"/>
              <w:left w:val="nil"/>
              <w:bottom w:val="single" w:sz="4" w:space="0" w:color="auto"/>
              <w:right w:val="single" w:sz="4" w:space="0" w:color="auto"/>
            </w:tcBorders>
            <w:shd w:val="clear" w:color="auto" w:fill="auto"/>
            <w:noWrap/>
            <w:vAlign w:val="bottom"/>
            <w:hideMark/>
          </w:tcPr>
          <w:p w14:paraId="5961344D" w14:textId="77777777" w:rsidR="0023196C" w:rsidRPr="002E04CB" w:rsidRDefault="0023196C" w:rsidP="002E04CB">
            <w:pPr>
              <w:spacing w:before="0"/>
              <w:rPr>
                <w:sz w:val="20"/>
                <w:szCs w:val="20"/>
              </w:rPr>
            </w:pPr>
            <w:r w:rsidRPr="002E04CB">
              <w:rPr>
                <w:sz w:val="20"/>
                <w:szCs w:val="20"/>
              </w:rPr>
              <w:t>Hoàn</w:t>
            </w:r>
          </w:p>
        </w:tc>
        <w:tc>
          <w:tcPr>
            <w:tcW w:w="960" w:type="dxa"/>
            <w:tcBorders>
              <w:top w:val="nil"/>
              <w:left w:val="nil"/>
              <w:bottom w:val="single" w:sz="4" w:space="0" w:color="auto"/>
              <w:right w:val="single" w:sz="4" w:space="0" w:color="auto"/>
            </w:tcBorders>
            <w:shd w:val="clear" w:color="auto" w:fill="auto"/>
            <w:noWrap/>
            <w:vAlign w:val="bottom"/>
            <w:hideMark/>
          </w:tcPr>
          <w:p w14:paraId="012046E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E4D49C9" w14:textId="77777777" w:rsidR="0023196C" w:rsidRPr="002E04CB" w:rsidRDefault="0023196C" w:rsidP="002E04CB">
            <w:pPr>
              <w:spacing w:before="0"/>
              <w:rPr>
                <w:sz w:val="20"/>
                <w:szCs w:val="20"/>
              </w:rPr>
            </w:pPr>
            <w:r w:rsidRPr="002E04CB">
              <w:rPr>
                <w:sz w:val="20"/>
                <w:szCs w:val="20"/>
              </w:rPr>
              <w:t>Huấn luyện thể thao</w:t>
            </w:r>
          </w:p>
        </w:tc>
        <w:tc>
          <w:tcPr>
            <w:tcW w:w="3166" w:type="dxa"/>
            <w:tcBorders>
              <w:top w:val="nil"/>
              <w:left w:val="nil"/>
              <w:bottom w:val="single" w:sz="4" w:space="0" w:color="auto"/>
              <w:right w:val="single" w:sz="4" w:space="0" w:color="auto"/>
            </w:tcBorders>
            <w:shd w:val="clear" w:color="auto" w:fill="auto"/>
            <w:noWrap/>
            <w:vAlign w:val="bottom"/>
            <w:hideMark/>
          </w:tcPr>
          <w:p w14:paraId="06148881"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50815C4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C1534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599</w:t>
            </w:r>
          </w:p>
        </w:tc>
        <w:tc>
          <w:tcPr>
            <w:tcW w:w="1865" w:type="dxa"/>
            <w:tcBorders>
              <w:top w:val="nil"/>
              <w:left w:val="nil"/>
              <w:bottom w:val="single" w:sz="4" w:space="0" w:color="auto"/>
              <w:right w:val="single" w:sz="4" w:space="0" w:color="auto"/>
            </w:tcBorders>
            <w:shd w:val="clear" w:color="auto" w:fill="auto"/>
            <w:noWrap/>
            <w:vAlign w:val="bottom"/>
            <w:hideMark/>
          </w:tcPr>
          <w:p w14:paraId="3FA556F6" w14:textId="77777777" w:rsidR="0023196C" w:rsidRPr="002E04CB" w:rsidRDefault="0023196C" w:rsidP="002E04CB">
            <w:pPr>
              <w:spacing w:before="0"/>
              <w:rPr>
                <w:sz w:val="20"/>
                <w:szCs w:val="20"/>
              </w:rPr>
            </w:pPr>
            <w:r w:rsidRPr="002E04CB">
              <w:rPr>
                <w:sz w:val="20"/>
                <w:szCs w:val="20"/>
              </w:rPr>
              <w:t>Phan Thị</w:t>
            </w:r>
          </w:p>
        </w:tc>
        <w:tc>
          <w:tcPr>
            <w:tcW w:w="755" w:type="dxa"/>
            <w:tcBorders>
              <w:top w:val="nil"/>
              <w:left w:val="nil"/>
              <w:bottom w:val="single" w:sz="4" w:space="0" w:color="auto"/>
              <w:right w:val="single" w:sz="4" w:space="0" w:color="auto"/>
            </w:tcBorders>
            <w:shd w:val="clear" w:color="auto" w:fill="auto"/>
            <w:noWrap/>
            <w:vAlign w:val="bottom"/>
            <w:hideMark/>
          </w:tcPr>
          <w:p w14:paraId="4505F8BA" w14:textId="77777777" w:rsidR="0023196C" w:rsidRPr="002E04CB" w:rsidRDefault="0023196C" w:rsidP="002E04CB">
            <w:pPr>
              <w:spacing w:before="0"/>
              <w:rPr>
                <w:sz w:val="20"/>
                <w:szCs w:val="20"/>
              </w:rPr>
            </w:pPr>
            <w:r w:rsidRPr="002E04CB">
              <w:rPr>
                <w:sz w:val="20"/>
                <w:szCs w:val="20"/>
              </w:rPr>
              <w:t>Điều</w:t>
            </w:r>
          </w:p>
        </w:tc>
        <w:tc>
          <w:tcPr>
            <w:tcW w:w="960" w:type="dxa"/>
            <w:tcBorders>
              <w:top w:val="nil"/>
              <w:left w:val="nil"/>
              <w:bottom w:val="single" w:sz="4" w:space="0" w:color="auto"/>
              <w:right w:val="single" w:sz="4" w:space="0" w:color="auto"/>
            </w:tcBorders>
            <w:shd w:val="clear" w:color="auto" w:fill="auto"/>
            <w:noWrap/>
            <w:vAlign w:val="bottom"/>
            <w:hideMark/>
          </w:tcPr>
          <w:p w14:paraId="1123DDD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802A55A"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088E272B"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80AEC9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BF2BA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600</w:t>
            </w:r>
          </w:p>
        </w:tc>
        <w:tc>
          <w:tcPr>
            <w:tcW w:w="1865" w:type="dxa"/>
            <w:tcBorders>
              <w:top w:val="nil"/>
              <w:left w:val="nil"/>
              <w:bottom w:val="single" w:sz="4" w:space="0" w:color="auto"/>
              <w:right w:val="single" w:sz="4" w:space="0" w:color="auto"/>
            </w:tcBorders>
            <w:shd w:val="clear" w:color="auto" w:fill="auto"/>
            <w:noWrap/>
            <w:vAlign w:val="bottom"/>
            <w:hideMark/>
          </w:tcPr>
          <w:p w14:paraId="79FB51AD"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39796524" w14:textId="77777777" w:rsidR="0023196C" w:rsidRPr="002E04CB" w:rsidRDefault="0023196C" w:rsidP="002E04CB">
            <w:pPr>
              <w:spacing w:before="0"/>
              <w:rPr>
                <w:sz w:val="20"/>
                <w:szCs w:val="20"/>
              </w:rPr>
            </w:pPr>
            <w:r w:rsidRPr="002E04CB">
              <w:rPr>
                <w:sz w:val="20"/>
                <w:szCs w:val="20"/>
              </w:rPr>
              <w:t>Toản</w:t>
            </w:r>
          </w:p>
        </w:tc>
        <w:tc>
          <w:tcPr>
            <w:tcW w:w="960" w:type="dxa"/>
            <w:tcBorders>
              <w:top w:val="nil"/>
              <w:left w:val="nil"/>
              <w:bottom w:val="single" w:sz="4" w:space="0" w:color="auto"/>
              <w:right w:val="single" w:sz="4" w:space="0" w:color="auto"/>
            </w:tcBorders>
            <w:shd w:val="clear" w:color="auto" w:fill="auto"/>
            <w:noWrap/>
            <w:vAlign w:val="bottom"/>
            <w:hideMark/>
          </w:tcPr>
          <w:p w14:paraId="0129E35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F02F1C5"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6F01EDC1" w14:textId="77777777" w:rsidR="0023196C" w:rsidRPr="002E04CB" w:rsidRDefault="0023196C" w:rsidP="002E04CB">
            <w:pPr>
              <w:spacing w:before="0"/>
              <w:rPr>
                <w:sz w:val="20"/>
                <w:szCs w:val="20"/>
              </w:rPr>
            </w:pPr>
            <w:r w:rsidRPr="002E04CB">
              <w:rPr>
                <w:sz w:val="20"/>
                <w:szCs w:val="20"/>
              </w:rPr>
              <w:t>Kế toán</w:t>
            </w:r>
          </w:p>
        </w:tc>
      </w:tr>
      <w:tr w:rsidR="0023196C" w:rsidRPr="002E04CB" w14:paraId="33DB739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2330D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601</w:t>
            </w:r>
          </w:p>
        </w:tc>
        <w:tc>
          <w:tcPr>
            <w:tcW w:w="1865" w:type="dxa"/>
            <w:tcBorders>
              <w:top w:val="nil"/>
              <w:left w:val="nil"/>
              <w:bottom w:val="single" w:sz="4" w:space="0" w:color="auto"/>
              <w:right w:val="single" w:sz="4" w:space="0" w:color="auto"/>
            </w:tcBorders>
            <w:shd w:val="clear" w:color="auto" w:fill="auto"/>
            <w:noWrap/>
            <w:vAlign w:val="bottom"/>
            <w:hideMark/>
          </w:tcPr>
          <w:p w14:paraId="5F15E66C" w14:textId="77777777" w:rsidR="0023196C" w:rsidRPr="002E04CB" w:rsidRDefault="0023196C" w:rsidP="002E04CB">
            <w:pPr>
              <w:spacing w:before="0"/>
              <w:rPr>
                <w:sz w:val="20"/>
                <w:szCs w:val="20"/>
              </w:rPr>
            </w:pPr>
            <w:r w:rsidRPr="002E04CB">
              <w:rPr>
                <w:sz w:val="20"/>
                <w:szCs w:val="20"/>
              </w:rPr>
              <w:t>Đào Quang</w:t>
            </w:r>
          </w:p>
        </w:tc>
        <w:tc>
          <w:tcPr>
            <w:tcW w:w="755" w:type="dxa"/>
            <w:tcBorders>
              <w:top w:val="nil"/>
              <w:left w:val="nil"/>
              <w:bottom w:val="single" w:sz="4" w:space="0" w:color="auto"/>
              <w:right w:val="single" w:sz="4" w:space="0" w:color="auto"/>
            </w:tcBorders>
            <w:shd w:val="clear" w:color="auto" w:fill="auto"/>
            <w:noWrap/>
            <w:vAlign w:val="bottom"/>
            <w:hideMark/>
          </w:tcPr>
          <w:p w14:paraId="6635A528" w14:textId="77777777" w:rsidR="0023196C" w:rsidRPr="002E04CB" w:rsidRDefault="0023196C" w:rsidP="002E04CB">
            <w:pPr>
              <w:spacing w:before="0"/>
              <w:rPr>
                <w:sz w:val="20"/>
                <w:szCs w:val="20"/>
              </w:rPr>
            </w:pPr>
            <w:r w:rsidRPr="002E04CB">
              <w:rPr>
                <w:sz w:val="20"/>
                <w:szCs w:val="20"/>
              </w:rPr>
              <w:t>Trung</w:t>
            </w:r>
          </w:p>
        </w:tc>
        <w:tc>
          <w:tcPr>
            <w:tcW w:w="960" w:type="dxa"/>
            <w:tcBorders>
              <w:top w:val="nil"/>
              <w:left w:val="nil"/>
              <w:bottom w:val="single" w:sz="4" w:space="0" w:color="auto"/>
              <w:right w:val="single" w:sz="4" w:space="0" w:color="auto"/>
            </w:tcBorders>
            <w:shd w:val="clear" w:color="auto" w:fill="auto"/>
            <w:noWrap/>
            <w:vAlign w:val="bottom"/>
            <w:hideMark/>
          </w:tcPr>
          <w:p w14:paraId="330DED4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853F53D"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07F3ED18" w14:textId="77777777" w:rsidR="0023196C" w:rsidRPr="002E04CB" w:rsidRDefault="0023196C" w:rsidP="002E04CB">
            <w:pPr>
              <w:spacing w:before="0"/>
              <w:rPr>
                <w:sz w:val="20"/>
                <w:szCs w:val="20"/>
              </w:rPr>
            </w:pPr>
            <w:r w:rsidRPr="002E04CB">
              <w:rPr>
                <w:sz w:val="20"/>
                <w:szCs w:val="20"/>
              </w:rPr>
              <w:t>Kế toán</w:t>
            </w:r>
          </w:p>
        </w:tc>
      </w:tr>
      <w:tr w:rsidR="0023196C" w:rsidRPr="002E04CB" w14:paraId="243203A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EDE80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602</w:t>
            </w:r>
          </w:p>
        </w:tc>
        <w:tc>
          <w:tcPr>
            <w:tcW w:w="1865" w:type="dxa"/>
            <w:tcBorders>
              <w:top w:val="nil"/>
              <w:left w:val="nil"/>
              <w:bottom w:val="single" w:sz="4" w:space="0" w:color="auto"/>
              <w:right w:val="single" w:sz="4" w:space="0" w:color="auto"/>
            </w:tcBorders>
            <w:shd w:val="clear" w:color="auto" w:fill="auto"/>
            <w:noWrap/>
            <w:vAlign w:val="bottom"/>
            <w:hideMark/>
          </w:tcPr>
          <w:p w14:paraId="35EA5624" w14:textId="77777777" w:rsidR="0023196C" w:rsidRPr="002E04CB" w:rsidRDefault="0023196C" w:rsidP="002E04CB">
            <w:pPr>
              <w:spacing w:before="0"/>
              <w:rPr>
                <w:sz w:val="20"/>
                <w:szCs w:val="20"/>
              </w:rPr>
            </w:pPr>
            <w:r w:rsidRPr="002E04CB">
              <w:rPr>
                <w:sz w:val="20"/>
                <w:szCs w:val="20"/>
              </w:rPr>
              <w:t>Lương Thanh</w:t>
            </w:r>
          </w:p>
        </w:tc>
        <w:tc>
          <w:tcPr>
            <w:tcW w:w="755" w:type="dxa"/>
            <w:tcBorders>
              <w:top w:val="nil"/>
              <w:left w:val="nil"/>
              <w:bottom w:val="single" w:sz="4" w:space="0" w:color="auto"/>
              <w:right w:val="single" w:sz="4" w:space="0" w:color="auto"/>
            </w:tcBorders>
            <w:shd w:val="clear" w:color="auto" w:fill="auto"/>
            <w:noWrap/>
            <w:vAlign w:val="bottom"/>
            <w:hideMark/>
          </w:tcPr>
          <w:p w14:paraId="79F76C81" w14:textId="77777777" w:rsidR="0023196C" w:rsidRPr="002E04CB" w:rsidRDefault="0023196C" w:rsidP="002E04CB">
            <w:pPr>
              <w:spacing w:before="0"/>
              <w:rPr>
                <w:sz w:val="20"/>
                <w:szCs w:val="20"/>
              </w:rPr>
            </w:pPr>
            <w:r w:rsidRPr="002E04CB">
              <w:rPr>
                <w:sz w:val="20"/>
                <w:szCs w:val="20"/>
              </w:rPr>
              <w:t>Hoa</w:t>
            </w:r>
          </w:p>
        </w:tc>
        <w:tc>
          <w:tcPr>
            <w:tcW w:w="960" w:type="dxa"/>
            <w:tcBorders>
              <w:top w:val="nil"/>
              <w:left w:val="nil"/>
              <w:bottom w:val="single" w:sz="4" w:space="0" w:color="auto"/>
              <w:right w:val="single" w:sz="4" w:space="0" w:color="auto"/>
            </w:tcBorders>
            <w:shd w:val="clear" w:color="auto" w:fill="auto"/>
            <w:noWrap/>
            <w:vAlign w:val="bottom"/>
            <w:hideMark/>
          </w:tcPr>
          <w:p w14:paraId="240A915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4778A68"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390587A8" w14:textId="77777777" w:rsidR="0023196C" w:rsidRPr="002E04CB" w:rsidRDefault="0023196C" w:rsidP="002E04CB">
            <w:pPr>
              <w:spacing w:before="0"/>
              <w:rPr>
                <w:sz w:val="20"/>
                <w:szCs w:val="20"/>
              </w:rPr>
            </w:pPr>
            <w:r w:rsidRPr="002E04CB">
              <w:rPr>
                <w:sz w:val="20"/>
                <w:szCs w:val="20"/>
              </w:rPr>
              <w:t>Kế toán</w:t>
            </w:r>
          </w:p>
        </w:tc>
      </w:tr>
      <w:tr w:rsidR="0023196C" w:rsidRPr="002E04CB" w14:paraId="366D1E4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C2424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603</w:t>
            </w:r>
          </w:p>
        </w:tc>
        <w:tc>
          <w:tcPr>
            <w:tcW w:w="1865" w:type="dxa"/>
            <w:tcBorders>
              <w:top w:val="nil"/>
              <w:left w:val="nil"/>
              <w:bottom w:val="single" w:sz="4" w:space="0" w:color="auto"/>
              <w:right w:val="single" w:sz="4" w:space="0" w:color="auto"/>
            </w:tcBorders>
            <w:shd w:val="clear" w:color="auto" w:fill="auto"/>
            <w:noWrap/>
            <w:vAlign w:val="bottom"/>
            <w:hideMark/>
          </w:tcPr>
          <w:p w14:paraId="1074A0BE" w14:textId="77777777" w:rsidR="0023196C" w:rsidRPr="002E04CB" w:rsidRDefault="0023196C" w:rsidP="002E04CB">
            <w:pPr>
              <w:spacing w:before="0"/>
              <w:rPr>
                <w:sz w:val="20"/>
                <w:szCs w:val="20"/>
              </w:rPr>
            </w:pPr>
            <w:r w:rsidRPr="002E04CB">
              <w:rPr>
                <w:sz w:val="20"/>
                <w:szCs w:val="20"/>
              </w:rPr>
              <w:t>Nguyễn Thế</w:t>
            </w:r>
          </w:p>
        </w:tc>
        <w:tc>
          <w:tcPr>
            <w:tcW w:w="755" w:type="dxa"/>
            <w:tcBorders>
              <w:top w:val="nil"/>
              <w:left w:val="nil"/>
              <w:bottom w:val="single" w:sz="4" w:space="0" w:color="auto"/>
              <w:right w:val="single" w:sz="4" w:space="0" w:color="auto"/>
            </w:tcBorders>
            <w:shd w:val="clear" w:color="auto" w:fill="auto"/>
            <w:noWrap/>
            <w:vAlign w:val="bottom"/>
            <w:hideMark/>
          </w:tcPr>
          <w:p w14:paraId="6547466E" w14:textId="77777777" w:rsidR="0023196C" w:rsidRPr="002E04CB" w:rsidRDefault="0023196C" w:rsidP="002E04CB">
            <w:pPr>
              <w:spacing w:before="0"/>
              <w:rPr>
                <w:sz w:val="20"/>
                <w:szCs w:val="20"/>
              </w:rPr>
            </w:pPr>
            <w:r w:rsidRPr="002E04CB">
              <w:rPr>
                <w:sz w:val="20"/>
                <w:szCs w:val="20"/>
              </w:rPr>
              <w:t>Hãnh</w:t>
            </w:r>
          </w:p>
        </w:tc>
        <w:tc>
          <w:tcPr>
            <w:tcW w:w="960" w:type="dxa"/>
            <w:tcBorders>
              <w:top w:val="nil"/>
              <w:left w:val="nil"/>
              <w:bottom w:val="single" w:sz="4" w:space="0" w:color="auto"/>
              <w:right w:val="single" w:sz="4" w:space="0" w:color="auto"/>
            </w:tcBorders>
            <w:shd w:val="clear" w:color="auto" w:fill="auto"/>
            <w:noWrap/>
            <w:vAlign w:val="bottom"/>
            <w:hideMark/>
          </w:tcPr>
          <w:p w14:paraId="7A65C6A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D829C3B" w14:textId="77777777" w:rsidR="0023196C" w:rsidRPr="002E04CB" w:rsidRDefault="0023196C" w:rsidP="002E04CB">
            <w:pPr>
              <w:spacing w:before="0"/>
              <w:rPr>
                <w:sz w:val="20"/>
                <w:szCs w:val="20"/>
              </w:rPr>
            </w:pPr>
            <w:r w:rsidRPr="002E04CB">
              <w:rPr>
                <w:sz w:val="20"/>
                <w:szCs w:val="20"/>
              </w:rPr>
              <w:t>Giáo dục thể chất</w:t>
            </w:r>
          </w:p>
        </w:tc>
        <w:tc>
          <w:tcPr>
            <w:tcW w:w="3166" w:type="dxa"/>
            <w:tcBorders>
              <w:top w:val="nil"/>
              <w:left w:val="nil"/>
              <w:bottom w:val="single" w:sz="4" w:space="0" w:color="auto"/>
              <w:right w:val="single" w:sz="4" w:space="0" w:color="auto"/>
            </w:tcBorders>
            <w:shd w:val="clear" w:color="auto" w:fill="auto"/>
            <w:noWrap/>
            <w:vAlign w:val="bottom"/>
            <w:hideMark/>
          </w:tcPr>
          <w:p w14:paraId="06B059AE"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4793672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309C1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604</w:t>
            </w:r>
          </w:p>
        </w:tc>
        <w:tc>
          <w:tcPr>
            <w:tcW w:w="1865" w:type="dxa"/>
            <w:tcBorders>
              <w:top w:val="nil"/>
              <w:left w:val="nil"/>
              <w:bottom w:val="single" w:sz="4" w:space="0" w:color="auto"/>
              <w:right w:val="single" w:sz="4" w:space="0" w:color="auto"/>
            </w:tcBorders>
            <w:shd w:val="clear" w:color="auto" w:fill="auto"/>
            <w:noWrap/>
            <w:vAlign w:val="bottom"/>
            <w:hideMark/>
          </w:tcPr>
          <w:p w14:paraId="4AE0B43C" w14:textId="77777777" w:rsidR="0023196C" w:rsidRPr="002E04CB" w:rsidRDefault="0023196C" w:rsidP="002E04CB">
            <w:pPr>
              <w:spacing w:before="0"/>
              <w:rPr>
                <w:sz w:val="20"/>
                <w:szCs w:val="20"/>
              </w:rPr>
            </w:pPr>
            <w:r w:rsidRPr="002E04CB">
              <w:rPr>
                <w:sz w:val="20"/>
                <w:szCs w:val="20"/>
              </w:rPr>
              <w:t>Cao Trường</w:t>
            </w:r>
          </w:p>
        </w:tc>
        <w:tc>
          <w:tcPr>
            <w:tcW w:w="755" w:type="dxa"/>
            <w:tcBorders>
              <w:top w:val="nil"/>
              <w:left w:val="nil"/>
              <w:bottom w:val="single" w:sz="4" w:space="0" w:color="auto"/>
              <w:right w:val="single" w:sz="4" w:space="0" w:color="auto"/>
            </w:tcBorders>
            <w:shd w:val="clear" w:color="auto" w:fill="auto"/>
            <w:noWrap/>
            <w:vAlign w:val="bottom"/>
            <w:hideMark/>
          </w:tcPr>
          <w:p w14:paraId="296F3D23"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2B892B4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84EFCAB" w14:textId="77777777" w:rsidR="0023196C" w:rsidRPr="002E04CB" w:rsidRDefault="0023196C" w:rsidP="002E04CB">
            <w:pPr>
              <w:spacing w:before="0"/>
              <w:rPr>
                <w:sz w:val="20"/>
                <w:szCs w:val="20"/>
              </w:rPr>
            </w:pPr>
            <w:r w:rsidRPr="002E04CB">
              <w:rPr>
                <w:sz w:val="20"/>
                <w:szCs w:val="20"/>
              </w:rPr>
              <w:t>Khoa học giáo dục</w:t>
            </w:r>
          </w:p>
        </w:tc>
        <w:tc>
          <w:tcPr>
            <w:tcW w:w="3166" w:type="dxa"/>
            <w:tcBorders>
              <w:top w:val="nil"/>
              <w:left w:val="nil"/>
              <w:bottom w:val="single" w:sz="4" w:space="0" w:color="auto"/>
              <w:right w:val="single" w:sz="4" w:space="0" w:color="auto"/>
            </w:tcBorders>
            <w:shd w:val="clear" w:color="auto" w:fill="auto"/>
            <w:noWrap/>
            <w:vAlign w:val="bottom"/>
            <w:hideMark/>
          </w:tcPr>
          <w:p w14:paraId="194001D7"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7B878C9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E9190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605</w:t>
            </w:r>
          </w:p>
        </w:tc>
        <w:tc>
          <w:tcPr>
            <w:tcW w:w="1865" w:type="dxa"/>
            <w:tcBorders>
              <w:top w:val="nil"/>
              <w:left w:val="nil"/>
              <w:bottom w:val="single" w:sz="4" w:space="0" w:color="auto"/>
              <w:right w:val="single" w:sz="4" w:space="0" w:color="auto"/>
            </w:tcBorders>
            <w:shd w:val="clear" w:color="auto" w:fill="auto"/>
            <w:noWrap/>
            <w:vAlign w:val="bottom"/>
            <w:hideMark/>
          </w:tcPr>
          <w:p w14:paraId="15724E41" w14:textId="77777777" w:rsidR="0023196C" w:rsidRPr="002E04CB" w:rsidRDefault="0023196C" w:rsidP="002E04CB">
            <w:pPr>
              <w:spacing w:before="0"/>
              <w:rPr>
                <w:sz w:val="20"/>
                <w:szCs w:val="20"/>
              </w:rPr>
            </w:pPr>
            <w:r w:rsidRPr="002E04CB">
              <w:rPr>
                <w:sz w:val="20"/>
                <w:szCs w:val="20"/>
              </w:rPr>
              <w:t>Nguyễn Anh</w:t>
            </w:r>
          </w:p>
        </w:tc>
        <w:tc>
          <w:tcPr>
            <w:tcW w:w="755" w:type="dxa"/>
            <w:tcBorders>
              <w:top w:val="nil"/>
              <w:left w:val="nil"/>
              <w:bottom w:val="single" w:sz="4" w:space="0" w:color="auto"/>
              <w:right w:val="single" w:sz="4" w:space="0" w:color="auto"/>
            </w:tcBorders>
            <w:shd w:val="clear" w:color="auto" w:fill="auto"/>
            <w:noWrap/>
            <w:vAlign w:val="bottom"/>
            <w:hideMark/>
          </w:tcPr>
          <w:p w14:paraId="5D30E150" w14:textId="77777777" w:rsidR="0023196C" w:rsidRPr="002E04CB" w:rsidRDefault="0023196C" w:rsidP="002E04CB">
            <w:pPr>
              <w:spacing w:before="0"/>
              <w:rPr>
                <w:sz w:val="20"/>
                <w:szCs w:val="20"/>
              </w:rPr>
            </w:pPr>
            <w:r w:rsidRPr="002E04CB">
              <w:rPr>
                <w:sz w:val="20"/>
                <w:szCs w:val="20"/>
              </w:rPr>
              <w:t>Tuấn</w:t>
            </w:r>
          </w:p>
        </w:tc>
        <w:tc>
          <w:tcPr>
            <w:tcW w:w="960" w:type="dxa"/>
            <w:tcBorders>
              <w:top w:val="nil"/>
              <w:left w:val="nil"/>
              <w:bottom w:val="single" w:sz="4" w:space="0" w:color="auto"/>
              <w:right w:val="single" w:sz="4" w:space="0" w:color="auto"/>
            </w:tcBorders>
            <w:shd w:val="clear" w:color="auto" w:fill="auto"/>
            <w:noWrap/>
            <w:vAlign w:val="bottom"/>
            <w:hideMark/>
          </w:tcPr>
          <w:p w14:paraId="3740A1C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58A9EAA" w14:textId="77777777" w:rsidR="0023196C" w:rsidRPr="002E04CB" w:rsidRDefault="0023196C" w:rsidP="002E04CB">
            <w:pPr>
              <w:spacing w:before="0"/>
              <w:rPr>
                <w:sz w:val="20"/>
                <w:szCs w:val="20"/>
              </w:rPr>
            </w:pPr>
            <w:r w:rsidRPr="002E04CB">
              <w:rPr>
                <w:sz w:val="20"/>
                <w:szCs w:val="20"/>
              </w:rPr>
              <w:t>Khoa học giáo dục</w:t>
            </w:r>
          </w:p>
        </w:tc>
        <w:tc>
          <w:tcPr>
            <w:tcW w:w="3166" w:type="dxa"/>
            <w:tcBorders>
              <w:top w:val="nil"/>
              <w:left w:val="nil"/>
              <w:bottom w:val="single" w:sz="4" w:space="0" w:color="auto"/>
              <w:right w:val="single" w:sz="4" w:space="0" w:color="auto"/>
            </w:tcBorders>
            <w:shd w:val="clear" w:color="auto" w:fill="auto"/>
            <w:noWrap/>
            <w:vAlign w:val="bottom"/>
            <w:hideMark/>
          </w:tcPr>
          <w:p w14:paraId="71F5BE04"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5C484E8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2AA2A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606</w:t>
            </w:r>
          </w:p>
        </w:tc>
        <w:tc>
          <w:tcPr>
            <w:tcW w:w="1865" w:type="dxa"/>
            <w:tcBorders>
              <w:top w:val="nil"/>
              <w:left w:val="nil"/>
              <w:bottom w:val="single" w:sz="4" w:space="0" w:color="auto"/>
              <w:right w:val="single" w:sz="4" w:space="0" w:color="auto"/>
            </w:tcBorders>
            <w:shd w:val="clear" w:color="auto" w:fill="auto"/>
            <w:noWrap/>
            <w:vAlign w:val="bottom"/>
            <w:hideMark/>
          </w:tcPr>
          <w:p w14:paraId="70ADBF7F" w14:textId="77777777" w:rsidR="0023196C" w:rsidRPr="002E04CB" w:rsidRDefault="0023196C" w:rsidP="002E04CB">
            <w:pPr>
              <w:spacing w:before="0"/>
              <w:rPr>
                <w:sz w:val="20"/>
                <w:szCs w:val="20"/>
              </w:rPr>
            </w:pPr>
            <w:r w:rsidRPr="002E04CB">
              <w:rPr>
                <w:sz w:val="20"/>
                <w:szCs w:val="20"/>
              </w:rPr>
              <w:t>Phạm Quốc</w:t>
            </w:r>
          </w:p>
        </w:tc>
        <w:tc>
          <w:tcPr>
            <w:tcW w:w="755" w:type="dxa"/>
            <w:tcBorders>
              <w:top w:val="nil"/>
              <w:left w:val="nil"/>
              <w:bottom w:val="single" w:sz="4" w:space="0" w:color="auto"/>
              <w:right w:val="single" w:sz="4" w:space="0" w:color="auto"/>
            </w:tcBorders>
            <w:shd w:val="clear" w:color="auto" w:fill="auto"/>
            <w:noWrap/>
            <w:vAlign w:val="bottom"/>
            <w:hideMark/>
          </w:tcPr>
          <w:p w14:paraId="54985024" w14:textId="77777777" w:rsidR="0023196C" w:rsidRPr="002E04CB" w:rsidRDefault="0023196C" w:rsidP="002E04CB">
            <w:pPr>
              <w:spacing w:before="0"/>
              <w:rPr>
                <w:sz w:val="20"/>
                <w:szCs w:val="20"/>
              </w:rPr>
            </w:pPr>
            <w:r w:rsidRPr="002E04CB">
              <w:rPr>
                <w:sz w:val="20"/>
                <w:szCs w:val="20"/>
              </w:rPr>
              <w:t>Đạt</w:t>
            </w:r>
          </w:p>
        </w:tc>
        <w:tc>
          <w:tcPr>
            <w:tcW w:w="960" w:type="dxa"/>
            <w:tcBorders>
              <w:top w:val="nil"/>
              <w:left w:val="nil"/>
              <w:bottom w:val="single" w:sz="4" w:space="0" w:color="auto"/>
              <w:right w:val="single" w:sz="4" w:space="0" w:color="auto"/>
            </w:tcBorders>
            <w:shd w:val="clear" w:color="auto" w:fill="auto"/>
            <w:noWrap/>
            <w:vAlign w:val="bottom"/>
            <w:hideMark/>
          </w:tcPr>
          <w:p w14:paraId="7247493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3D0E8DF" w14:textId="77777777" w:rsidR="0023196C" w:rsidRPr="002E04CB" w:rsidRDefault="0023196C" w:rsidP="002E04CB">
            <w:pPr>
              <w:spacing w:before="0"/>
              <w:rPr>
                <w:sz w:val="20"/>
                <w:szCs w:val="20"/>
              </w:rPr>
            </w:pPr>
            <w:r w:rsidRPr="002E04CB">
              <w:rPr>
                <w:sz w:val="20"/>
                <w:szCs w:val="20"/>
              </w:rPr>
              <w:t>Khoa học giáo dục</w:t>
            </w:r>
          </w:p>
        </w:tc>
        <w:tc>
          <w:tcPr>
            <w:tcW w:w="3166" w:type="dxa"/>
            <w:tcBorders>
              <w:top w:val="nil"/>
              <w:left w:val="nil"/>
              <w:bottom w:val="single" w:sz="4" w:space="0" w:color="auto"/>
              <w:right w:val="single" w:sz="4" w:space="0" w:color="auto"/>
            </w:tcBorders>
            <w:shd w:val="clear" w:color="auto" w:fill="auto"/>
            <w:noWrap/>
            <w:vAlign w:val="bottom"/>
            <w:hideMark/>
          </w:tcPr>
          <w:p w14:paraId="708292D8" w14:textId="77777777" w:rsidR="0023196C" w:rsidRPr="002E04CB" w:rsidRDefault="0023196C" w:rsidP="002E04CB">
            <w:pPr>
              <w:spacing w:before="0"/>
              <w:rPr>
                <w:sz w:val="20"/>
                <w:szCs w:val="20"/>
              </w:rPr>
            </w:pPr>
            <w:r w:rsidRPr="002E04CB">
              <w:rPr>
                <w:sz w:val="20"/>
                <w:szCs w:val="20"/>
              </w:rPr>
              <w:t>Công nghệ kỹ thuật cơ điện tử</w:t>
            </w:r>
          </w:p>
        </w:tc>
      </w:tr>
      <w:tr w:rsidR="0023196C" w:rsidRPr="002E04CB" w14:paraId="47F899A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F92D7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607</w:t>
            </w:r>
          </w:p>
        </w:tc>
        <w:tc>
          <w:tcPr>
            <w:tcW w:w="1865" w:type="dxa"/>
            <w:tcBorders>
              <w:top w:val="nil"/>
              <w:left w:val="nil"/>
              <w:bottom w:val="single" w:sz="4" w:space="0" w:color="auto"/>
              <w:right w:val="single" w:sz="4" w:space="0" w:color="auto"/>
            </w:tcBorders>
            <w:shd w:val="clear" w:color="auto" w:fill="auto"/>
            <w:noWrap/>
            <w:vAlign w:val="bottom"/>
            <w:hideMark/>
          </w:tcPr>
          <w:p w14:paraId="5E511BD2" w14:textId="77777777" w:rsidR="0023196C" w:rsidRPr="002E04CB" w:rsidRDefault="0023196C" w:rsidP="002E04CB">
            <w:pPr>
              <w:spacing w:before="0"/>
              <w:rPr>
                <w:sz w:val="20"/>
                <w:szCs w:val="20"/>
              </w:rPr>
            </w:pPr>
            <w:r w:rsidRPr="002E04CB">
              <w:rPr>
                <w:sz w:val="20"/>
                <w:szCs w:val="20"/>
              </w:rPr>
              <w:t>Lê Trọng</w:t>
            </w:r>
          </w:p>
        </w:tc>
        <w:tc>
          <w:tcPr>
            <w:tcW w:w="755" w:type="dxa"/>
            <w:tcBorders>
              <w:top w:val="nil"/>
              <w:left w:val="nil"/>
              <w:bottom w:val="single" w:sz="4" w:space="0" w:color="auto"/>
              <w:right w:val="single" w:sz="4" w:space="0" w:color="auto"/>
            </w:tcBorders>
            <w:shd w:val="clear" w:color="auto" w:fill="auto"/>
            <w:noWrap/>
            <w:vAlign w:val="bottom"/>
            <w:hideMark/>
          </w:tcPr>
          <w:p w14:paraId="68A523F9" w14:textId="77777777" w:rsidR="0023196C" w:rsidRPr="002E04CB" w:rsidRDefault="0023196C" w:rsidP="002E04CB">
            <w:pPr>
              <w:spacing w:before="0"/>
              <w:rPr>
                <w:sz w:val="20"/>
                <w:szCs w:val="20"/>
              </w:rPr>
            </w:pPr>
            <w:r w:rsidRPr="002E04CB">
              <w:rPr>
                <w:sz w:val="20"/>
                <w:szCs w:val="20"/>
              </w:rPr>
              <w:t>Động</w:t>
            </w:r>
          </w:p>
        </w:tc>
        <w:tc>
          <w:tcPr>
            <w:tcW w:w="960" w:type="dxa"/>
            <w:tcBorders>
              <w:top w:val="nil"/>
              <w:left w:val="nil"/>
              <w:bottom w:val="single" w:sz="4" w:space="0" w:color="auto"/>
              <w:right w:val="single" w:sz="4" w:space="0" w:color="auto"/>
            </w:tcBorders>
            <w:shd w:val="clear" w:color="auto" w:fill="auto"/>
            <w:noWrap/>
            <w:vAlign w:val="bottom"/>
            <w:hideMark/>
          </w:tcPr>
          <w:p w14:paraId="2261FBB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403A4A2" w14:textId="77777777" w:rsidR="0023196C" w:rsidRPr="002E04CB" w:rsidRDefault="0023196C" w:rsidP="002E04CB">
            <w:pPr>
              <w:spacing w:before="0"/>
              <w:rPr>
                <w:sz w:val="20"/>
                <w:szCs w:val="20"/>
              </w:rPr>
            </w:pPr>
            <w:r w:rsidRPr="002E04CB">
              <w:rPr>
                <w:sz w:val="20"/>
                <w:szCs w:val="20"/>
              </w:rPr>
              <w:t>Giáo dục học</w:t>
            </w:r>
          </w:p>
        </w:tc>
        <w:tc>
          <w:tcPr>
            <w:tcW w:w="3166" w:type="dxa"/>
            <w:tcBorders>
              <w:top w:val="nil"/>
              <w:left w:val="nil"/>
              <w:bottom w:val="single" w:sz="4" w:space="0" w:color="auto"/>
              <w:right w:val="single" w:sz="4" w:space="0" w:color="auto"/>
            </w:tcBorders>
            <w:shd w:val="clear" w:color="auto" w:fill="auto"/>
            <w:noWrap/>
            <w:vAlign w:val="bottom"/>
            <w:hideMark/>
          </w:tcPr>
          <w:p w14:paraId="3ACF90F3"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0691922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2BCB0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608</w:t>
            </w:r>
          </w:p>
        </w:tc>
        <w:tc>
          <w:tcPr>
            <w:tcW w:w="1865" w:type="dxa"/>
            <w:tcBorders>
              <w:top w:val="nil"/>
              <w:left w:val="nil"/>
              <w:bottom w:val="single" w:sz="4" w:space="0" w:color="auto"/>
              <w:right w:val="single" w:sz="4" w:space="0" w:color="auto"/>
            </w:tcBorders>
            <w:shd w:val="clear" w:color="auto" w:fill="auto"/>
            <w:noWrap/>
            <w:vAlign w:val="bottom"/>
            <w:hideMark/>
          </w:tcPr>
          <w:p w14:paraId="56179A56" w14:textId="77777777" w:rsidR="0023196C" w:rsidRPr="002E04CB" w:rsidRDefault="0023196C" w:rsidP="002E04CB">
            <w:pPr>
              <w:spacing w:before="0"/>
              <w:rPr>
                <w:sz w:val="20"/>
                <w:szCs w:val="20"/>
              </w:rPr>
            </w:pPr>
            <w:r w:rsidRPr="002E04CB">
              <w:rPr>
                <w:sz w:val="20"/>
                <w:szCs w:val="20"/>
              </w:rPr>
              <w:t>Nguyễn Tiến</w:t>
            </w:r>
          </w:p>
        </w:tc>
        <w:tc>
          <w:tcPr>
            <w:tcW w:w="755" w:type="dxa"/>
            <w:tcBorders>
              <w:top w:val="nil"/>
              <w:left w:val="nil"/>
              <w:bottom w:val="single" w:sz="4" w:space="0" w:color="auto"/>
              <w:right w:val="single" w:sz="4" w:space="0" w:color="auto"/>
            </w:tcBorders>
            <w:shd w:val="clear" w:color="auto" w:fill="auto"/>
            <w:noWrap/>
            <w:vAlign w:val="bottom"/>
            <w:hideMark/>
          </w:tcPr>
          <w:p w14:paraId="6288BF30" w14:textId="77777777" w:rsidR="0023196C" w:rsidRPr="002E04CB" w:rsidRDefault="0023196C" w:rsidP="002E04CB">
            <w:pPr>
              <w:spacing w:before="0"/>
              <w:rPr>
                <w:sz w:val="20"/>
                <w:szCs w:val="20"/>
              </w:rPr>
            </w:pPr>
            <w:r w:rsidRPr="002E04CB">
              <w:rPr>
                <w:sz w:val="20"/>
                <w:szCs w:val="20"/>
              </w:rPr>
              <w:t>Tuân</w:t>
            </w:r>
          </w:p>
        </w:tc>
        <w:tc>
          <w:tcPr>
            <w:tcW w:w="960" w:type="dxa"/>
            <w:tcBorders>
              <w:top w:val="nil"/>
              <w:left w:val="nil"/>
              <w:bottom w:val="single" w:sz="4" w:space="0" w:color="auto"/>
              <w:right w:val="single" w:sz="4" w:space="0" w:color="auto"/>
            </w:tcBorders>
            <w:shd w:val="clear" w:color="auto" w:fill="auto"/>
            <w:noWrap/>
            <w:vAlign w:val="bottom"/>
            <w:hideMark/>
          </w:tcPr>
          <w:p w14:paraId="331B8E7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33673DB" w14:textId="77777777" w:rsidR="0023196C" w:rsidRPr="002E04CB" w:rsidRDefault="0023196C" w:rsidP="002E04CB">
            <w:pPr>
              <w:spacing w:before="0"/>
              <w:rPr>
                <w:sz w:val="20"/>
                <w:szCs w:val="20"/>
              </w:rPr>
            </w:pPr>
            <w:r w:rsidRPr="002E04CB">
              <w:rPr>
                <w:sz w:val="20"/>
                <w:szCs w:val="20"/>
              </w:rPr>
              <w:t>Khoa học giáo dục</w:t>
            </w:r>
          </w:p>
        </w:tc>
        <w:tc>
          <w:tcPr>
            <w:tcW w:w="3166" w:type="dxa"/>
            <w:tcBorders>
              <w:top w:val="nil"/>
              <w:left w:val="nil"/>
              <w:bottom w:val="single" w:sz="4" w:space="0" w:color="auto"/>
              <w:right w:val="single" w:sz="4" w:space="0" w:color="auto"/>
            </w:tcBorders>
            <w:shd w:val="clear" w:color="auto" w:fill="auto"/>
            <w:noWrap/>
            <w:vAlign w:val="bottom"/>
            <w:hideMark/>
          </w:tcPr>
          <w:p w14:paraId="1B076A9C"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FF86B9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A1A85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609</w:t>
            </w:r>
          </w:p>
        </w:tc>
        <w:tc>
          <w:tcPr>
            <w:tcW w:w="1865" w:type="dxa"/>
            <w:tcBorders>
              <w:top w:val="nil"/>
              <w:left w:val="nil"/>
              <w:bottom w:val="single" w:sz="4" w:space="0" w:color="auto"/>
              <w:right w:val="single" w:sz="4" w:space="0" w:color="auto"/>
            </w:tcBorders>
            <w:shd w:val="clear" w:color="auto" w:fill="auto"/>
            <w:noWrap/>
            <w:vAlign w:val="bottom"/>
            <w:hideMark/>
          </w:tcPr>
          <w:p w14:paraId="69C39281" w14:textId="77777777" w:rsidR="0023196C" w:rsidRPr="002E04CB" w:rsidRDefault="0023196C" w:rsidP="002E04CB">
            <w:pPr>
              <w:spacing w:before="0"/>
              <w:rPr>
                <w:sz w:val="20"/>
                <w:szCs w:val="20"/>
              </w:rPr>
            </w:pPr>
            <w:r w:rsidRPr="002E04CB">
              <w:rPr>
                <w:sz w:val="20"/>
                <w:szCs w:val="20"/>
              </w:rPr>
              <w:t>Đỗ Thành</w:t>
            </w:r>
          </w:p>
        </w:tc>
        <w:tc>
          <w:tcPr>
            <w:tcW w:w="755" w:type="dxa"/>
            <w:tcBorders>
              <w:top w:val="nil"/>
              <w:left w:val="nil"/>
              <w:bottom w:val="single" w:sz="4" w:space="0" w:color="auto"/>
              <w:right w:val="single" w:sz="4" w:space="0" w:color="auto"/>
            </w:tcBorders>
            <w:shd w:val="clear" w:color="auto" w:fill="auto"/>
            <w:noWrap/>
            <w:vAlign w:val="bottom"/>
            <w:hideMark/>
          </w:tcPr>
          <w:p w14:paraId="0ED83F99" w14:textId="77777777" w:rsidR="0023196C" w:rsidRPr="002E04CB" w:rsidRDefault="0023196C" w:rsidP="002E04CB">
            <w:pPr>
              <w:spacing w:before="0"/>
              <w:rPr>
                <w:sz w:val="20"/>
                <w:szCs w:val="20"/>
              </w:rPr>
            </w:pPr>
            <w:r w:rsidRPr="002E04CB">
              <w:rPr>
                <w:sz w:val="20"/>
                <w:szCs w:val="20"/>
              </w:rPr>
              <w:t>Trung</w:t>
            </w:r>
          </w:p>
        </w:tc>
        <w:tc>
          <w:tcPr>
            <w:tcW w:w="960" w:type="dxa"/>
            <w:tcBorders>
              <w:top w:val="nil"/>
              <w:left w:val="nil"/>
              <w:bottom w:val="single" w:sz="4" w:space="0" w:color="auto"/>
              <w:right w:val="single" w:sz="4" w:space="0" w:color="auto"/>
            </w:tcBorders>
            <w:shd w:val="clear" w:color="auto" w:fill="auto"/>
            <w:noWrap/>
            <w:vAlign w:val="bottom"/>
            <w:hideMark/>
          </w:tcPr>
          <w:p w14:paraId="190C972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3100425" w14:textId="77777777" w:rsidR="0023196C" w:rsidRPr="002E04CB" w:rsidRDefault="0023196C" w:rsidP="002E04CB">
            <w:pPr>
              <w:spacing w:before="0"/>
              <w:rPr>
                <w:sz w:val="20"/>
                <w:szCs w:val="20"/>
              </w:rPr>
            </w:pPr>
            <w:r w:rsidRPr="002E04CB">
              <w:rPr>
                <w:sz w:val="20"/>
                <w:szCs w:val="20"/>
              </w:rPr>
              <w:t>Giáo dục học</w:t>
            </w:r>
          </w:p>
        </w:tc>
        <w:tc>
          <w:tcPr>
            <w:tcW w:w="3166" w:type="dxa"/>
            <w:tcBorders>
              <w:top w:val="nil"/>
              <w:left w:val="nil"/>
              <w:bottom w:val="single" w:sz="4" w:space="0" w:color="auto"/>
              <w:right w:val="single" w:sz="4" w:space="0" w:color="auto"/>
            </w:tcBorders>
            <w:shd w:val="clear" w:color="auto" w:fill="auto"/>
            <w:noWrap/>
            <w:vAlign w:val="bottom"/>
            <w:hideMark/>
          </w:tcPr>
          <w:p w14:paraId="687BC9C5"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37D8EAA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44AF0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610</w:t>
            </w:r>
          </w:p>
        </w:tc>
        <w:tc>
          <w:tcPr>
            <w:tcW w:w="1865" w:type="dxa"/>
            <w:tcBorders>
              <w:top w:val="nil"/>
              <w:left w:val="nil"/>
              <w:bottom w:val="single" w:sz="4" w:space="0" w:color="auto"/>
              <w:right w:val="single" w:sz="4" w:space="0" w:color="auto"/>
            </w:tcBorders>
            <w:shd w:val="clear" w:color="auto" w:fill="auto"/>
            <w:noWrap/>
            <w:vAlign w:val="bottom"/>
            <w:hideMark/>
          </w:tcPr>
          <w:p w14:paraId="6DFBE02E" w14:textId="77777777" w:rsidR="0023196C" w:rsidRPr="002E04CB" w:rsidRDefault="0023196C" w:rsidP="002E04CB">
            <w:pPr>
              <w:spacing w:before="0"/>
              <w:rPr>
                <w:sz w:val="20"/>
                <w:szCs w:val="20"/>
              </w:rPr>
            </w:pPr>
            <w:r w:rsidRPr="002E04CB">
              <w:rPr>
                <w:sz w:val="20"/>
                <w:szCs w:val="20"/>
              </w:rPr>
              <w:t>Trần Thị Minh</w:t>
            </w:r>
          </w:p>
        </w:tc>
        <w:tc>
          <w:tcPr>
            <w:tcW w:w="755" w:type="dxa"/>
            <w:tcBorders>
              <w:top w:val="nil"/>
              <w:left w:val="nil"/>
              <w:bottom w:val="single" w:sz="4" w:space="0" w:color="auto"/>
              <w:right w:val="single" w:sz="4" w:space="0" w:color="auto"/>
            </w:tcBorders>
            <w:shd w:val="clear" w:color="auto" w:fill="auto"/>
            <w:noWrap/>
            <w:vAlign w:val="bottom"/>
            <w:hideMark/>
          </w:tcPr>
          <w:p w14:paraId="72D444D6" w14:textId="77777777" w:rsidR="0023196C" w:rsidRPr="002E04CB" w:rsidRDefault="0023196C" w:rsidP="002E04CB">
            <w:pPr>
              <w:spacing w:before="0"/>
              <w:rPr>
                <w:sz w:val="20"/>
                <w:szCs w:val="20"/>
              </w:rPr>
            </w:pPr>
            <w:r w:rsidRPr="002E04CB">
              <w:rPr>
                <w:sz w:val="20"/>
                <w:szCs w:val="20"/>
              </w:rPr>
              <w:t>Ngọc</w:t>
            </w:r>
          </w:p>
        </w:tc>
        <w:tc>
          <w:tcPr>
            <w:tcW w:w="960" w:type="dxa"/>
            <w:tcBorders>
              <w:top w:val="nil"/>
              <w:left w:val="nil"/>
              <w:bottom w:val="single" w:sz="4" w:space="0" w:color="auto"/>
              <w:right w:val="single" w:sz="4" w:space="0" w:color="auto"/>
            </w:tcBorders>
            <w:shd w:val="clear" w:color="auto" w:fill="auto"/>
            <w:noWrap/>
            <w:vAlign w:val="bottom"/>
            <w:hideMark/>
          </w:tcPr>
          <w:p w14:paraId="5461B6F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3B4C087"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084AC7A0"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110745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AF55A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611</w:t>
            </w:r>
          </w:p>
        </w:tc>
        <w:tc>
          <w:tcPr>
            <w:tcW w:w="1865" w:type="dxa"/>
            <w:tcBorders>
              <w:top w:val="nil"/>
              <w:left w:val="nil"/>
              <w:bottom w:val="single" w:sz="4" w:space="0" w:color="auto"/>
              <w:right w:val="single" w:sz="4" w:space="0" w:color="auto"/>
            </w:tcBorders>
            <w:shd w:val="clear" w:color="auto" w:fill="auto"/>
            <w:noWrap/>
            <w:vAlign w:val="bottom"/>
            <w:hideMark/>
          </w:tcPr>
          <w:p w14:paraId="3C768020" w14:textId="77777777" w:rsidR="0023196C" w:rsidRPr="002E04CB" w:rsidRDefault="0023196C" w:rsidP="002E04CB">
            <w:pPr>
              <w:spacing w:before="0"/>
              <w:rPr>
                <w:sz w:val="20"/>
                <w:szCs w:val="20"/>
              </w:rPr>
            </w:pPr>
            <w:r w:rsidRPr="002E04CB">
              <w:rPr>
                <w:sz w:val="20"/>
                <w:szCs w:val="20"/>
              </w:rPr>
              <w:t>Nguyễn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291E20E5" w14:textId="77777777" w:rsidR="0023196C" w:rsidRPr="002E04CB" w:rsidRDefault="0023196C" w:rsidP="002E04CB">
            <w:pPr>
              <w:spacing w:before="0"/>
              <w:rPr>
                <w:sz w:val="20"/>
                <w:szCs w:val="20"/>
              </w:rPr>
            </w:pPr>
            <w:r w:rsidRPr="002E04CB">
              <w:rPr>
                <w:sz w:val="20"/>
                <w:szCs w:val="20"/>
              </w:rPr>
              <w:t>Hồng</w:t>
            </w:r>
          </w:p>
        </w:tc>
        <w:tc>
          <w:tcPr>
            <w:tcW w:w="960" w:type="dxa"/>
            <w:tcBorders>
              <w:top w:val="nil"/>
              <w:left w:val="nil"/>
              <w:bottom w:val="single" w:sz="4" w:space="0" w:color="auto"/>
              <w:right w:val="single" w:sz="4" w:space="0" w:color="auto"/>
            </w:tcBorders>
            <w:shd w:val="clear" w:color="auto" w:fill="auto"/>
            <w:noWrap/>
            <w:vAlign w:val="bottom"/>
            <w:hideMark/>
          </w:tcPr>
          <w:p w14:paraId="03E0BFC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02A96FA"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5CEED28E"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7DC5D5F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4C16E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612</w:t>
            </w:r>
          </w:p>
        </w:tc>
        <w:tc>
          <w:tcPr>
            <w:tcW w:w="1865" w:type="dxa"/>
            <w:tcBorders>
              <w:top w:val="nil"/>
              <w:left w:val="nil"/>
              <w:bottom w:val="single" w:sz="4" w:space="0" w:color="auto"/>
              <w:right w:val="single" w:sz="4" w:space="0" w:color="auto"/>
            </w:tcBorders>
            <w:shd w:val="clear" w:color="auto" w:fill="auto"/>
            <w:noWrap/>
            <w:vAlign w:val="bottom"/>
            <w:hideMark/>
          </w:tcPr>
          <w:p w14:paraId="25169772" w14:textId="77777777" w:rsidR="0023196C" w:rsidRPr="002E04CB" w:rsidRDefault="0023196C" w:rsidP="002E04CB">
            <w:pPr>
              <w:spacing w:before="0"/>
              <w:rPr>
                <w:sz w:val="20"/>
                <w:szCs w:val="20"/>
              </w:rPr>
            </w:pPr>
            <w:r w:rsidRPr="002E04CB">
              <w:rPr>
                <w:sz w:val="20"/>
                <w:szCs w:val="20"/>
              </w:rPr>
              <w:t>Đặng Thị</w:t>
            </w:r>
          </w:p>
        </w:tc>
        <w:tc>
          <w:tcPr>
            <w:tcW w:w="755" w:type="dxa"/>
            <w:tcBorders>
              <w:top w:val="nil"/>
              <w:left w:val="nil"/>
              <w:bottom w:val="single" w:sz="4" w:space="0" w:color="auto"/>
              <w:right w:val="single" w:sz="4" w:space="0" w:color="auto"/>
            </w:tcBorders>
            <w:shd w:val="clear" w:color="auto" w:fill="auto"/>
            <w:noWrap/>
            <w:vAlign w:val="bottom"/>
            <w:hideMark/>
          </w:tcPr>
          <w:p w14:paraId="6EBCC4DB" w14:textId="77777777" w:rsidR="0023196C" w:rsidRPr="002E04CB" w:rsidRDefault="0023196C" w:rsidP="002E04CB">
            <w:pPr>
              <w:spacing w:before="0"/>
              <w:rPr>
                <w:sz w:val="20"/>
                <w:szCs w:val="20"/>
              </w:rPr>
            </w:pPr>
            <w:r w:rsidRPr="002E04CB">
              <w:rPr>
                <w:sz w:val="20"/>
                <w:szCs w:val="20"/>
              </w:rPr>
              <w:t>Hường</w:t>
            </w:r>
          </w:p>
        </w:tc>
        <w:tc>
          <w:tcPr>
            <w:tcW w:w="960" w:type="dxa"/>
            <w:tcBorders>
              <w:top w:val="nil"/>
              <w:left w:val="nil"/>
              <w:bottom w:val="single" w:sz="4" w:space="0" w:color="auto"/>
              <w:right w:val="single" w:sz="4" w:space="0" w:color="auto"/>
            </w:tcBorders>
            <w:shd w:val="clear" w:color="auto" w:fill="auto"/>
            <w:noWrap/>
            <w:vAlign w:val="bottom"/>
            <w:hideMark/>
          </w:tcPr>
          <w:p w14:paraId="5AD8FA9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1128EEE"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50022803"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67BB8BD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AEBE5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613</w:t>
            </w:r>
          </w:p>
        </w:tc>
        <w:tc>
          <w:tcPr>
            <w:tcW w:w="1865" w:type="dxa"/>
            <w:tcBorders>
              <w:top w:val="nil"/>
              <w:left w:val="nil"/>
              <w:bottom w:val="single" w:sz="4" w:space="0" w:color="auto"/>
              <w:right w:val="single" w:sz="4" w:space="0" w:color="auto"/>
            </w:tcBorders>
            <w:shd w:val="clear" w:color="auto" w:fill="auto"/>
            <w:noWrap/>
            <w:vAlign w:val="bottom"/>
            <w:hideMark/>
          </w:tcPr>
          <w:p w14:paraId="2FC83C36" w14:textId="77777777" w:rsidR="0023196C" w:rsidRPr="002E04CB" w:rsidRDefault="0023196C" w:rsidP="002E04CB">
            <w:pPr>
              <w:spacing w:before="0"/>
              <w:rPr>
                <w:sz w:val="20"/>
                <w:szCs w:val="20"/>
              </w:rPr>
            </w:pPr>
            <w:r w:rsidRPr="002E04CB">
              <w:rPr>
                <w:sz w:val="20"/>
                <w:szCs w:val="20"/>
              </w:rPr>
              <w:t>Bùi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2FBAB717"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290EAE2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33C8608" w14:textId="77777777" w:rsidR="0023196C" w:rsidRPr="002E04CB" w:rsidRDefault="0023196C" w:rsidP="002E04CB">
            <w:pPr>
              <w:spacing w:before="0"/>
              <w:rPr>
                <w:sz w:val="20"/>
                <w:szCs w:val="20"/>
              </w:rPr>
            </w:pPr>
            <w:r w:rsidRPr="002E04CB">
              <w:rPr>
                <w:sz w:val="20"/>
                <w:szCs w:val="20"/>
              </w:rPr>
              <w:t>Thương mại và Tài chính quốc tế</w:t>
            </w:r>
          </w:p>
        </w:tc>
        <w:tc>
          <w:tcPr>
            <w:tcW w:w="3166" w:type="dxa"/>
            <w:tcBorders>
              <w:top w:val="nil"/>
              <w:left w:val="nil"/>
              <w:bottom w:val="single" w:sz="4" w:space="0" w:color="auto"/>
              <w:right w:val="single" w:sz="4" w:space="0" w:color="auto"/>
            </w:tcBorders>
            <w:shd w:val="clear" w:color="auto" w:fill="auto"/>
            <w:noWrap/>
            <w:vAlign w:val="bottom"/>
            <w:hideMark/>
          </w:tcPr>
          <w:p w14:paraId="33EEB5A7" w14:textId="77777777" w:rsidR="0023196C" w:rsidRPr="002E04CB" w:rsidRDefault="0023196C" w:rsidP="002E04CB">
            <w:pPr>
              <w:spacing w:before="0"/>
              <w:rPr>
                <w:sz w:val="20"/>
                <w:szCs w:val="20"/>
              </w:rPr>
            </w:pPr>
            <w:r w:rsidRPr="002E04CB">
              <w:rPr>
                <w:sz w:val="20"/>
                <w:szCs w:val="20"/>
              </w:rPr>
              <w:t>Kinh tế</w:t>
            </w:r>
          </w:p>
        </w:tc>
      </w:tr>
      <w:tr w:rsidR="0023196C" w:rsidRPr="002E04CB" w14:paraId="760907F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F10F4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614</w:t>
            </w:r>
          </w:p>
        </w:tc>
        <w:tc>
          <w:tcPr>
            <w:tcW w:w="1865" w:type="dxa"/>
            <w:tcBorders>
              <w:top w:val="nil"/>
              <w:left w:val="nil"/>
              <w:bottom w:val="single" w:sz="4" w:space="0" w:color="auto"/>
              <w:right w:val="single" w:sz="4" w:space="0" w:color="auto"/>
            </w:tcBorders>
            <w:shd w:val="clear" w:color="auto" w:fill="auto"/>
            <w:noWrap/>
            <w:vAlign w:val="bottom"/>
            <w:hideMark/>
          </w:tcPr>
          <w:p w14:paraId="5AE3CB8B"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70046889" w14:textId="77777777" w:rsidR="0023196C" w:rsidRPr="002E04CB" w:rsidRDefault="0023196C" w:rsidP="002E04CB">
            <w:pPr>
              <w:spacing w:before="0"/>
              <w:rPr>
                <w:sz w:val="20"/>
                <w:szCs w:val="20"/>
              </w:rPr>
            </w:pPr>
            <w:r w:rsidRPr="002E04CB">
              <w:rPr>
                <w:sz w:val="20"/>
                <w:szCs w:val="20"/>
              </w:rPr>
              <w:t>Yên</w:t>
            </w:r>
          </w:p>
        </w:tc>
        <w:tc>
          <w:tcPr>
            <w:tcW w:w="960" w:type="dxa"/>
            <w:tcBorders>
              <w:top w:val="nil"/>
              <w:left w:val="nil"/>
              <w:bottom w:val="single" w:sz="4" w:space="0" w:color="auto"/>
              <w:right w:val="single" w:sz="4" w:space="0" w:color="auto"/>
            </w:tcBorders>
            <w:shd w:val="clear" w:color="auto" w:fill="auto"/>
            <w:noWrap/>
            <w:vAlign w:val="bottom"/>
            <w:hideMark/>
          </w:tcPr>
          <w:p w14:paraId="742B563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D966A8C" w14:textId="77777777" w:rsidR="0023196C" w:rsidRPr="002E04CB" w:rsidRDefault="0023196C" w:rsidP="002E04CB">
            <w:pPr>
              <w:spacing w:before="0"/>
              <w:rPr>
                <w:sz w:val="20"/>
                <w:szCs w:val="20"/>
              </w:rPr>
            </w:pPr>
            <w:r w:rsidRPr="002E04CB">
              <w:rPr>
                <w:sz w:val="20"/>
                <w:szCs w:val="20"/>
              </w:rPr>
              <w:t>Sinh học</w:t>
            </w:r>
          </w:p>
        </w:tc>
        <w:tc>
          <w:tcPr>
            <w:tcW w:w="3166" w:type="dxa"/>
            <w:tcBorders>
              <w:top w:val="nil"/>
              <w:left w:val="nil"/>
              <w:bottom w:val="single" w:sz="4" w:space="0" w:color="auto"/>
              <w:right w:val="single" w:sz="4" w:space="0" w:color="auto"/>
            </w:tcBorders>
            <w:shd w:val="clear" w:color="auto" w:fill="auto"/>
            <w:noWrap/>
            <w:vAlign w:val="bottom"/>
            <w:hideMark/>
          </w:tcPr>
          <w:p w14:paraId="4E82411E"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7849103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82A5E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615</w:t>
            </w:r>
          </w:p>
        </w:tc>
        <w:tc>
          <w:tcPr>
            <w:tcW w:w="1865" w:type="dxa"/>
            <w:tcBorders>
              <w:top w:val="nil"/>
              <w:left w:val="nil"/>
              <w:bottom w:val="single" w:sz="4" w:space="0" w:color="auto"/>
              <w:right w:val="single" w:sz="4" w:space="0" w:color="auto"/>
            </w:tcBorders>
            <w:shd w:val="clear" w:color="auto" w:fill="auto"/>
            <w:noWrap/>
            <w:vAlign w:val="bottom"/>
            <w:hideMark/>
          </w:tcPr>
          <w:p w14:paraId="56238AC6" w14:textId="77777777" w:rsidR="0023196C" w:rsidRPr="002E04CB" w:rsidRDefault="0023196C" w:rsidP="002E04CB">
            <w:pPr>
              <w:spacing w:before="0"/>
              <w:rPr>
                <w:sz w:val="20"/>
                <w:szCs w:val="20"/>
              </w:rPr>
            </w:pPr>
            <w:r w:rsidRPr="002E04CB">
              <w:rPr>
                <w:sz w:val="20"/>
                <w:szCs w:val="20"/>
              </w:rPr>
              <w:t>Vũ Thị Thuý</w:t>
            </w:r>
          </w:p>
        </w:tc>
        <w:tc>
          <w:tcPr>
            <w:tcW w:w="755" w:type="dxa"/>
            <w:tcBorders>
              <w:top w:val="nil"/>
              <w:left w:val="nil"/>
              <w:bottom w:val="single" w:sz="4" w:space="0" w:color="auto"/>
              <w:right w:val="single" w:sz="4" w:space="0" w:color="auto"/>
            </w:tcBorders>
            <w:shd w:val="clear" w:color="auto" w:fill="auto"/>
            <w:noWrap/>
            <w:vAlign w:val="bottom"/>
            <w:hideMark/>
          </w:tcPr>
          <w:p w14:paraId="2C8FB170"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1F96D18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7F21371"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1CE0D49B"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5AE548B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FF893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616</w:t>
            </w:r>
          </w:p>
        </w:tc>
        <w:tc>
          <w:tcPr>
            <w:tcW w:w="1865" w:type="dxa"/>
            <w:tcBorders>
              <w:top w:val="nil"/>
              <w:left w:val="nil"/>
              <w:bottom w:val="single" w:sz="4" w:space="0" w:color="auto"/>
              <w:right w:val="single" w:sz="4" w:space="0" w:color="auto"/>
            </w:tcBorders>
            <w:shd w:val="clear" w:color="auto" w:fill="auto"/>
            <w:noWrap/>
            <w:vAlign w:val="bottom"/>
            <w:hideMark/>
          </w:tcPr>
          <w:p w14:paraId="573EB84C" w14:textId="77777777" w:rsidR="0023196C" w:rsidRPr="002E04CB" w:rsidRDefault="0023196C" w:rsidP="002E04CB">
            <w:pPr>
              <w:spacing w:before="0"/>
              <w:rPr>
                <w:sz w:val="20"/>
                <w:szCs w:val="20"/>
              </w:rPr>
            </w:pPr>
            <w:r w:rsidRPr="002E04CB">
              <w:rPr>
                <w:sz w:val="20"/>
                <w:szCs w:val="20"/>
              </w:rPr>
              <w:t>Nguyễn Thị Châu</w:t>
            </w:r>
          </w:p>
        </w:tc>
        <w:tc>
          <w:tcPr>
            <w:tcW w:w="755" w:type="dxa"/>
            <w:tcBorders>
              <w:top w:val="nil"/>
              <w:left w:val="nil"/>
              <w:bottom w:val="single" w:sz="4" w:space="0" w:color="auto"/>
              <w:right w:val="single" w:sz="4" w:space="0" w:color="auto"/>
            </w:tcBorders>
            <w:shd w:val="clear" w:color="auto" w:fill="auto"/>
            <w:noWrap/>
            <w:vAlign w:val="bottom"/>
            <w:hideMark/>
          </w:tcPr>
          <w:p w14:paraId="1C312EDA" w14:textId="77777777" w:rsidR="0023196C" w:rsidRPr="002E04CB" w:rsidRDefault="0023196C" w:rsidP="002E04CB">
            <w:pPr>
              <w:spacing w:before="0"/>
              <w:rPr>
                <w:sz w:val="20"/>
                <w:szCs w:val="20"/>
              </w:rPr>
            </w:pPr>
            <w:r w:rsidRPr="002E04CB">
              <w:rPr>
                <w:sz w:val="20"/>
                <w:szCs w:val="20"/>
              </w:rPr>
              <w:t>Giang</w:t>
            </w:r>
          </w:p>
        </w:tc>
        <w:tc>
          <w:tcPr>
            <w:tcW w:w="960" w:type="dxa"/>
            <w:tcBorders>
              <w:top w:val="nil"/>
              <w:left w:val="nil"/>
              <w:bottom w:val="single" w:sz="4" w:space="0" w:color="auto"/>
              <w:right w:val="single" w:sz="4" w:space="0" w:color="auto"/>
            </w:tcBorders>
            <w:shd w:val="clear" w:color="auto" w:fill="auto"/>
            <w:noWrap/>
            <w:vAlign w:val="bottom"/>
            <w:hideMark/>
          </w:tcPr>
          <w:p w14:paraId="25DF229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C3F8419"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2BBBB396"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0E55AAE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24BDA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617</w:t>
            </w:r>
          </w:p>
        </w:tc>
        <w:tc>
          <w:tcPr>
            <w:tcW w:w="1865" w:type="dxa"/>
            <w:tcBorders>
              <w:top w:val="nil"/>
              <w:left w:val="nil"/>
              <w:bottom w:val="single" w:sz="4" w:space="0" w:color="auto"/>
              <w:right w:val="single" w:sz="4" w:space="0" w:color="auto"/>
            </w:tcBorders>
            <w:shd w:val="clear" w:color="auto" w:fill="auto"/>
            <w:noWrap/>
            <w:vAlign w:val="bottom"/>
            <w:hideMark/>
          </w:tcPr>
          <w:p w14:paraId="018B6EBB" w14:textId="77777777" w:rsidR="0023196C" w:rsidRPr="002E04CB" w:rsidRDefault="0023196C" w:rsidP="002E04CB">
            <w:pPr>
              <w:spacing w:before="0"/>
              <w:rPr>
                <w:sz w:val="20"/>
                <w:szCs w:val="20"/>
              </w:rPr>
            </w:pPr>
            <w:r w:rsidRPr="002E04CB">
              <w:rPr>
                <w:sz w:val="20"/>
                <w:szCs w:val="20"/>
              </w:rPr>
              <w:t>Phạm Thị Thu</w:t>
            </w:r>
          </w:p>
        </w:tc>
        <w:tc>
          <w:tcPr>
            <w:tcW w:w="755" w:type="dxa"/>
            <w:tcBorders>
              <w:top w:val="nil"/>
              <w:left w:val="nil"/>
              <w:bottom w:val="single" w:sz="4" w:space="0" w:color="auto"/>
              <w:right w:val="single" w:sz="4" w:space="0" w:color="auto"/>
            </w:tcBorders>
            <w:shd w:val="clear" w:color="auto" w:fill="auto"/>
            <w:noWrap/>
            <w:vAlign w:val="bottom"/>
            <w:hideMark/>
          </w:tcPr>
          <w:p w14:paraId="5D23B9F9"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3EA26E9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879295C"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5B34A974"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583900E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88FDC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618</w:t>
            </w:r>
          </w:p>
        </w:tc>
        <w:tc>
          <w:tcPr>
            <w:tcW w:w="1865" w:type="dxa"/>
            <w:tcBorders>
              <w:top w:val="nil"/>
              <w:left w:val="nil"/>
              <w:bottom w:val="single" w:sz="4" w:space="0" w:color="auto"/>
              <w:right w:val="single" w:sz="4" w:space="0" w:color="auto"/>
            </w:tcBorders>
            <w:shd w:val="clear" w:color="auto" w:fill="auto"/>
            <w:noWrap/>
            <w:vAlign w:val="bottom"/>
            <w:hideMark/>
          </w:tcPr>
          <w:p w14:paraId="2D7CDA84" w14:textId="77777777" w:rsidR="0023196C" w:rsidRPr="002E04CB" w:rsidRDefault="0023196C" w:rsidP="002E04CB">
            <w:pPr>
              <w:spacing w:before="0"/>
              <w:rPr>
                <w:sz w:val="20"/>
                <w:szCs w:val="20"/>
              </w:rPr>
            </w:pPr>
            <w:r w:rsidRPr="002E04CB">
              <w:rPr>
                <w:sz w:val="20"/>
                <w:szCs w:val="20"/>
              </w:rPr>
              <w:t>Bùi Thị</w:t>
            </w:r>
          </w:p>
        </w:tc>
        <w:tc>
          <w:tcPr>
            <w:tcW w:w="755" w:type="dxa"/>
            <w:tcBorders>
              <w:top w:val="nil"/>
              <w:left w:val="nil"/>
              <w:bottom w:val="single" w:sz="4" w:space="0" w:color="auto"/>
              <w:right w:val="single" w:sz="4" w:space="0" w:color="auto"/>
            </w:tcBorders>
            <w:shd w:val="clear" w:color="auto" w:fill="auto"/>
            <w:noWrap/>
            <w:vAlign w:val="bottom"/>
            <w:hideMark/>
          </w:tcPr>
          <w:p w14:paraId="29D7D345" w14:textId="77777777" w:rsidR="0023196C" w:rsidRPr="002E04CB" w:rsidRDefault="0023196C" w:rsidP="002E04CB">
            <w:pPr>
              <w:spacing w:before="0"/>
              <w:rPr>
                <w:sz w:val="20"/>
                <w:szCs w:val="20"/>
              </w:rPr>
            </w:pPr>
            <w:r w:rsidRPr="002E04CB">
              <w:rPr>
                <w:sz w:val="20"/>
                <w:szCs w:val="20"/>
              </w:rPr>
              <w:t>Bích</w:t>
            </w:r>
          </w:p>
        </w:tc>
        <w:tc>
          <w:tcPr>
            <w:tcW w:w="960" w:type="dxa"/>
            <w:tcBorders>
              <w:top w:val="nil"/>
              <w:left w:val="nil"/>
              <w:bottom w:val="single" w:sz="4" w:space="0" w:color="auto"/>
              <w:right w:val="single" w:sz="4" w:space="0" w:color="auto"/>
            </w:tcBorders>
            <w:shd w:val="clear" w:color="auto" w:fill="auto"/>
            <w:noWrap/>
            <w:vAlign w:val="bottom"/>
            <w:hideMark/>
          </w:tcPr>
          <w:p w14:paraId="57D0C55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F2ED106" w14:textId="77777777" w:rsidR="0023196C" w:rsidRPr="002E04CB" w:rsidRDefault="0023196C" w:rsidP="002E04CB">
            <w:pPr>
              <w:spacing w:before="0"/>
              <w:rPr>
                <w:sz w:val="20"/>
                <w:szCs w:val="20"/>
              </w:rPr>
            </w:pPr>
            <w:r w:rsidRPr="002E04CB">
              <w:rPr>
                <w:sz w:val="20"/>
                <w:szCs w:val="20"/>
              </w:rPr>
              <w:t>Hóa học</w:t>
            </w:r>
          </w:p>
        </w:tc>
        <w:tc>
          <w:tcPr>
            <w:tcW w:w="3166" w:type="dxa"/>
            <w:tcBorders>
              <w:top w:val="nil"/>
              <w:left w:val="nil"/>
              <w:bottom w:val="single" w:sz="4" w:space="0" w:color="auto"/>
              <w:right w:val="single" w:sz="4" w:space="0" w:color="auto"/>
            </w:tcBorders>
            <w:shd w:val="clear" w:color="auto" w:fill="auto"/>
            <w:noWrap/>
            <w:vAlign w:val="bottom"/>
            <w:hideMark/>
          </w:tcPr>
          <w:p w14:paraId="4215C525"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7FECE48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E5277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619</w:t>
            </w:r>
          </w:p>
        </w:tc>
        <w:tc>
          <w:tcPr>
            <w:tcW w:w="1865" w:type="dxa"/>
            <w:tcBorders>
              <w:top w:val="nil"/>
              <w:left w:val="nil"/>
              <w:bottom w:val="single" w:sz="4" w:space="0" w:color="auto"/>
              <w:right w:val="single" w:sz="4" w:space="0" w:color="auto"/>
            </w:tcBorders>
            <w:shd w:val="clear" w:color="auto" w:fill="auto"/>
            <w:noWrap/>
            <w:vAlign w:val="bottom"/>
            <w:hideMark/>
          </w:tcPr>
          <w:p w14:paraId="7B27CFE0" w14:textId="77777777" w:rsidR="0023196C" w:rsidRPr="002E04CB" w:rsidRDefault="0023196C" w:rsidP="002E04CB">
            <w:pPr>
              <w:spacing w:before="0"/>
              <w:rPr>
                <w:sz w:val="20"/>
                <w:szCs w:val="20"/>
              </w:rPr>
            </w:pPr>
            <w:r w:rsidRPr="002E04CB">
              <w:rPr>
                <w:sz w:val="20"/>
                <w:szCs w:val="20"/>
              </w:rPr>
              <w:t>Vũ Thị</w:t>
            </w:r>
          </w:p>
        </w:tc>
        <w:tc>
          <w:tcPr>
            <w:tcW w:w="755" w:type="dxa"/>
            <w:tcBorders>
              <w:top w:val="nil"/>
              <w:left w:val="nil"/>
              <w:bottom w:val="single" w:sz="4" w:space="0" w:color="auto"/>
              <w:right w:val="single" w:sz="4" w:space="0" w:color="auto"/>
            </w:tcBorders>
            <w:shd w:val="clear" w:color="auto" w:fill="auto"/>
            <w:noWrap/>
            <w:vAlign w:val="bottom"/>
            <w:hideMark/>
          </w:tcPr>
          <w:p w14:paraId="415EC7CD" w14:textId="77777777" w:rsidR="0023196C" w:rsidRPr="002E04CB" w:rsidRDefault="0023196C" w:rsidP="002E04CB">
            <w:pPr>
              <w:spacing w:before="0"/>
              <w:rPr>
                <w:sz w:val="20"/>
                <w:szCs w:val="20"/>
              </w:rPr>
            </w:pPr>
            <w:r w:rsidRPr="002E04CB">
              <w:rPr>
                <w:sz w:val="20"/>
                <w:szCs w:val="20"/>
              </w:rPr>
              <w:t>Ngân</w:t>
            </w:r>
          </w:p>
        </w:tc>
        <w:tc>
          <w:tcPr>
            <w:tcW w:w="960" w:type="dxa"/>
            <w:tcBorders>
              <w:top w:val="nil"/>
              <w:left w:val="nil"/>
              <w:bottom w:val="single" w:sz="4" w:space="0" w:color="auto"/>
              <w:right w:val="single" w:sz="4" w:space="0" w:color="auto"/>
            </w:tcBorders>
            <w:shd w:val="clear" w:color="auto" w:fill="auto"/>
            <w:noWrap/>
            <w:vAlign w:val="bottom"/>
            <w:hideMark/>
          </w:tcPr>
          <w:p w14:paraId="6C23CE0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4A3B21E" w14:textId="77777777" w:rsidR="0023196C" w:rsidRPr="002E04CB" w:rsidRDefault="0023196C" w:rsidP="002E04CB">
            <w:pPr>
              <w:spacing w:before="0"/>
              <w:rPr>
                <w:sz w:val="20"/>
                <w:szCs w:val="20"/>
              </w:rPr>
            </w:pPr>
            <w:r w:rsidRPr="002E04CB">
              <w:rPr>
                <w:sz w:val="20"/>
                <w:szCs w:val="20"/>
              </w:rPr>
              <w:t>Hóa học</w:t>
            </w:r>
          </w:p>
        </w:tc>
        <w:tc>
          <w:tcPr>
            <w:tcW w:w="3166" w:type="dxa"/>
            <w:tcBorders>
              <w:top w:val="nil"/>
              <w:left w:val="nil"/>
              <w:bottom w:val="single" w:sz="4" w:space="0" w:color="auto"/>
              <w:right w:val="single" w:sz="4" w:space="0" w:color="auto"/>
            </w:tcBorders>
            <w:shd w:val="clear" w:color="auto" w:fill="auto"/>
            <w:noWrap/>
            <w:vAlign w:val="bottom"/>
            <w:hideMark/>
          </w:tcPr>
          <w:p w14:paraId="06F4FF25"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1626E1A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08618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620</w:t>
            </w:r>
          </w:p>
        </w:tc>
        <w:tc>
          <w:tcPr>
            <w:tcW w:w="1865" w:type="dxa"/>
            <w:tcBorders>
              <w:top w:val="nil"/>
              <w:left w:val="nil"/>
              <w:bottom w:val="single" w:sz="4" w:space="0" w:color="auto"/>
              <w:right w:val="single" w:sz="4" w:space="0" w:color="auto"/>
            </w:tcBorders>
            <w:shd w:val="clear" w:color="auto" w:fill="auto"/>
            <w:noWrap/>
            <w:vAlign w:val="bottom"/>
            <w:hideMark/>
          </w:tcPr>
          <w:p w14:paraId="6291E7A2" w14:textId="77777777" w:rsidR="0023196C" w:rsidRPr="002E04CB" w:rsidRDefault="0023196C" w:rsidP="002E04CB">
            <w:pPr>
              <w:spacing w:before="0"/>
              <w:rPr>
                <w:sz w:val="20"/>
                <w:szCs w:val="20"/>
              </w:rPr>
            </w:pPr>
            <w:r w:rsidRPr="002E04CB">
              <w:rPr>
                <w:sz w:val="20"/>
                <w:szCs w:val="20"/>
              </w:rPr>
              <w:t>Vũ Việt</w:t>
            </w:r>
          </w:p>
        </w:tc>
        <w:tc>
          <w:tcPr>
            <w:tcW w:w="755" w:type="dxa"/>
            <w:tcBorders>
              <w:top w:val="nil"/>
              <w:left w:val="nil"/>
              <w:bottom w:val="single" w:sz="4" w:space="0" w:color="auto"/>
              <w:right w:val="single" w:sz="4" w:space="0" w:color="auto"/>
            </w:tcBorders>
            <w:shd w:val="clear" w:color="auto" w:fill="auto"/>
            <w:noWrap/>
            <w:vAlign w:val="bottom"/>
            <w:hideMark/>
          </w:tcPr>
          <w:p w14:paraId="12701429"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70C2285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393257D"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F12251F"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52B4D79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AB201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621</w:t>
            </w:r>
          </w:p>
        </w:tc>
        <w:tc>
          <w:tcPr>
            <w:tcW w:w="1865" w:type="dxa"/>
            <w:tcBorders>
              <w:top w:val="nil"/>
              <w:left w:val="nil"/>
              <w:bottom w:val="single" w:sz="4" w:space="0" w:color="auto"/>
              <w:right w:val="single" w:sz="4" w:space="0" w:color="auto"/>
            </w:tcBorders>
            <w:shd w:val="clear" w:color="auto" w:fill="auto"/>
            <w:noWrap/>
            <w:vAlign w:val="bottom"/>
            <w:hideMark/>
          </w:tcPr>
          <w:p w14:paraId="7BFA6E63" w14:textId="77777777" w:rsidR="0023196C" w:rsidRPr="002E04CB" w:rsidRDefault="0023196C" w:rsidP="002E04CB">
            <w:pPr>
              <w:spacing w:before="0"/>
              <w:rPr>
                <w:sz w:val="20"/>
                <w:szCs w:val="20"/>
              </w:rPr>
            </w:pPr>
            <w:r w:rsidRPr="002E04CB">
              <w:rPr>
                <w:sz w:val="20"/>
                <w:szCs w:val="20"/>
              </w:rPr>
              <w:t>Phan Đăng</w:t>
            </w:r>
          </w:p>
        </w:tc>
        <w:tc>
          <w:tcPr>
            <w:tcW w:w="755" w:type="dxa"/>
            <w:tcBorders>
              <w:top w:val="nil"/>
              <w:left w:val="nil"/>
              <w:bottom w:val="single" w:sz="4" w:space="0" w:color="auto"/>
              <w:right w:val="single" w:sz="4" w:space="0" w:color="auto"/>
            </w:tcBorders>
            <w:shd w:val="clear" w:color="auto" w:fill="auto"/>
            <w:noWrap/>
            <w:vAlign w:val="bottom"/>
            <w:hideMark/>
          </w:tcPr>
          <w:p w14:paraId="5169C4F9" w14:textId="77777777" w:rsidR="0023196C" w:rsidRPr="002E04CB" w:rsidRDefault="0023196C" w:rsidP="002E04CB">
            <w:pPr>
              <w:spacing w:before="0"/>
              <w:rPr>
                <w:sz w:val="20"/>
                <w:szCs w:val="20"/>
              </w:rPr>
            </w:pPr>
            <w:r w:rsidRPr="002E04CB">
              <w:rPr>
                <w:sz w:val="20"/>
                <w:szCs w:val="20"/>
              </w:rPr>
              <w:t>Thắng</w:t>
            </w:r>
          </w:p>
        </w:tc>
        <w:tc>
          <w:tcPr>
            <w:tcW w:w="960" w:type="dxa"/>
            <w:tcBorders>
              <w:top w:val="nil"/>
              <w:left w:val="nil"/>
              <w:bottom w:val="single" w:sz="4" w:space="0" w:color="auto"/>
              <w:right w:val="single" w:sz="4" w:space="0" w:color="auto"/>
            </w:tcBorders>
            <w:shd w:val="clear" w:color="auto" w:fill="auto"/>
            <w:noWrap/>
            <w:vAlign w:val="bottom"/>
            <w:hideMark/>
          </w:tcPr>
          <w:p w14:paraId="61B66BC8"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E51C401" w14:textId="77777777" w:rsidR="0023196C" w:rsidRPr="002E04CB" w:rsidRDefault="0023196C" w:rsidP="002E04CB">
            <w:pPr>
              <w:spacing w:before="0"/>
              <w:rPr>
                <w:sz w:val="20"/>
                <w:szCs w:val="20"/>
              </w:rPr>
            </w:pPr>
            <w:r w:rsidRPr="002E04CB">
              <w:rPr>
                <w:sz w:val="20"/>
                <w:szCs w:val="20"/>
              </w:rPr>
              <w:t>Chăn nuôi thú y</w:t>
            </w:r>
          </w:p>
        </w:tc>
        <w:tc>
          <w:tcPr>
            <w:tcW w:w="3166" w:type="dxa"/>
            <w:tcBorders>
              <w:top w:val="nil"/>
              <w:left w:val="nil"/>
              <w:bottom w:val="single" w:sz="4" w:space="0" w:color="auto"/>
              <w:right w:val="single" w:sz="4" w:space="0" w:color="auto"/>
            </w:tcBorders>
            <w:shd w:val="clear" w:color="auto" w:fill="auto"/>
            <w:noWrap/>
            <w:vAlign w:val="bottom"/>
            <w:hideMark/>
          </w:tcPr>
          <w:p w14:paraId="11D926DE" w14:textId="77777777" w:rsidR="0023196C" w:rsidRPr="002E04CB" w:rsidRDefault="0023196C" w:rsidP="002E04CB">
            <w:pPr>
              <w:spacing w:before="0"/>
              <w:rPr>
                <w:sz w:val="20"/>
                <w:szCs w:val="20"/>
              </w:rPr>
            </w:pPr>
            <w:r w:rsidRPr="002E04CB">
              <w:rPr>
                <w:sz w:val="20"/>
                <w:szCs w:val="20"/>
              </w:rPr>
              <w:t>Thú y</w:t>
            </w:r>
          </w:p>
        </w:tc>
      </w:tr>
      <w:tr w:rsidR="0023196C" w:rsidRPr="002E04CB" w14:paraId="56FB33A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BF4D2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622</w:t>
            </w:r>
          </w:p>
        </w:tc>
        <w:tc>
          <w:tcPr>
            <w:tcW w:w="1865" w:type="dxa"/>
            <w:tcBorders>
              <w:top w:val="nil"/>
              <w:left w:val="nil"/>
              <w:bottom w:val="single" w:sz="4" w:space="0" w:color="auto"/>
              <w:right w:val="single" w:sz="4" w:space="0" w:color="auto"/>
            </w:tcBorders>
            <w:shd w:val="clear" w:color="auto" w:fill="auto"/>
            <w:noWrap/>
            <w:vAlign w:val="bottom"/>
            <w:hideMark/>
          </w:tcPr>
          <w:p w14:paraId="0C001C87"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7B53199E" w14:textId="77777777" w:rsidR="0023196C" w:rsidRPr="002E04CB" w:rsidRDefault="0023196C" w:rsidP="002E04CB">
            <w:pPr>
              <w:spacing w:before="0"/>
              <w:rPr>
                <w:sz w:val="20"/>
                <w:szCs w:val="20"/>
              </w:rPr>
            </w:pPr>
            <w:r w:rsidRPr="002E04CB">
              <w:rPr>
                <w:sz w:val="20"/>
                <w:szCs w:val="20"/>
              </w:rPr>
              <w:t>Duy</w:t>
            </w:r>
          </w:p>
        </w:tc>
        <w:tc>
          <w:tcPr>
            <w:tcW w:w="960" w:type="dxa"/>
            <w:tcBorders>
              <w:top w:val="nil"/>
              <w:left w:val="nil"/>
              <w:bottom w:val="single" w:sz="4" w:space="0" w:color="auto"/>
              <w:right w:val="single" w:sz="4" w:space="0" w:color="auto"/>
            </w:tcBorders>
            <w:shd w:val="clear" w:color="auto" w:fill="auto"/>
            <w:noWrap/>
            <w:vAlign w:val="bottom"/>
            <w:hideMark/>
          </w:tcPr>
          <w:p w14:paraId="3E0AB38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B9699C3"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1B95A582" w14:textId="77777777" w:rsidR="0023196C" w:rsidRPr="002E04CB" w:rsidRDefault="0023196C" w:rsidP="002E04CB">
            <w:pPr>
              <w:spacing w:before="0"/>
              <w:rPr>
                <w:sz w:val="20"/>
                <w:szCs w:val="20"/>
              </w:rPr>
            </w:pPr>
            <w:r w:rsidRPr="002E04CB">
              <w:rPr>
                <w:sz w:val="20"/>
                <w:szCs w:val="20"/>
              </w:rPr>
              <w:t>Chăn nuôi thú y</w:t>
            </w:r>
          </w:p>
        </w:tc>
      </w:tr>
      <w:tr w:rsidR="0023196C" w:rsidRPr="002E04CB" w14:paraId="2E3CD81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F8ABA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623</w:t>
            </w:r>
          </w:p>
        </w:tc>
        <w:tc>
          <w:tcPr>
            <w:tcW w:w="1865" w:type="dxa"/>
            <w:tcBorders>
              <w:top w:val="nil"/>
              <w:left w:val="nil"/>
              <w:bottom w:val="single" w:sz="4" w:space="0" w:color="auto"/>
              <w:right w:val="single" w:sz="4" w:space="0" w:color="auto"/>
            </w:tcBorders>
            <w:shd w:val="clear" w:color="auto" w:fill="auto"/>
            <w:noWrap/>
            <w:vAlign w:val="bottom"/>
            <w:hideMark/>
          </w:tcPr>
          <w:p w14:paraId="47DE5C1E" w14:textId="77777777" w:rsidR="0023196C" w:rsidRPr="002E04CB" w:rsidRDefault="0023196C" w:rsidP="002E04CB">
            <w:pPr>
              <w:spacing w:before="0"/>
              <w:rPr>
                <w:sz w:val="20"/>
                <w:szCs w:val="20"/>
              </w:rPr>
            </w:pPr>
            <w:r w:rsidRPr="002E04CB">
              <w:rPr>
                <w:sz w:val="20"/>
                <w:szCs w:val="20"/>
              </w:rPr>
              <w:t>Nguyễn Thọ</w:t>
            </w:r>
          </w:p>
        </w:tc>
        <w:tc>
          <w:tcPr>
            <w:tcW w:w="755" w:type="dxa"/>
            <w:tcBorders>
              <w:top w:val="nil"/>
              <w:left w:val="nil"/>
              <w:bottom w:val="single" w:sz="4" w:space="0" w:color="auto"/>
              <w:right w:val="single" w:sz="4" w:space="0" w:color="auto"/>
            </w:tcBorders>
            <w:shd w:val="clear" w:color="auto" w:fill="auto"/>
            <w:noWrap/>
            <w:vAlign w:val="bottom"/>
            <w:hideMark/>
          </w:tcPr>
          <w:p w14:paraId="3880D021" w14:textId="77777777" w:rsidR="0023196C" w:rsidRPr="002E04CB" w:rsidRDefault="0023196C" w:rsidP="002E04CB">
            <w:pPr>
              <w:spacing w:before="0"/>
              <w:rPr>
                <w:sz w:val="20"/>
                <w:szCs w:val="20"/>
              </w:rPr>
            </w:pPr>
            <w:r w:rsidRPr="002E04CB">
              <w:rPr>
                <w:sz w:val="20"/>
                <w:szCs w:val="20"/>
              </w:rPr>
              <w:t>Hoàng</w:t>
            </w:r>
          </w:p>
        </w:tc>
        <w:tc>
          <w:tcPr>
            <w:tcW w:w="960" w:type="dxa"/>
            <w:tcBorders>
              <w:top w:val="nil"/>
              <w:left w:val="nil"/>
              <w:bottom w:val="single" w:sz="4" w:space="0" w:color="auto"/>
              <w:right w:val="single" w:sz="4" w:space="0" w:color="auto"/>
            </w:tcBorders>
            <w:shd w:val="clear" w:color="auto" w:fill="auto"/>
            <w:noWrap/>
            <w:vAlign w:val="bottom"/>
            <w:hideMark/>
          </w:tcPr>
          <w:p w14:paraId="40BD44A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8006DA6"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037B5A1E" w14:textId="77777777" w:rsidR="0023196C" w:rsidRPr="002E04CB" w:rsidRDefault="0023196C" w:rsidP="002E04CB">
            <w:pPr>
              <w:spacing w:before="0"/>
              <w:rPr>
                <w:sz w:val="20"/>
                <w:szCs w:val="20"/>
              </w:rPr>
            </w:pPr>
            <w:r w:rsidRPr="002E04CB">
              <w:rPr>
                <w:sz w:val="20"/>
                <w:szCs w:val="20"/>
              </w:rPr>
              <w:t>Kế toán</w:t>
            </w:r>
          </w:p>
        </w:tc>
      </w:tr>
      <w:tr w:rsidR="0023196C" w:rsidRPr="002E04CB" w14:paraId="6FFE994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3A9DC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624</w:t>
            </w:r>
          </w:p>
        </w:tc>
        <w:tc>
          <w:tcPr>
            <w:tcW w:w="1865" w:type="dxa"/>
            <w:tcBorders>
              <w:top w:val="nil"/>
              <w:left w:val="nil"/>
              <w:bottom w:val="single" w:sz="4" w:space="0" w:color="auto"/>
              <w:right w:val="single" w:sz="4" w:space="0" w:color="auto"/>
            </w:tcBorders>
            <w:shd w:val="clear" w:color="auto" w:fill="auto"/>
            <w:noWrap/>
            <w:vAlign w:val="bottom"/>
            <w:hideMark/>
          </w:tcPr>
          <w:p w14:paraId="36C2E62E" w14:textId="77777777" w:rsidR="0023196C" w:rsidRPr="002E04CB" w:rsidRDefault="0023196C" w:rsidP="002E04CB">
            <w:pPr>
              <w:spacing w:before="0"/>
              <w:rPr>
                <w:sz w:val="20"/>
                <w:szCs w:val="20"/>
              </w:rPr>
            </w:pPr>
            <w:r w:rsidRPr="002E04CB">
              <w:rPr>
                <w:sz w:val="20"/>
                <w:szCs w:val="20"/>
              </w:rPr>
              <w:t>Nguyễn Tuấn</w:t>
            </w:r>
          </w:p>
        </w:tc>
        <w:tc>
          <w:tcPr>
            <w:tcW w:w="755" w:type="dxa"/>
            <w:tcBorders>
              <w:top w:val="nil"/>
              <w:left w:val="nil"/>
              <w:bottom w:val="single" w:sz="4" w:space="0" w:color="auto"/>
              <w:right w:val="single" w:sz="4" w:space="0" w:color="auto"/>
            </w:tcBorders>
            <w:shd w:val="clear" w:color="auto" w:fill="auto"/>
            <w:noWrap/>
            <w:vAlign w:val="bottom"/>
            <w:hideMark/>
          </w:tcPr>
          <w:p w14:paraId="6E05504B" w14:textId="77777777" w:rsidR="0023196C" w:rsidRPr="002E04CB" w:rsidRDefault="0023196C" w:rsidP="002E04CB">
            <w:pPr>
              <w:spacing w:before="0"/>
              <w:rPr>
                <w:sz w:val="20"/>
                <w:szCs w:val="20"/>
              </w:rPr>
            </w:pPr>
            <w:r w:rsidRPr="002E04CB">
              <w:rPr>
                <w:sz w:val="20"/>
                <w:szCs w:val="20"/>
              </w:rPr>
              <w:t>Cường</w:t>
            </w:r>
          </w:p>
        </w:tc>
        <w:tc>
          <w:tcPr>
            <w:tcW w:w="960" w:type="dxa"/>
            <w:tcBorders>
              <w:top w:val="nil"/>
              <w:left w:val="nil"/>
              <w:bottom w:val="single" w:sz="4" w:space="0" w:color="auto"/>
              <w:right w:val="single" w:sz="4" w:space="0" w:color="auto"/>
            </w:tcBorders>
            <w:shd w:val="clear" w:color="auto" w:fill="auto"/>
            <w:noWrap/>
            <w:vAlign w:val="bottom"/>
            <w:hideMark/>
          </w:tcPr>
          <w:p w14:paraId="5CE6486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9756F1E" w14:textId="77777777" w:rsidR="0023196C" w:rsidRPr="002E04CB" w:rsidRDefault="0023196C" w:rsidP="002E04CB">
            <w:pPr>
              <w:spacing w:before="0"/>
              <w:rPr>
                <w:sz w:val="20"/>
                <w:szCs w:val="20"/>
              </w:rPr>
            </w:pPr>
            <w:r w:rsidRPr="002E04CB">
              <w:rPr>
                <w:sz w:val="20"/>
                <w:szCs w:val="20"/>
              </w:rPr>
              <w:t>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79348C7D" w14:textId="77777777" w:rsidR="0023196C" w:rsidRPr="002E04CB" w:rsidRDefault="0023196C" w:rsidP="002E04CB">
            <w:pPr>
              <w:spacing w:before="0"/>
              <w:rPr>
                <w:sz w:val="20"/>
                <w:szCs w:val="20"/>
              </w:rPr>
            </w:pPr>
            <w:r w:rsidRPr="002E04CB">
              <w:rPr>
                <w:sz w:val="20"/>
                <w:szCs w:val="20"/>
              </w:rPr>
              <w:t>Kế toán</w:t>
            </w:r>
          </w:p>
        </w:tc>
      </w:tr>
      <w:tr w:rsidR="0023196C" w:rsidRPr="002E04CB" w14:paraId="3339396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4A70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625</w:t>
            </w:r>
          </w:p>
        </w:tc>
        <w:tc>
          <w:tcPr>
            <w:tcW w:w="1865" w:type="dxa"/>
            <w:tcBorders>
              <w:top w:val="nil"/>
              <w:left w:val="nil"/>
              <w:bottom w:val="single" w:sz="4" w:space="0" w:color="auto"/>
              <w:right w:val="single" w:sz="4" w:space="0" w:color="auto"/>
            </w:tcBorders>
            <w:shd w:val="clear" w:color="auto" w:fill="auto"/>
            <w:noWrap/>
            <w:vAlign w:val="bottom"/>
            <w:hideMark/>
          </w:tcPr>
          <w:p w14:paraId="63DB79AF" w14:textId="77777777" w:rsidR="0023196C" w:rsidRPr="002E04CB" w:rsidRDefault="0023196C" w:rsidP="002E04CB">
            <w:pPr>
              <w:spacing w:before="0"/>
              <w:rPr>
                <w:sz w:val="20"/>
                <w:szCs w:val="20"/>
              </w:rPr>
            </w:pPr>
            <w:r w:rsidRPr="002E04CB">
              <w:rPr>
                <w:sz w:val="20"/>
                <w:szCs w:val="20"/>
              </w:rPr>
              <w:t>Triệu Hồng</w:t>
            </w:r>
          </w:p>
        </w:tc>
        <w:tc>
          <w:tcPr>
            <w:tcW w:w="755" w:type="dxa"/>
            <w:tcBorders>
              <w:top w:val="nil"/>
              <w:left w:val="nil"/>
              <w:bottom w:val="single" w:sz="4" w:space="0" w:color="auto"/>
              <w:right w:val="single" w:sz="4" w:space="0" w:color="auto"/>
            </w:tcBorders>
            <w:shd w:val="clear" w:color="auto" w:fill="auto"/>
            <w:noWrap/>
            <w:vAlign w:val="bottom"/>
            <w:hideMark/>
          </w:tcPr>
          <w:p w14:paraId="75D807E3" w14:textId="77777777" w:rsidR="0023196C" w:rsidRPr="002E04CB" w:rsidRDefault="0023196C" w:rsidP="002E04CB">
            <w:pPr>
              <w:spacing w:before="0"/>
              <w:rPr>
                <w:sz w:val="20"/>
                <w:szCs w:val="20"/>
              </w:rPr>
            </w:pPr>
            <w:r w:rsidRPr="002E04CB">
              <w:rPr>
                <w:sz w:val="20"/>
                <w:szCs w:val="20"/>
              </w:rPr>
              <w:t>Lụa</w:t>
            </w:r>
          </w:p>
        </w:tc>
        <w:tc>
          <w:tcPr>
            <w:tcW w:w="960" w:type="dxa"/>
            <w:tcBorders>
              <w:top w:val="nil"/>
              <w:left w:val="nil"/>
              <w:bottom w:val="single" w:sz="4" w:space="0" w:color="auto"/>
              <w:right w:val="single" w:sz="4" w:space="0" w:color="auto"/>
            </w:tcBorders>
            <w:shd w:val="clear" w:color="auto" w:fill="auto"/>
            <w:noWrap/>
            <w:vAlign w:val="bottom"/>
            <w:hideMark/>
          </w:tcPr>
          <w:p w14:paraId="7BB37D1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D284F1"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3A42E433"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57AB01B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5C7CE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626</w:t>
            </w:r>
          </w:p>
        </w:tc>
        <w:tc>
          <w:tcPr>
            <w:tcW w:w="1865" w:type="dxa"/>
            <w:tcBorders>
              <w:top w:val="nil"/>
              <w:left w:val="nil"/>
              <w:bottom w:val="single" w:sz="4" w:space="0" w:color="auto"/>
              <w:right w:val="single" w:sz="4" w:space="0" w:color="auto"/>
            </w:tcBorders>
            <w:shd w:val="clear" w:color="auto" w:fill="auto"/>
            <w:noWrap/>
            <w:vAlign w:val="bottom"/>
            <w:hideMark/>
          </w:tcPr>
          <w:p w14:paraId="382FE117" w14:textId="77777777" w:rsidR="0023196C" w:rsidRPr="002E04CB" w:rsidRDefault="0023196C" w:rsidP="002E04CB">
            <w:pPr>
              <w:spacing w:before="0"/>
              <w:rPr>
                <w:sz w:val="20"/>
                <w:szCs w:val="20"/>
              </w:rPr>
            </w:pPr>
            <w:r w:rsidRPr="002E04CB">
              <w:rPr>
                <w:sz w:val="20"/>
                <w:szCs w:val="20"/>
              </w:rPr>
              <w:t>Nguyễn Khắc</w:t>
            </w:r>
          </w:p>
        </w:tc>
        <w:tc>
          <w:tcPr>
            <w:tcW w:w="755" w:type="dxa"/>
            <w:tcBorders>
              <w:top w:val="nil"/>
              <w:left w:val="nil"/>
              <w:bottom w:val="single" w:sz="4" w:space="0" w:color="auto"/>
              <w:right w:val="single" w:sz="4" w:space="0" w:color="auto"/>
            </w:tcBorders>
            <w:shd w:val="clear" w:color="auto" w:fill="auto"/>
            <w:noWrap/>
            <w:vAlign w:val="bottom"/>
            <w:hideMark/>
          </w:tcPr>
          <w:p w14:paraId="1FDAF3EB" w14:textId="77777777" w:rsidR="0023196C" w:rsidRPr="002E04CB" w:rsidRDefault="0023196C" w:rsidP="002E04CB">
            <w:pPr>
              <w:spacing w:before="0"/>
              <w:rPr>
                <w:sz w:val="20"/>
                <w:szCs w:val="20"/>
              </w:rPr>
            </w:pPr>
            <w:r w:rsidRPr="002E04CB">
              <w:rPr>
                <w:sz w:val="20"/>
                <w:szCs w:val="20"/>
              </w:rPr>
              <w:t>Năng</w:t>
            </w:r>
          </w:p>
        </w:tc>
        <w:tc>
          <w:tcPr>
            <w:tcW w:w="960" w:type="dxa"/>
            <w:tcBorders>
              <w:top w:val="nil"/>
              <w:left w:val="nil"/>
              <w:bottom w:val="single" w:sz="4" w:space="0" w:color="auto"/>
              <w:right w:val="single" w:sz="4" w:space="0" w:color="auto"/>
            </w:tcBorders>
            <w:shd w:val="clear" w:color="auto" w:fill="auto"/>
            <w:noWrap/>
            <w:vAlign w:val="bottom"/>
            <w:hideMark/>
          </w:tcPr>
          <w:p w14:paraId="2DCC399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EC93630"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58307FFD"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763B474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6DF6D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627</w:t>
            </w:r>
          </w:p>
        </w:tc>
        <w:tc>
          <w:tcPr>
            <w:tcW w:w="1865" w:type="dxa"/>
            <w:tcBorders>
              <w:top w:val="nil"/>
              <w:left w:val="nil"/>
              <w:bottom w:val="single" w:sz="4" w:space="0" w:color="auto"/>
              <w:right w:val="single" w:sz="4" w:space="0" w:color="auto"/>
            </w:tcBorders>
            <w:shd w:val="clear" w:color="auto" w:fill="auto"/>
            <w:noWrap/>
            <w:vAlign w:val="bottom"/>
            <w:hideMark/>
          </w:tcPr>
          <w:p w14:paraId="53A46243" w14:textId="77777777" w:rsidR="0023196C" w:rsidRPr="002E04CB" w:rsidRDefault="0023196C" w:rsidP="002E04CB">
            <w:pPr>
              <w:spacing w:before="0"/>
              <w:rPr>
                <w:sz w:val="20"/>
                <w:szCs w:val="20"/>
              </w:rPr>
            </w:pPr>
            <w:r w:rsidRPr="002E04CB">
              <w:rPr>
                <w:sz w:val="20"/>
                <w:szCs w:val="20"/>
              </w:rPr>
              <w:t>Phạm Trung</w:t>
            </w:r>
          </w:p>
        </w:tc>
        <w:tc>
          <w:tcPr>
            <w:tcW w:w="755" w:type="dxa"/>
            <w:tcBorders>
              <w:top w:val="nil"/>
              <w:left w:val="nil"/>
              <w:bottom w:val="single" w:sz="4" w:space="0" w:color="auto"/>
              <w:right w:val="single" w:sz="4" w:space="0" w:color="auto"/>
            </w:tcBorders>
            <w:shd w:val="clear" w:color="auto" w:fill="auto"/>
            <w:noWrap/>
            <w:vAlign w:val="bottom"/>
            <w:hideMark/>
          </w:tcPr>
          <w:p w14:paraId="645A8658" w14:textId="77777777" w:rsidR="0023196C" w:rsidRPr="002E04CB" w:rsidRDefault="0023196C" w:rsidP="002E04CB">
            <w:pPr>
              <w:spacing w:before="0"/>
              <w:rPr>
                <w:sz w:val="20"/>
                <w:szCs w:val="20"/>
              </w:rPr>
            </w:pPr>
            <w:r w:rsidRPr="002E04CB">
              <w:rPr>
                <w:sz w:val="20"/>
                <w:szCs w:val="20"/>
              </w:rPr>
              <w:t>Đức</w:t>
            </w:r>
          </w:p>
        </w:tc>
        <w:tc>
          <w:tcPr>
            <w:tcW w:w="960" w:type="dxa"/>
            <w:tcBorders>
              <w:top w:val="nil"/>
              <w:left w:val="nil"/>
              <w:bottom w:val="single" w:sz="4" w:space="0" w:color="auto"/>
              <w:right w:val="single" w:sz="4" w:space="0" w:color="auto"/>
            </w:tcBorders>
            <w:shd w:val="clear" w:color="auto" w:fill="auto"/>
            <w:noWrap/>
            <w:vAlign w:val="bottom"/>
            <w:hideMark/>
          </w:tcPr>
          <w:p w14:paraId="7FE0CE4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E56AB12" w14:textId="77777777" w:rsidR="0023196C" w:rsidRPr="002E04CB" w:rsidRDefault="0023196C" w:rsidP="002E04CB">
            <w:pPr>
              <w:spacing w:before="0"/>
              <w:rPr>
                <w:sz w:val="20"/>
                <w:szCs w:val="20"/>
              </w:rPr>
            </w:pPr>
            <w:r w:rsidRPr="002E04CB">
              <w:rPr>
                <w:sz w:val="20"/>
                <w:szCs w:val="20"/>
              </w:rPr>
              <w:t>Khoa học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0DEDC8C1"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2538E1C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2ABE0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628</w:t>
            </w:r>
          </w:p>
        </w:tc>
        <w:tc>
          <w:tcPr>
            <w:tcW w:w="1865" w:type="dxa"/>
            <w:tcBorders>
              <w:top w:val="nil"/>
              <w:left w:val="nil"/>
              <w:bottom w:val="single" w:sz="4" w:space="0" w:color="auto"/>
              <w:right w:val="single" w:sz="4" w:space="0" w:color="auto"/>
            </w:tcBorders>
            <w:shd w:val="clear" w:color="auto" w:fill="auto"/>
            <w:noWrap/>
            <w:vAlign w:val="bottom"/>
            <w:hideMark/>
          </w:tcPr>
          <w:p w14:paraId="11C99606" w14:textId="77777777" w:rsidR="0023196C" w:rsidRPr="002E04CB" w:rsidRDefault="0023196C" w:rsidP="002E04CB">
            <w:pPr>
              <w:spacing w:before="0"/>
              <w:rPr>
                <w:sz w:val="20"/>
                <w:szCs w:val="20"/>
              </w:rPr>
            </w:pPr>
            <w:r w:rsidRPr="002E04CB">
              <w:rPr>
                <w:sz w:val="20"/>
                <w:szCs w:val="20"/>
              </w:rPr>
              <w:t>Vũ Thị Xuân</w:t>
            </w:r>
          </w:p>
        </w:tc>
        <w:tc>
          <w:tcPr>
            <w:tcW w:w="755" w:type="dxa"/>
            <w:tcBorders>
              <w:top w:val="nil"/>
              <w:left w:val="nil"/>
              <w:bottom w:val="single" w:sz="4" w:space="0" w:color="auto"/>
              <w:right w:val="single" w:sz="4" w:space="0" w:color="auto"/>
            </w:tcBorders>
            <w:shd w:val="clear" w:color="auto" w:fill="auto"/>
            <w:noWrap/>
            <w:vAlign w:val="bottom"/>
            <w:hideMark/>
          </w:tcPr>
          <w:p w14:paraId="7D8D187A"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28F0F84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F71B4A7"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082C43FC" w14:textId="77777777" w:rsidR="0023196C" w:rsidRPr="002E04CB" w:rsidRDefault="0023196C" w:rsidP="002E04CB">
            <w:pPr>
              <w:spacing w:before="0"/>
              <w:rPr>
                <w:sz w:val="20"/>
                <w:szCs w:val="20"/>
              </w:rPr>
            </w:pPr>
            <w:r w:rsidRPr="002E04CB">
              <w:rPr>
                <w:sz w:val="20"/>
                <w:szCs w:val="20"/>
              </w:rPr>
              <w:t>Kế toán</w:t>
            </w:r>
          </w:p>
        </w:tc>
      </w:tr>
      <w:tr w:rsidR="0023196C" w:rsidRPr="002E04CB" w14:paraId="3E9DAB7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3B6BB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629</w:t>
            </w:r>
          </w:p>
        </w:tc>
        <w:tc>
          <w:tcPr>
            <w:tcW w:w="1865" w:type="dxa"/>
            <w:tcBorders>
              <w:top w:val="nil"/>
              <w:left w:val="nil"/>
              <w:bottom w:val="single" w:sz="4" w:space="0" w:color="auto"/>
              <w:right w:val="single" w:sz="4" w:space="0" w:color="auto"/>
            </w:tcBorders>
            <w:shd w:val="clear" w:color="auto" w:fill="auto"/>
            <w:noWrap/>
            <w:vAlign w:val="bottom"/>
            <w:hideMark/>
          </w:tcPr>
          <w:p w14:paraId="0C9FF0B9"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6EE2A73F" w14:textId="77777777" w:rsidR="0023196C" w:rsidRPr="002E04CB" w:rsidRDefault="0023196C" w:rsidP="002E04CB">
            <w:pPr>
              <w:spacing w:before="0"/>
              <w:rPr>
                <w:sz w:val="20"/>
                <w:szCs w:val="20"/>
              </w:rPr>
            </w:pPr>
            <w:r w:rsidRPr="002E04CB">
              <w:rPr>
                <w:sz w:val="20"/>
                <w:szCs w:val="20"/>
              </w:rPr>
              <w:t>Xanh</w:t>
            </w:r>
          </w:p>
        </w:tc>
        <w:tc>
          <w:tcPr>
            <w:tcW w:w="960" w:type="dxa"/>
            <w:tcBorders>
              <w:top w:val="nil"/>
              <w:left w:val="nil"/>
              <w:bottom w:val="single" w:sz="4" w:space="0" w:color="auto"/>
              <w:right w:val="single" w:sz="4" w:space="0" w:color="auto"/>
            </w:tcBorders>
            <w:shd w:val="clear" w:color="auto" w:fill="auto"/>
            <w:noWrap/>
            <w:vAlign w:val="bottom"/>
            <w:hideMark/>
          </w:tcPr>
          <w:p w14:paraId="0837050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1C817EF" w14:textId="77777777" w:rsidR="0023196C" w:rsidRPr="002E04CB" w:rsidRDefault="0023196C" w:rsidP="002E04CB">
            <w:pPr>
              <w:spacing w:before="0"/>
              <w:rPr>
                <w:sz w:val="20"/>
                <w:szCs w:val="20"/>
              </w:rPr>
            </w:pPr>
            <w:r w:rsidRPr="002E04CB">
              <w:rPr>
                <w:sz w:val="20"/>
                <w:szCs w:val="20"/>
              </w:rPr>
              <w:t>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44B0F7B"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23A45BD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C8B10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630</w:t>
            </w:r>
          </w:p>
        </w:tc>
        <w:tc>
          <w:tcPr>
            <w:tcW w:w="1865" w:type="dxa"/>
            <w:tcBorders>
              <w:top w:val="nil"/>
              <w:left w:val="nil"/>
              <w:bottom w:val="single" w:sz="4" w:space="0" w:color="auto"/>
              <w:right w:val="single" w:sz="4" w:space="0" w:color="auto"/>
            </w:tcBorders>
            <w:shd w:val="clear" w:color="auto" w:fill="auto"/>
            <w:noWrap/>
            <w:vAlign w:val="bottom"/>
            <w:hideMark/>
          </w:tcPr>
          <w:p w14:paraId="4B3C327C" w14:textId="77777777" w:rsidR="0023196C" w:rsidRPr="002E04CB" w:rsidRDefault="0023196C" w:rsidP="002E04CB">
            <w:pPr>
              <w:spacing w:before="0"/>
              <w:rPr>
                <w:sz w:val="20"/>
                <w:szCs w:val="20"/>
              </w:rPr>
            </w:pPr>
            <w:r w:rsidRPr="002E04CB">
              <w:rPr>
                <w:sz w:val="20"/>
                <w:szCs w:val="20"/>
              </w:rPr>
              <w:t>Nguyễn Đức</w:t>
            </w:r>
          </w:p>
        </w:tc>
        <w:tc>
          <w:tcPr>
            <w:tcW w:w="755" w:type="dxa"/>
            <w:tcBorders>
              <w:top w:val="nil"/>
              <w:left w:val="nil"/>
              <w:bottom w:val="single" w:sz="4" w:space="0" w:color="auto"/>
              <w:right w:val="single" w:sz="4" w:space="0" w:color="auto"/>
            </w:tcBorders>
            <w:shd w:val="clear" w:color="auto" w:fill="auto"/>
            <w:noWrap/>
            <w:vAlign w:val="bottom"/>
            <w:hideMark/>
          </w:tcPr>
          <w:p w14:paraId="5F6989D3" w14:textId="77777777" w:rsidR="0023196C" w:rsidRPr="002E04CB" w:rsidRDefault="0023196C" w:rsidP="002E04CB">
            <w:pPr>
              <w:spacing w:before="0"/>
              <w:rPr>
                <w:sz w:val="20"/>
                <w:szCs w:val="20"/>
              </w:rPr>
            </w:pPr>
            <w:r w:rsidRPr="002E04CB">
              <w:rPr>
                <w:sz w:val="20"/>
                <w:szCs w:val="20"/>
              </w:rPr>
              <w:t>Hùng</w:t>
            </w:r>
          </w:p>
        </w:tc>
        <w:tc>
          <w:tcPr>
            <w:tcW w:w="960" w:type="dxa"/>
            <w:tcBorders>
              <w:top w:val="nil"/>
              <w:left w:val="nil"/>
              <w:bottom w:val="single" w:sz="4" w:space="0" w:color="auto"/>
              <w:right w:val="single" w:sz="4" w:space="0" w:color="auto"/>
            </w:tcBorders>
            <w:shd w:val="clear" w:color="auto" w:fill="auto"/>
            <w:noWrap/>
            <w:vAlign w:val="bottom"/>
            <w:hideMark/>
          </w:tcPr>
          <w:p w14:paraId="6ED9482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20B10A15"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42DC9747" w14:textId="77777777" w:rsidR="0023196C" w:rsidRPr="002E04CB" w:rsidRDefault="0023196C" w:rsidP="002E04CB">
            <w:pPr>
              <w:spacing w:before="0"/>
              <w:rPr>
                <w:sz w:val="20"/>
                <w:szCs w:val="20"/>
              </w:rPr>
            </w:pPr>
            <w:r w:rsidRPr="002E04CB">
              <w:rPr>
                <w:sz w:val="20"/>
                <w:szCs w:val="20"/>
              </w:rPr>
              <w:t>Kế toán</w:t>
            </w:r>
          </w:p>
        </w:tc>
      </w:tr>
      <w:tr w:rsidR="0023196C" w:rsidRPr="002E04CB" w14:paraId="5FB3CC9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64AAF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631</w:t>
            </w:r>
          </w:p>
        </w:tc>
        <w:tc>
          <w:tcPr>
            <w:tcW w:w="1865" w:type="dxa"/>
            <w:tcBorders>
              <w:top w:val="nil"/>
              <w:left w:val="nil"/>
              <w:bottom w:val="single" w:sz="4" w:space="0" w:color="auto"/>
              <w:right w:val="single" w:sz="4" w:space="0" w:color="auto"/>
            </w:tcBorders>
            <w:shd w:val="clear" w:color="auto" w:fill="auto"/>
            <w:noWrap/>
            <w:vAlign w:val="bottom"/>
            <w:hideMark/>
          </w:tcPr>
          <w:p w14:paraId="77FF875D" w14:textId="77777777" w:rsidR="0023196C" w:rsidRPr="002E04CB" w:rsidRDefault="0023196C" w:rsidP="002E04CB">
            <w:pPr>
              <w:spacing w:before="0"/>
              <w:rPr>
                <w:sz w:val="20"/>
                <w:szCs w:val="20"/>
              </w:rPr>
            </w:pPr>
            <w:r w:rsidRPr="002E04CB">
              <w:rPr>
                <w:sz w:val="20"/>
                <w:szCs w:val="20"/>
              </w:rPr>
              <w:t>Nguyễn Thị Thuý</w:t>
            </w:r>
          </w:p>
        </w:tc>
        <w:tc>
          <w:tcPr>
            <w:tcW w:w="755" w:type="dxa"/>
            <w:tcBorders>
              <w:top w:val="nil"/>
              <w:left w:val="nil"/>
              <w:bottom w:val="single" w:sz="4" w:space="0" w:color="auto"/>
              <w:right w:val="single" w:sz="4" w:space="0" w:color="auto"/>
            </w:tcBorders>
            <w:shd w:val="clear" w:color="auto" w:fill="auto"/>
            <w:noWrap/>
            <w:vAlign w:val="bottom"/>
            <w:hideMark/>
          </w:tcPr>
          <w:p w14:paraId="20F8FF7C"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0B6E05E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6E517D5"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6DD00099"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B73791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BCA2F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632</w:t>
            </w:r>
          </w:p>
        </w:tc>
        <w:tc>
          <w:tcPr>
            <w:tcW w:w="1865" w:type="dxa"/>
            <w:tcBorders>
              <w:top w:val="nil"/>
              <w:left w:val="nil"/>
              <w:bottom w:val="single" w:sz="4" w:space="0" w:color="auto"/>
              <w:right w:val="single" w:sz="4" w:space="0" w:color="auto"/>
            </w:tcBorders>
            <w:shd w:val="clear" w:color="auto" w:fill="auto"/>
            <w:noWrap/>
            <w:vAlign w:val="bottom"/>
            <w:hideMark/>
          </w:tcPr>
          <w:p w14:paraId="52C56720" w14:textId="77777777" w:rsidR="0023196C" w:rsidRPr="002E04CB" w:rsidRDefault="0023196C" w:rsidP="002E04CB">
            <w:pPr>
              <w:spacing w:before="0"/>
              <w:rPr>
                <w:sz w:val="20"/>
                <w:szCs w:val="20"/>
              </w:rPr>
            </w:pPr>
            <w:r w:rsidRPr="002E04CB">
              <w:rPr>
                <w:sz w:val="20"/>
                <w:szCs w:val="20"/>
              </w:rPr>
              <w:t>Lê Văn</w:t>
            </w:r>
          </w:p>
        </w:tc>
        <w:tc>
          <w:tcPr>
            <w:tcW w:w="755" w:type="dxa"/>
            <w:tcBorders>
              <w:top w:val="nil"/>
              <w:left w:val="nil"/>
              <w:bottom w:val="single" w:sz="4" w:space="0" w:color="auto"/>
              <w:right w:val="single" w:sz="4" w:space="0" w:color="auto"/>
            </w:tcBorders>
            <w:shd w:val="clear" w:color="auto" w:fill="auto"/>
            <w:noWrap/>
            <w:vAlign w:val="bottom"/>
            <w:hideMark/>
          </w:tcPr>
          <w:p w14:paraId="7A121EB2"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24309E5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836EC88" w14:textId="77777777" w:rsidR="0023196C" w:rsidRPr="002E04CB" w:rsidRDefault="0023196C" w:rsidP="002E04CB">
            <w:pPr>
              <w:spacing w:before="0"/>
              <w:rPr>
                <w:sz w:val="20"/>
                <w:szCs w:val="20"/>
              </w:rPr>
            </w:pPr>
            <w:r w:rsidRPr="002E04CB">
              <w:rPr>
                <w:sz w:val="20"/>
                <w:szCs w:val="20"/>
              </w:rPr>
              <w:t>Kỹ thuật máy và thiết bị cơ giới hóa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6E1D0C73"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7D12D0BC" w14:textId="77777777" w:rsidTr="00F83D23">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F9FF3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633</w:t>
            </w:r>
          </w:p>
        </w:tc>
        <w:tc>
          <w:tcPr>
            <w:tcW w:w="1865" w:type="dxa"/>
            <w:tcBorders>
              <w:top w:val="nil"/>
              <w:left w:val="nil"/>
              <w:bottom w:val="single" w:sz="4" w:space="0" w:color="auto"/>
              <w:right w:val="single" w:sz="4" w:space="0" w:color="auto"/>
            </w:tcBorders>
            <w:shd w:val="clear" w:color="auto" w:fill="auto"/>
            <w:noWrap/>
            <w:vAlign w:val="bottom"/>
            <w:hideMark/>
          </w:tcPr>
          <w:p w14:paraId="5CC0A4F0" w14:textId="77777777" w:rsidR="0023196C" w:rsidRPr="002E04CB" w:rsidRDefault="0023196C" w:rsidP="002E04CB">
            <w:pPr>
              <w:spacing w:before="0"/>
              <w:rPr>
                <w:sz w:val="20"/>
                <w:szCs w:val="20"/>
              </w:rPr>
            </w:pPr>
            <w:r w:rsidRPr="002E04CB">
              <w:rPr>
                <w:sz w:val="20"/>
                <w:szCs w:val="20"/>
              </w:rPr>
              <w:t>Nông Văn</w:t>
            </w:r>
          </w:p>
        </w:tc>
        <w:tc>
          <w:tcPr>
            <w:tcW w:w="755" w:type="dxa"/>
            <w:tcBorders>
              <w:top w:val="nil"/>
              <w:left w:val="nil"/>
              <w:bottom w:val="single" w:sz="4" w:space="0" w:color="auto"/>
              <w:right w:val="single" w:sz="4" w:space="0" w:color="auto"/>
            </w:tcBorders>
            <w:shd w:val="clear" w:color="auto" w:fill="auto"/>
            <w:noWrap/>
            <w:vAlign w:val="bottom"/>
            <w:hideMark/>
          </w:tcPr>
          <w:p w14:paraId="658481B9" w14:textId="77777777" w:rsidR="0023196C" w:rsidRPr="002E04CB" w:rsidRDefault="0023196C" w:rsidP="002E04CB">
            <w:pPr>
              <w:spacing w:before="0"/>
              <w:rPr>
                <w:sz w:val="20"/>
                <w:szCs w:val="20"/>
              </w:rPr>
            </w:pPr>
            <w:r w:rsidRPr="002E04CB">
              <w:rPr>
                <w:sz w:val="20"/>
                <w:szCs w:val="20"/>
              </w:rPr>
              <w:t>Nam</w:t>
            </w:r>
          </w:p>
        </w:tc>
        <w:tc>
          <w:tcPr>
            <w:tcW w:w="960" w:type="dxa"/>
            <w:tcBorders>
              <w:top w:val="nil"/>
              <w:left w:val="nil"/>
              <w:bottom w:val="single" w:sz="4" w:space="0" w:color="auto"/>
              <w:right w:val="single" w:sz="4" w:space="0" w:color="auto"/>
            </w:tcBorders>
            <w:shd w:val="clear" w:color="auto" w:fill="auto"/>
            <w:noWrap/>
            <w:vAlign w:val="bottom"/>
            <w:hideMark/>
          </w:tcPr>
          <w:p w14:paraId="27717DA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7EF767E"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48A1AA65" w14:textId="77777777" w:rsidR="0023196C" w:rsidRPr="002E04CB" w:rsidRDefault="0023196C" w:rsidP="002E04CB">
            <w:pPr>
              <w:spacing w:before="0"/>
              <w:rPr>
                <w:sz w:val="20"/>
                <w:szCs w:val="20"/>
              </w:rPr>
            </w:pPr>
            <w:r w:rsidRPr="002E04CB">
              <w:rPr>
                <w:sz w:val="20"/>
                <w:szCs w:val="20"/>
              </w:rPr>
              <w:t>Kỹ thuật điện</w:t>
            </w:r>
          </w:p>
        </w:tc>
      </w:tr>
      <w:tr w:rsidR="0023196C" w:rsidRPr="002E04CB" w14:paraId="67D397AC" w14:textId="77777777" w:rsidTr="00F83D23">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DEB9A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634</w:t>
            </w:r>
          </w:p>
        </w:tc>
        <w:tc>
          <w:tcPr>
            <w:tcW w:w="1865" w:type="dxa"/>
            <w:tcBorders>
              <w:top w:val="nil"/>
              <w:left w:val="nil"/>
              <w:bottom w:val="single" w:sz="4" w:space="0" w:color="auto"/>
              <w:right w:val="single" w:sz="4" w:space="0" w:color="auto"/>
            </w:tcBorders>
            <w:shd w:val="clear" w:color="auto" w:fill="auto"/>
            <w:noWrap/>
            <w:vAlign w:val="bottom"/>
            <w:hideMark/>
          </w:tcPr>
          <w:p w14:paraId="5C851129" w14:textId="77777777" w:rsidR="0023196C" w:rsidRPr="002E04CB" w:rsidRDefault="0023196C" w:rsidP="002E04CB">
            <w:pPr>
              <w:spacing w:before="0"/>
              <w:rPr>
                <w:sz w:val="20"/>
                <w:szCs w:val="20"/>
              </w:rPr>
            </w:pPr>
            <w:r w:rsidRPr="002E04CB">
              <w:rPr>
                <w:sz w:val="20"/>
                <w:szCs w:val="20"/>
              </w:rPr>
              <w:t>Đỗ Đình</w:t>
            </w:r>
          </w:p>
        </w:tc>
        <w:tc>
          <w:tcPr>
            <w:tcW w:w="755" w:type="dxa"/>
            <w:tcBorders>
              <w:top w:val="nil"/>
              <w:left w:val="nil"/>
              <w:bottom w:val="single" w:sz="4" w:space="0" w:color="auto"/>
              <w:right w:val="single" w:sz="4" w:space="0" w:color="auto"/>
            </w:tcBorders>
            <w:shd w:val="clear" w:color="auto" w:fill="auto"/>
            <w:noWrap/>
            <w:vAlign w:val="bottom"/>
            <w:hideMark/>
          </w:tcPr>
          <w:p w14:paraId="77F03565" w14:textId="77777777" w:rsidR="0023196C" w:rsidRPr="002E04CB" w:rsidRDefault="0023196C" w:rsidP="002E04CB">
            <w:pPr>
              <w:spacing w:before="0"/>
              <w:rPr>
                <w:sz w:val="20"/>
                <w:szCs w:val="20"/>
              </w:rPr>
            </w:pPr>
            <w:r w:rsidRPr="002E04CB">
              <w:rPr>
                <w:sz w:val="20"/>
                <w:szCs w:val="20"/>
              </w:rPr>
              <w:t>Thi</w:t>
            </w:r>
          </w:p>
        </w:tc>
        <w:tc>
          <w:tcPr>
            <w:tcW w:w="960" w:type="dxa"/>
            <w:tcBorders>
              <w:top w:val="nil"/>
              <w:left w:val="nil"/>
              <w:bottom w:val="single" w:sz="4" w:space="0" w:color="auto"/>
              <w:right w:val="single" w:sz="4" w:space="0" w:color="auto"/>
            </w:tcBorders>
            <w:shd w:val="clear" w:color="auto" w:fill="auto"/>
            <w:noWrap/>
            <w:vAlign w:val="bottom"/>
            <w:hideMark/>
          </w:tcPr>
          <w:p w14:paraId="553D6C4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0700B74" w14:textId="77777777" w:rsidR="0023196C" w:rsidRPr="002E04CB" w:rsidRDefault="0023196C" w:rsidP="002E04CB">
            <w:pPr>
              <w:spacing w:before="0"/>
              <w:rPr>
                <w:sz w:val="20"/>
                <w:szCs w:val="20"/>
              </w:rPr>
            </w:pPr>
            <w:r w:rsidRPr="002E04CB">
              <w:rPr>
                <w:sz w:val="20"/>
                <w:szCs w:val="20"/>
              </w:rPr>
              <w:t>Kỹ thuật cơ khí động lực</w:t>
            </w:r>
          </w:p>
        </w:tc>
        <w:tc>
          <w:tcPr>
            <w:tcW w:w="3166" w:type="dxa"/>
            <w:tcBorders>
              <w:top w:val="nil"/>
              <w:left w:val="nil"/>
              <w:bottom w:val="single" w:sz="4" w:space="0" w:color="auto"/>
              <w:right w:val="single" w:sz="4" w:space="0" w:color="auto"/>
            </w:tcBorders>
            <w:shd w:val="clear" w:color="auto" w:fill="auto"/>
            <w:noWrap/>
            <w:vAlign w:val="bottom"/>
            <w:hideMark/>
          </w:tcPr>
          <w:p w14:paraId="5574404C"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65EE5FE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6E893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635</w:t>
            </w:r>
          </w:p>
        </w:tc>
        <w:tc>
          <w:tcPr>
            <w:tcW w:w="1865" w:type="dxa"/>
            <w:tcBorders>
              <w:top w:val="nil"/>
              <w:left w:val="nil"/>
              <w:bottom w:val="single" w:sz="4" w:space="0" w:color="auto"/>
              <w:right w:val="single" w:sz="4" w:space="0" w:color="auto"/>
            </w:tcBorders>
            <w:shd w:val="clear" w:color="auto" w:fill="auto"/>
            <w:noWrap/>
            <w:vAlign w:val="bottom"/>
            <w:hideMark/>
          </w:tcPr>
          <w:p w14:paraId="1A91B8E7" w14:textId="77777777" w:rsidR="0023196C" w:rsidRPr="002E04CB" w:rsidRDefault="0023196C" w:rsidP="002E04CB">
            <w:pPr>
              <w:spacing w:before="0"/>
              <w:rPr>
                <w:sz w:val="20"/>
                <w:szCs w:val="20"/>
              </w:rPr>
            </w:pPr>
            <w:r w:rsidRPr="002E04CB">
              <w:rPr>
                <w:sz w:val="20"/>
                <w:szCs w:val="20"/>
              </w:rPr>
              <w:t>Bùi Quốc</w:t>
            </w:r>
          </w:p>
        </w:tc>
        <w:tc>
          <w:tcPr>
            <w:tcW w:w="755" w:type="dxa"/>
            <w:tcBorders>
              <w:top w:val="nil"/>
              <w:left w:val="nil"/>
              <w:bottom w:val="single" w:sz="4" w:space="0" w:color="auto"/>
              <w:right w:val="single" w:sz="4" w:space="0" w:color="auto"/>
            </w:tcBorders>
            <w:shd w:val="clear" w:color="auto" w:fill="auto"/>
            <w:noWrap/>
            <w:vAlign w:val="bottom"/>
            <w:hideMark/>
          </w:tcPr>
          <w:p w14:paraId="636F2DD0" w14:textId="77777777" w:rsidR="0023196C" w:rsidRPr="002E04CB" w:rsidRDefault="0023196C" w:rsidP="002E04CB">
            <w:pPr>
              <w:spacing w:before="0"/>
              <w:rPr>
                <w:sz w:val="20"/>
                <w:szCs w:val="20"/>
              </w:rPr>
            </w:pPr>
            <w:r w:rsidRPr="002E04CB">
              <w:rPr>
                <w:sz w:val="20"/>
                <w:szCs w:val="20"/>
              </w:rPr>
              <w:t>Huy</w:t>
            </w:r>
          </w:p>
        </w:tc>
        <w:tc>
          <w:tcPr>
            <w:tcW w:w="960" w:type="dxa"/>
            <w:tcBorders>
              <w:top w:val="nil"/>
              <w:left w:val="nil"/>
              <w:bottom w:val="single" w:sz="4" w:space="0" w:color="auto"/>
              <w:right w:val="single" w:sz="4" w:space="0" w:color="auto"/>
            </w:tcBorders>
            <w:shd w:val="clear" w:color="auto" w:fill="auto"/>
            <w:noWrap/>
            <w:vAlign w:val="bottom"/>
            <w:hideMark/>
          </w:tcPr>
          <w:p w14:paraId="3B3D71B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F4105B9" w14:textId="77777777" w:rsidR="0023196C" w:rsidRPr="002E04CB" w:rsidRDefault="0023196C" w:rsidP="002E04CB">
            <w:pPr>
              <w:spacing w:before="0"/>
              <w:rPr>
                <w:sz w:val="20"/>
                <w:szCs w:val="20"/>
              </w:rPr>
            </w:pPr>
            <w:r w:rsidRPr="002E04CB">
              <w:rPr>
                <w:sz w:val="20"/>
                <w:szCs w:val="20"/>
              </w:rPr>
              <w:t>Kỹ thuật điện</w:t>
            </w:r>
          </w:p>
        </w:tc>
        <w:tc>
          <w:tcPr>
            <w:tcW w:w="3166" w:type="dxa"/>
            <w:tcBorders>
              <w:top w:val="nil"/>
              <w:left w:val="nil"/>
              <w:bottom w:val="single" w:sz="4" w:space="0" w:color="auto"/>
              <w:right w:val="single" w:sz="4" w:space="0" w:color="auto"/>
            </w:tcBorders>
            <w:shd w:val="clear" w:color="auto" w:fill="auto"/>
            <w:noWrap/>
            <w:vAlign w:val="bottom"/>
            <w:hideMark/>
          </w:tcPr>
          <w:p w14:paraId="3C856E89"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75E22F5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E2DEF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636</w:t>
            </w:r>
          </w:p>
        </w:tc>
        <w:tc>
          <w:tcPr>
            <w:tcW w:w="1865" w:type="dxa"/>
            <w:tcBorders>
              <w:top w:val="nil"/>
              <w:left w:val="nil"/>
              <w:bottom w:val="single" w:sz="4" w:space="0" w:color="auto"/>
              <w:right w:val="single" w:sz="4" w:space="0" w:color="auto"/>
            </w:tcBorders>
            <w:shd w:val="clear" w:color="auto" w:fill="auto"/>
            <w:noWrap/>
            <w:vAlign w:val="bottom"/>
            <w:hideMark/>
          </w:tcPr>
          <w:p w14:paraId="0E916C3A" w14:textId="77777777" w:rsidR="0023196C" w:rsidRPr="002E04CB" w:rsidRDefault="0023196C" w:rsidP="002E04CB">
            <w:pPr>
              <w:spacing w:before="0"/>
              <w:rPr>
                <w:sz w:val="20"/>
                <w:szCs w:val="20"/>
              </w:rPr>
            </w:pPr>
            <w:r w:rsidRPr="002E04CB">
              <w:rPr>
                <w:sz w:val="20"/>
                <w:szCs w:val="20"/>
              </w:rPr>
              <w:t>Đỗ Hữu</w:t>
            </w:r>
          </w:p>
        </w:tc>
        <w:tc>
          <w:tcPr>
            <w:tcW w:w="755" w:type="dxa"/>
            <w:tcBorders>
              <w:top w:val="nil"/>
              <w:left w:val="nil"/>
              <w:bottom w:val="single" w:sz="4" w:space="0" w:color="auto"/>
              <w:right w:val="single" w:sz="4" w:space="0" w:color="auto"/>
            </w:tcBorders>
            <w:shd w:val="clear" w:color="auto" w:fill="auto"/>
            <w:noWrap/>
            <w:vAlign w:val="bottom"/>
            <w:hideMark/>
          </w:tcPr>
          <w:p w14:paraId="7BF19827" w14:textId="77777777" w:rsidR="0023196C" w:rsidRPr="002E04CB" w:rsidRDefault="0023196C" w:rsidP="002E04CB">
            <w:pPr>
              <w:spacing w:before="0"/>
              <w:rPr>
                <w:sz w:val="20"/>
                <w:szCs w:val="20"/>
              </w:rPr>
            </w:pPr>
            <w:r w:rsidRPr="002E04CB">
              <w:rPr>
                <w:sz w:val="20"/>
                <w:szCs w:val="20"/>
              </w:rPr>
              <w:t>Duật</w:t>
            </w:r>
          </w:p>
        </w:tc>
        <w:tc>
          <w:tcPr>
            <w:tcW w:w="960" w:type="dxa"/>
            <w:tcBorders>
              <w:top w:val="nil"/>
              <w:left w:val="nil"/>
              <w:bottom w:val="single" w:sz="4" w:space="0" w:color="auto"/>
              <w:right w:val="single" w:sz="4" w:space="0" w:color="auto"/>
            </w:tcBorders>
            <w:shd w:val="clear" w:color="auto" w:fill="auto"/>
            <w:noWrap/>
            <w:vAlign w:val="bottom"/>
            <w:hideMark/>
          </w:tcPr>
          <w:p w14:paraId="7E66FB0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FB8A331" w14:textId="77777777" w:rsidR="0023196C" w:rsidRPr="002E04CB" w:rsidRDefault="0023196C" w:rsidP="002E04CB">
            <w:pPr>
              <w:spacing w:before="0"/>
              <w:rPr>
                <w:sz w:val="20"/>
                <w:szCs w:val="20"/>
              </w:rPr>
            </w:pPr>
            <w:r w:rsidRPr="002E04CB">
              <w:rPr>
                <w:sz w:val="20"/>
                <w:szCs w:val="20"/>
              </w:rPr>
              <w:t>Kỹ thuật điện</w:t>
            </w:r>
          </w:p>
        </w:tc>
        <w:tc>
          <w:tcPr>
            <w:tcW w:w="3166" w:type="dxa"/>
            <w:tcBorders>
              <w:top w:val="nil"/>
              <w:left w:val="nil"/>
              <w:bottom w:val="single" w:sz="4" w:space="0" w:color="auto"/>
              <w:right w:val="single" w:sz="4" w:space="0" w:color="auto"/>
            </w:tcBorders>
            <w:shd w:val="clear" w:color="auto" w:fill="auto"/>
            <w:noWrap/>
            <w:vAlign w:val="bottom"/>
            <w:hideMark/>
          </w:tcPr>
          <w:p w14:paraId="79596770"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1DF1490A" w14:textId="77777777" w:rsidTr="00F83D23">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3E2B8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637</w:t>
            </w:r>
          </w:p>
        </w:tc>
        <w:tc>
          <w:tcPr>
            <w:tcW w:w="1865" w:type="dxa"/>
            <w:tcBorders>
              <w:top w:val="nil"/>
              <w:left w:val="nil"/>
              <w:bottom w:val="single" w:sz="4" w:space="0" w:color="auto"/>
              <w:right w:val="single" w:sz="4" w:space="0" w:color="auto"/>
            </w:tcBorders>
            <w:shd w:val="clear" w:color="auto" w:fill="auto"/>
            <w:noWrap/>
            <w:vAlign w:val="bottom"/>
            <w:hideMark/>
          </w:tcPr>
          <w:p w14:paraId="49192360"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646EF656" w14:textId="77777777" w:rsidR="0023196C" w:rsidRPr="002E04CB" w:rsidRDefault="0023196C" w:rsidP="002E04CB">
            <w:pPr>
              <w:spacing w:before="0"/>
              <w:rPr>
                <w:sz w:val="20"/>
                <w:szCs w:val="20"/>
              </w:rPr>
            </w:pPr>
            <w:r w:rsidRPr="002E04CB">
              <w:rPr>
                <w:sz w:val="20"/>
                <w:szCs w:val="20"/>
              </w:rPr>
              <w:t>Châu</w:t>
            </w:r>
          </w:p>
        </w:tc>
        <w:tc>
          <w:tcPr>
            <w:tcW w:w="960" w:type="dxa"/>
            <w:tcBorders>
              <w:top w:val="nil"/>
              <w:left w:val="nil"/>
              <w:bottom w:val="single" w:sz="4" w:space="0" w:color="auto"/>
              <w:right w:val="single" w:sz="4" w:space="0" w:color="auto"/>
            </w:tcBorders>
            <w:shd w:val="clear" w:color="auto" w:fill="auto"/>
            <w:noWrap/>
            <w:vAlign w:val="bottom"/>
            <w:hideMark/>
          </w:tcPr>
          <w:p w14:paraId="0FED2C1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8C148F2" w14:textId="77777777" w:rsidR="0023196C" w:rsidRPr="002E04CB" w:rsidRDefault="0023196C" w:rsidP="002E04CB">
            <w:pPr>
              <w:spacing w:before="0"/>
              <w:rPr>
                <w:sz w:val="20"/>
                <w:szCs w:val="20"/>
              </w:rPr>
            </w:pPr>
            <w:r w:rsidRPr="002E04CB">
              <w:rPr>
                <w:sz w:val="20"/>
                <w:szCs w:val="20"/>
              </w:rPr>
              <w:t>Chế tạo máy</w:t>
            </w:r>
          </w:p>
        </w:tc>
        <w:tc>
          <w:tcPr>
            <w:tcW w:w="3166" w:type="dxa"/>
            <w:tcBorders>
              <w:top w:val="nil"/>
              <w:left w:val="nil"/>
              <w:bottom w:val="single" w:sz="4" w:space="0" w:color="auto"/>
              <w:right w:val="single" w:sz="4" w:space="0" w:color="auto"/>
            </w:tcBorders>
            <w:shd w:val="clear" w:color="auto" w:fill="auto"/>
            <w:noWrap/>
            <w:vAlign w:val="bottom"/>
            <w:hideMark/>
          </w:tcPr>
          <w:p w14:paraId="4A18368B"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4F9841D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8BD69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638</w:t>
            </w:r>
          </w:p>
        </w:tc>
        <w:tc>
          <w:tcPr>
            <w:tcW w:w="1865" w:type="dxa"/>
            <w:tcBorders>
              <w:top w:val="nil"/>
              <w:left w:val="nil"/>
              <w:bottom w:val="single" w:sz="4" w:space="0" w:color="auto"/>
              <w:right w:val="single" w:sz="4" w:space="0" w:color="auto"/>
            </w:tcBorders>
            <w:shd w:val="clear" w:color="auto" w:fill="auto"/>
            <w:noWrap/>
            <w:vAlign w:val="bottom"/>
            <w:hideMark/>
          </w:tcPr>
          <w:p w14:paraId="2BB4C736" w14:textId="77777777" w:rsidR="0023196C" w:rsidRPr="002E04CB" w:rsidRDefault="0023196C" w:rsidP="002E04CB">
            <w:pPr>
              <w:spacing w:before="0"/>
              <w:rPr>
                <w:sz w:val="20"/>
                <w:szCs w:val="20"/>
              </w:rPr>
            </w:pPr>
            <w:r w:rsidRPr="002E04CB">
              <w:rPr>
                <w:sz w:val="20"/>
                <w:szCs w:val="20"/>
              </w:rPr>
              <w:t>Trương Thị Cẩm</w:t>
            </w:r>
          </w:p>
        </w:tc>
        <w:tc>
          <w:tcPr>
            <w:tcW w:w="755" w:type="dxa"/>
            <w:tcBorders>
              <w:top w:val="nil"/>
              <w:left w:val="nil"/>
              <w:bottom w:val="single" w:sz="4" w:space="0" w:color="auto"/>
              <w:right w:val="single" w:sz="4" w:space="0" w:color="auto"/>
            </w:tcBorders>
            <w:shd w:val="clear" w:color="auto" w:fill="auto"/>
            <w:noWrap/>
            <w:vAlign w:val="bottom"/>
            <w:hideMark/>
          </w:tcPr>
          <w:p w14:paraId="514B205B"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4A2536A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0AF48BE" w14:textId="77777777" w:rsidR="0023196C" w:rsidRPr="002E04CB" w:rsidRDefault="0023196C" w:rsidP="002E04CB">
            <w:pPr>
              <w:spacing w:before="0"/>
              <w:rPr>
                <w:sz w:val="20"/>
                <w:szCs w:val="20"/>
              </w:rPr>
            </w:pPr>
            <w:r w:rsidRPr="002E04CB">
              <w:rPr>
                <w:sz w:val="20"/>
                <w:szCs w:val="20"/>
              </w:rPr>
              <w:t>Quản lý kinh tế</w:t>
            </w:r>
          </w:p>
        </w:tc>
        <w:tc>
          <w:tcPr>
            <w:tcW w:w="3166" w:type="dxa"/>
            <w:tcBorders>
              <w:top w:val="nil"/>
              <w:left w:val="nil"/>
              <w:bottom w:val="single" w:sz="4" w:space="0" w:color="auto"/>
              <w:right w:val="single" w:sz="4" w:space="0" w:color="auto"/>
            </w:tcBorders>
            <w:shd w:val="clear" w:color="auto" w:fill="auto"/>
            <w:noWrap/>
            <w:vAlign w:val="bottom"/>
            <w:hideMark/>
          </w:tcPr>
          <w:p w14:paraId="2F8655D9" w14:textId="77777777" w:rsidR="0023196C" w:rsidRPr="002E04CB" w:rsidRDefault="0023196C" w:rsidP="002E04CB">
            <w:pPr>
              <w:spacing w:before="0"/>
              <w:rPr>
                <w:sz w:val="20"/>
                <w:szCs w:val="20"/>
              </w:rPr>
            </w:pPr>
            <w:r w:rsidRPr="002E04CB">
              <w:rPr>
                <w:sz w:val="20"/>
                <w:szCs w:val="20"/>
              </w:rPr>
              <w:t>Kế toán</w:t>
            </w:r>
          </w:p>
        </w:tc>
      </w:tr>
      <w:tr w:rsidR="0023196C" w:rsidRPr="002E04CB" w14:paraId="3FDA114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22D76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639</w:t>
            </w:r>
          </w:p>
        </w:tc>
        <w:tc>
          <w:tcPr>
            <w:tcW w:w="1865" w:type="dxa"/>
            <w:tcBorders>
              <w:top w:val="nil"/>
              <w:left w:val="nil"/>
              <w:bottom w:val="single" w:sz="4" w:space="0" w:color="auto"/>
              <w:right w:val="single" w:sz="4" w:space="0" w:color="auto"/>
            </w:tcBorders>
            <w:shd w:val="clear" w:color="auto" w:fill="auto"/>
            <w:noWrap/>
            <w:vAlign w:val="bottom"/>
            <w:hideMark/>
          </w:tcPr>
          <w:p w14:paraId="16AE85C1"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404DEFD7" w14:textId="77777777" w:rsidR="0023196C" w:rsidRPr="002E04CB" w:rsidRDefault="0023196C" w:rsidP="002E04CB">
            <w:pPr>
              <w:spacing w:before="0"/>
              <w:rPr>
                <w:sz w:val="20"/>
                <w:szCs w:val="20"/>
              </w:rPr>
            </w:pPr>
            <w:r w:rsidRPr="002E04CB">
              <w:rPr>
                <w:sz w:val="20"/>
                <w:szCs w:val="20"/>
              </w:rPr>
              <w:t>Bắc</w:t>
            </w:r>
          </w:p>
        </w:tc>
        <w:tc>
          <w:tcPr>
            <w:tcW w:w="960" w:type="dxa"/>
            <w:tcBorders>
              <w:top w:val="nil"/>
              <w:left w:val="nil"/>
              <w:bottom w:val="single" w:sz="4" w:space="0" w:color="auto"/>
              <w:right w:val="single" w:sz="4" w:space="0" w:color="auto"/>
            </w:tcBorders>
            <w:shd w:val="clear" w:color="auto" w:fill="auto"/>
            <w:noWrap/>
            <w:vAlign w:val="bottom"/>
            <w:hideMark/>
          </w:tcPr>
          <w:p w14:paraId="08F6E3D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28ECB88" w14:textId="77777777" w:rsidR="0023196C" w:rsidRPr="002E04CB" w:rsidRDefault="0023196C" w:rsidP="002E04CB">
            <w:pPr>
              <w:spacing w:before="0"/>
              <w:rPr>
                <w:sz w:val="20"/>
                <w:szCs w:val="20"/>
              </w:rPr>
            </w:pPr>
            <w:r w:rsidRPr="002E04CB">
              <w:rPr>
                <w:sz w:val="20"/>
                <w:szCs w:val="20"/>
              </w:rPr>
              <w:t>Chăn nuôi</w:t>
            </w:r>
          </w:p>
        </w:tc>
        <w:tc>
          <w:tcPr>
            <w:tcW w:w="3166" w:type="dxa"/>
            <w:tcBorders>
              <w:top w:val="nil"/>
              <w:left w:val="nil"/>
              <w:bottom w:val="single" w:sz="4" w:space="0" w:color="auto"/>
              <w:right w:val="single" w:sz="4" w:space="0" w:color="auto"/>
            </w:tcBorders>
            <w:shd w:val="clear" w:color="auto" w:fill="auto"/>
            <w:noWrap/>
            <w:vAlign w:val="bottom"/>
            <w:hideMark/>
          </w:tcPr>
          <w:p w14:paraId="3B22C486"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0C9206C" w14:textId="77777777" w:rsidTr="00F83D23">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D60EB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640</w:t>
            </w:r>
          </w:p>
        </w:tc>
        <w:tc>
          <w:tcPr>
            <w:tcW w:w="1865" w:type="dxa"/>
            <w:tcBorders>
              <w:top w:val="nil"/>
              <w:left w:val="nil"/>
              <w:bottom w:val="single" w:sz="4" w:space="0" w:color="auto"/>
              <w:right w:val="single" w:sz="4" w:space="0" w:color="auto"/>
            </w:tcBorders>
            <w:shd w:val="clear" w:color="auto" w:fill="auto"/>
            <w:noWrap/>
            <w:vAlign w:val="bottom"/>
            <w:hideMark/>
          </w:tcPr>
          <w:p w14:paraId="4E002DBE" w14:textId="77777777" w:rsidR="0023196C" w:rsidRPr="002E04CB" w:rsidRDefault="0023196C" w:rsidP="002E04CB">
            <w:pPr>
              <w:spacing w:before="0"/>
              <w:rPr>
                <w:sz w:val="20"/>
                <w:szCs w:val="20"/>
              </w:rPr>
            </w:pPr>
            <w:r w:rsidRPr="002E04CB">
              <w:rPr>
                <w:sz w:val="20"/>
                <w:szCs w:val="20"/>
              </w:rPr>
              <w:t>Nguyễn Trường</w:t>
            </w:r>
          </w:p>
        </w:tc>
        <w:tc>
          <w:tcPr>
            <w:tcW w:w="755" w:type="dxa"/>
            <w:tcBorders>
              <w:top w:val="nil"/>
              <w:left w:val="nil"/>
              <w:bottom w:val="single" w:sz="4" w:space="0" w:color="auto"/>
              <w:right w:val="single" w:sz="4" w:space="0" w:color="auto"/>
            </w:tcBorders>
            <w:shd w:val="clear" w:color="auto" w:fill="auto"/>
            <w:noWrap/>
            <w:vAlign w:val="bottom"/>
            <w:hideMark/>
          </w:tcPr>
          <w:p w14:paraId="77E7BDFE" w14:textId="77777777" w:rsidR="0023196C" w:rsidRPr="002E04CB" w:rsidRDefault="0023196C" w:rsidP="002E04CB">
            <w:pPr>
              <w:spacing w:before="0"/>
              <w:rPr>
                <w:sz w:val="20"/>
                <w:szCs w:val="20"/>
              </w:rPr>
            </w:pPr>
            <w:r w:rsidRPr="002E04CB">
              <w:rPr>
                <w:sz w:val="20"/>
                <w:szCs w:val="20"/>
              </w:rPr>
              <w:t>Thành</w:t>
            </w:r>
          </w:p>
        </w:tc>
        <w:tc>
          <w:tcPr>
            <w:tcW w:w="960" w:type="dxa"/>
            <w:tcBorders>
              <w:top w:val="nil"/>
              <w:left w:val="nil"/>
              <w:bottom w:val="single" w:sz="4" w:space="0" w:color="auto"/>
              <w:right w:val="single" w:sz="4" w:space="0" w:color="auto"/>
            </w:tcBorders>
            <w:shd w:val="clear" w:color="auto" w:fill="auto"/>
            <w:noWrap/>
            <w:vAlign w:val="bottom"/>
            <w:hideMark/>
          </w:tcPr>
          <w:p w14:paraId="1070AFA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E0FBFEF" w14:textId="77777777" w:rsidR="0023196C" w:rsidRPr="002E04CB" w:rsidRDefault="0023196C" w:rsidP="002E04CB">
            <w:pPr>
              <w:spacing w:before="0"/>
              <w:rPr>
                <w:sz w:val="20"/>
                <w:szCs w:val="20"/>
              </w:rPr>
            </w:pPr>
            <w:r w:rsidRPr="002E04CB">
              <w:rPr>
                <w:sz w:val="20"/>
                <w:szCs w:val="20"/>
              </w:rPr>
              <w:t>Công nghệ sau thu hoạch</w:t>
            </w:r>
          </w:p>
        </w:tc>
        <w:tc>
          <w:tcPr>
            <w:tcW w:w="3166" w:type="dxa"/>
            <w:tcBorders>
              <w:top w:val="nil"/>
              <w:left w:val="nil"/>
              <w:bottom w:val="single" w:sz="4" w:space="0" w:color="auto"/>
              <w:right w:val="single" w:sz="4" w:space="0" w:color="auto"/>
            </w:tcBorders>
            <w:shd w:val="clear" w:color="auto" w:fill="auto"/>
            <w:noWrap/>
            <w:vAlign w:val="bottom"/>
            <w:hideMark/>
          </w:tcPr>
          <w:p w14:paraId="4D430FFC"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505E09F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ED9BF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641</w:t>
            </w:r>
          </w:p>
        </w:tc>
        <w:tc>
          <w:tcPr>
            <w:tcW w:w="1865" w:type="dxa"/>
            <w:tcBorders>
              <w:top w:val="nil"/>
              <w:left w:val="nil"/>
              <w:bottom w:val="single" w:sz="4" w:space="0" w:color="auto"/>
              <w:right w:val="single" w:sz="4" w:space="0" w:color="auto"/>
            </w:tcBorders>
            <w:shd w:val="clear" w:color="auto" w:fill="auto"/>
            <w:noWrap/>
            <w:vAlign w:val="bottom"/>
            <w:hideMark/>
          </w:tcPr>
          <w:p w14:paraId="5C850634" w14:textId="77777777" w:rsidR="0023196C" w:rsidRPr="002E04CB" w:rsidRDefault="0023196C" w:rsidP="002E04CB">
            <w:pPr>
              <w:spacing w:before="0"/>
              <w:rPr>
                <w:sz w:val="20"/>
                <w:szCs w:val="20"/>
              </w:rPr>
            </w:pPr>
            <w:r w:rsidRPr="002E04CB">
              <w:rPr>
                <w:sz w:val="20"/>
                <w:szCs w:val="20"/>
              </w:rPr>
              <w:t>Lê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764BF0EC" w14:textId="77777777" w:rsidR="0023196C" w:rsidRPr="002E04CB" w:rsidRDefault="0023196C" w:rsidP="002E04CB">
            <w:pPr>
              <w:spacing w:before="0"/>
              <w:rPr>
                <w:sz w:val="20"/>
                <w:szCs w:val="20"/>
              </w:rPr>
            </w:pPr>
            <w:r w:rsidRPr="002E04CB">
              <w:rPr>
                <w:sz w:val="20"/>
                <w:szCs w:val="20"/>
              </w:rPr>
              <w:t>Thúy</w:t>
            </w:r>
          </w:p>
        </w:tc>
        <w:tc>
          <w:tcPr>
            <w:tcW w:w="960" w:type="dxa"/>
            <w:tcBorders>
              <w:top w:val="nil"/>
              <w:left w:val="nil"/>
              <w:bottom w:val="single" w:sz="4" w:space="0" w:color="auto"/>
              <w:right w:val="single" w:sz="4" w:space="0" w:color="auto"/>
            </w:tcBorders>
            <w:shd w:val="clear" w:color="auto" w:fill="auto"/>
            <w:noWrap/>
            <w:vAlign w:val="bottom"/>
            <w:hideMark/>
          </w:tcPr>
          <w:p w14:paraId="5A668D7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B4EC2B6"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079092D7"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589608C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B103A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642</w:t>
            </w:r>
          </w:p>
        </w:tc>
        <w:tc>
          <w:tcPr>
            <w:tcW w:w="1865" w:type="dxa"/>
            <w:tcBorders>
              <w:top w:val="nil"/>
              <w:left w:val="nil"/>
              <w:bottom w:val="single" w:sz="4" w:space="0" w:color="auto"/>
              <w:right w:val="single" w:sz="4" w:space="0" w:color="auto"/>
            </w:tcBorders>
            <w:shd w:val="clear" w:color="auto" w:fill="auto"/>
            <w:noWrap/>
            <w:vAlign w:val="bottom"/>
            <w:hideMark/>
          </w:tcPr>
          <w:p w14:paraId="1BE4E220" w14:textId="77777777" w:rsidR="0023196C" w:rsidRPr="002E04CB" w:rsidRDefault="0023196C" w:rsidP="002E04CB">
            <w:pPr>
              <w:spacing w:before="0"/>
              <w:rPr>
                <w:sz w:val="20"/>
                <w:szCs w:val="20"/>
              </w:rPr>
            </w:pPr>
            <w:r w:rsidRPr="002E04CB">
              <w:rPr>
                <w:sz w:val="20"/>
                <w:szCs w:val="20"/>
              </w:rPr>
              <w:t>Phạm Thị</w:t>
            </w:r>
          </w:p>
        </w:tc>
        <w:tc>
          <w:tcPr>
            <w:tcW w:w="755" w:type="dxa"/>
            <w:tcBorders>
              <w:top w:val="nil"/>
              <w:left w:val="nil"/>
              <w:bottom w:val="single" w:sz="4" w:space="0" w:color="auto"/>
              <w:right w:val="single" w:sz="4" w:space="0" w:color="auto"/>
            </w:tcBorders>
            <w:shd w:val="clear" w:color="auto" w:fill="auto"/>
            <w:noWrap/>
            <w:vAlign w:val="bottom"/>
            <w:hideMark/>
          </w:tcPr>
          <w:p w14:paraId="36C3A6AA" w14:textId="77777777" w:rsidR="0023196C" w:rsidRPr="002E04CB" w:rsidRDefault="0023196C" w:rsidP="002E04CB">
            <w:pPr>
              <w:spacing w:before="0"/>
              <w:rPr>
                <w:sz w:val="20"/>
                <w:szCs w:val="20"/>
              </w:rPr>
            </w:pPr>
            <w:r w:rsidRPr="002E04CB">
              <w:rPr>
                <w:sz w:val="20"/>
                <w:szCs w:val="20"/>
              </w:rPr>
              <w:t>Dịu</w:t>
            </w:r>
          </w:p>
        </w:tc>
        <w:tc>
          <w:tcPr>
            <w:tcW w:w="960" w:type="dxa"/>
            <w:tcBorders>
              <w:top w:val="nil"/>
              <w:left w:val="nil"/>
              <w:bottom w:val="single" w:sz="4" w:space="0" w:color="auto"/>
              <w:right w:val="single" w:sz="4" w:space="0" w:color="auto"/>
            </w:tcBorders>
            <w:shd w:val="clear" w:color="auto" w:fill="auto"/>
            <w:noWrap/>
            <w:vAlign w:val="bottom"/>
            <w:hideMark/>
          </w:tcPr>
          <w:p w14:paraId="0ADD94B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19ED27F" w14:textId="77777777" w:rsidR="0023196C" w:rsidRPr="002E04CB" w:rsidRDefault="0023196C" w:rsidP="002E04CB">
            <w:pPr>
              <w:spacing w:before="0"/>
              <w:rPr>
                <w:sz w:val="20"/>
                <w:szCs w:val="20"/>
              </w:rPr>
            </w:pPr>
            <w:r w:rsidRPr="002E04CB">
              <w:rPr>
                <w:sz w:val="20"/>
                <w:szCs w:val="20"/>
              </w:rPr>
              <w:t>Công nghệ thực phẩm</w:t>
            </w:r>
          </w:p>
        </w:tc>
        <w:tc>
          <w:tcPr>
            <w:tcW w:w="3166" w:type="dxa"/>
            <w:tcBorders>
              <w:top w:val="nil"/>
              <w:left w:val="nil"/>
              <w:bottom w:val="single" w:sz="4" w:space="0" w:color="auto"/>
              <w:right w:val="single" w:sz="4" w:space="0" w:color="auto"/>
            </w:tcBorders>
            <w:shd w:val="clear" w:color="auto" w:fill="auto"/>
            <w:noWrap/>
            <w:vAlign w:val="bottom"/>
            <w:hideMark/>
          </w:tcPr>
          <w:p w14:paraId="74FE3DCE"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4FF8416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DBF81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643</w:t>
            </w:r>
          </w:p>
        </w:tc>
        <w:tc>
          <w:tcPr>
            <w:tcW w:w="1865" w:type="dxa"/>
            <w:tcBorders>
              <w:top w:val="nil"/>
              <w:left w:val="nil"/>
              <w:bottom w:val="single" w:sz="4" w:space="0" w:color="auto"/>
              <w:right w:val="single" w:sz="4" w:space="0" w:color="auto"/>
            </w:tcBorders>
            <w:shd w:val="clear" w:color="auto" w:fill="auto"/>
            <w:noWrap/>
            <w:vAlign w:val="bottom"/>
            <w:hideMark/>
          </w:tcPr>
          <w:p w14:paraId="27C94181" w14:textId="77777777" w:rsidR="0023196C" w:rsidRPr="002E04CB" w:rsidRDefault="0023196C" w:rsidP="002E04CB">
            <w:pPr>
              <w:spacing w:before="0"/>
              <w:rPr>
                <w:sz w:val="20"/>
                <w:szCs w:val="20"/>
              </w:rPr>
            </w:pPr>
            <w:r w:rsidRPr="002E04CB">
              <w:rPr>
                <w:sz w:val="20"/>
                <w:szCs w:val="20"/>
              </w:rPr>
              <w:t>Trần Hải</w:t>
            </w:r>
          </w:p>
        </w:tc>
        <w:tc>
          <w:tcPr>
            <w:tcW w:w="755" w:type="dxa"/>
            <w:tcBorders>
              <w:top w:val="nil"/>
              <w:left w:val="nil"/>
              <w:bottom w:val="single" w:sz="4" w:space="0" w:color="auto"/>
              <w:right w:val="single" w:sz="4" w:space="0" w:color="auto"/>
            </w:tcBorders>
            <w:shd w:val="clear" w:color="auto" w:fill="auto"/>
            <w:noWrap/>
            <w:vAlign w:val="bottom"/>
            <w:hideMark/>
          </w:tcPr>
          <w:p w14:paraId="6EE2BFB6"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0BE19EC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99432D8"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756F7569" w14:textId="77777777" w:rsidR="0023196C" w:rsidRPr="002E04CB" w:rsidRDefault="0023196C" w:rsidP="002E04CB">
            <w:pPr>
              <w:spacing w:before="0"/>
              <w:rPr>
                <w:sz w:val="20"/>
                <w:szCs w:val="20"/>
              </w:rPr>
            </w:pPr>
            <w:r w:rsidRPr="002E04CB">
              <w:rPr>
                <w:sz w:val="20"/>
                <w:szCs w:val="20"/>
              </w:rPr>
              <w:t>Thú y</w:t>
            </w:r>
          </w:p>
        </w:tc>
      </w:tr>
      <w:tr w:rsidR="0023196C" w:rsidRPr="002E04CB" w14:paraId="36A314F5" w14:textId="77777777" w:rsidTr="00F83D23">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F18A1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644</w:t>
            </w:r>
          </w:p>
        </w:tc>
        <w:tc>
          <w:tcPr>
            <w:tcW w:w="1865" w:type="dxa"/>
            <w:tcBorders>
              <w:top w:val="nil"/>
              <w:left w:val="nil"/>
              <w:bottom w:val="single" w:sz="4" w:space="0" w:color="auto"/>
              <w:right w:val="single" w:sz="4" w:space="0" w:color="auto"/>
            </w:tcBorders>
            <w:shd w:val="clear" w:color="auto" w:fill="auto"/>
            <w:noWrap/>
            <w:vAlign w:val="bottom"/>
            <w:hideMark/>
          </w:tcPr>
          <w:p w14:paraId="2A4BA2B9"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32AE4B2F"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6387087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E5D8903"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755E1D9D" w14:textId="77777777" w:rsidR="0023196C" w:rsidRPr="002E04CB" w:rsidRDefault="0023196C" w:rsidP="002E04CB">
            <w:pPr>
              <w:spacing w:before="0"/>
              <w:rPr>
                <w:sz w:val="20"/>
                <w:szCs w:val="20"/>
              </w:rPr>
            </w:pPr>
            <w:r w:rsidRPr="002E04CB">
              <w:rPr>
                <w:sz w:val="20"/>
                <w:szCs w:val="20"/>
              </w:rPr>
              <w:t>Thú y</w:t>
            </w:r>
          </w:p>
        </w:tc>
      </w:tr>
      <w:tr w:rsidR="0023196C" w:rsidRPr="002E04CB" w14:paraId="79D863D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67DDD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645</w:t>
            </w:r>
          </w:p>
        </w:tc>
        <w:tc>
          <w:tcPr>
            <w:tcW w:w="1865" w:type="dxa"/>
            <w:tcBorders>
              <w:top w:val="nil"/>
              <w:left w:val="nil"/>
              <w:bottom w:val="single" w:sz="4" w:space="0" w:color="auto"/>
              <w:right w:val="single" w:sz="4" w:space="0" w:color="auto"/>
            </w:tcBorders>
            <w:shd w:val="clear" w:color="auto" w:fill="auto"/>
            <w:noWrap/>
            <w:vAlign w:val="bottom"/>
            <w:hideMark/>
          </w:tcPr>
          <w:p w14:paraId="10B624A0"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36A7C559" w14:textId="77777777" w:rsidR="0023196C" w:rsidRPr="002E04CB" w:rsidRDefault="0023196C" w:rsidP="002E04CB">
            <w:pPr>
              <w:spacing w:before="0"/>
              <w:rPr>
                <w:sz w:val="20"/>
                <w:szCs w:val="20"/>
              </w:rPr>
            </w:pPr>
            <w:r w:rsidRPr="002E04CB">
              <w:rPr>
                <w:sz w:val="20"/>
                <w:szCs w:val="20"/>
              </w:rPr>
              <w:t>Chi</w:t>
            </w:r>
          </w:p>
        </w:tc>
        <w:tc>
          <w:tcPr>
            <w:tcW w:w="960" w:type="dxa"/>
            <w:tcBorders>
              <w:top w:val="nil"/>
              <w:left w:val="nil"/>
              <w:bottom w:val="single" w:sz="4" w:space="0" w:color="auto"/>
              <w:right w:val="single" w:sz="4" w:space="0" w:color="auto"/>
            </w:tcBorders>
            <w:shd w:val="clear" w:color="auto" w:fill="auto"/>
            <w:noWrap/>
            <w:vAlign w:val="bottom"/>
            <w:hideMark/>
          </w:tcPr>
          <w:p w14:paraId="5D4ABC2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720EF53"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589FDBF" w14:textId="77777777" w:rsidR="0023196C" w:rsidRPr="002E04CB" w:rsidRDefault="0023196C" w:rsidP="002E04CB">
            <w:pPr>
              <w:spacing w:before="0"/>
              <w:rPr>
                <w:sz w:val="20"/>
                <w:szCs w:val="20"/>
              </w:rPr>
            </w:pPr>
            <w:r w:rsidRPr="002E04CB">
              <w:rPr>
                <w:sz w:val="20"/>
                <w:szCs w:val="20"/>
              </w:rPr>
              <w:t>Thú y</w:t>
            </w:r>
          </w:p>
        </w:tc>
      </w:tr>
      <w:tr w:rsidR="0023196C" w:rsidRPr="002E04CB" w14:paraId="7FF9D5D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7C59E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646</w:t>
            </w:r>
          </w:p>
        </w:tc>
        <w:tc>
          <w:tcPr>
            <w:tcW w:w="1865" w:type="dxa"/>
            <w:tcBorders>
              <w:top w:val="nil"/>
              <w:left w:val="nil"/>
              <w:bottom w:val="single" w:sz="4" w:space="0" w:color="auto"/>
              <w:right w:val="single" w:sz="4" w:space="0" w:color="auto"/>
            </w:tcBorders>
            <w:shd w:val="clear" w:color="auto" w:fill="auto"/>
            <w:noWrap/>
            <w:vAlign w:val="bottom"/>
            <w:hideMark/>
          </w:tcPr>
          <w:p w14:paraId="26919802"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3A815B45" w14:textId="77777777" w:rsidR="0023196C" w:rsidRPr="002E04CB" w:rsidRDefault="0023196C" w:rsidP="002E04CB">
            <w:pPr>
              <w:spacing w:before="0"/>
              <w:rPr>
                <w:sz w:val="20"/>
                <w:szCs w:val="20"/>
              </w:rPr>
            </w:pPr>
            <w:r w:rsidRPr="002E04CB">
              <w:rPr>
                <w:sz w:val="20"/>
                <w:szCs w:val="20"/>
              </w:rPr>
              <w:t>Thành</w:t>
            </w:r>
          </w:p>
        </w:tc>
        <w:tc>
          <w:tcPr>
            <w:tcW w:w="960" w:type="dxa"/>
            <w:tcBorders>
              <w:top w:val="nil"/>
              <w:left w:val="nil"/>
              <w:bottom w:val="single" w:sz="4" w:space="0" w:color="auto"/>
              <w:right w:val="single" w:sz="4" w:space="0" w:color="auto"/>
            </w:tcBorders>
            <w:shd w:val="clear" w:color="auto" w:fill="auto"/>
            <w:noWrap/>
            <w:vAlign w:val="bottom"/>
            <w:hideMark/>
          </w:tcPr>
          <w:p w14:paraId="0F97380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374DA688"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38FA9383" w14:textId="77777777" w:rsidR="0023196C" w:rsidRPr="002E04CB" w:rsidRDefault="0023196C" w:rsidP="002E04CB">
            <w:pPr>
              <w:spacing w:before="0"/>
              <w:rPr>
                <w:sz w:val="20"/>
                <w:szCs w:val="20"/>
              </w:rPr>
            </w:pPr>
            <w:r w:rsidRPr="002E04CB">
              <w:rPr>
                <w:sz w:val="20"/>
                <w:szCs w:val="20"/>
              </w:rPr>
              <w:t>Thú y</w:t>
            </w:r>
          </w:p>
        </w:tc>
      </w:tr>
      <w:tr w:rsidR="0023196C" w:rsidRPr="002E04CB" w14:paraId="19D2BD2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8D7D5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647</w:t>
            </w:r>
          </w:p>
        </w:tc>
        <w:tc>
          <w:tcPr>
            <w:tcW w:w="1865" w:type="dxa"/>
            <w:tcBorders>
              <w:top w:val="nil"/>
              <w:left w:val="nil"/>
              <w:bottom w:val="single" w:sz="4" w:space="0" w:color="auto"/>
              <w:right w:val="single" w:sz="4" w:space="0" w:color="auto"/>
            </w:tcBorders>
            <w:shd w:val="clear" w:color="auto" w:fill="auto"/>
            <w:noWrap/>
            <w:vAlign w:val="bottom"/>
            <w:hideMark/>
          </w:tcPr>
          <w:p w14:paraId="050F0DC3" w14:textId="77777777" w:rsidR="0023196C" w:rsidRPr="002E04CB" w:rsidRDefault="0023196C" w:rsidP="002E04CB">
            <w:pPr>
              <w:spacing w:before="0"/>
              <w:rPr>
                <w:sz w:val="20"/>
                <w:szCs w:val="20"/>
              </w:rPr>
            </w:pPr>
            <w:r w:rsidRPr="002E04CB">
              <w:rPr>
                <w:sz w:val="20"/>
                <w:szCs w:val="20"/>
              </w:rPr>
              <w:t>Tạ Thị Kim</w:t>
            </w:r>
          </w:p>
        </w:tc>
        <w:tc>
          <w:tcPr>
            <w:tcW w:w="755" w:type="dxa"/>
            <w:tcBorders>
              <w:top w:val="nil"/>
              <w:left w:val="nil"/>
              <w:bottom w:val="single" w:sz="4" w:space="0" w:color="auto"/>
              <w:right w:val="single" w:sz="4" w:space="0" w:color="auto"/>
            </w:tcBorders>
            <w:shd w:val="clear" w:color="auto" w:fill="auto"/>
            <w:noWrap/>
            <w:vAlign w:val="bottom"/>
            <w:hideMark/>
          </w:tcPr>
          <w:p w14:paraId="2D8FB56D" w14:textId="77777777" w:rsidR="0023196C" w:rsidRPr="002E04CB" w:rsidRDefault="0023196C" w:rsidP="002E04CB">
            <w:pPr>
              <w:spacing w:before="0"/>
              <w:rPr>
                <w:sz w:val="20"/>
                <w:szCs w:val="20"/>
              </w:rPr>
            </w:pPr>
            <w:r w:rsidRPr="002E04CB">
              <w:rPr>
                <w:sz w:val="20"/>
                <w:szCs w:val="20"/>
              </w:rPr>
              <w:t>Chung</w:t>
            </w:r>
          </w:p>
        </w:tc>
        <w:tc>
          <w:tcPr>
            <w:tcW w:w="960" w:type="dxa"/>
            <w:tcBorders>
              <w:top w:val="nil"/>
              <w:left w:val="nil"/>
              <w:bottom w:val="single" w:sz="4" w:space="0" w:color="auto"/>
              <w:right w:val="single" w:sz="4" w:space="0" w:color="auto"/>
            </w:tcBorders>
            <w:shd w:val="clear" w:color="auto" w:fill="auto"/>
            <w:noWrap/>
            <w:vAlign w:val="bottom"/>
            <w:hideMark/>
          </w:tcPr>
          <w:p w14:paraId="7D2FEA4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23C14F7"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45FD19C7" w14:textId="77777777" w:rsidR="0023196C" w:rsidRPr="002E04CB" w:rsidRDefault="0023196C" w:rsidP="002E04CB">
            <w:pPr>
              <w:spacing w:before="0"/>
              <w:rPr>
                <w:sz w:val="20"/>
                <w:szCs w:val="20"/>
              </w:rPr>
            </w:pPr>
            <w:r w:rsidRPr="002E04CB">
              <w:rPr>
                <w:sz w:val="20"/>
                <w:szCs w:val="20"/>
              </w:rPr>
              <w:t>Thú y</w:t>
            </w:r>
          </w:p>
        </w:tc>
      </w:tr>
      <w:tr w:rsidR="0023196C" w:rsidRPr="002E04CB" w14:paraId="7A94B64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4AFADE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648</w:t>
            </w:r>
          </w:p>
        </w:tc>
        <w:tc>
          <w:tcPr>
            <w:tcW w:w="1865" w:type="dxa"/>
            <w:tcBorders>
              <w:top w:val="nil"/>
              <w:left w:val="nil"/>
              <w:bottom w:val="single" w:sz="4" w:space="0" w:color="auto"/>
              <w:right w:val="single" w:sz="4" w:space="0" w:color="auto"/>
            </w:tcBorders>
            <w:shd w:val="clear" w:color="auto" w:fill="auto"/>
            <w:noWrap/>
            <w:vAlign w:val="bottom"/>
            <w:hideMark/>
          </w:tcPr>
          <w:p w14:paraId="22AE5E5E" w14:textId="77777777" w:rsidR="0023196C" w:rsidRPr="002E04CB" w:rsidRDefault="0023196C" w:rsidP="002E04CB">
            <w:pPr>
              <w:spacing w:before="0"/>
              <w:rPr>
                <w:sz w:val="20"/>
                <w:szCs w:val="20"/>
              </w:rPr>
            </w:pPr>
            <w:r w:rsidRPr="002E04CB">
              <w:rPr>
                <w:sz w:val="20"/>
                <w:szCs w:val="20"/>
              </w:rPr>
              <w:t>Võ Văn</w:t>
            </w:r>
          </w:p>
        </w:tc>
        <w:tc>
          <w:tcPr>
            <w:tcW w:w="755" w:type="dxa"/>
            <w:tcBorders>
              <w:top w:val="nil"/>
              <w:left w:val="nil"/>
              <w:bottom w:val="single" w:sz="4" w:space="0" w:color="auto"/>
              <w:right w:val="single" w:sz="4" w:space="0" w:color="auto"/>
            </w:tcBorders>
            <w:shd w:val="clear" w:color="auto" w:fill="auto"/>
            <w:noWrap/>
            <w:vAlign w:val="bottom"/>
            <w:hideMark/>
          </w:tcPr>
          <w:p w14:paraId="1666F685" w14:textId="77777777" w:rsidR="0023196C" w:rsidRPr="002E04CB" w:rsidRDefault="0023196C" w:rsidP="002E04CB">
            <w:pPr>
              <w:spacing w:before="0"/>
              <w:rPr>
                <w:sz w:val="20"/>
                <w:szCs w:val="20"/>
              </w:rPr>
            </w:pPr>
            <w:r w:rsidRPr="002E04CB">
              <w:rPr>
                <w:sz w:val="20"/>
                <w:szCs w:val="20"/>
              </w:rPr>
              <w:t>Hiểu</w:t>
            </w:r>
          </w:p>
        </w:tc>
        <w:tc>
          <w:tcPr>
            <w:tcW w:w="960" w:type="dxa"/>
            <w:tcBorders>
              <w:top w:val="nil"/>
              <w:left w:val="nil"/>
              <w:bottom w:val="single" w:sz="4" w:space="0" w:color="auto"/>
              <w:right w:val="single" w:sz="4" w:space="0" w:color="auto"/>
            </w:tcBorders>
            <w:shd w:val="clear" w:color="auto" w:fill="auto"/>
            <w:noWrap/>
            <w:vAlign w:val="bottom"/>
            <w:hideMark/>
          </w:tcPr>
          <w:p w14:paraId="070C12E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53DDF70"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1B1BC61" w14:textId="77777777" w:rsidR="0023196C" w:rsidRPr="002E04CB" w:rsidRDefault="0023196C" w:rsidP="002E04CB">
            <w:pPr>
              <w:spacing w:before="0"/>
              <w:rPr>
                <w:sz w:val="20"/>
                <w:szCs w:val="20"/>
              </w:rPr>
            </w:pPr>
            <w:r w:rsidRPr="002E04CB">
              <w:rPr>
                <w:sz w:val="20"/>
                <w:szCs w:val="20"/>
              </w:rPr>
              <w:t>Thú y</w:t>
            </w:r>
          </w:p>
        </w:tc>
      </w:tr>
      <w:tr w:rsidR="0023196C" w:rsidRPr="002E04CB" w14:paraId="3ED7147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21578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649</w:t>
            </w:r>
          </w:p>
        </w:tc>
        <w:tc>
          <w:tcPr>
            <w:tcW w:w="1865" w:type="dxa"/>
            <w:tcBorders>
              <w:top w:val="nil"/>
              <w:left w:val="nil"/>
              <w:bottom w:val="single" w:sz="4" w:space="0" w:color="auto"/>
              <w:right w:val="single" w:sz="4" w:space="0" w:color="auto"/>
            </w:tcBorders>
            <w:shd w:val="clear" w:color="auto" w:fill="auto"/>
            <w:noWrap/>
            <w:vAlign w:val="bottom"/>
            <w:hideMark/>
          </w:tcPr>
          <w:p w14:paraId="38277D3B" w14:textId="77777777" w:rsidR="0023196C" w:rsidRPr="002E04CB" w:rsidRDefault="0023196C" w:rsidP="002E04CB">
            <w:pPr>
              <w:spacing w:before="0"/>
              <w:rPr>
                <w:sz w:val="20"/>
                <w:szCs w:val="20"/>
              </w:rPr>
            </w:pPr>
            <w:r w:rsidRPr="002E04CB">
              <w:rPr>
                <w:sz w:val="20"/>
                <w:szCs w:val="20"/>
              </w:rPr>
              <w:t>Trương Lan</w:t>
            </w:r>
          </w:p>
        </w:tc>
        <w:tc>
          <w:tcPr>
            <w:tcW w:w="755" w:type="dxa"/>
            <w:tcBorders>
              <w:top w:val="nil"/>
              <w:left w:val="nil"/>
              <w:bottom w:val="single" w:sz="4" w:space="0" w:color="auto"/>
              <w:right w:val="single" w:sz="4" w:space="0" w:color="auto"/>
            </w:tcBorders>
            <w:shd w:val="clear" w:color="auto" w:fill="auto"/>
            <w:noWrap/>
            <w:vAlign w:val="bottom"/>
            <w:hideMark/>
          </w:tcPr>
          <w:p w14:paraId="5DFC1A32" w14:textId="77777777" w:rsidR="0023196C" w:rsidRPr="002E04CB" w:rsidRDefault="0023196C" w:rsidP="002E04CB">
            <w:pPr>
              <w:spacing w:before="0"/>
              <w:rPr>
                <w:sz w:val="20"/>
                <w:szCs w:val="20"/>
              </w:rPr>
            </w:pPr>
            <w:r w:rsidRPr="002E04CB">
              <w:rPr>
                <w:sz w:val="20"/>
                <w:szCs w:val="20"/>
              </w:rPr>
              <w:t>Oanh</w:t>
            </w:r>
          </w:p>
        </w:tc>
        <w:tc>
          <w:tcPr>
            <w:tcW w:w="960" w:type="dxa"/>
            <w:tcBorders>
              <w:top w:val="nil"/>
              <w:left w:val="nil"/>
              <w:bottom w:val="single" w:sz="4" w:space="0" w:color="auto"/>
              <w:right w:val="single" w:sz="4" w:space="0" w:color="auto"/>
            </w:tcBorders>
            <w:shd w:val="clear" w:color="auto" w:fill="auto"/>
            <w:noWrap/>
            <w:vAlign w:val="bottom"/>
            <w:hideMark/>
          </w:tcPr>
          <w:p w14:paraId="2B85E13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A1E71F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0D061EC5" w14:textId="77777777" w:rsidR="0023196C" w:rsidRPr="002E04CB" w:rsidRDefault="0023196C" w:rsidP="002E04CB">
            <w:pPr>
              <w:spacing w:before="0"/>
              <w:rPr>
                <w:sz w:val="20"/>
                <w:szCs w:val="20"/>
              </w:rPr>
            </w:pPr>
            <w:r w:rsidRPr="002E04CB">
              <w:rPr>
                <w:sz w:val="20"/>
                <w:szCs w:val="20"/>
              </w:rPr>
              <w:t>Thú y</w:t>
            </w:r>
          </w:p>
        </w:tc>
      </w:tr>
      <w:tr w:rsidR="0023196C" w:rsidRPr="002E04CB" w14:paraId="5507E02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396CE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650</w:t>
            </w:r>
          </w:p>
        </w:tc>
        <w:tc>
          <w:tcPr>
            <w:tcW w:w="1865" w:type="dxa"/>
            <w:tcBorders>
              <w:top w:val="nil"/>
              <w:left w:val="nil"/>
              <w:bottom w:val="single" w:sz="4" w:space="0" w:color="auto"/>
              <w:right w:val="single" w:sz="4" w:space="0" w:color="auto"/>
            </w:tcBorders>
            <w:shd w:val="clear" w:color="auto" w:fill="auto"/>
            <w:noWrap/>
            <w:vAlign w:val="bottom"/>
            <w:hideMark/>
          </w:tcPr>
          <w:p w14:paraId="2213B8EE" w14:textId="77777777" w:rsidR="0023196C" w:rsidRPr="002E04CB" w:rsidRDefault="0023196C" w:rsidP="002E04CB">
            <w:pPr>
              <w:spacing w:before="0"/>
              <w:rPr>
                <w:sz w:val="20"/>
                <w:szCs w:val="20"/>
              </w:rPr>
            </w:pPr>
            <w:r w:rsidRPr="002E04CB">
              <w:rPr>
                <w:sz w:val="20"/>
                <w:szCs w:val="20"/>
              </w:rPr>
              <w:t>Nguyễn Phương</w:t>
            </w:r>
          </w:p>
        </w:tc>
        <w:tc>
          <w:tcPr>
            <w:tcW w:w="755" w:type="dxa"/>
            <w:tcBorders>
              <w:top w:val="nil"/>
              <w:left w:val="nil"/>
              <w:bottom w:val="single" w:sz="4" w:space="0" w:color="auto"/>
              <w:right w:val="single" w:sz="4" w:space="0" w:color="auto"/>
            </w:tcBorders>
            <w:shd w:val="clear" w:color="auto" w:fill="auto"/>
            <w:noWrap/>
            <w:vAlign w:val="bottom"/>
            <w:hideMark/>
          </w:tcPr>
          <w:p w14:paraId="69AA4239" w14:textId="77777777" w:rsidR="0023196C" w:rsidRPr="002E04CB" w:rsidRDefault="0023196C" w:rsidP="002E04CB">
            <w:pPr>
              <w:spacing w:before="0"/>
              <w:rPr>
                <w:sz w:val="20"/>
                <w:szCs w:val="20"/>
              </w:rPr>
            </w:pPr>
            <w:r w:rsidRPr="002E04CB">
              <w:rPr>
                <w:sz w:val="20"/>
                <w:szCs w:val="20"/>
              </w:rPr>
              <w:t>Nhung</w:t>
            </w:r>
          </w:p>
        </w:tc>
        <w:tc>
          <w:tcPr>
            <w:tcW w:w="960" w:type="dxa"/>
            <w:tcBorders>
              <w:top w:val="nil"/>
              <w:left w:val="nil"/>
              <w:bottom w:val="single" w:sz="4" w:space="0" w:color="auto"/>
              <w:right w:val="single" w:sz="4" w:space="0" w:color="auto"/>
            </w:tcBorders>
            <w:shd w:val="clear" w:color="auto" w:fill="auto"/>
            <w:noWrap/>
            <w:vAlign w:val="bottom"/>
            <w:hideMark/>
          </w:tcPr>
          <w:p w14:paraId="43BB74A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976EC6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32572A8B" w14:textId="77777777" w:rsidR="0023196C" w:rsidRPr="002E04CB" w:rsidRDefault="0023196C" w:rsidP="002E04CB">
            <w:pPr>
              <w:spacing w:before="0"/>
              <w:rPr>
                <w:sz w:val="20"/>
                <w:szCs w:val="20"/>
              </w:rPr>
            </w:pPr>
            <w:r w:rsidRPr="002E04CB">
              <w:rPr>
                <w:sz w:val="20"/>
                <w:szCs w:val="20"/>
              </w:rPr>
              <w:t>Thú y</w:t>
            </w:r>
          </w:p>
        </w:tc>
      </w:tr>
      <w:tr w:rsidR="0023196C" w:rsidRPr="002E04CB" w14:paraId="628D46C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2F00D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651</w:t>
            </w:r>
          </w:p>
        </w:tc>
        <w:tc>
          <w:tcPr>
            <w:tcW w:w="1865" w:type="dxa"/>
            <w:tcBorders>
              <w:top w:val="nil"/>
              <w:left w:val="nil"/>
              <w:bottom w:val="single" w:sz="4" w:space="0" w:color="auto"/>
              <w:right w:val="single" w:sz="4" w:space="0" w:color="auto"/>
            </w:tcBorders>
            <w:shd w:val="clear" w:color="auto" w:fill="auto"/>
            <w:noWrap/>
            <w:vAlign w:val="bottom"/>
            <w:hideMark/>
          </w:tcPr>
          <w:p w14:paraId="68406603" w14:textId="77777777" w:rsidR="0023196C" w:rsidRPr="002E04CB" w:rsidRDefault="0023196C" w:rsidP="002E04CB">
            <w:pPr>
              <w:spacing w:before="0"/>
              <w:rPr>
                <w:sz w:val="20"/>
                <w:szCs w:val="20"/>
              </w:rPr>
            </w:pPr>
            <w:r w:rsidRPr="002E04CB">
              <w:rPr>
                <w:sz w:val="20"/>
                <w:szCs w:val="20"/>
              </w:rPr>
              <w:t>Đinh Phương</w:t>
            </w:r>
          </w:p>
        </w:tc>
        <w:tc>
          <w:tcPr>
            <w:tcW w:w="755" w:type="dxa"/>
            <w:tcBorders>
              <w:top w:val="nil"/>
              <w:left w:val="nil"/>
              <w:bottom w:val="single" w:sz="4" w:space="0" w:color="auto"/>
              <w:right w:val="single" w:sz="4" w:space="0" w:color="auto"/>
            </w:tcBorders>
            <w:shd w:val="clear" w:color="auto" w:fill="auto"/>
            <w:noWrap/>
            <w:vAlign w:val="bottom"/>
            <w:hideMark/>
          </w:tcPr>
          <w:p w14:paraId="0996717C" w14:textId="77777777" w:rsidR="0023196C" w:rsidRPr="002E04CB" w:rsidRDefault="0023196C" w:rsidP="002E04CB">
            <w:pPr>
              <w:spacing w:before="0"/>
              <w:rPr>
                <w:sz w:val="20"/>
                <w:szCs w:val="20"/>
              </w:rPr>
            </w:pPr>
            <w:r w:rsidRPr="002E04CB">
              <w:rPr>
                <w:sz w:val="20"/>
                <w:szCs w:val="20"/>
              </w:rPr>
              <w:t>Nam</w:t>
            </w:r>
          </w:p>
        </w:tc>
        <w:tc>
          <w:tcPr>
            <w:tcW w:w="960" w:type="dxa"/>
            <w:tcBorders>
              <w:top w:val="nil"/>
              <w:left w:val="nil"/>
              <w:bottom w:val="single" w:sz="4" w:space="0" w:color="auto"/>
              <w:right w:val="single" w:sz="4" w:space="0" w:color="auto"/>
            </w:tcBorders>
            <w:shd w:val="clear" w:color="auto" w:fill="auto"/>
            <w:noWrap/>
            <w:vAlign w:val="bottom"/>
            <w:hideMark/>
          </w:tcPr>
          <w:p w14:paraId="6B8C673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46028D6"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780B3F6E" w14:textId="77777777" w:rsidR="0023196C" w:rsidRPr="002E04CB" w:rsidRDefault="0023196C" w:rsidP="002E04CB">
            <w:pPr>
              <w:spacing w:before="0"/>
              <w:rPr>
                <w:sz w:val="20"/>
                <w:szCs w:val="20"/>
              </w:rPr>
            </w:pPr>
            <w:r w:rsidRPr="002E04CB">
              <w:rPr>
                <w:sz w:val="20"/>
                <w:szCs w:val="20"/>
              </w:rPr>
              <w:t>Thú y</w:t>
            </w:r>
          </w:p>
        </w:tc>
      </w:tr>
      <w:tr w:rsidR="0023196C" w:rsidRPr="002E04CB" w14:paraId="0A2CCA0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E26A1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652</w:t>
            </w:r>
          </w:p>
        </w:tc>
        <w:tc>
          <w:tcPr>
            <w:tcW w:w="1865" w:type="dxa"/>
            <w:tcBorders>
              <w:top w:val="nil"/>
              <w:left w:val="nil"/>
              <w:bottom w:val="single" w:sz="4" w:space="0" w:color="auto"/>
              <w:right w:val="single" w:sz="4" w:space="0" w:color="auto"/>
            </w:tcBorders>
            <w:shd w:val="clear" w:color="auto" w:fill="auto"/>
            <w:noWrap/>
            <w:vAlign w:val="bottom"/>
            <w:hideMark/>
          </w:tcPr>
          <w:p w14:paraId="690D9820" w14:textId="77777777" w:rsidR="0023196C" w:rsidRPr="002E04CB" w:rsidRDefault="0023196C" w:rsidP="002E04CB">
            <w:pPr>
              <w:spacing w:before="0"/>
              <w:rPr>
                <w:sz w:val="20"/>
                <w:szCs w:val="20"/>
              </w:rPr>
            </w:pPr>
            <w:r w:rsidRPr="002E04CB">
              <w:rPr>
                <w:sz w:val="20"/>
                <w:szCs w:val="20"/>
              </w:rPr>
              <w:t>Trần Văn</w:t>
            </w:r>
          </w:p>
        </w:tc>
        <w:tc>
          <w:tcPr>
            <w:tcW w:w="755" w:type="dxa"/>
            <w:tcBorders>
              <w:top w:val="nil"/>
              <w:left w:val="nil"/>
              <w:bottom w:val="single" w:sz="4" w:space="0" w:color="auto"/>
              <w:right w:val="single" w:sz="4" w:space="0" w:color="auto"/>
            </w:tcBorders>
            <w:shd w:val="clear" w:color="auto" w:fill="auto"/>
            <w:noWrap/>
            <w:vAlign w:val="bottom"/>
            <w:hideMark/>
          </w:tcPr>
          <w:p w14:paraId="4991E94D" w14:textId="77777777" w:rsidR="0023196C" w:rsidRPr="002E04CB" w:rsidRDefault="0023196C" w:rsidP="002E04CB">
            <w:pPr>
              <w:spacing w:before="0"/>
              <w:rPr>
                <w:sz w:val="20"/>
                <w:szCs w:val="20"/>
              </w:rPr>
            </w:pPr>
            <w:r w:rsidRPr="002E04CB">
              <w:rPr>
                <w:sz w:val="20"/>
                <w:szCs w:val="20"/>
              </w:rPr>
              <w:t>Nên</w:t>
            </w:r>
          </w:p>
        </w:tc>
        <w:tc>
          <w:tcPr>
            <w:tcW w:w="960" w:type="dxa"/>
            <w:tcBorders>
              <w:top w:val="nil"/>
              <w:left w:val="nil"/>
              <w:bottom w:val="single" w:sz="4" w:space="0" w:color="auto"/>
              <w:right w:val="single" w:sz="4" w:space="0" w:color="auto"/>
            </w:tcBorders>
            <w:shd w:val="clear" w:color="auto" w:fill="auto"/>
            <w:noWrap/>
            <w:vAlign w:val="bottom"/>
            <w:hideMark/>
          </w:tcPr>
          <w:p w14:paraId="7DB01B7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81AA508" w14:textId="77777777" w:rsidR="0023196C" w:rsidRPr="002E04CB" w:rsidRDefault="0023196C" w:rsidP="002E04CB">
            <w:pPr>
              <w:spacing w:before="0"/>
              <w:rPr>
                <w:sz w:val="20"/>
                <w:szCs w:val="20"/>
              </w:rPr>
            </w:pPr>
            <w:r w:rsidRPr="002E04CB">
              <w:rPr>
                <w:sz w:val="20"/>
                <w:szCs w:val="20"/>
              </w:rPr>
              <w:t>Thú y (Bệnh lý học và chữa bệnh vật nuôi)</w:t>
            </w:r>
          </w:p>
        </w:tc>
        <w:tc>
          <w:tcPr>
            <w:tcW w:w="3166" w:type="dxa"/>
            <w:tcBorders>
              <w:top w:val="nil"/>
              <w:left w:val="nil"/>
              <w:bottom w:val="single" w:sz="4" w:space="0" w:color="auto"/>
              <w:right w:val="single" w:sz="4" w:space="0" w:color="auto"/>
            </w:tcBorders>
            <w:shd w:val="clear" w:color="auto" w:fill="auto"/>
            <w:noWrap/>
            <w:vAlign w:val="bottom"/>
            <w:hideMark/>
          </w:tcPr>
          <w:p w14:paraId="613A0709" w14:textId="77777777" w:rsidR="0023196C" w:rsidRPr="002E04CB" w:rsidRDefault="0023196C" w:rsidP="002E04CB">
            <w:pPr>
              <w:spacing w:before="0"/>
              <w:rPr>
                <w:sz w:val="20"/>
                <w:szCs w:val="20"/>
              </w:rPr>
            </w:pPr>
            <w:r w:rsidRPr="002E04CB">
              <w:rPr>
                <w:sz w:val="20"/>
                <w:szCs w:val="20"/>
              </w:rPr>
              <w:t>Thú y</w:t>
            </w:r>
          </w:p>
        </w:tc>
      </w:tr>
      <w:tr w:rsidR="0023196C" w:rsidRPr="002E04CB" w14:paraId="2705B06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4F154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653</w:t>
            </w:r>
          </w:p>
        </w:tc>
        <w:tc>
          <w:tcPr>
            <w:tcW w:w="1865" w:type="dxa"/>
            <w:tcBorders>
              <w:top w:val="nil"/>
              <w:left w:val="nil"/>
              <w:bottom w:val="single" w:sz="4" w:space="0" w:color="auto"/>
              <w:right w:val="single" w:sz="4" w:space="0" w:color="auto"/>
            </w:tcBorders>
            <w:shd w:val="clear" w:color="auto" w:fill="auto"/>
            <w:noWrap/>
            <w:vAlign w:val="bottom"/>
            <w:hideMark/>
          </w:tcPr>
          <w:p w14:paraId="3BF04179" w14:textId="77777777" w:rsidR="0023196C" w:rsidRPr="002E04CB" w:rsidRDefault="0023196C" w:rsidP="002E04CB">
            <w:pPr>
              <w:spacing w:before="0"/>
              <w:rPr>
                <w:sz w:val="20"/>
                <w:szCs w:val="20"/>
              </w:rPr>
            </w:pPr>
            <w:r w:rsidRPr="002E04CB">
              <w:rPr>
                <w:sz w:val="20"/>
                <w:szCs w:val="20"/>
              </w:rPr>
              <w:t>Lê Văn</w:t>
            </w:r>
          </w:p>
        </w:tc>
        <w:tc>
          <w:tcPr>
            <w:tcW w:w="755" w:type="dxa"/>
            <w:tcBorders>
              <w:top w:val="nil"/>
              <w:left w:val="nil"/>
              <w:bottom w:val="single" w:sz="4" w:space="0" w:color="auto"/>
              <w:right w:val="single" w:sz="4" w:space="0" w:color="auto"/>
            </w:tcBorders>
            <w:shd w:val="clear" w:color="auto" w:fill="auto"/>
            <w:noWrap/>
            <w:vAlign w:val="bottom"/>
            <w:hideMark/>
          </w:tcPr>
          <w:p w14:paraId="0B0CA264" w14:textId="77777777" w:rsidR="0023196C" w:rsidRPr="002E04CB" w:rsidRDefault="0023196C" w:rsidP="002E04CB">
            <w:pPr>
              <w:spacing w:before="0"/>
              <w:rPr>
                <w:sz w:val="20"/>
                <w:szCs w:val="20"/>
              </w:rPr>
            </w:pPr>
            <w:r w:rsidRPr="002E04CB">
              <w:rPr>
                <w:sz w:val="20"/>
                <w:szCs w:val="20"/>
              </w:rPr>
              <w:t>Hùng</w:t>
            </w:r>
          </w:p>
        </w:tc>
        <w:tc>
          <w:tcPr>
            <w:tcW w:w="960" w:type="dxa"/>
            <w:tcBorders>
              <w:top w:val="nil"/>
              <w:left w:val="nil"/>
              <w:bottom w:val="single" w:sz="4" w:space="0" w:color="auto"/>
              <w:right w:val="single" w:sz="4" w:space="0" w:color="auto"/>
            </w:tcBorders>
            <w:shd w:val="clear" w:color="auto" w:fill="auto"/>
            <w:noWrap/>
            <w:vAlign w:val="bottom"/>
            <w:hideMark/>
          </w:tcPr>
          <w:p w14:paraId="7EBE8B3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EF0130C"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0B17B19E" w14:textId="77777777" w:rsidR="0023196C" w:rsidRPr="002E04CB" w:rsidRDefault="0023196C" w:rsidP="002E04CB">
            <w:pPr>
              <w:spacing w:before="0"/>
              <w:rPr>
                <w:sz w:val="20"/>
                <w:szCs w:val="20"/>
              </w:rPr>
            </w:pPr>
            <w:r w:rsidRPr="002E04CB">
              <w:rPr>
                <w:sz w:val="20"/>
                <w:szCs w:val="20"/>
              </w:rPr>
              <w:t>Thú y</w:t>
            </w:r>
          </w:p>
        </w:tc>
      </w:tr>
      <w:tr w:rsidR="0023196C" w:rsidRPr="002E04CB" w14:paraId="1624882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4DF7A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654</w:t>
            </w:r>
          </w:p>
        </w:tc>
        <w:tc>
          <w:tcPr>
            <w:tcW w:w="1865" w:type="dxa"/>
            <w:tcBorders>
              <w:top w:val="nil"/>
              <w:left w:val="nil"/>
              <w:bottom w:val="single" w:sz="4" w:space="0" w:color="auto"/>
              <w:right w:val="single" w:sz="4" w:space="0" w:color="auto"/>
            </w:tcBorders>
            <w:shd w:val="clear" w:color="auto" w:fill="auto"/>
            <w:noWrap/>
            <w:vAlign w:val="bottom"/>
            <w:hideMark/>
          </w:tcPr>
          <w:p w14:paraId="6A228207" w14:textId="77777777" w:rsidR="0023196C" w:rsidRPr="002E04CB" w:rsidRDefault="0023196C" w:rsidP="002E04CB">
            <w:pPr>
              <w:spacing w:before="0"/>
              <w:rPr>
                <w:sz w:val="20"/>
                <w:szCs w:val="20"/>
              </w:rPr>
            </w:pPr>
            <w:r w:rsidRPr="002E04CB">
              <w:rPr>
                <w:sz w:val="20"/>
                <w:szCs w:val="20"/>
              </w:rPr>
              <w:t>Ngô Thị</w:t>
            </w:r>
          </w:p>
        </w:tc>
        <w:tc>
          <w:tcPr>
            <w:tcW w:w="755" w:type="dxa"/>
            <w:tcBorders>
              <w:top w:val="nil"/>
              <w:left w:val="nil"/>
              <w:bottom w:val="single" w:sz="4" w:space="0" w:color="auto"/>
              <w:right w:val="single" w:sz="4" w:space="0" w:color="auto"/>
            </w:tcBorders>
            <w:shd w:val="clear" w:color="auto" w:fill="auto"/>
            <w:noWrap/>
            <w:vAlign w:val="bottom"/>
            <w:hideMark/>
          </w:tcPr>
          <w:p w14:paraId="48E347DE"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5248FD1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5235033"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46C8885F" w14:textId="77777777" w:rsidR="0023196C" w:rsidRPr="002E04CB" w:rsidRDefault="0023196C" w:rsidP="002E04CB">
            <w:pPr>
              <w:spacing w:before="0"/>
              <w:rPr>
                <w:sz w:val="20"/>
                <w:szCs w:val="20"/>
              </w:rPr>
            </w:pPr>
            <w:r w:rsidRPr="002E04CB">
              <w:rPr>
                <w:sz w:val="20"/>
                <w:szCs w:val="20"/>
              </w:rPr>
              <w:t>Thú y</w:t>
            </w:r>
          </w:p>
        </w:tc>
      </w:tr>
      <w:tr w:rsidR="0023196C" w:rsidRPr="002E04CB" w14:paraId="6DF1CDB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88A36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655</w:t>
            </w:r>
          </w:p>
        </w:tc>
        <w:tc>
          <w:tcPr>
            <w:tcW w:w="1865" w:type="dxa"/>
            <w:tcBorders>
              <w:top w:val="nil"/>
              <w:left w:val="nil"/>
              <w:bottom w:val="single" w:sz="4" w:space="0" w:color="auto"/>
              <w:right w:val="single" w:sz="4" w:space="0" w:color="auto"/>
            </w:tcBorders>
            <w:shd w:val="clear" w:color="auto" w:fill="auto"/>
            <w:noWrap/>
            <w:vAlign w:val="bottom"/>
            <w:hideMark/>
          </w:tcPr>
          <w:p w14:paraId="1EF26338"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53D50DEB" w14:textId="77777777" w:rsidR="0023196C" w:rsidRPr="002E04CB" w:rsidRDefault="0023196C" w:rsidP="002E04CB">
            <w:pPr>
              <w:spacing w:before="0"/>
              <w:rPr>
                <w:sz w:val="20"/>
                <w:szCs w:val="20"/>
              </w:rPr>
            </w:pPr>
            <w:r w:rsidRPr="002E04CB">
              <w:rPr>
                <w:sz w:val="20"/>
                <w:szCs w:val="20"/>
              </w:rPr>
              <w:t>Thắng</w:t>
            </w:r>
          </w:p>
        </w:tc>
        <w:tc>
          <w:tcPr>
            <w:tcW w:w="960" w:type="dxa"/>
            <w:tcBorders>
              <w:top w:val="nil"/>
              <w:left w:val="nil"/>
              <w:bottom w:val="single" w:sz="4" w:space="0" w:color="auto"/>
              <w:right w:val="single" w:sz="4" w:space="0" w:color="auto"/>
            </w:tcBorders>
            <w:shd w:val="clear" w:color="auto" w:fill="auto"/>
            <w:noWrap/>
            <w:vAlign w:val="bottom"/>
            <w:hideMark/>
          </w:tcPr>
          <w:p w14:paraId="2F83E18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16F4311"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546CD345" w14:textId="77777777" w:rsidR="0023196C" w:rsidRPr="002E04CB" w:rsidRDefault="0023196C" w:rsidP="002E04CB">
            <w:pPr>
              <w:spacing w:before="0"/>
              <w:rPr>
                <w:sz w:val="20"/>
                <w:szCs w:val="20"/>
              </w:rPr>
            </w:pPr>
            <w:r w:rsidRPr="002E04CB">
              <w:rPr>
                <w:sz w:val="20"/>
                <w:szCs w:val="20"/>
              </w:rPr>
              <w:t>Thú y</w:t>
            </w:r>
          </w:p>
        </w:tc>
      </w:tr>
      <w:tr w:rsidR="0023196C" w:rsidRPr="002E04CB" w14:paraId="55A8E23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6DC28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656</w:t>
            </w:r>
          </w:p>
        </w:tc>
        <w:tc>
          <w:tcPr>
            <w:tcW w:w="1865" w:type="dxa"/>
            <w:tcBorders>
              <w:top w:val="nil"/>
              <w:left w:val="nil"/>
              <w:bottom w:val="single" w:sz="4" w:space="0" w:color="auto"/>
              <w:right w:val="single" w:sz="4" w:space="0" w:color="auto"/>
            </w:tcBorders>
            <w:shd w:val="clear" w:color="auto" w:fill="auto"/>
            <w:noWrap/>
            <w:vAlign w:val="bottom"/>
            <w:hideMark/>
          </w:tcPr>
          <w:p w14:paraId="3DCD190D"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0046D760"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38C1349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70AB5CE"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20ED963A" w14:textId="77777777" w:rsidR="0023196C" w:rsidRPr="002E04CB" w:rsidRDefault="0023196C" w:rsidP="002E04CB">
            <w:pPr>
              <w:spacing w:before="0"/>
              <w:rPr>
                <w:sz w:val="20"/>
                <w:szCs w:val="20"/>
              </w:rPr>
            </w:pPr>
            <w:r w:rsidRPr="002E04CB">
              <w:rPr>
                <w:sz w:val="20"/>
                <w:szCs w:val="20"/>
              </w:rPr>
              <w:t>Thú y</w:t>
            </w:r>
          </w:p>
        </w:tc>
      </w:tr>
      <w:tr w:rsidR="0023196C" w:rsidRPr="002E04CB" w14:paraId="0475433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FC670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657</w:t>
            </w:r>
          </w:p>
        </w:tc>
        <w:tc>
          <w:tcPr>
            <w:tcW w:w="1865" w:type="dxa"/>
            <w:tcBorders>
              <w:top w:val="nil"/>
              <w:left w:val="nil"/>
              <w:bottom w:val="single" w:sz="4" w:space="0" w:color="auto"/>
              <w:right w:val="single" w:sz="4" w:space="0" w:color="auto"/>
            </w:tcBorders>
            <w:shd w:val="clear" w:color="auto" w:fill="auto"/>
            <w:noWrap/>
            <w:vAlign w:val="bottom"/>
            <w:hideMark/>
          </w:tcPr>
          <w:p w14:paraId="500A213B"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FA9C786" w14:textId="77777777" w:rsidR="0023196C" w:rsidRPr="002E04CB" w:rsidRDefault="0023196C" w:rsidP="002E04CB">
            <w:pPr>
              <w:spacing w:before="0"/>
              <w:rPr>
                <w:sz w:val="20"/>
                <w:szCs w:val="20"/>
              </w:rPr>
            </w:pPr>
            <w:r w:rsidRPr="002E04CB">
              <w:rPr>
                <w:sz w:val="20"/>
                <w:szCs w:val="20"/>
              </w:rPr>
              <w:t>Hoa</w:t>
            </w:r>
          </w:p>
        </w:tc>
        <w:tc>
          <w:tcPr>
            <w:tcW w:w="960" w:type="dxa"/>
            <w:tcBorders>
              <w:top w:val="nil"/>
              <w:left w:val="nil"/>
              <w:bottom w:val="single" w:sz="4" w:space="0" w:color="auto"/>
              <w:right w:val="single" w:sz="4" w:space="0" w:color="auto"/>
            </w:tcBorders>
            <w:shd w:val="clear" w:color="auto" w:fill="auto"/>
            <w:noWrap/>
            <w:vAlign w:val="bottom"/>
            <w:hideMark/>
          </w:tcPr>
          <w:p w14:paraId="1F58398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6A374FE"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7CBE74D" w14:textId="77777777" w:rsidR="0023196C" w:rsidRPr="002E04CB" w:rsidRDefault="0023196C" w:rsidP="002E04CB">
            <w:pPr>
              <w:spacing w:before="0"/>
              <w:rPr>
                <w:sz w:val="20"/>
                <w:szCs w:val="20"/>
              </w:rPr>
            </w:pPr>
            <w:r w:rsidRPr="002E04CB">
              <w:rPr>
                <w:sz w:val="20"/>
                <w:szCs w:val="20"/>
              </w:rPr>
              <w:t>Thú y</w:t>
            </w:r>
          </w:p>
        </w:tc>
      </w:tr>
      <w:tr w:rsidR="0023196C" w:rsidRPr="002E04CB" w14:paraId="3064216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9FC74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658</w:t>
            </w:r>
          </w:p>
        </w:tc>
        <w:tc>
          <w:tcPr>
            <w:tcW w:w="1865" w:type="dxa"/>
            <w:tcBorders>
              <w:top w:val="nil"/>
              <w:left w:val="nil"/>
              <w:bottom w:val="single" w:sz="4" w:space="0" w:color="auto"/>
              <w:right w:val="single" w:sz="4" w:space="0" w:color="auto"/>
            </w:tcBorders>
            <w:shd w:val="clear" w:color="auto" w:fill="auto"/>
            <w:noWrap/>
            <w:vAlign w:val="bottom"/>
            <w:hideMark/>
          </w:tcPr>
          <w:p w14:paraId="09ACE123"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4845B63C" w14:textId="77777777" w:rsidR="0023196C" w:rsidRPr="002E04CB" w:rsidRDefault="0023196C" w:rsidP="002E04CB">
            <w:pPr>
              <w:spacing w:before="0"/>
              <w:rPr>
                <w:sz w:val="20"/>
                <w:szCs w:val="20"/>
              </w:rPr>
            </w:pPr>
            <w:r w:rsidRPr="002E04CB">
              <w:rPr>
                <w:sz w:val="20"/>
                <w:szCs w:val="20"/>
              </w:rPr>
              <w:t>Huyên</w:t>
            </w:r>
          </w:p>
        </w:tc>
        <w:tc>
          <w:tcPr>
            <w:tcW w:w="960" w:type="dxa"/>
            <w:tcBorders>
              <w:top w:val="nil"/>
              <w:left w:val="nil"/>
              <w:bottom w:val="single" w:sz="4" w:space="0" w:color="auto"/>
              <w:right w:val="single" w:sz="4" w:space="0" w:color="auto"/>
            </w:tcBorders>
            <w:shd w:val="clear" w:color="auto" w:fill="auto"/>
            <w:noWrap/>
            <w:vAlign w:val="bottom"/>
            <w:hideMark/>
          </w:tcPr>
          <w:p w14:paraId="356CF05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4C2912"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7D0629F" w14:textId="77777777" w:rsidR="0023196C" w:rsidRPr="002E04CB" w:rsidRDefault="0023196C" w:rsidP="002E04CB">
            <w:pPr>
              <w:spacing w:before="0"/>
              <w:rPr>
                <w:sz w:val="20"/>
                <w:szCs w:val="20"/>
              </w:rPr>
            </w:pPr>
            <w:r w:rsidRPr="002E04CB">
              <w:rPr>
                <w:sz w:val="20"/>
                <w:szCs w:val="20"/>
              </w:rPr>
              <w:t>Thú y</w:t>
            </w:r>
          </w:p>
        </w:tc>
      </w:tr>
      <w:tr w:rsidR="0023196C" w:rsidRPr="002E04CB" w14:paraId="3208144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61B29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659</w:t>
            </w:r>
          </w:p>
        </w:tc>
        <w:tc>
          <w:tcPr>
            <w:tcW w:w="1865" w:type="dxa"/>
            <w:tcBorders>
              <w:top w:val="nil"/>
              <w:left w:val="nil"/>
              <w:bottom w:val="single" w:sz="4" w:space="0" w:color="auto"/>
              <w:right w:val="single" w:sz="4" w:space="0" w:color="auto"/>
            </w:tcBorders>
            <w:shd w:val="clear" w:color="auto" w:fill="auto"/>
            <w:noWrap/>
            <w:vAlign w:val="bottom"/>
            <w:hideMark/>
          </w:tcPr>
          <w:p w14:paraId="1B0C828D" w14:textId="77777777" w:rsidR="0023196C" w:rsidRPr="002E04CB" w:rsidRDefault="0023196C" w:rsidP="002E04CB">
            <w:pPr>
              <w:spacing w:before="0"/>
              <w:rPr>
                <w:sz w:val="20"/>
                <w:szCs w:val="20"/>
              </w:rPr>
            </w:pPr>
            <w:r w:rsidRPr="002E04CB">
              <w:rPr>
                <w:sz w:val="20"/>
                <w:szCs w:val="20"/>
              </w:rPr>
              <w:t>Đào Lê</w:t>
            </w:r>
          </w:p>
        </w:tc>
        <w:tc>
          <w:tcPr>
            <w:tcW w:w="755" w:type="dxa"/>
            <w:tcBorders>
              <w:top w:val="nil"/>
              <w:left w:val="nil"/>
              <w:bottom w:val="single" w:sz="4" w:space="0" w:color="auto"/>
              <w:right w:val="single" w:sz="4" w:space="0" w:color="auto"/>
            </w:tcBorders>
            <w:shd w:val="clear" w:color="auto" w:fill="auto"/>
            <w:noWrap/>
            <w:vAlign w:val="bottom"/>
            <w:hideMark/>
          </w:tcPr>
          <w:p w14:paraId="49F92A32"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76D4AB3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7BA0C4A"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7765784" w14:textId="77777777" w:rsidR="0023196C" w:rsidRPr="002E04CB" w:rsidRDefault="0023196C" w:rsidP="002E04CB">
            <w:pPr>
              <w:spacing w:before="0"/>
              <w:rPr>
                <w:sz w:val="20"/>
                <w:szCs w:val="20"/>
              </w:rPr>
            </w:pPr>
            <w:r w:rsidRPr="002E04CB">
              <w:rPr>
                <w:sz w:val="20"/>
                <w:szCs w:val="20"/>
              </w:rPr>
              <w:t>Thú y</w:t>
            </w:r>
          </w:p>
        </w:tc>
      </w:tr>
      <w:tr w:rsidR="0023196C" w:rsidRPr="002E04CB" w14:paraId="4B0BAFD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FDEF6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660</w:t>
            </w:r>
          </w:p>
        </w:tc>
        <w:tc>
          <w:tcPr>
            <w:tcW w:w="1865" w:type="dxa"/>
            <w:tcBorders>
              <w:top w:val="nil"/>
              <w:left w:val="nil"/>
              <w:bottom w:val="single" w:sz="4" w:space="0" w:color="auto"/>
              <w:right w:val="single" w:sz="4" w:space="0" w:color="auto"/>
            </w:tcBorders>
            <w:shd w:val="clear" w:color="auto" w:fill="auto"/>
            <w:noWrap/>
            <w:vAlign w:val="bottom"/>
            <w:hideMark/>
          </w:tcPr>
          <w:p w14:paraId="7AD56069" w14:textId="77777777" w:rsidR="0023196C" w:rsidRPr="002E04CB" w:rsidRDefault="0023196C" w:rsidP="002E04CB">
            <w:pPr>
              <w:spacing w:before="0"/>
              <w:rPr>
                <w:sz w:val="20"/>
                <w:szCs w:val="20"/>
              </w:rPr>
            </w:pPr>
            <w:r w:rsidRPr="002E04CB">
              <w:rPr>
                <w:sz w:val="20"/>
                <w:szCs w:val="20"/>
              </w:rPr>
              <w:t>Trương Quang</w:t>
            </w:r>
          </w:p>
        </w:tc>
        <w:tc>
          <w:tcPr>
            <w:tcW w:w="755" w:type="dxa"/>
            <w:tcBorders>
              <w:top w:val="nil"/>
              <w:left w:val="nil"/>
              <w:bottom w:val="single" w:sz="4" w:space="0" w:color="auto"/>
              <w:right w:val="single" w:sz="4" w:space="0" w:color="auto"/>
            </w:tcBorders>
            <w:shd w:val="clear" w:color="auto" w:fill="auto"/>
            <w:noWrap/>
            <w:vAlign w:val="bottom"/>
            <w:hideMark/>
          </w:tcPr>
          <w:p w14:paraId="66E085DE" w14:textId="77777777" w:rsidR="0023196C" w:rsidRPr="002E04CB" w:rsidRDefault="0023196C" w:rsidP="002E04CB">
            <w:pPr>
              <w:spacing w:before="0"/>
              <w:rPr>
                <w:sz w:val="20"/>
                <w:szCs w:val="20"/>
              </w:rPr>
            </w:pPr>
            <w:r w:rsidRPr="002E04CB">
              <w:rPr>
                <w:sz w:val="20"/>
                <w:szCs w:val="20"/>
              </w:rPr>
              <w:t>Lâm</w:t>
            </w:r>
          </w:p>
        </w:tc>
        <w:tc>
          <w:tcPr>
            <w:tcW w:w="960" w:type="dxa"/>
            <w:tcBorders>
              <w:top w:val="nil"/>
              <w:left w:val="nil"/>
              <w:bottom w:val="single" w:sz="4" w:space="0" w:color="auto"/>
              <w:right w:val="single" w:sz="4" w:space="0" w:color="auto"/>
            </w:tcBorders>
            <w:shd w:val="clear" w:color="auto" w:fill="auto"/>
            <w:noWrap/>
            <w:vAlign w:val="bottom"/>
            <w:hideMark/>
          </w:tcPr>
          <w:p w14:paraId="4E7C7AE0"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882CC6D"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CE93E66" w14:textId="77777777" w:rsidR="0023196C" w:rsidRPr="002E04CB" w:rsidRDefault="0023196C" w:rsidP="002E04CB">
            <w:pPr>
              <w:spacing w:before="0"/>
              <w:rPr>
                <w:sz w:val="20"/>
                <w:szCs w:val="20"/>
              </w:rPr>
            </w:pPr>
            <w:r w:rsidRPr="002E04CB">
              <w:rPr>
                <w:sz w:val="20"/>
                <w:szCs w:val="20"/>
              </w:rPr>
              <w:t>Thú y</w:t>
            </w:r>
          </w:p>
        </w:tc>
      </w:tr>
      <w:tr w:rsidR="0023196C" w:rsidRPr="002E04CB" w14:paraId="7F35850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667ED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661</w:t>
            </w:r>
          </w:p>
        </w:tc>
        <w:tc>
          <w:tcPr>
            <w:tcW w:w="1865" w:type="dxa"/>
            <w:tcBorders>
              <w:top w:val="nil"/>
              <w:left w:val="nil"/>
              <w:bottom w:val="single" w:sz="4" w:space="0" w:color="auto"/>
              <w:right w:val="single" w:sz="4" w:space="0" w:color="auto"/>
            </w:tcBorders>
            <w:shd w:val="clear" w:color="auto" w:fill="auto"/>
            <w:noWrap/>
            <w:vAlign w:val="bottom"/>
            <w:hideMark/>
          </w:tcPr>
          <w:p w14:paraId="691CB181" w14:textId="77777777" w:rsidR="0023196C" w:rsidRPr="002E04CB" w:rsidRDefault="0023196C" w:rsidP="002E04CB">
            <w:pPr>
              <w:spacing w:before="0"/>
              <w:rPr>
                <w:sz w:val="20"/>
                <w:szCs w:val="20"/>
              </w:rPr>
            </w:pPr>
            <w:r w:rsidRPr="002E04CB">
              <w:rPr>
                <w:sz w:val="20"/>
                <w:szCs w:val="20"/>
              </w:rPr>
              <w:t>Hoàng Thị</w:t>
            </w:r>
          </w:p>
        </w:tc>
        <w:tc>
          <w:tcPr>
            <w:tcW w:w="755" w:type="dxa"/>
            <w:tcBorders>
              <w:top w:val="nil"/>
              <w:left w:val="nil"/>
              <w:bottom w:val="single" w:sz="4" w:space="0" w:color="auto"/>
              <w:right w:val="single" w:sz="4" w:space="0" w:color="auto"/>
            </w:tcBorders>
            <w:shd w:val="clear" w:color="auto" w:fill="auto"/>
            <w:noWrap/>
            <w:vAlign w:val="bottom"/>
            <w:hideMark/>
          </w:tcPr>
          <w:p w14:paraId="0CD292EF" w14:textId="77777777" w:rsidR="0023196C" w:rsidRPr="002E04CB" w:rsidRDefault="0023196C" w:rsidP="002E04CB">
            <w:pPr>
              <w:spacing w:before="0"/>
              <w:rPr>
                <w:sz w:val="20"/>
                <w:szCs w:val="20"/>
              </w:rPr>
            </w:pPr>
            <w:r w:rsidRPr="002E04CB">
              <w:rPr>
                <w:sz w:val="20"/>
                <w:szCs w:val="20"/>
              </w:rPr>
              <w:t>Phương</w:t>
            </w:r>
          </w:p>
        </w:tc>
        <w:tc>
          <w:tcPr>
            <w:tcW w:w="960" w:type="dxa"/>
            <w:tcBorders>
              <w:top w:val="nil"/>
              <w:left w:val="nil"/>
              <w:bottom w:val="single" w:sz="4" w:space="0" w:color="auto"/>
              <w:right w:val="single" w:sz="4" w:space="0" w:color="auto"/>
            </w:tcBorders>
            <w:shd w:val="clear" w:color="auto" w:fill="auto"/>
            <w:noWrap/>
            <w:vAlign w:val="bottom"/>
            <w:hideMark/>
          </w:tcPr>
          <w:p w14:paraId="055B91F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4FBCB4F"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AB364F9" w14:textId="77777777" w:rsidR="0023196C" w:rsidRPr="002E04CB" w:rsidRDefault="0023196C" w:rsidP="002E04CB">
            <w:pPr>
              <w:spacing w:before="0"/>
              <w:rPr>
                <w:sz w:val="20"/>
                <w:szCs w:val="20"/>
              </w:rPr>
            </w:pPr>
            <w:r w:rsidRPr="002E04CB">
              <w:rPr>
                <w:sz w:val="20"/>
                <w:szCs w:val="20"/>
              </w:rPr>
              <w:t>Thú y</w:t>
            </w:r>
          </w:p>
        </w:tc>
      </w:tr>
      <w:tr w:rsidR="0023196C" w:rsidRPr="002E04CB" w14:paraId="6F16329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3DAFA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662</w:t>
            </w:r>
          </w:p>
        </w:tc>
        <w:tc>
          <w:tcPr>
            <w:tcW w:w="1865" w:type="dxa"/>
            <w:tcBorders>
              <w:top w:val="nil"/>
              <w:left w:val="nil"/>
              <w:bottom w:val="single" w:sz="4" w:space="0" w:color="auto"/>
              <w:right w:val="single" w:sz="4" w:space="0" w:color="auto"/>
            </w:tcBorders>
            <w:shd w:val="clear" w:color="auto" w:fill="auto"/>
            <w:noWrap/>
            <w:vAlign w:val="bottom"/>
            <w:hideMark/>
          </w:tcPr>
          <w:p w14:paraId="30880CB5" w14:textId="77777777" w:rsidR="0023196C" w:rsidRPr="002E04CB" w:rsidRDefault="0023196C" w:rsidP="002E04CB">
            <w:pPr>
              <w:spacing w:before="0"/>
              <w:rPr>
                <w:sz w:val="20"/>
                <w:szCs w:val="20"/>
              </w:rPr>
            </w:pPr>
            <w:r w:rsidRPr="002E04CB">
              <w:rPr>
                <w:sz w:val="20"/>
                <w:szCs w:val="20"/>
              </w:rPr>
              <w:t>Lê Thị</w:t>
            </w:r>
          </w:p>
        </w:tc>
        <w:tc>
          <w:tcPr>
            <w:tcW w:w="755" w:type="dxa"/>
            <w:tcBorders>
              <w:top w:val="nil"/>
              <w:left w:val="nil"/>
              <w:bottom w:val="single" w:sz="4" w:space="0" w:color="auto"/>
              <w:right w:val="single" w:sz="4" w:space="0" w:color="auto"/>
            </w:tcBorders>
            <w:shd w:val="clear" w:color="auto" w:fill="auto"/>
            <w:noWrap/>
            <w:vAlign w:val="bottom"/>
            <w:hideMark/>
          </w:tcPr>
          <w:p w14:paraId="6E5C4555" w14:textId="77777777" w:rsidR="0023196C" w:rsidRPr="002E04CB" w:rsidRDefault="0023196C" w:rsidP="002E04CB">
            <w:pPr>
              <w:spacing w:before="0"/>
              <w:rPr>
                <w:sz w:val="20"/>
                <w:szCs w:val="20"/>
              </w:rPr>
            </w:pPr>
            <w:r w:rsidRPr="002E04CB">
              <w:rPr>
                <w:sz w:val="20"/>
                <w:szCs w:val="20"/>
              </w:rPr>
              <w:t>Luyên</w:t>
            </w:r>
          </w:p>
        </w:tc>
        <w:tc>
          <w:tcPr>
            <w:tcW w:w="960" w:type="dxa"/>
            <w:tcBorders>
              <w:top w:val="nil"/>
              <w:left w:val="nil"/>
              <w:bottom w:val="single" w:sz="4" w:space="0" w:color="auto"/>
              <w:right w:val="single" w:sz="4" w:space="0" w:color="auto"/>
            </w:tcBorders>
            <w:shd w:val="clear" w:color="auto" w:fill="auto"/>
            <w:noWrap/>
            <w:vAlign w:val="bottom"/>
            <w:hideMark/>
          </w:tcPr>
          <w:p w14:paraId="64DCB5F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23D3706"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01748B72" w14:textId="77777777" w:rsidR="0023196C" w:rsidRPr="002E04CB" w:rsidRDefault="0023196C" w:rsidP="002E04CB">
            <w:pPr>
              <w:spacing w:before="0"/>
              <w:rPr>
                <w:sz w:val="20"/>
                <w:szCs w:val="20"/>
              </w:rPr>
            </w:pPr>
            <w:r w:rsidRPr="002E04CB">
              <w:rPr>
                <w:sz w:val="20"/>
                <w:szCs w:val="20"/>
              </w:rPr>
              <w:t>Thú y</w:t>
            </w:r>
          </w:p>
        </w:tc>
      </w:tr>
      <w:tr w:rsidR="0023196C" w:rsidRPr="002E04CB" w14:paraId="370F932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A0833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663</w:t>
            </w:r>
          </w:p>
        </w:tc>
        <w:tc>
          <w:tcPr>
            <w:tcW w:w="1865" w:type="dxa"/>
            <w:tcBorders>
              <w:top w:val="nil"/>
              <w:left w:val="nil"/>
              <w:bottom w:val="single" w:sz="4" w:space="0" w:color="auto"/>
              <w:right w:val="single" w:sz="4" w:space="0" w:color="auto"/>
            </w:tcBorders>
            <w:shd w:val="clear" w:color="auto" w:fill="auto"/>
            <w:noWrap/>
            <w:vAlign w:val="bottom"/>
            <w:hideMark/>
          </w:tcPr>
          <w:p w14:paraId="45D718C5"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67DE0918" w14:textId="77777777" w:rsidR="0023196C" w:rsidRPr="002E04CB" w:rsidRDefault="0023196C" w:rsidP="002E04CB">
            <w:pPr>
              <w:spacing w:before="0"/>
              <w:rPr>
                <w:sz w:val="20"/>
                <w:szCs w:val="20"/>
              </w:rPr>
            </w:pPr>
            <w:r w:rsidRPr="002E04CB">
              <w:rPr>
                <w:sz w:val="20"/>
                <w:szCs w:val="20"/>
              </w:rPr>
              <w:t>Hiệp</w:t>
            </w:r>
          </w:p>
        </w:tc>
        <w:tc>
          <w:tcPr>
            <w:tcW w:w="960" w:type="dxa"/>
            <w:tcBorders>
              <w:top w:val="nil"/>
              <w:left w:val="nil"/>
              <w:bottom w:val="single" w:sz="4" w:space="0" w:color="auto"/>
              <w:right w:val="single" w:sz="4" w:space="0" w:color="auto"/>
            </w:tcBorders>
            <w:shd w:val="clear" w:color="auto" w:fill="auto"/>
            <w:noWrap/>
            <w:vAlign w:val="bottom"/>
            <w:hideMark/>
          </w:tcPr>
          <w:p w14:paraId="4C0FBB2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28BB46B"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149519E8" w14:textId="77777777" w:rsidR="0023196C" w:rsidRPr="002E04CB" w:rsidRDefault="0023196C" w:rsidP="002E04CB">
            <w:pPr>
              <w:spacing w:before="0"/>
              <w:rPr>
                <w:sz w:val="20"/>
                <w:szCs w:val="20"/>
              </w:rPr>
            </w:pPr>
            <w:r w:rsidRPr="002E04CB">
              <w:rPr>
                <w:sz w:val="20"/>
                <w:szCs w:val="20"/>
              </w:rPr>
              <w:t>Thú y</w:t>
            </w:r>
          </w:p>
        </w:tc>
      </w:tr>
      <w:tr w:rsidR="0023196C" w:rsidRPr="002E04CB" w14:paraId="1A6900B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8C152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664</w:t>
            </w:r>
          </w:p>
        </w:tc>
        <w:tc>
          <w:tcPr>
            <w:tcW w:w="1865" w:type="dxa"/>
            <w:tcBorders>
              <w:top w:val="nil"/>
              <w:left w:val="nil"/>
              <w:bottom w:val="single" w:sz="4" w:space="0" w:color="auto"/>
              <w:right w:val="single" w:sz="4" w:space="0" w:color="auto"/>
            </w:tcBorders>
            <w:shd w:val="clear" w:color="auto" w:fill="auto"/>
            <w:noWrap/>
            <w:vAlign w:val="bottom"/>
            <w:hideMark/>
          </w:tcPr>
          <w:p w14:paraId="781473E6" w14:textId="77777777" w:rsidR="0023196C" w:rsidRPr="002E04CB" w:rsidRDefault="0023196C" w:rsidP="002E04CB">
            <w:pPr>
              <w:spacing w:before="0"/>
              <w:rPr>
                <w:sz w:val="20"/>
                <w:szCs w:val="20"/>
              </w:rPr>
            </w:pPr>
            <w:r w:rsidRPr="002E04CB">
              <w:rPr>
                <w:sz w:val="20"/>
                <w:szCs w:val="20"/>
              </w:rPr>
              <w:t>Tống Văn</w:t>
            </w:r>
          </w:p>
        </w:tc>
        <w:tc>
          <w:tcPr>
            <w:tcW w:w="755" w:type="dxa"/>
            <w:tcBorders>
              <w:top w:val="nil"/>
              <w:left w:val="nil"/>
              <w:bottom w:val="single" w:sz="4" w:space="0" w:color="auto"/>
              <w:right w:val="single" w:sz="4" w:space="0" w:color="auto"/>
            </w:tcBorders>
            <w:shd w:val="clear" w:color="auto" w:fill="auto"/>
            <w:noWrap/>
            <w:vAlign w:val="bottom"/>
            <w:hideMark/>
          </w:tcPr>
          <w:p w14:paraId="43AF2CC6"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3255894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67FA74F"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A423E9E"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5BEA484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4DA46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665</w:t>
            </w:r>
          </w:p>
        </w:tc>
        <w:tc>
          <w:tcPr>
            <w:tcW w:w="1865" w:type="dxa"/>
            <w:tcBorders>
              <w:top w:val="nil"/>
              <w:left w:val="nil"/>
              <w:bottom w:val="single" w:sz="4" w:space="0" w:color="auto"/>
              <w:right w:val="single" w:sz="4" w:space="0" w:color="auto"/>
            </w:tcBorders>
            <w:shd w:val="clear" w:color="auto" w:fill="auto"/>
            <w:noWrap/>
            <w:vAlign w:val="bottom"/>
            <w:hideMark/>
          </w:tcPr>
          <w:p w14:paraId="42A9E707" w14:textId="77777777" w:rsidR="0023196C" w:rsidRPr="002E04CB" w:rsidRDefault="0023196C" w:rsidP="002E04CB">
            <w:pPr>
              <w:spacing w:before="0"/>
              <w:rPr>
                <w:sz w:val="20"/>
                <w:szCs w:val="20"/>
              </w:rPr>
            </w:pPr>
            <w:r w:rsidRPr="002E04CB">
              <w:rPr>
                <w:sz w:val="20"/>
                <w:szCs w:val="20"/>
              </w:rPr>
              <w:t>Phan Thị</w:t>
            </w:r>
          </w:p>
        </w:tc>
        <w:tc>
          <w:tcPr>
            <w:tcW w:w="755" w:type="dxa"/>
            <w:tcBorders>
              <w:top w:val="nil"/>
              <w:left w:val="nil"/>
              <w:bottom w:val="single" w:sz="4" w:space="0" w:color="auto"/>
              <w:right w:val="single" w:sz="4" w:space="0" w:color="auto"/>
            </w:tcBorders>
            <w:shd w:val="clear" w:color="auto" w:fill="auto"/>
            <w:noWrap/>
            <w:vAlign w:val="bottom"/>
            <w:hideMark/>
          </w:tcPr>
          <w:p w14:paraId="0B10D3EF"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1F9F29E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8165D1A"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4CFE8968"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42EE894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E2A78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666</w:t>
            </w:r>
          </w:p>
        </w:tc>
        <w:tc>
          <w:tcPr>
            <w:tcW w:w="1865" w:type="dxa"/>
            <w:tcBorders>
              <w:top w:val="nil"/>
              <w:left w:val="nil"/>
              <w:bottom w:val="single" w:sz="4" w:space="0" w:color="auto"/>
              <w:right w:val="single" w:sz="4" w:space="0" w:color="auto"/>
            </w:tcBorders>
            <w:shd w:val="clear" w:color="auto" w:fill="auto"/>
            <w:noWrap/>
            <w:vAlign w:val="bottom"/>
            <w:hideMark/>
          </w:tcPr>
          <w:p w14:paraId="2342A012" w14:textId="77777777" w:rsidR="0023196C" w:rsidRPr="002E04CB" w:rsidRDefault="0023196C" w:rsidP="002E04CB">
            <w:pPr>
              <w:spacing w:before="0"/>
              <w:rPr>
                <w:sz w:val="20"/>
                <w:szCs w:val="20"/>
              </w:rPr>
            </w:pPr>
            <w:r w:rsidRPr="002E04CB">
              <w:rPr>
                <w:sz w:val="20"/>
                <w:szCs w:val="20"/>
              </w:rPr>
              <w:t>Phạm Thị Thu</w:t>
            </w:r>
          </w:p>
        </w:tc>
        <w:tc>
          <w:tcPr>
            <w:tcW w:w="755" w:type="dxa"/>
            <w:tcBorders>
              <w:top w:val="nil"/>
              <w:left w:val="nil"/>
              <w:bottom w:val="single" w:sz="4" w:space="0" w:color="auto"/>
              <w:right w:val="single" w:sz="4" w:space="0" w:color="auto"/>
            </w:tcBorders>
            <w:shd w:val="clear" w:color="auto" w:fill="auto"/>
            <w:noWrap/>
            <w:vAlign w:val="bottom"/>
            <w:hideMark/>
          </w:tcPr>
          <w:p w14:paraId="4E038FD4"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79B1A82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8DE9B1"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24B043D"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162E6B1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16339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667</w:t>
            </w:r>
          </w:p>
        </w:tc>
        <w:tc>
          <w:tcPr>
            <w:tcW w:w="1865" w:type="dxa"/>
            <w:tcBorders>
              <w:top w:val="nil"/>
              <w:left w:val="nil"/>
              <w:bottom w:val="single" w:sz="4" w:space="0" w:color="auto"/>
              <w:right w:val="single" w:sz="4" w:space="0" w:color="auto"/>
            </w:tcBorders>
            <w:shd w:val="clear" w:color="auto" w:fill="auto"/>
            <w:noWrap/>
            <w:vAlign w:val="bottom"/>
            <w:hideMark/>
          </w:tcPr>
          <w:p w14:paraId="72C6729C"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4227B871" w14:textId="77777777" w:rsidR="0023196C" w:rsidRPr="002E04CB" w:rsidRDefault="0023196C" w:rsidP="002E04CB">
            <w:pPr>
              <w:spacing w:before="0"/>
              <w:rPr>
                <w:sz w:val="20"/>
                <w:szCs w:val="20"/>
              </w:rPr>
            </w:pPr>
            <w:r w:rsidRPr="002E04CB">
              <w:rPr>
                <w:sz w:val="20"/>
                <w:szCs w:val="20"/>
              </w:rPr>
              <w:t>Đào</w:t>
            </w:r>
          </w:p>
        </w:tc>
        <w:tc>
          <w:tcPr>
            <w:tcW w:w="960" w:type="dxa"/>
            <w:tcBorders>
              <w:top w:val="nil"/>
              <w:left w:val="nil"/>
              <w:bottom w:val="single" w:sz="4" w:space="0" w:color="auto"/>
              <w:right w:val="single" w:sz="4" w:space="0" w:color="auto"/>
            </w:tcBorders>
            <w:shd w:val="clear" w:color="auto" w:fill="auto"/>
            <w:noWrap/>
            <w:vAlign w:val="bottom"/>
            <w:hideMark/>
          </w:tcPr>
          <w:p w14:paraId="08DBA4F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D535584"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10489FD"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0BB5279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CEB2A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668</w:t>
            </w:r>
          </w:p>
        </w:tc>
        <w:tc>
          <w:tcPr>
            <w:tcW w:w="1865" w:type="dxa"/>
            <w:tcBorders>
              <w:top w:val="nil"/>
              <w:left w:val="nil"/>
              <w:bottom w:val="single" w:sz="4" w:space="0" w:color="auto"/>
              <w:right w:val="single" w:sz="4" w:space="0" w:color="auto"/>
            </w:tcBorders>
            <w:shd w:val="clear" w:color="auto" w:fill="auto"/>
            <w:noWrap/>
            <w:vAlign w:val="bottom"/>
            <w:hideMark/>
          </w:tcPr>
          <w:p w14:paraId="4DA7DEEC"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3C1FD70E" w14:textId="77777777" w:rsidR="0023196C" w:rsidRPr="002E04CB" w:rsidRDefault="0023196C" w:rsidP="002E04CB">
            <w:pPr>
              <w:spacing w:before="0"/>
              <w:rPr>
                <w:sz w:val="20"/>
                <w:szCs w:val="20"/>
              </w:rPr>
            </w:pPr>
            <w:r w:rsidRPr="002E04CB">
              <w:rPr>
                <w:sz w:val="20"/>
                <w:szCs w:val="20"/>
              </w:rPr>
              <w:t>Luyện</w:t>
            </w:r>
          </w:p>
        </w:tc>
        <w:tc>
          <w:tcPr>
            <w:tcW w:w="960" w:type="dxa"/>
            <w:tcBorders>
              <w:top w:val="nil"/>
              <w:left w:val="nil"/>
              <w:bottom w:val="single" w:sz="4" w:space="0" w:color="auto"/>
              <w:right w:val="single" w:sz="4" w:space="0" w:color="auto"/>
            </w:tcBorders>
            <w:shd w:val="clear" w:color="auto" w:fill="auto"/>
            <w:noWrap/>
            <w:vAlign w:val="bottom"/>
            <w:hideMark/>
          </w:tcPr>
          <w:p w14:paraId="2C8A0D5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72E0FCE"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4D2125D4"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22982FF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BD4D3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669</w:t>
            </w:r>
          </w:p>
        </w:tc>
        <w:tc>
          <w:tcPr>
            <w:tcW w:w="1865" w:type="dxa"/>
            <w:tcBorders>
              <w:top w:val="nil"/>
              <w:left w:val="nil"/>
              <w:bottom w:val="single" w:sz="4" w:space="0" w:color="auto"/>
              <w:right w:val="single" w:sz="4" w:space="0" w:color="auto"/>
            </w:tcBorders>
            <w:shd w:val="clear" w:color="auto" w:fill="auto"/>
            <w:noWrap/>
            <w:vAlign w:val="bottom"/>
            <w:hideMark/>
          </w:tcPr>
          <w:p w14:paraId="5C48CE29" w14:textId="77777777" w:rsidR="0023196C" w:rsidRPr="002E04CB" w:rsidRDefault="0023196C" w:rsidP="002E04CB">
            <w:pPr>
              <w:spacing w:before="0"/>
              <w:rPr>
                <w:sz w:val="20"/>
                <w:szCs w:val="20"/>
              </w:rPr>
            </w:pPr>
            <w:r w:rsidRPr="002E04CB">
              <w:rPr>
                <w:sz w:val="20"/>
                <w:szCs w:val="20"/>
              </w:rPr>
              <w:t>Nguyễn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7019F327" w14:textId="77777777" w:rsidR="0023196C" w:rsidRPr="002E04CB" w:rsidRDefault="0023196C" w:rsidP="002E04CB">
            <w:pPr>
              <w:spacing w:before="0"/>
              <w:rPr>
                <w:sz w:val="20"/>
                <w:szCs w:val="20"/>
              </w:rPr>
            </w:pPr>
            <w:r w:rsidRPr="002E04CB">
              <w:rPr>
                <w:sz w:val="20"/>
                <w:szCs w:val="20"/>
              </w:rPr>
              <w:t>Lưu</w:t>
            </w:r>
          </w:p>
        </w:tc>
        <w:tc>
          <w:tcPr>
            <w:tcW w:w="960" w:type="dxa"/>
            <w:tcBorders>
              <w:top w:val="nil"/>
              <w:left w:val="nil"/>
              <w:bottom w:val="single" w:sz="4" w:space="0" w:color="auto"/>
              <w:right w:val="single" w:sz="4" w:space="0" w:color="auto"/>
            </w:tcBorders>
            <w:shd w:val="clear" w:color="auto" w:fill="auto"/>
            <w:noWrap/>
            <w:vAlign w:val="bottom"/>
            <w:hideMark/>
          </w:tcPr>
          <w:p w14:paraId="2E920D7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41B5018"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16DC7599"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1AD13D5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76131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670</w:t>
            </w:r>
          </w:p>
        </w:tc>
        <w:tc>
          <w:tcPr>
            <w:tcW w:w="1865" w:type="dxa"/>
            <w:tcBorders>
              <w:top w:val="nil"/>
              <w:left w:val="nil"/>
              <w:bottom w:val="single" w:sz="4" w:space="0" w:color="auto"/>
              <w:right w:val="single" w:sz="4" w:space="0" w:color="auto"/>
            </w:tcBorders>
            <w:shd w:val="clear" w:color="auto" w:fill="auto"/>
            <w:noWrap/>
            <w:vAlign w:val="bottom"/>
            <w:hideMark/>
          </w:tcPr>
          <w:p w14:paraId="23C64D51" w14:textId="77777777" w:rsidR="0023196C" w:rsidRPr="002E04CB" w:rsidRDefault="0023196C" w:rsidP="002E04CB">
            <w:pPr>
              <w:spacing w:before="0"/>
              <w:rPr>
                <w:sz w:val="20"/>
                <w:szCs w:val="20"/>
              </w:rPr>
            </w:pPr>
            <w:r w:rsidRPr="002E04CB">
              <w:rPr>
                <w:sz w:val="20"/>
                <w:szCs w:val="20"/>
              </w:rPr>
              <w:t>Phương Hữu</w:t>
            </w:r>
          </w:p>
        </w:tc>
        <w:tc>
          <w:tcPr>
            <w:tcW w:w="755" w:type="dxa"/>
            <w:tcBorders>
              <w:top w:val="nil"/>
              <w:left w:val="nil"/>
              <w:bottom w:val="single" w:sz="4" w:space="0" w:color="auto"/>
              <w:right w:val="single" w:sz="4" w:space="0" w:color="auto"/>
            </w:tcBorders>
            <w:shd w:val="clear" w:color="auto" w:fill="auto"/>
            <w:noWrap/>
            <w:vAlign w:val="bottom"/>
            <w:hideMark/>
          </w:tcPr>
          <w:p w14:paraId="0990E39C" w14:textId="77777777" w:rsidR="0023196C" w:rsidRPr="002E04CB" w:rsidRDefault="0023196C" w:rsidP="002E04CB">
            <w:pPr>
              <w:spacing w:before="0"/>
              <w:rPr>
                <w:sz w:val="20"/>
                <w:szCs w:val="20"/>
              </w:rPr>
            </w:pPr>
            <w:r w:rsidRPr="002E04CB">
              <w:rPr>
                <w:sz w:val="20"/>
                <w:szCs w:val="20"/>
              </w:rPr>
              <w:t>Pha</w:t>
            </w:r>
          </w:p>
        </w:tc>
        <w:tc>
          <w:tcPr>
            <w:tcW w:w="960" w:type="dxa"/>
            <w:tcBorders>
              <w:top w:val="nil"/>
              <w:left w:val="nil"/>
              <w:bottom w:val="single" w:sz="4" w:space="0" w:color="auto"/>
              <w:right w:val="single" w:sz="4" w:space="0" w:color="auto"/>
            </w:tcBorders>
            <w:shd w:val="clear" w:color="auto" w:fill="auto"/>
            <w:noWrap/>
            <w:vAlign w:val="bottom"/>
            <w:hideMark/>
          </w:tcPr>
          <w:p w14:paraId="1678A09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CB51D7E"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3B392871"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1416DF2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2ACE4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671</w:t>
            </w:r>
          </w:p>
        </w:tc>
        <w:tc>
          <w:tcPr>
            <w:tcW w:w="1865" w:type="dxa"/>
            <w:tcBorders>
              <w:top w:val="nil"/>
              <w:left w:val="nil"/>
              <w:bottom w:val="single" w:sz="4" w:space="0" w:color="auto"/>
              <w:right w:val="single" w:sz="4" w:space="0" w:color="auto"/>
            </w:tcBorders>
            <w:shd w:val="clear" w:color="auto" w:fill="auto"/>
            <w:noWrap/>
            <w:vAlign w:val="bottom"/>
            <w:hideMark/>
          </w:tcPr>
          <w:p w14:paraId="4D376E6D" w14:textId="77777777" w:rsidR="0023196C" w:rsidRPr="002E04CB" w:rsidRDefault="0023196C" w:rsidP="002E04CB">
            <w:pPr>
              <w:spacing w:before="0"/>
              <w:rPr>
                <w:sz w:val="20"/>
                <w:szCs w:val="20"/>
              </w:rPr>
            </w:pPr>
            <w:r w:rsidRPr="002E04CB">
              <w:rPr>
                <w:sz w:val="20"/>
                <w:szCs w:val="20"/>
              </w:rPr>
              <w:t>Phạm Đình</w:t>
            </w:r>
          </w:p>
        </w:tc>
        <w:tc>
          <w:tcPr>
            <w:tcW w:w="755" w:type="dxa"/>
            <w:tcBorders>
              <w:top w:val="nil"/>
              <w:left w:val="nil"/>
              <w:bottom w:val="single" w:sz="4" w:space="0" w:color="auto"/>
              <w:right w:val="single" w:sz="4" w:space="0" w:color="auto"/>
            </w:tcBorders>
            <w:shd w:val="clear" w:color="auto" w:fill="auto"/>
            <w:noWrap/>
            <w:vAlign w:val="bottom"/>
            <w:hideMark/>
          </w:tcPr>
          <w:p w14:paraId="62942B21" w14:textId="77777777" w:rsidR="0023196C" w:rsidRPr="002E04CB" w:rsidRDefault="0023196C" w:rsidP="002E04CB">
            <w:pPr>
              <w:spacing w:before="0"/>
              <w:rPr>
                <w:sz w:val="20"/>
                <w:szCs w:val="20"/>
              </w:rPr>
            </w:pPr>
            <w:r w:rsidRPr="002E04CB">
              <w:rPr>
                <w:sz w:val="20"/>
                <w:szCs w:val="20"/>
              </w:rPr>
              <w:t>ổn</w:t>
            </w:r>
          </w:p>
        </w:tc>
        <w:tc>
          <w:tcPr>
            <w:tcW w:w="960" w:type="dxa"/>
            <w:tcBorders>
              <w:top w:val="nil"/>
              <w:left w:val="nil"/>
              <w:bottom w:val="single" w:sz="4" w:space="0" w:color="auto"/>
              <w:right w:val="single" w:sz="4" w:space="0" w:color="auto"/>
            </w:tcBorders>
            <w:shd w:val="clear" w:color="auto" w:fill="auto"/>
            <w:noWrap/>
            <w:vAlign w:val="bottom"/>
            <w:hideMark/>
          </w:tcPr>
          <w:p w14:paraId="6947818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7411180"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16494633"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34FBB0A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7CBA9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672</w:t>
            </w:r>
          </w:p>
        </w:tc>
        <w:tc>
          <w:tcPr>
            <w:tcW w:w="1865" w:type="dxa"/>
            <w:tcBorders>
              <w:top w:val="nil"/>
              <w:left w:val="nil"/>
              <w:bottom w:val="single" w:sz="4" w:space="0" w:color="auto"/>
              <w:right w:val="single" w:sz="4" w:space="0" w:color="auto"/>
            </w:tcBorders>
            <w:shd w:val="clear" w:color="auto" w:fill="auto"/>
            <w:noWrap/>
            <w:vAlign w:val="bottom"/>
            <w:hideMark/>
          </w:tcPr>
          <w:p w14:paraId="680EBBEB" w14:textId="77777777" w:rsidR="0023196C" w:rsidRPr="002E04CB" w:rsidRDefault="0023196C" w:rsidP="002E04CB">
            <w:pPr>
              <w:spacing w:before="0"/>
              <w:rPr>
                <w:sz w:val="20"/>
                <w:szCs w:val="20"/>
              </w:rPr>
            </w:pPr>
            <w:r w:rsidRPr="002E04CB">
              <w:rPr>
                <w:sz w:val="20"/>
                <w:szCs w:val="20"/>
              </w:rPr>
              <w:t>Vũ Đức</w:t>
            </w:r>
          </w:p>
        </w:tc>
        <w:tc>
          <w:tcPr>
            <w:tcW w:w="755" w:type="dxa"/>
            <w:tcBorders>
              <w:top w:val="nil"/>
              <w:left w:val="nil"/>
              <w:bottom w:val="single" w:sz="4" w:space="0" w:color="auto"/>
              <w:right w:val="single" w:sz="4" w:space="0" w:color="auto"/>
            </w:tcBorders>
            <w:shd w:val="clear" w:color="auto" w:fill="auto"/>
            <w:noWrap/>
            <w:vAlign w:val="bottom"/>
            <w:hideMark/>
          </w:tcPr>
          <w:p w14:paraId="184C25C0" w14:textId="77777777" w:rsidR="0023196C" w:rsidRPr="002E04CB" w:rsidRDefault="0023196C" w:rsidP="002E04CB">
            <w:pPr>
              <w:spacing w:before="0"/>
              <w:rPr>
                <w:sz w:val="20"/>
                <w:szCs w:val="20"/>
              </w:rPr>
            </w:pPr>
            <w:r w:rsidRPr="002E04CB">
              <w:rPr>
                <w:sz w:val="20"/>
                <w:szCs w:val="20"/>
              </w:rPr>
              <w:t>Mạnh</w:t>
            </w:r>
          </w:p>
        </w:tc>
        <w:tc>
          <w:tcPr>
            <w:tcW w:w="960" w:type="dxa"/>
            <w:tcBorders>
              <w:top w:val="nil"/>
              <w:left w:val="nil"/>
              <w:bottom w:val="single" w:sz="4" w:space="0" w:color="auto"/>
              <w:right w:val="single" w:sz="4" w:space="0" w:color="auto"/>
            </w:tcBorders>
            <w:shd w:val="clear" w:color="auto" w:fill="auto"/>
            <w:noWrap/>
            <w:vAlign w:val="bottom"/>
            <w:hideMark/>
          </w:tcPr>
          <w:p w14:paraId="3C51087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BBFD07F"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8AE623D" w14:textId="77777777" w:rsidR="0023196C" w:rsidRPr="002E04CB" w:rsidRDefault="0023196C" w:rsidP="002E04CB">
            <w:pPr>
              <w:spacing w:before="0"/>
              <w:rPr>
                <w:sz w:val="20"/>
                <w:szCs w:val="20"/>
              </w:rPr>
            </w:pPr>
            <w:r w:rsidRPr="002E04CB">
              <w:rPr>
                <w:sz w:val="20"/>
                <w:szCs w:val="20"/>
              </w:rPr>
              <w:t>Kế toán</w:t>
            </w:r>
          </w:p>
        </w:tc>
      </w:tr>
      <w:tr w:rsidR="0023196C" w:rsidRPr="002E04CB" w14:paraId="4DA0E11B" w14:textId="77777777" w:rsidTr="00F83D23">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B4BF2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673</w:t>
            </w:r>
          </w:p>
        </w:tc>
        <w:tc>
          <w:tcPr>
            <w:tcW w:w="1865" w:type="dxa"/>
            <w:tcBorders>
              <w:top w:val="nil"/>
              <w:left w:val="nil"/>
              <w:bottom w:val="single" w:sz="4" w:space="0" w:color="auto"/>
              <w:right w:val="single" w:sz="4" w:space="0" w:color="auto"/>
            </w:tcBorders>
            <w:shd w:val="clear" w:color="auto" w:fill="auto"/>
            <w:noWrap/>
            <w:vAlign w:val="bottom"/>
            <w:hideMark/>
          </w:tcPr>
          <w:p w14:paraId="4F14FAE7" w14:textId="77777777" w:rsidR="0023196C" w:rsidRPr="002E04CB" w:rsidRDefault="0023196C" w:rsidP="002E04CB">
            <w:pPr>
              <w:spacing w:before="0"/>
              <w:rPr>
                <w:sz w:val="20"/>
                <w:szCs w:val="20"/>
              </w:rPr>
            </w:pPr>
            <w:r w:rsidRPr="002E04CB">
              <w:rPr>
                <w:sz w:val="20"/>
                <w:szCs w:val="20"/>
              </w:rPr>
              <w:t>Ngô Phú</w:t>
            </w:r>
          </w:p>
        </w:tc>
        <w:tc>
          <w:tcPr>
            <w:tcW w:w="755" w:type="dxa"/>
            <w:tcBorders>
              <w:top w:val="nil"/>
              <w:left w:val="nil"/>
              <w:bottom w:val="single" w:sz="4" w:space="0" w:color="auto"/>
              <w:right w:val="single" w:sz="4" w:space="0" w:color="auto"/>
            </w:tcBorders>
            <w:shd w:val="clear" w:color="auto" w:fill="auto"/>
            <w:noWrap/>
            <w:vAlign w:val="bottom"/>
            <w:hideMark/>
          </w:tcPr>
          <w:p w14:paraId="72EA464F" w14:textId="77777777" w:rsidR="0023196C" w:rsidRPr="002E04CB" w:rsidRDefault="0023196C" w:rsidP="002E04CB">
            <w:pPr>
              <w:spacing w:before="0"/>
              <w:rPr>
                <w:sz w:val="20"/>
                <w:szCs w:val="20"/>
              </w:rPr>
            </w:pPr>
            <w:r w:rsidRPr="002E04CB">
              <w:rPr>
                <w:sz w:val="20"/>
                <w:szCs w:val="20"/>
              </w:rPr>
              <w:t>Thỏa</w:t>
            </w:r>
          </w:p>
        </w:tc>
        <w:tc>
          <w:tcPr>
            <w:tcW w:w="960" w:type="dxa"/>
            <w:tcBorders>
              <w:top w:val="nil"/>
              <w:left w:val="nil"/>
              <w:bottom w:val="single" w:sz="4" w:space="0" w:color="auto"/>
              <w:right w:val="single" w:sz="4" w:space="0" w:color="auto"/>
            </w:tcBorders>
            <w:shd w:val="clear" w:color="auto" w:fill="auto"/>
            <w:noWrap/>
            <w:vAlign w:val="bottom"/>
            <w:hideMark/>
          </w:tcPr>
          <w:p w14:paraId="20982F1A"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953A93A" w14:textId="77777777" w:rsidR="0023196C" w:rsidRPr="002E04CB" w:rsidRDefault="0023196C" w:rsidP="002E04CB">
            <w:pPr>
              <w:spacing w:before="0"/>
              <w:rPr>
                <w:sz w:val="20"/>
                <w:szCs w:val="20"/>
              </w:rPr>
            </w:pPr>
            <w:r w:rsidRPr="002E04CB">
              <w:rPr>
                <w:sz w:val="20"/>
                <w:szCs w:val="20"/>
              </w:rPr>
              <w:t>Nuôi trồng thủy sản (Di truyền chọn giống)</w:t>
            </w:r>
          </w:p>
        </w:tc>
        <w:tc>
          <w:tcPr>
            <w:tcW w:w="3166" w:type="dxa"/>
            <w:tcBorders>
              <w:top w:val="nil"/>
              <w:left w:val="nil"/>
              <w:bottom w:val="single" w:sz="4" w:space="0" w:color="auto"/>
              <w:right w:val="single" w:sz="4" w:space="0" w:color="auto"/>
            </w:tcBorders>
            <w:shd w:val="clear" w:color="auto" w:fill="auto"/>
            <w:noWrap/>
            <w:vAlign w:val="bottom"/>
            <w:hideMark/>
          </w:tcPr>
          <w:p w14:paraId="698FD30F" w14:textId="77777777" w:rsidR="0023196C" w:rsidRPr="002E04CB" w:rsidRDefault="0023196C" w:rsidP="002E04CB">
            <w:pPr>
              <w:spacing w:before="0"/>
              <w:rPr>
                <w:sz w:val="20"/>
                <w:szCs w:val="20"/>
              </w:rPr>
            </w:pPr>
            <w:r w:rsidRPr="002E04CB">
              <w:rPr>
                <w:sz w:val="20"/>
                <w:szCs w:val="20"/>
              </w:rPr>
              <w:t>Kỹ thuật điều khiển và tự động hóa</w:t>
            </w:r>
          </w:p>
        </w:tc>
      </w:tr>
      <w:tr w:rsidR="0023196C" w:rsidRPr="002E04CB" w14:paraId="3F48A5C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E8AFE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674</w:t>
            </w:r>
          </w:p>
        </w:tc>
        <w:tc>
          <w:tcPr>
            <w:tcW w:w="1865" w:type="dxa"/>
            <w:tcBorders>
              <w:top w:val="nil"/>
              <w:left w:val="nil"/>
              <w:bottom w:val="single" w:sz="4" w:space="0" w:color="auto"/>
              <w:right w:val="single" w:sz="4" w:space="0" w:color="auto"/>
            </w:tcBorders>
            <w:shd w:val="clear" w:color="auto" w:fill="auto"/>
            <w:noWrap/>
            <w:vAlign w:val="bottom"/>
            <w:hideMark/>
          </w:tcPr>
          <w:p w14:paraId="0CB15517"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0A1A05DC" w14:textId="77777777" w:rsidR="0023196C" w:rsidRPr="002E04CB" w:rsidRDefault="0023196C" w:rsidP="002E04CB">
            <w:pPr>
              <w:spacing w:before="0"/>
              <w:rPr>
                <w:sz w:val="20"/>
                <w:szCs w:val="20"/>
              </w:rPr>
            </w:pPr>
            <w:r w:rsidRPr="002E04CB">
              <w:rPr>
                <w:sz w:val="20"/>
                <w:szCs w:val="20"/>
              </w:rPr>
              <w:t>Tuyến</w:t>
            </w:r>
          </w:p>
        </w:tc>
        <w:tc>
          <w:tcPr>
            <w:tcW w:w="960" w:type="dxa"/>
            <w:tcBorders>
              <w:top w:val="nil"/>
              <w:left w:val="nil"/>
              <w:bottom w:val="single" w:sz="4" w:space="0" w:color="auto"/>
              <w:right w:val="single" w:sz="4" w:space="0" w:color="auto"/>
            </w:tcBorders>
            <w:shd w:val="clear" w:color="auto" w:fill="auto"/>
            <w:noWrap/>
            <w:vAlign w:val="bottom"/>
            <w:hideMark/>
          </w:tcPr>
          <w:p w14:paraId="235F8CB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3A6CA89" w14:textId="77777777" w:rsidR="0023196C" w:rsidRPr="002E04CB" w:rsidRDefault="0023196C" w:rsidP="002E04CB">
            <w:pPr>
              <w:spacing w:before="0"/>
              <w:rPr>
                <w:sz w:val="20"/>
                <w:szCs w:val="20"/>
              </w:rPr>
            </w:pPr>
            <w:r w:rsidRPr="002E04CB">
              <w:rPr>
                <w:sz w:val="20"/>
                <w:szCs w:val="20"/>
              </w:rPr>
              <w:t>Khoa học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50B4B320" w14:textId="77777777" w:rsidR="0023196C" w:rsidRPr="002E04CB" w:rsidRDefault="0023196C" w:rsidP="002E04CB">
            <w:pPr>
              <w:spacing w:before="0"/>
              <w:rPr>
                <w:sz w:val="20"/>
                <w:szCs w:val="20"/>
              </w:rPr>
            </w:pPr>
            <w:r w:rsidRPr="002E04CB">
              <w:rPr>
                <w:sz w:val="20"/>
                <w:szCs w:val="20"/>
              </w:rPr>
              <w:t>Kế toán</w:t>
            </w:r>
          </w:p>
        </w:tc>
      </w:tr>
      <w:tr w:rsidR="0023196C" w:rsidRPr="002E04CB" w14:paraId="06B8C1C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0D4E6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675</w:t>
            </w:r>
          </w:p>
        </w:tc>
        <w:tc>
          <w:tcPr>
            <w:tcW w:w="1865" w:type="dxa"/>
            <w:tcBorders>
              <w:top w:val="nil"/>
              <w:left w:val="nil"/>
              <w:bottom w:val="single" w:sz="4" w:space="0" w:color="auto"/>
              <w:right w:val="single" w:sz="4" w:space="0" w:color="auto"/>
            </w:tcBorders>
            <w:shd w:val="clear" w:color="auto" w:fill="auto"/>
            <w:noWrap/>
            <w:vAlign w:val="bottom"/>
            <w:hideMark/>
          </w:tcPr>
          <w:p w14:paraId="5686010A"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6DE2AFE0" w14:textId="77777777" w:rsidR="0023196C" w:rsidRPr="002E04CB" w:rsidRDefault="0023196C" w:rsidP="002E04CB">
            <w:pPr>
              <w:spacing w:before="0"/>
              <w:rPr>
                <w:sz w:val="20"/>
                <w:szCs w:val="20"/>
              </w:rPr>
            </w:pPr>
            <w:r w:rsidRPr="002E04CB">
              <w:rPr>
                <w:sz w:val="20"/>
                <w:szCs w:val="20"/>
              </w:rPr>
              <w:t>Trinh</w:t>
            </w:r>
          </w:p>
        </w:tc>
        <w:tc>
          <w:tcPr>
            <w:tcW w:w="960" w:type="dxa"/>
            <w:tcBorders>
              <w:top w:val="nil"/>
              <w:left w:val="nil"/>
              <w:bottom w:val="single" w:sz="4" w:space="0" w:color="auto"/>
              <w:right w:val="single" w:sz="4" w:space="0" w:color="auto"/>
            </w:tcBorders>
            <w:shd w:val="clear" w:color="auto" w:fill="auto"/>
            <w:noWrap/>
            <w:vAlign w:val="bottom"/>
            <w:hideMark/>
          </w:tcPr>
          <w:p w14:paraId="2C821D0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69FC0A7" w14:textId="77777777" w:rsidR="0023196C" w:rsidRPr="002E04CB" w:rsidRDefault="0023196C" w:rsidP="002E04CB">
            <w:pPr>
              <w:spacing w:before="0"/>
              <w:rPr>
                <w:sz w:val="20"/>
                <w:szCs w:val="20"/>
              </w:rPr>
            </w:pPr>
            <w:r w:rsidRPr="002E04CB">
              <w:rPr>
                <w:sz w:val="20"/>
                <w:szCs w:val="20"/>
              </w:rPr>
              <w:t>Nuôi trồng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09AE81DD" w14:textId="77777777" w:rsidR="0023196C" w:rsidRPr="002E04CB" w:rsidRDefault="0023196C" w:rsidP="002E04CB">
            <w:pPr>
              <w:spacing w:before="0"/>
              <w:rPr>
                <w:sz w:val="20"/>
                <w:szCs w:val="20"/>
              </w:rPr>
            </w:pPr>
            <w:r w:rsidRPr="002E04CB">
              <w:rPr>
                <w:sz w:val="20"/>
                <w:szCs w:val="20"/>
              </w:rPr>
              <w:t>Kế toán</w:t>
            </w:r>
          </w:p>
        </w:tc>
      </w:tr>
      <w:tr w:rsidR="0023196C" w:rsidRPr="002E04CB" w14:paraId="01B325B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EF5FA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676</w:t>
            </w:r>
          </w:p>
        </w:tc>
        <w:tc>
          <w:tcPr>
            <w:tcW w:w="1865" w:type="dxa"/>
            <w:tcBorders>
              <w:top w:val="nil"/>
              <w:left w:val="nil"/>
              <w:bottom w:val="single" w:sz="4" w:space="0" w:color="auto"/>
              <w:right w:val="single" w:sz="4" w:space="0" w:color="auto"/>
            </w:tcBorders>
            <w:shd w:val="clear" w:color="auto" w:fill="auto"/>
            <w:noWrap/>
            <w:vAlign w:val="bottom"/>
            <w:hideMark/>
          </w:tcPr>
          <w:p w14:paraId="1235CB36" w14:textId="77777777" w:rsidR="0023196C" w:rsidRPr="002E04CB" w:rsidRDefault="0023196C" w:rsidP="002E04CB">
            <w:pPr>
              <w:spacing w:before="0"/>
              <w:rPr>
                <w:sz w:val="20"/>
                <w:szCs w:val="20"/>
              </w:rPr>
            </w:pPr>
            <w:r w:rsidRPr="002E04CB">
              <w:rPr>
                <w:sz w:val="20"/>
                <w:szCs w:val="20"/>
              </w:rPr>
              <w:t>Mai Văn</w:t>
            </w:r>
          </w:p>
        </w:tc>
        <w:tc>
          <w:tcPr>
            <w:tcW w:w="755" w:type="dxa"/>
            <w:tcBorders>
              <w:top w:val="nil"/>
              <w:left w:val="nil"/>
              <w:bottom w:val="single" w:sz="4" w:space="0" w:color="auto"/>
              <w:right w:val="single" w:sz="4" w:space="0" w:color="auto"/>
            </w:tcBorders>
            <w:shd w:val="clear" w:color="auto" w:fill="auto"/>
            <w:noWrap/>
            <w:vAlign w:val="bottom"/>
            <w:hideMark/>
          </w:tcPr>
          <w:p w14:paraId="34C190FD" w14:textId="77777777" w:rsidR="0023196C" w:rsidRPr="002E04CB" w:rsidRDefault="0023196C" w:rsidP="002E04CB">
            <w:pPr>
              <w:spacing w:before="0"/>
              <w:rPr>
                <w:sz w:val="20"/>
                <w:szCs w:val="20"/>
              </w:rPr>
            </w:pPr>
            <w:r w:rsidRPr="002E04CB">
              <w:rPr>
                <w:sz w:val="20"/>
                <w:szCs w:val="20"/>
              </w:rPr>
              <w:t>Tùng</w:t>
            </w:r>
          </w:p>
        </w:tc>
        <w:tc>
          <w:tcPr>
            <w:tcW w:w="960" w:type="dxa"/>
            <w:tcBorders>
              <w:top w:val="nil"/>
              <w:left w:val="nil"/>
              <w:bottom w:val="single" w:sz="4" w:space="0" w:color="auto"/>
              <w:right w:val="single" w:sz="4" w:space="0" w:color="auto"/>
            </w:tcBorders>
            <w:shd w:val="clear" w:color="auto" w:fill="auto"/>
            <w:noWrap/>
            <w:vAlign w:val="bottom"/>
            <w:hideMark/>
          </w:tcPr>
          <w:p w14:paraId="00E4007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5F3BFA9" w14:textId="77777777" w:rsidR="0023196C" w:rsidRPr="002E04CB" w:rsidRDefault="0023196C" w:rsidP="002E04CB">
            <w:pPr>
              <w:spacing w:before="0"/>
              <w:rPr>
                <w:sz w:val="20"/>
                <w:szCs w:val="20"/>
              </w:rPr>
            </w:pPr>
            <w:r w:rsidRPr="002E04CB">
              <w:rPr>
                <w:sz w:val="20"/>
                <w:szCs w:val="20"/>
              </w:rPr>
              <w:t>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330C80BA" w14:textId="1996B33F" w:rsidR="00F83D23" w:rsidRPr="002E04CB" w:rsidRDefault="00F83D23" w:rsidP="002E04CB">
            <w:pPr>
              <w:spacing w:before="0"/>
              <w:rPr>
                <w:sz w:val="20"/>
                <w:szCs w:val="20"/>
              </w:rPr>
            </w:pPr>
            <w:r w:rsidRPr="002E04CB">
              <w:rPr>
                <w:sz w:val="20"/>
                <w:szCs w:val="20"/>
              </w:rPr>
              <w:t>Nuôi trồng thuỷ sản</w:t>
            </w:r>
          </w:p>
        </w:tc>
      </w:tr>
      <w:tr w:rsidR="0023196C" w:rsidRPr="002E04CB" w14:paraId="27A2E98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BA44D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677</w:t>
            </w:r>
          </w:p>
        </w:tc>
        <w:tc>
          <w:tcPr>
            <w:tcW w:w="1865" w:type="dxa"/>
            <w:tcBorders>
              <w:top w:val="nil"/>
              <w:left w:val="nil"/>
              <w:bottom w:val="single" w:sz="4" w:space="0" w:color="auto"/>
              <w:right w:val="single" w:sz="4" w:space="0" w:color="auto"/>
            </w:tcBorders>
            <w:shd w:val="clear" w:color="auto" w:fill="auto"/>
            <w:noWrap/>
            <w:vAlign w:val="bottom"/>
            <w:hideMark/>
          </w:tcPr>
          <w:p w14:paraId="14EF5C13"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3DAC1454" w14:textId="77777777" w:rsidR="0023196C" w:rsidRPr="002E04CB" w:rsidRDefault="0023196C" w:rsidP="002E04CB">
            <w:pPr>
              <w:spacing w:before="0"/>
              <w:rPr>
                <w:sz w:val="20"/>
                <w:szCs w:val="20"/>
              </w:rPr>
            </w:pPr>
            <w:r w:rsidRPr="002E04CB">
              <w:rPr>
                <w:sz w:val="20"/>
                <w:szCs w:val="20"/>
              </w:rPr>
              <w:t>Mười</w:t>
            </w:r>
          </w:p>
        </w:tc>
        <w:tc>
          <w:tcPr>
            <w:tcW w:w="960" w:type="dxa"/>
            <w:tcBorders>
              <w:top w:val="nil"/>
              <w:left w:val="nil"/>
              <w:bottom w:val="single" w:sz="4" w:space="0" w:color="auto"/>
              <w:right w:val="single" w:sz="4" w:space="0" w:color="auto"/>
            </w:tcBorders>
            <w:shd w:val="clear" w:color="auto" w:fill="auto"/>
            <w:noWrap/>
            <w:vAlign w:val="bottom"/>
            <w:hideMark/>
          </w:tcPr>
          <w:p w14:paraId="0D94A2A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A317741"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76B8B920"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158597B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E59EE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678</w:t>
            </w:r>
          </w:p>
        </w:tc>
        <w:tc>
          <w:tcPr>
            <w:tcW w:w="1865" w:type="dxa"/>
            <w:tcBorders>
              <w:top w:val="nil"/>
              <w:left w:val="nil"/>
              <w:bottom w:val="single" w:sz="4" w:space="0" w:color="auto"/>
              <w:right w:val="single" w:sz="4" w:space="0" w:color="auto"/>
            </w:tcBorders>
            <w:shd w:val="clear" w:color="auto" w:fill="auto"/>
            <w:noWrap/>
            <w:vAlign w:val="bottom"/>
            <w:hideMark/>
          </w:tcPr>
          <w:p w14:paraId="170E1355" w14:textId="77777777" w:rsidR="0023196C" w:rsidRPr="002E04CB" w:rsidRDefault="0023196C" w:rsidP="002E04CB">
            <w:pPr>
              <w:spacing w:before="0"/>
              <w:rPr>
                <w:sz w:val="20"/>
                <w:szCs w:val="20"/>
              </w:rPr>
            </w:pPr>
            <w:r w:rsidRPr="002E04CB">
              <w:rPr>
                <w:sz w:val="20"/>
                <w:szCs w:val="20"/>
              </w:rPr>
              <w:t>Phạm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120870AF" w14:textId="77777777" w:rsidR="0023196C" w:rsidRPr="002E04CB" w:rsidRDefault="0023196C" w:rsidP="002E04CB">
            <w:pPr>
              <w:spacing w:before="0"/>
              <w:rPr>
                <w:sz w:val="20"/>
                <w:szCs w:val="20"/>
              </w:rPr>
            </w:pPr>
            <w:r w:rsidRPr="002E04CB">
              <w:rPr>
                <w:sz w:val="20"/>
                <w:szCs w:val="20"/>
              </w:rPr>
              <w:t>Yến</w:t>
            </w:r>
          </w:p>
        </w:tc>
        <w:tc>
          <w:tcPr>
            <w:tcW w:w="960" w:type="dxa"/>
            <w:tcBorders>
              <w:top w:val="nil"/>
              <w:left w:val="nil"/>
              <w:bottom w:val="single" w:sz="4" w:space="0" w:color="auto"/>
              <w:right w:val="single" w:sz="4" w:space="0" w:color="auto"/>
            </w:tcBorders>
            <w:shd w:val="clear" w:color="auto" w:fill="auto"/>
            <w:noWrap/>
            <w:vAlign w:val="bottom"/>
            <w:hideMark/>
          </w:tcPr>
          <w:p w14:paraId="68D7A40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3BC215E" w14:textId="77777777" w:rsidR="0023196C" w:rsidRPr="002E04CB" w:rsidRDefault="0023196C" w:rsidP="002E04CB">
            <w:pPr>
              <w:spacing w:before="0"/>
              <w:rPr>
                <w:sz w:val="20"/>
                <w:szCs w:val="20"/>
              </w:rPr>
            </w:pPr>
            <w:r w:rsidRPr="002E04CB">
              <w:rPr>
                <w:sz w:val="20"/>
                <w:szCs w:val="20"/>
              </w:rPr>
              <w:t>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358ECE9" w14:textId="77777777" w:rsidR="0023196C" w:rsidRPr="002E04CB" w:rsidRDefault="0023196C" w:rsidP="002E04CB">
            <w:pPr>
              <w:spacing w:before="0"/>
              <w:rPr>
                <w:sz w:val="20"/>
                <w:szCs w:val="20"/>
              </w:rPr>
            </w:pPr>
            <w:r w:rsidRPr="002E04CB">
              <w:rPr>
                <w:sz w:val="20"/>
                <w:szCs w:val="20"/>
              </w:rPr>
              <w:t>Kinh tế</w:t>
            </w:r>
          </w:p>
        </w:tc>
      </w:tr>
      <w:tr w:rsidR="0023196C" w:rsidRPr="002E04CB" w14:paraId="4F8561B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19FEA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679</w:t>
            </w:r>
          </w:p>
        </w:tc>
        <w:tc>
          <w:tcPr>
            <w:tcW w:w="1865" w:type="dxa"/>
            <w:tcBorders>
              <w:top w:val="nil"/>
              <w:left w:val="nil"/>
              <w:bottom w:val="single" w:sz="4" w:space="0" w:color="auto"/>
              <w:right w:val="single" w:sz="4" w:space="0" w:color="auto"/>
            </w:tcBorders>
            <w:shd w:val="clear" w:color="auto" w:fill="auto"/>
            <w:noWrap/>
            <w:vAlign w:val="bottom"/>
            <w:hideMark/>
          </w:tcPr>
          <w:p w14:paraId="1D4A3457" w14:textId="77777777" w:rsidR="0023196C" w:rsidRPr="002E04CB" w:rsidRDefault="0023196C" w:rsidP="002E04CB">
            <w:pPr>
              <w:spacing w:before="0"/>
              <w:rPr>
                <w:sz w:val="20"/>
                <w:szCs w:val="20"/>
              </w:rPr>
            </w:pPr>
            <w:r w:rsidRPr="002E04CB">
              <w:rPr>
                <w:sz w:val="20"/>
                <w:szCs w:val="20"/>
              </w:rPr>
              <w:t>Vũ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42C6BCE1" w14:textId="77777777" w:rsidR="0023196C" w:rsidRPr="002E04CB" w:rsidRDefault="0023196C" w:rsidP="002E04CB">
            <w:pPr>
              <w:spacing w:before="0"/>
              <w:rPr>
                <w:sz w:val="20"/>
                <w:szCs w:val="20"/>
              </w:rPr>
            </w:pPr>
            <w:r w:rsidRPr="002E04CB">
              <w:rPr>
                <w:sz w:val="20"/>
                <w:szCs w:val="20"/>
              </w:rPr>
              <w:t>Ngọc</w:t>
            </w:r>
          </w:p>
        </w:tc>
        <w:tc>
          <w:tcPr>
            <w:tcW w:w="960" w:type="dxa"/>
            <w:tcBorders>
              <w:top w:val="nil"/>
              <w:left w:val="nil"/>
              <w:bottom w:val="single" w:sz="4" w:space="0" w:color="auto"/>
              <w:right w:val="single" w:sz="4" w:space="0" w:color="auto"/>
            </w:tcBorders>
            <w:shd w:val="clear" w:color="auto" w:fill="auto"/>
            <w:noWrap/>
            <w:vAlign w:val="bottom"/>
            <w:hideMark/>
          </w:tcPr>
          <w:p w14:paraId="5D48E45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06BFCCC" w14:textId="77777777" w:rsidR="0023196C" w:rsidRPr="002E04CB" w:rsidRDefault="0023196C" w:rsidP="002E04CB">
            <w:pPr>
              <w:spacing w:before="0"/>
              <w:rPr>
                <w:sz w:val="20"/>
                <w:szCs w:val="20"/>
              </w:rPr>
            </w:pPr>
            <w:r w:rsidRPr="002E04CB">
              <w:rPr>
                <w:sz w:val="20"/>
                <w:szCs w:val="20"/>
              </w:rPr>
              <w:t>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9CE043C" w14:textId="77777777" w:rsidR="0023196C" w:rsidRPr="002E04CB" w:rsidRDefault="0023196C" w:rsidP="002E04CB">
            <w:pPr>
              <w:spacing w:before="0"/>
              <w:rPr>
                <w:sz w:val="20"/>
                <w:szCs w:val="20"/>
              </w:rPr>
            </w:pPr>
            <w:r w:rsidRPr="002E04CB">
              <w:rPr>
                <w:sz w:val="20"/>
                <w:szCs w:val="20"/>
              </w:rPr>
              <w:t>Kinh tế</w:t>
            </w:r>
          </w:p>
        </w:tc>
      </w:tr>
      <w:tr w:rsidR="0023196C" w:rsidRPr="002E04CB" w14:paraId="6DC6F31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0377B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680</w:t>
            </w:r>
          </w:p>
        </w:tc>
        <w:tc>
          <w:tcPr>
            <w:tcW w:w="1865" w:type="dxa"/>
            <w:tcBorders>
              <w:top w:val="nil"/>
              <w:left w:val="nil"/>
              <w:bottom w:val="single" w:sz="4" w:space="0" w:color="auto"/>
              <w:right w:val="single" w:sz="4" w:space="0" w:color="auto"/>
            </w:tcBorders>
            <w:shd w:val="clear" w:color="auto" w:fill="auto"/>
            <w:noWrap/>
            <w:vAlign w:val="bottom"/>
            <w:hideMark/>
          </w:tcPr>
          <w:p w14:paraId="5F154C99"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4F287999"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5ECDD1A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8EFC84F"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41E448BB"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039001B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68AC4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681</w:t>
            </w:r>
          </w:p>
        </w:tc>
        <w:tc>
          <w:tcPr>
            <w:tcW w:w="1865" w:type="dxa"/>
            <w:tcBorders>
              <w:top w:val="nil"/>
              <w:left w:val="nil"/>
              <w:bottom w:val="single" w:sz="4" w:space="0" w:color="auto"/>
              <w:right w:val="single" w:sz="4" w:space="0" w:color="auto"/>
            </w:tcBorders>
            <w:shd w:val="clear" w:color="auto" w:fill="auto"/>
            <w:noWrap/>
            <w:vAlign w:val="bottom"/>
            <w:hideMark/>
          </w:tcPr>
          <w:p w14:paraId="3EA6ABA9" w14:textId="77777777" w:rsidR="0023196C" w:rsidRPr="002E04CB" w:rsidRDefault="0023196C" w:rsidP="002E04CB">
            <w:pPr>
              <w:spacing w:before="0"/>
              <w:rPr>
                <w:sz w:val="20"/>
                <w:szCs w:val="20"/>
              </w:rPr>
            </w:pPr>
            <w:r w:rsidRPr="002E04CB">
              <w:rPr>
                <w:sz w:val="20"/>
                <w:szCs w:val="20"/>
              </w:rPr>
              <w:t>Vũ Thị Bích</w:t>
            </w:r>
          </w:p>
        </w:tc>
        <w:tc>
          <w:tcPr>
            <w:tcW w:w="755" w:type="dxa"/>
            <w:tcBorders>
              <w:top w:val="nil"/>
              <w:left w:val="nil"/>
              <w:bottom w:val="single" w:sz="4" w:space="0" w:color="auto"/>
              <w:right w:val="single" w:sz="4" w:space="0" w:color="auto"/>
            </w:tcBorders>
            <w:shd w:val="clear" w:color="auto" w:fill="auto"/>
            <w:noWrap/>
            <w:vAlign w:val="bottom"/>
            <w:hideMark/>
          </w:tcPr>
          <w:p w14:paraId="1B145A3F" w14:textId="77777777" w:rsidR="0023196C" w:rsidRPr="002E04CB" w:rsidRDefault="0023196C" w:rsidP="002E04CB">
            <w:pPr>
              <w:spacing w:before="0"/>
              <w:rPr>
                <w:sz w:val="20"/>
                <w:szCs w:val="20"/>
              </w:rPr>
            </w:pPr>
            <w:r w:rsidRPr="002E04CB">
              <w:rPr>
                <w:sz w:val="20"/>
                <w:szCs w:val="20"/>
              </w:rPr>
              <w:t>Hạnh</w:t>
            </w:r>
          </w:p>
        </w:tc>
        <w:tc>
          <w:tcPr>
            <w:tcW w:w="960" w:type="dxa"/>
            <w:tcBorders>
              <w:top w:val="nil"/>
              <w:left w:val="nil"/>
              <w:bottom w:val="single" w:sz="4" w:space="0" w:color="auto"/>
              <w:right w:val="single" w:sz="4" w:space="0" w:color="auto"/>
            </w:tcBorders>
            <w:shd w:val="clear" w:color="auto" w:fill="auto"/>
            <w:noWrap/>
            <w:vAlign w:val="bottom"/>
            <w:hideMark/>
          </w:tcPr>
          <w:p w14:paraId="76D6F34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400D8A" w14:textId="77777777" w:rsidR="0023196C" w:rsidRPr="002E04CB" w:rsidRDefault="0023196C" w:rsidP="002E04CB">
            <w:pPr>
              <w:spacing w:before="0"/>
              <w:rPr>
                <w:sz w:val="20"/>
                <w:szCs w:val="20"/>
              </w:rPr>
            </w:pPr>
            <w:r w:rsidRPr="002E04CB">
              <w:rPr>
                <w:sz w:val="20"/>
                <w:szCs w:val="20"/>
              </w:rPr>
              <w:t>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47542EB0"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65DFB25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9D780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682</w:t>
            </w:r>
          </w:p>
        </w:tc>
        <w:tc>
          <w:tcPr>
            <w:tcW w:w="1865" w:type="dxa"/>
            <w:tcBorders>
              <w:top w:val="nil"/>
              <w:left w:val="nil"/>
              <w:bottom w:val="single" w:sz="4" w:space="0" w:color="auto"/>
              <w:right w:val="single" w:sz="4" w:space="0" w:color="auto"/>
            </w:tcBorders>
            <w:shd w:val="clear" w:color="auto" w:fill="auto"/>
            <w:noWrap/>
            <w:vAlign w:val="bottom"/>
            <w:hideMark/>
          </w:tcPr>
          <w:p w14:paraId="221396FE" w14:textId="77777777" w:rsidR="0023196C" w:rsidRPr="002E04CB" w:rsidRDefault="0023196C" w:rsidP="002E04CB">
            <w:pPr>
              <w:spacing w:before="0"/>
              <w:rPr>
                <w:sz w:val="20"/>
                <w:szCs w:val="20"/>
              </w:rPr>
            </w:pPr>
            <w:r w:rsidRPr="002E04CB">
              <w:rPr>
                <w:sz w:val="20"/>
                <w:szCs w:val="20"/>
              </w:rPr>
              <w:t>Vũ Hồng</w:t>
            </w:r>
          </w:p>
        </w:tc>
        <w:tc>
          <w:tcPr>
            <w:tcW w:w="755" w:type="dxa"/>
            <w:tcBorders>
              <w:top w:val="nil"/>
              <w:left w:val="nil"/>
              <w:bottom w:val="single" w:sz="4" w:space="0" w:color="auto"/>
              <w:right w:val="single" w:sz="4" w:space="0" w:color="auto"/>
            </w:tcBorders>
            <w:shd w:val="clear" w:color="auto" w:fill="auto"/>
            <w:noWrap/>
            <w:vAlign w:val="bottom"/>
            <w:hideMark/>
          </w:tcPr>
          <w:p w14:paraId="649442F2" w14:textId="77777777" w:rsidR="0023196C" w:rsidRPr="002E04CB" w:rsidRDefault="0023196C" w:rsidP="002E04CB">
            <w:pPr>
              <w:spacing w:before="0"/>
              <w:rPr>
                <w:sz w:val="20"/>
                <w:szCs w:val="20"/>
              </w:rPr>
            </w:pPr>
            <w:r w:rsidRPr="002E04CB">
              <w:rPr>
                <w:sz w:val="20"/>
                <w:szCs w:val="20"/>
              </w:rPr>
              <w:t>Quảng</w:t>
            </w:r>
          </w:p>
        </w:tc>
        <w:tc>
          <w:tcPr>
            <w:tcW w:w="960" w:type="dxa"/>
            <w:tcBorders>
              <w:top w:val="nil"/>
              <w:left w:val="nil"/>
              <w:bottom w:val="single" w:sz="4" w:space="0" w:color="auto"/>
              <w:right w:val="single" w:sz="4" w:space="0" w:color="auto"/>
            </w:tcBorders>
            <w:shd w:val="clear" w:color="auto" w:fill="auto"/>
            <w:noWrap/>
            <w:vAlign w:val="bottom"/>
            <w:hideMark/>
          </w:tcPr>
          <w:p w14:paraId="26D9325B"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56D8ADF"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06758799"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4B06A94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CA024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683</w:t>
            </w:r>
          </w:p>
        </w:tc>
        <w:tc>
          <w:tcPr>
            <w:tcW w:w="1865" w:type="dxa"/>
            <w:tcBorders>
              <w:top w:val="nil"/>
              <w:left w:val="nil"/>
              <w:bottom w:val="single" w:sz="4" w:space="0" w:color="auto"/>
              <w:right w:val="single" w:sz="4" w:space="0" w:color="auto"/>
            </w:tcBorders>
            <w:shd w:val="clear" w:color="auto" w:fill="auto"/>
            <w:noWrap/>
            <w:vAlign w:val="bottom"/>
            <w:hideMark/>
          </w:tcPr>
          <w:p w14:paraId="4DC57677" w14:textId="77777777" w:rsidR="0023196C" w:rsidRPr="002E04CB" w:rsidRDefault="0023196C" w:rsidP="002E04CB">
            <w:pPr>
              <w:spacing w:before="0"/>
              <w:rPr>
                <w:sz w:val="20"/>
                <w:szCs w:val="20"/>
              </w:rPr>
            </w:pPr>
            <w:r w:rsidRPr="002E04CB">
              <w:rPr>
                <w:sz w:val="20"/>
                <w:szCs w:val="20"/>
              </w:rPr>
              <w:t>Trần Thị Thanh</w:t>
            </w:r>
          </w:p>
        </w:tc>
        <w:tc>
          <w:tcPr>
            <w:tcW w:w="755" w:type="dxa"/>
            <w:tcBorders>
              <w:top w:val="nil"/>
              <w:left w:val="nil"/>
              <w:bottom w:val="single" w:sz="4" w:space="0" w:color="auto"/>
              <w:right w:val="single" w:sz="4" w:space="0" w:color="auto"/>
            </w:tcBorders>
            <w:shd w:val="clear" w:color="auto" w:fill="auto"/>
            <w:noWrap/>
            <w:vAlign w:val="bottom"/>
            <w:hideMark/>
          </w:tcPr>
          <w:p w14:paraId="2B5EA0ED"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68507AF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2893708" w14:textId="77777777" w:rsidR="0023196C" w:rsidRPr="002E04CB" w:rsidRDefault="0023196C" w:rsidP="002E04CB">
            <w:pPr>
              <w:spacing w:before="0"/>
              <w:rPr>
                <w:sz w:val="20"/>
                <w:szCs w:val="20"/>
              </w:rPr>
            </w:pPr>
            <w:r w:rsidRPr="002E04CB">
              <w:rPr>
                <w:sz w:val="20"/>
                <w:szCs w:val="20"/>
              </w:rPr>
              <w:t>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51112B0"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0EBB86F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97E8BF"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684</w:t>
            </w:r>
          </w:p>
        </w:tc>
        <w:tc>
          <w:tcPr>
            <w:tcW w:w="1865" w:type="dxa"/>
            <w:tcBorders>
              <w:top w:val="nil"/>
              <w:left w:val="nil"/>
              <w:bottom w:val="single" w:sz="4" w:space="0" w:color="auto"/>
              <w:right w:val="single" w:sz="4" w:space="0" w:color="auto"/>
            </w:tcBorders>
            <w:shd w:val="clear" w:color="auto" w:fill="auto"/>
            <w:noWrap/>
            <w:vAlign w:val="bottom"/>
            <w:hideMark/>
          </w:tcPr>
          <w:p w14:paraId="33C8C1D4" w14:textId="77777777" w:rsidR="0023196C" w:rsidRPr="002E04CB" w:rsidRDefault="0023196C" w:rsidP="002E04CB">
            <w:pPr>
              <w:spacing w:before="0"/>
              <w:rPr>
                <w:sz w:val="20"/>
                <w:szCs w:val="20"/>
              </w:rPr>
            </w:pPr>
            <w:r w:rsidRPr="002E04CB">
              <w:rPr>
                <w:sz w:val="20"/>
                <w:szCs w:val="20"/>
              </w:rPr>
              <w:t>Vũ Văn</w:t>
            </w:r>
          </w:p>
        </w:tc>
        <w:tc>
          <w:tcPr>
            <w:tcW w:w="755" w:type="dxa"/>
            <w:tcBorders>
              <w:top w:val="nil"/>
              <w:left w:val="nil"/>
              <w:bottom w:val="single" w:sz="4" w:space="0" w:color="auto"/>
              <w:right w:val="single" w:sz="4" w:space="0" w:color="auto"/>
            </w:tcBorders>
            <w:shd w:val="clear" w:color="auto" w:fill="auto"/>
            <w:noWrap/>
            <w:vAlign w:val="bottom"/>
            <w:hideMark/>
          </w:tcPr>
          <w:p w14:paraId="37C09EB5" w14:textId="77777777" w:rsidR="0023196C" w:rsidRPr="002E04CB" w:rsidRDefault="0023196C" w:rsidP="002E04CB">
            <w:pPr>
              <w:spacing w:before="0"/>
              <w:rPr>
                <w:sz w:val="20"/>
                <w:szCs w:val="20"/>
              </w:rPr>
            </w:pPr>
            <w:r w:rsidRPr="002E04CB">
              <w:rPr>
                <w:sz w:val="20"/>
                <w:szCs w:val="20"/>
              </w:rPr>
              <w:t>Quang</w:t>
            </w:r>
          </w:p>
        </w:tc>
        <w:tc>
          <w:tcPr>
            <w:tcW w:w="960" w:type="dxa"/>
            <w:tcBorders>
              <w:top w:val="nil"/>
              <w:left w:val="nil"/>
              <w:bottom w:val="single" w:sz="4" w:space="0" w:color="auto"/>
              <w:right w:val="single" w:sz="4" w:space="0" w:color="auto"/>
            </w:tcBorders>
            <w:shd w:val="clear" w:color="auto" w:fill="auto"/>
            <w:noWrap/>
            <w:vAlign w:val="bottom"/>
            <w:hideMark/>
          </w:tcPr>
          <w:p w14:paraId="7395648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53ED35B"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163F2001"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14249A7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35082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685</w:t>
            </w:r>
          </w:p>
        </w:tc>
        <w:tc>
          <w:tcPr>
            <w:tcW w:w="1865" w:type="dxa"/>
            <w:tcBorders>
              <w:top w:val="nil"/>
              <w:left w:val="nil"/>
              <w:bottom w:val="single" w:sz="4" w:space="0" w:color="auto"/>
              <w:right w:val="single" w:sz="4" w:space="0" w:color="auto"/>
            </w:tcBorders>
            <w:shd w:val="clear" w:color="auto" w:fill="auto"/>
            <w:noWrap/>
            <w:vAlign w:val="bottom"/>
            <w:hideMark/>
          </w:tcPr>
          <w:p w14:paraId="4C86548C" w14:textId="77777777" w:rsidR="0023196C" w:rsidRPr="002E04CB" w:rsidRDefault="0023196C" w:rsidP="002E04CB">
            <w:pPr>
              <w:spacing w:before="0"/>
              <w:rPr>
                <w:sz w:val="20"/>
                <w:szCs w:val="20"/>
              </w:rPr>
            </w:pPr>
            <w:r w:rsidRPr="002E04CB">
              <w:rPr>
                <w:sz w:val="20"/>
                <w:szCs w:val="20"/>
              </w:rPr>
              <w:t>Phạm Quang</w:t>
            </w:r>
          </w:p>
        </w:tc>
        <w:tc>
          <w:tcPr>
            <w:tcW w:w="755" w:type="dxa"/>
            <w:tcBorders>
              <w:top w:val="nil"/>
              <w:left w:val="nil"/>
              <w:bottom w:val="single" w:sz="4" w:space="0" w:color="auto"/>
              <w:right w:val="single" w:sz="4" w:space="0" w:color="auto"/>
            </w:tcBorders>
            <w:shd w:val="clear" w:color="auto" w:fill="auto"/>
            <w:noWrap/>
            <w:vAlign w:val="bottom"/>
            <w:hideMark/>
          </w:tcPr>
          <w:p w14:paraId="58666848" w14:textId="77777777" w:rsidR="0023196C" w:rsidRPr="002E04CB" w:rsidRDefault="0023196C" w:rsidP="002E04CB">
            <w:pPr>
              <w:spacing w:before="0"/>
              <w:rPr>
                <w:sz w:val="20"/>
                <w:szCs w:val="20"/>
              </w:rPr>
            </w:pPr>
            <w:r w:rsidRPr="002E04CB">
              <w:rPr>
                <w:sz w:val="20"/>
                <w:szCs w:val="20"/>
              </w:rPr>
              <w:t>Tuân</w:t>
            </w:r>
          </w:p>
        </w:tc>
        <w:tc>
          <w:tcPr>
            <w:tcW w:w="960" w:type="dxa"/>
            <w:tcBorders>
              <w:top w:val="nil"/>
              <w:left w:val="nil"/>
              <w:bottom w:val="single" w:sz="4" w:space="0" w:color="auto"/>
              <w:right w:val="single" w:sz="4" w:space="0" w:color="auto"/>
            </w:tcBorders>
            <w:shd w:val="clear" w:color="auto" w:fill="auto"/>
            <w:noWrap/>
            <w:vAlign w:val="bottom"/>
            <w:hideMark/>
          </w:tcPr>
          <w:p w14:paraId="6BBB81CC"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36F61AE"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302F959"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042B95F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464D2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686</w:t>
            </w:r>
          </w:p>
        </w:tc>
        <w:tc>
          <w:tcPr>
            <w:tcW w:w="1865" w:type="dxa"/>
            <w:tcBorders>
              <w:top w:val="nil"/>
              <w:left w:val="nil"/>
              <w:bottom w:val="single" w:sz="4" w:space="0" w:color="auto"/>
              <w:right w:val="single" w:sz="4" w:space="0" w:color="auto"/>
            </w:tcBorders>
            <w:shd w:val="clear" w:color="auto" w:fill="auto"/>
            <w:noWrap/>
            <w:vAlign w:val="bottom"/>
            <w:hideMark/>
          </w:tcPr>
          <w:p w14:paraId="330A920F" w14:textId="77777777" w:rsidR="0023196C" w:rsidRPr="002E04CB" w:rsidRDefault="0023196C" w:rsidP="002E04CB">
            <w:pPr>
              <w:spacing w:before="0"/>
              <w:rPr>
                <w:sz w:val="20"/>
                <w:szCs w:val="20"/>
              </w:rPr>
            </w:pPr>
            <w:r w:rsidRPr="002E04CB">
              <w:rPr>
                <w:sz w:val="20"/>
                <w:szCs w:val="20"/>
              </w:rPr>
              <w:t>Trần Thị</w:t>
            </w:r>
          </w:p>
        </w:tc>
        <w:tc>
          <w:tcPr>
            <w:tcW w:w="755" w:type="dxa"/>
            <w:tcBorders>
              <w:top w:val="nil"/>
              <w:left w:val="nil"/>
              <w:bottom w:val="single" w:sz="4" w:space="0" w:color="auto"/>
              <w:right w:val="single" w:sz="4" w:space="0" w:color="auto"/>
            </w:tcBorders>
            <w:shd w:val="clear" w:color="auto" w:fill="auto"/>
            <w:noWrap/>
            <w:vAlign w:val="bottom"/>
            <w:hideMark/>
          </w:tcPr>
          <w:p w14:paraId="37920877"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785B8DD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B5DCF1E"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08DF9389"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490B262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24B1C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687</w:t>
            </w:r>
          </w:p>
        </w:tc>
        <w:tc>
          <w:tcPr>
            <w:tcW w:w="1865" w:type="dxa"/>
            <w:tcBorders>
              <w:top w:val="nil"/>
              <w:left w:val="nil"/>
              <w:bottom w:val="single" w:sz="4" w:space="0" w:color="auto"/>
              <w:right w:val="single" w:sz="4" w:space="0" w:color="auto"/>
            </w:tcBorders>
            <w:shd w:val="clear" w:color="auto" w:fill="auto"/>
            <w:noWrap/>
            <w:vAlign w:val="bottom"/>
            <w:hideMark/>
          </w:tcPr>
          <w:p w14:paraId="75C49D44"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12D23D94" w14:textId="77777777" w:rsidR="0023196C" w:rsidRPr="002E04CB" w:rsidRDefault="0023196C" w:rsidP="002E04CB">
            <w:pPr>
              <w:spacing w:before="0"/>
              <w:rPr>
                <w:sz w:val="20"/>
                <w:szCs w:val="20"/>
              </w:rPr>
            </w:pPr>
            <w:r w:rsidRPr="002E04CB">
              <w:rPr>
                <w:sz w:val="20"/>
                <w:szCs w:val="20"/>
              </w:rPr>
              <w:t>Thu</w:t>
            </w:r>
          </w:p>
        </w:tc>
        <w:tc>
          <w:tcPr>
            <w:tcW w:w="960" w:type="dxa"/>
            <w:tcBorders>
              <w:top w:val="nil"/>
              <w:left w:val="nil"/>
              <w:bottom w:val="single" w:sz="4" w:space="0" w:color="auto"/>
              <w:right w:val="single" w:sz="4" w:space="0" w:color="auto"/>
            </w:tcBorders>
            <w:shd w:val="clear" w:color="auto" w:fill="auto"/>
            <w:noWrap/>
            <w:vAlign w:val="bottom"/>
            <w:hideMark/>
          </w:tcPr>
          <w:p w14:paraId="2691249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93690AD" w14:textId="77777777" w:rsidR="0023196C" w:rsidRPr="002E04CB" w:rsidRDefault="0023196C" w:rsidP="002E04CB">
            <w:pPr>
              <w:spacing w:before="0"/>
              <w:rPr>
                <w:sz w:val="20"/>
                <w:szCs w:val="20"/>
              </w:rPr>
            </w:pPr>
            <w:r w:rsidRPr="002E04CB">
              <w:rPr>
                <w:sz w:val="20"/>
                <w:szCs w:val="20"/>
              </w:rPr>
              <w:t>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D58F712"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843BA6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C4BF3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688</w:t>
            </w:r>
          </w:p>
        </w:tc>
        <w:tc>
          <w:tcPr>
            <w:tcW w:w="1865" w:type="dxa"/>
            <w:tcBorders>
              <w:top w:val="nil"/>
              <w:left w:val="nil"/>
              <w:bottom w:val="single" w:sz="4" w:space="0" w:color="auto"/>
              <w:right w:val="single" w:sz="4" w:space="0" w:color="auto"/>
            </w:tcBorders>
            <w:shd w:val="clear" w:color="auto" w:fill="auto"/>
            <w:noWrap/>
            <w:vAlign w:val="bottom"/>
            <w:hideMark/>
          </w:tcPr>
          <w:p w14:paraId="55E7F778" w14:textId="77777777" w:rsidR="0023196C" w:rsidRPr="002E04CB" w:rsidRDefault="0023196C" w:rsidP="002E04CB">
            <w:pPr>
              <w:spacing w:before="0"/>
              <w:rPr>
                <w:sz w:val="20"/>
                <w:szCs w:val="20"/>
              </w:rPr>
            </w:pPr>
            <w:r w:rsidRPr="002E04CB">
              <w:rPr>
                <w:sz w:val="20"/>
                <w:szCs w:val="20"/>
              </w:rPr>
              <w:t>Lê Văn</w:t>
            </w:r>
          </w:p>
        </w:tc>
        <w:tc>
          <w:tcPr>
            <w:tcW w:w="755" w:type="dxa"/>
            <w:tcBorders>
              <w:top w:val="nil"/>
              <w:left w:val="nil"/>
              <w:bottom w:val="single" w:sz="4" w:space="0" w:color="auto"/>
              <w:right w:val="single" w:sz="4" w:space="0" w:color="auto"/>
            </w:tcBorders>
            <w:shd w:val="clear" w:color="auto" w:fill="auto"/>
            <w:noWrap/>
            <w:vAlign w:val="bottom"/>
            <w:hideMark/>
          </w:tcPr>
          <w:p w14:paraId="3F0D9EAB" w14:textId="77777777" w:rsidR="0023196C" w:rsidRPr="002E04CB" w:rsidRDefault="0023196C" w:rsidP="002E04CB">
            <w:pPr>
              <w:spacing w:before="0"/>
              <w:rPr>
                <w:sz w:val="20"/>
                <w:szCs w:val="20"/>
              </w:rPr>
            </w:pPr>
            <w:r w:rsidRPr="002E04CB">
              <w:rPr>
                <w:sz w:val="20"/>
                <w:szCs w:val="20"/>
              </w:rPr>
              <w:t>Thành</w:t>
            </w:r>
          </w:p>
        </w:tc>
        <w:tc>
          <w:tcPr>
            <w:tcW w:w="960" w:type="dxa"/>
            <w:tcBorders>
              <w:top w:val="nil"/>
              <w:left w:val="nil"/>
              <w:bottom w:val="single" w:sz="4" w:space="0" w:color="auto"/>
              <w:right w:val="single" w:sz="4" w:space="0" w:color="auto"/>
            </w:tcBorders>
            <w:shd w:val="clear" w:color="auto" w:fill="auto"/>
            <w:noWrap/>
            <w:vAlign w:val="bottom"/>
            <w:hideMark/>
          </w:tcPr>
          <w:p w14:paraId="088CEB6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1307E41"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5C684C4B"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58C1DAA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53D7F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689</w:t>
            </w:r>
          </w:p>
        </w:tc>
        <w:tc>
          <w:tcPr>
            <w:tcW w:w="1865" w:type="dxa"/>
            <w:tcBorders>
              <w:top w:val="nil"/>
              <w:left w:val="nil"/>
              <w:bottom w:val="single" w:sz="4" w:space="0" w:color="auto"/>
              <w:right w:val="single" w:sz="4" w:space="0" w:color="auto"/>
            </w:tcBorders>
            <w:shd w:val="clear" w:color="auto" w:fill="auto"/>
            <w:noWrap/>
            <w:vAlign w:val="bottom"/>
            <w:hideMark/>
          </w:tcPr>
          <w:p w14:paraId="3091F06F"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69C19EE6" w14:textId="77777777" w:rsidR="0023196C" w:rsidRPr="002E04CB" w:rsidRDefault="0023196C" w:rsidP="002E04CB">
            <w:pPr>
              <w:spacing w:before="0"/>
              <w:rPr>
                <w:sz w:val="20"/>
                <w:szCs w:val="20"/>
              </w:rPr>
            </w:pPr>
            <w:r w:rsidRPr="002E04CB">
              <w:rPr>
                <w:sz w:val="20"/>
                <w:szCs w:val="20"/>
              </w:rPr>
              <w:t>Tùng</w:t>
            </w:r>
          </w:p>
        </w:tc>
        <w:tc>
          <w:tcPr>
            <w:tcW w:w="960" w:type="dxa"/>
            <w:tcBorders>
              <w:top w:val="nil"/>
              <w:left w:val="nil"/>
              <w:bottom w:val="single" w:sz="4" w:space="0" w:color="auto"/>
              <w:right w:val="single" w:sz="4" w:space="0" w:color="auto"/>
            </w:tcBorders>
            <w:shd w:val="clear" w:color="auto" w:fill="auto"/>
            <w:noWrap/>
            <w:vAlign w:val="bottom"/>
            <w:hideMark/>
          </w:tcPr>
          <w:p w14:paraId="43F9CFD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1A68534" w14:textId="77777777" w:rsidR="0023196C" w:rsidRPr="002E04CB" w:rsidRDefault="0023196C" w:rsidP="002E04CB">
            <w:pPr>
              <w:spacing w:before="0"/>
              <w:rPr>
                <w:sz w:val="20"/>
                <w:szCs w:val="20"/>
              </w:rPr>
            </w:pPr>
            <w:r w:rsidRPr="002E04CB">
              <w:rPr>
                <w:sz w:val="20"/>
                <w:szCs w:val="20"/>
              </w:rPr>
              <w:t>Di truyền và CG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4C50F488"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49829A2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EEED7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690</w:t>
            </w:r>
          </w:p>
        </w:tc>
        <w:tc>
          <w:tcPr>
            <w:tcW w:w="1865" w:type="dxa"/>
            <w:tcBorders>
              <w:top w:val="nil"/>
              <w:left w:val="nil"/>
              <w:bottom w:val="single" w:sz="4" w:space="0" w:color="auto"/>
              <w:right w:val="single" w:sz="4" w:space="0" w:color="auto"/>
            </w:tcBorders>
            <w:shd w:val="clear" w:color="auto" w:fill="auto"/>
            <w:noWrap/>
            <w:vAlign w:val="bottom"/>
            <w:hideMark/>
          </w:tcPr>
          <w:p w14:paraId="2C181D02" w14:textId="77777777" w:rsidR="0023196C" w:rsidRPr="002E04CB" w:rsidRDefault="0023196C" w:rsidP="002E04CB">
            <w:pPr>
              <w:spacing w:before="0"/>
              <w:rPr>
                <w:sz w:val="20"/>
                <w:szCs w:val="20"/>
              </w:rPr>
            </w:pPr>
            <w:r w:rsidRPr="002E04CB">
              <w:rPr>
                <w:sz w:val="20"/>
                <w:szCs w:val="20"/>
              </w:rPr>
              <w:t>Nguyễn Thị Kim</w:t>
            </w:r>
          </w:p>
        </w:tc>
        <w:tc>
          <w:tcPr>
            <w:tcW w:w="755" w:type="dxa"/>
            <w:tcBorders>
              <w:top w:val="nil"/>
              <w:left w:val="nil"/>
              <w:bottom w:val="single" w:sz="4" w:space="0" w:color="auto"/>
              <w:right w:val="single" w:sz="4" w:space="0" w:color="auto"/>
            </w:tcBorders>
            <w:shd w:val="clear" w:color="auto" w:fill="auto"/>
            <w:noWrap/>
            <w:vAlign w:val="bottom"/>
            <w:hideMark/>
          </w:tcPr>
          <w:p w14:paraId="341DB377" w14:textId="77777777" w:rsidR="0023196C" w:rsidRPr="002E04CB" w:rsidRDefault="0023196C" w:rsidP="002E04CB">
            <w:pPr>
              <w:spacing w:before="0"/>
              <w:rPr>
                <w:sz w:val="20"/>
                <w:szCs w:val="20"/>
              </w:rPr>
            </w:pPr>
            <w:r w:rsidRPr="002E04CB">
              <w:rPr>
                <w:sz w:val="20"/>
                <w:szCs w:val="20"/>
              </w:rPr>
              <w:t>Dung</w:t>
            </w:r>
          </w:p>
        </w:tc>
        <w:tc>
          <w:tcPr>
            <w:tcW w:w="960" w:type="dxa"/>
            <w:tcBorders>
              <w:top w:val="nil"/>
              <w:left w:val="nil"/>
              <w:bottom w:val="single" w:sz="4" w:space="0" w:color="auto"/>
              <w:right w:val="single" w:sz="4" w:space="0" w:color="auto"/>
            </w:tcBorders>
            <w:shd w:val="clear" w:color="auto" w:fill="auto"/>
            <w:noWrap/>
            <w:vAlign w:val="bottom"/>
            <w:hideMark/>
          </w:tcPr>
          <w:p w14:paraId="727A989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43DF509"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7EE3C0D"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2F04509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5FFB4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691</w:t>
            </w:r>
          </w:p>
        </w:tc>
        <w:tc>
          <w:tcPr>
            <w:tcW w:w="1865" w:type="dxa"/>
            <w:tcBorders>
              <w:top w:val="nil"/>
              <w:left w:val="nil"/>
              <w:bottom w:val="single" w:sz="4" w:space="0" w:color="auto"/>
              <w:right w:val="single" w:sz="4" w:space="0" w:color="auto"/>
            </w:tcBorders>
            <w:shd w:val="clear" w:color="auto" w:fill="auto"/>
            <w:noWrap/>
            <w:vAlign w:val="bottom"/>
            <w:hideMark/>
          </w:tcPr>
          <w:p w14:paraId="273755A4" w14:textId="77777777" w:rsidR="0023196C" w:rsidRPr="002E04CB" w:rsidRDefault="0023196C" w:rsidP="002E04CB">
            <w:pPr>
              <w:spacing w:before="0"/>
              <w:rPr>
                <w:sz w:val="20"/>
                <w:szCs w:val="20"/>
              </w:rPr>
            </w:pPr>
            <w:r w:rsidRPr="002E04CB">
              <w:rPr>
                <w:sz w:val="20"/>
                <w:szCs w:val="20"/>
              </w:rPr>
              <w:t>Nguyễn Trung</w:t>
            </w:r>
          </w:p>
        </w:tc>
        <w:tc>
          <w:tcPr>
            <w:tcW w:w="755" w:type="dxa"/>
            <w:tcBorders>
              <w:top w:val="nil"/>
              <w:left w:val="nil"/>
              <w:bottom w:val="single" w:sz="4" w:space="0" w:color="auto"/>
              <w:right w:val="single" w:sz="4" w:space="0" w:color="auto"/>
            </w:tcBorders>
            <w:shd w:val="clear" w:color="auto" w:fill="auto"/>
            <w:noWrap/>
            <w:vAlign w:val="bottom"/>
            <w:hideMark/>
          </w:tcPr>
          <w:p w14:paraId="10DD4AAD" w14:textId="77777777" w:rsidR="0023196C" w:rsidRPr="002E04CB" w:rsidRDefault="0023196C" w:rsidP="002E04CB">
            <w:pPr>
              <w:spacing w:before="0"/>
              <w:rPr>
                <w:sz w:val="20"/>
                <w:szCs w:val="20"/>
              </w:rPr>
            </w:pPr>
            <w:r w:rsidRPr="002E04CB">
              <w:rPr>
                <w:sz w:val="20"/>
                <w:szCs w:val="20"/>
              </w:rPr>
              <w:t>Đức</w:t>
            </w:r>
          </w:p>
        </w:tc>
        <w:tc>
          <w:tcPr>
            <w:tcW w:w="960" w:type="dxa"/>
            <w:tcBorders>
              <w:top w:val="nil"/>
              <w:left w:val="nil"/>
              <w:bottom w:val="single" w:sz="4" w:space="0" w:color="auto"/>
              <w:right w:val="single" w:sz="4" w:space="0" w:color="auto"/>
            </w:tcBorders>
            <w:shd w:val="clear" w:color="auto" w:fill="auto"/>
            <w:noWrap/>
            <w:vAlign w:val="bottom"/>
            <w:hideMark/>
          </w:tcPr>
          <w:p w14:paraId="1486770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5906F5B" w14:textId="77777777" w:rsidR="0023196C" w:rsidRPr="002E04CB" w:rsidRDefault="0023196C" w:rsidP="002E04CB">
            <w:pPr>
              <w:spacing w:before="0"/>
              <w:rPr>
                <w:sz w:val="20"/>
                <w:szCs w:val="20"/>
              </w:rPr>
            </w:pPr>
            <w:r w:rsidRPr="002E04CB">
              <w:rPr>
                <w:sz w:val="20"/>
                <w:szCs w:val="20"/>
              </w:rPr>
              <w:t>Khoa học nông nghiệp (SInh lý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110CB18E" w14:textId="77777777" w:rsidR="0023196C" w:rsidRPr="002E04CB" w:rsidRDefault="0023196C" w:rsidP="002E04CB">
            <w:pPr>
              <w:spacing w:before="0"/>
              <w:rPr>
                <w:sz w:val="20"/>
                <w:szCs w:val="20"/>
              </w:rPr>
            </w:pPr>
            <w:r w:rsidRPr="002E04CB">
              <w:rPr>
                <w:sz w:val="20"/>
                <w:szCs w:val="20"/>
              </w:rPr>
              <w:t>Công nghệ thực phẩm</w:t>
            </w:r>
          </w:p>
        </w:tc>
      </w:tr>
      <w:tr w:rsidR="0023196C" w:rsidRPr="002E04CB" w14:paraId="0C8207F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9510B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692</w:t>
            </w:r>
          </w:p>
        </w:tc>
        <w:tc>
          <w:tcPr>
            <w:tcW w:w="1865" w:type="dxa"/>
            <w:tcBorders>
              <w:top w:val="nil"/>
              <w:left w:val="nil"/>
              <w:bottom w:val="single" w:sz="4" w:space="0" w:color="auto"/>
              <w:right w:val="single" w:sz="4" w:space="0" w:color="auto"/>
            </w:tcBorders>
            <w:shd w:val="clear" w:color="auto" w:fill="auto"/>
            <w:noWrap/>
            <w:vAlign w:val="bottom"/>
            <w:hideMark/>
          </w:tcPr>
          <w:p w14:paraId="18B018FA"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36BADB07" w14:textId="77777777" w:rsidR="0023196C" w:rsidRPr="002E04CB" w:rsidRDefault="0023196C" w:rsidP="002E04CB">
            <w:pPr>
              <w:spacing w:before="0"/>
              <w:rPr>
                <w:sz w:val="20"/>
                <w:szCs w:val="20"/>
              </w:rPr>
            </w:pPr>
            <w:r w:rsidRPr="002E04CB">
              <w:rPr>
                <w:sz w:val="20"/>
                <w:szCs w:val="20"/>
              </w:rPr>
              <w:t>Tuyến</w:t>
            </w:r>
          </w:p>
        </w:tc>
        <w:tc>
          <w:tcPr>
            <w:tcW w:w="960" w:type="dxa"/>
            <w:tcBorders>
              <w:top w:val="nil"/>
              <w:left w:val="nil"/>
              <w:bottom w:val="single" w:sz="4" w:space="0" w:color="auto"/>
              <w:right w:val="single" w:sz="4" w:space="0" w:color="auto"/>
            </w:tcBorders>
            <w:shd w:val="clear" w:color="auto" w:fill="auto"/>
            <w:noWrap/>
            <w:vAlign w:val="bottom"/>
            <w:hideMark/>
          </w:tcPr>
          <w:p w14:paraId="39717BD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1A83727"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3D58A36B"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0A085C9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77EB7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693</w:t>
            </w:r>
          </w:p>
        </w:tc>
        <w:tc>
          <w:tcPr>
            <w:tcW w:w="1865" w:type="dxa"/>
            <w:tcBorders>
              <w:top w:val="nil"/>
              <w:left w:val="nil"/>
              <w:bottom w:val="single" w:sz="4" w:space="0" w:color="auto"/>
              <w:right w:val="single" w:sz="4" w:space="0" w:color="auto"/>
            </w:tcBorders>
            <w:shd w:val="clear" w:color="auto" w:fill="auto"/>
            <w:noWrap/>
            <w:vAlign w:val="bottom"/>
            <w:hideMark/>
          </w:tcPr>
          <w:p w14:paraId="5A9012AF" w14:textId="77777777" w:rsidR="0023196C" w:rsidRPr="002E04CB" w:rsidRDefault="0023196C" w:rsidP="002E04CB">
            <w:pPr>
              <w:spacing w:before="0"/>
              <w:rPr>
                <w:sz w:val="20"/>
                <w:szCs w:val="20"/>
              </w:rPr>
            </w:pPr>
            <w:r w:rsidRPr="002E04CB">
              <w:rPr>
                <w:sz w:val="20"/>
                <w:szCs w:val="20"/>
              </w:rPr>
              <w:t>Đinh Văn</w:t>
            </w:r>
          </w:p>
        </w:tc>
        <w:tc>
          <w:tcPr>
            <w:tcW w:w="755" w:type="dxa"/>
            <w:tcBorders>
              <w:top w:val="nil"/>
              <w:left w:val="nil"/>
              <w:bottom w:val="single" w:sz="4" w:space="0" w:color="auto"/>
              <w:right w:val="single" w:sz="4" w:space="0" w:color="auto"/>
            </w:tcBorders>
            <w:shd w:val="clear" w:color="auto" w:fill="auto"/>
            <w:noWrap/>
            <w:vAlign w:val="bottom"/>
            <w:hideMark/>
          </w:tcPr>
          <w:p w14:paraId="6429AC19" w14:textId="77777777" w:rsidR="0023196C" w:rsidRPr="002E04CB" w:rsidRDefault="0023196C" w:rsidP="002E04CB">
            <w:pPr>
              <w:spacing w:before="0"/>
              <w:rPr>
                <w:sz w:val="20"/>
                <w:szCs w:val="20"/>
              </w:rPr>
            </w:pPr>
            <w:r w:rsidRPr="002E04CB">
              <w:rPr>
                <w:sz w:val="20"/>
                <w:szCs w:val="20"/>
              </w:rPr>
              <w:t>Thắng</w:t>
            </w:r>
          </w:p>
        </w:tc>
        <w:tc>
          <w:tcPr>
            <w:tcW w:w="960" w:type="dxa"/>
            <w:tcBorders>
              <w:top w:val="nil"/>
              <w:left w:val="nil"/>
              <w:bottom w:val="single" w:sz="4" w:space="0" w:color="auto"/>
              <w:right w:val="single" w:sz="4" w:space="0" w:color="auto"/>
            </w:tcBorders>
            <w:shd w:val="clear" w:color="auto" w:fill="auto"/>
            <w:noWrap/>
            <w:vAlign w:val="bottom"/>
            <w:hideMark/>
          </w:tcPr>
          <w:p w14:paraId="2DBC23D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5B779AC" w14:textId="77777777" w:rsidR="0023196C" w:rsidRPr="002E04CB" w:rsidRDefault="0023196C" w:rsidP="002E04CB">
            <w:pPr>
              <w:spacing w:before="0"/>
              <w:rPr>
                <w:sz w:val="20"/>
                <w:szCs w:val="20"/>
              </w:rPr>
            </w:pPr>
            <w:r w:rsidRPr="002E04CB">
              <w:rPr>
                <w:sz w:val="20"/>
                <w:szCs w:val="20"/>
              </w:rPr>
              <w:t>Quản lý kinh tế</w:t>
            </w:r>
          </w:p>
        </w:tc>
        <w:tc>
          <w:tcPr>
            <w:tcW w:w="3166" w:type="dxa"/>
            <w:tcBorders>
              <w:top w:val="nil"/>
              <w:left w:val="nil"/>
              <w:bottom w:val="single" w:sz="4" w:space="0" w:color="auto"/>
              <w:right w:val="single" w:sz="4" w:space="0" w:color="auto"/>
            </w:tcBorders>
            <w:shd w:val="clear" w:color="auto" w:fill="auto"/>
            <w:noWrap/>
            <w:vAlign w:val="bottom"/>
            <w:hideMark/>
          </w:tcPr>
          <w:p w14:paraId="0AC3866B" w14:textId="77777777" w:rsidR="0023196C" w:rsidRPr="002E04CB" w:rsidRDefault="0023196C" w:rsidP="002E04CB">
            <w:pPr>
              <w:spacing w:before="0"/>
              <w:rPr>
                <w:sz w:val="20"/>
                <w:szCs w:val="20"/>
              </w:rPr>
            </w:pPr>
            <w:r w:rsidRPr="002E04CB">
              <w:rPr>
                <w:sz w:val="20"/>
                <w:szCs w:val="20"/>
              </w:rPr>
              <w:t>Kế toán</w:t>
            </w:r>
          </w:p>
        </w:tc>
      </w:tr>
      <w:tr w:rsidR="0023196C" w:rsidRPr="002E04CB" w14:paraId="464EEB3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D3C1C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694</w:t>
            </w:r>
          </w:p>
        </w:tc>
        <w:tc>
          <w:tcPr>
            <w:tcW w:w="1865" w:type="dxa"/>
            <w:tcBorders>
              <w:top w:val="nil"/>
              <w:left w:val="nil"/>
              <w:bottom w:val="single" w:sz="4" w:space="0" w:color="auto"/>
              <w:right w:val="single" w:sz="4" w:space="0" w:color="auto"/>
            </w:tcBorders>
            <w:shd w:val="clear" w:color="auto" w:fill="auto"/>
            <w:noWrap/>
            <w:vAlign w:val="bottom"/>
            <w:hideMark/>
          </w:tcPr>
          <w:p w14:paraId="3FBEA5DF" w14:textId="77777777" w:rsidR="0023196C" w:rsidRPr="002E04CB" w:rsidRDefault="0023196C" w:rsidP="002E04CB">
            <w:pPr>
              <w:spacing w:before="0"/>
              <w:rPr>
                <w:sz w:val="20"/>
                <w:szCs w:val="20"/>
              </w:rPr>
            </w:pPr>
            <w:r w:rsidRPr="002E04CB">
              <w:rPr>
                <w:sz w:val="20"/>
                <w:szCs w:val="20"/>
              </w:rPr>
              <w:t>Nguyễn Ngọc</w:t>
            </w:r>
          </w:p>
        </w:tc>
        <w:tc>
          <w:tcPr>
            <w:tcW w:w="755" w:type="dxa"/>
            <w:tcBorders>
              <w:top w:val="nil"/>
              <w:left w:val="nil"/>
              <w:bottom w:val="single" w:sz="4" w:space="0" w:color="auto"/>
              <w:right w:val="single" w:sz="4" w:space="0" w:color="auto"/>
            </w:tcBorders>
            <w:shd w:val="clear" w:color="auto" w:fill="auto"/>
            <w:noWrap/>
            <w:vAlign w:val="bottom"/>
            <w:hideMark/>
          </w:tcPr>
          <w:p w14:paraId="0FEE321C" w14:textId="77777777" w:rsidR="0023196C" w:rsidRPr="002E04CB" w:rsidRDefault="0023196C" w:rsidP="002E04CB">
            <w:pPr>
              <w:spacing w:before="0"/>
              <w:rPr>
                <w:sz w:val="20"/>
                <w:szCs w:val="20"/>
              </w:rPr>
            </w:pPr>
            <w:r w:rsidRPr="002E04CB">
              <w:rPr>
                <w:sz w:val="20"/>
                <w:szCs w:val="20"/>
              </w:rPr>
              <w:t>Vinh</w:t>
            </w:r>
          </w:p>
        </w:tc>
        <w:tc>
          <w:tcPr>
            <w:tcW w:w="960" w:type="dxa"/>
            <w:tcBorders>
              <w:top w:val="nil"/>
              <w:left w:val="nil"/>
              <w:bottom w:val="single" w:sz="4" w:space="0" w:color="auto"/>
              <w:right w:val="single" w:sz="4" w:space="0" w:color="auto"/>
            </w:tcBorders>
            <w:shd w:val="clear" w:color="auto" w:fill="auto"/>
            <w:noWrap/>
            <w:vAlign w:val="bottom"/>
            <w:hideMark/>
          </w:tcPr>
          <w:p w14:paraId="4005045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B841882"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35ACEEB8" w14:textId="77777777" w:rsidR="0023196C" w:rsidRPr="002E04CB" w:rsidRDefault="0023196C" w:rsidP="002E04CB">
            <w:pPr>
              <w:spacing w:before="0"/>
              <w:rPr>
                <w:sz w:val="20"/>
                <w:szCs w:val="20"/>
              </w:rPr>
            </w:pPr>
            <w:r w:rsidRPr="002E04CB">
              <w:rPr>
                <w:sz w:val="20"/>
                <w:szCs w:val="20"/>
              </w:rPr>
              <w:t>Kế toán</w:t>
            </w:r>
          </w:p>
        </w:tc>
      </w:tr>
      <w:tr w:rsidR="0023196C" w:rsidRPr="002E04CB" w14:paraId="4870686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A2D68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695</w:t>
            </w:r>
          </w:p>
        </w:tc>
        <w:tc>
          <w:tcPr>
            <w:tcW w:w="1865" w:type="dxa"/>
            <w:tcBorders>
              <w:top w:val="nil"/>
              <w:left w:val="nil"/>
              <w:bottom w:val="single" w:sz="4" w:space="0" w:color="auto"/>
              <w:right w:val="single" w:sz="4" w:space="0" w:color="auto"/>
            </w:tcBorders>
            <w:shd w:val="clear" w:color="auto" w:fill="auto"/>
            <w:noWrap/>
            <w:vAlign w:val="bottom"/>
            <w:hideMark/>
          </w:tcPr>
          <w:p w14:paraId="6E0BE2CF" w14:textId="77777777" w:rsidR="0023196C" w:rsidRPr="002E04CB" w:rsidRDefault="0023196C" w:rsidP="002E04CB">
            <w:pPr>
              <w:spacing w:before="0"/>
              <w:rPr>
                <w:sz w:val="20"/>
                <w:szCs w:val="20"/>
              </w:rPr>
            </w:pPr>
            <w:r w:rsidRPr="002E04CB">
              <w:rPr>
                <w:sz w:val="20"/>
                <w:szCs w:val="20"/>
              </w:rPr>
              <w:t>Vũ Ngọc</w:t>
            </w:r>
          </w:p>
        </w:tc>
        <w:tc>
          <w:tcPr>
            <w:tcW w:w="755" w:type="dxa"/>
            <w:tcBorders>
              <w:top w:val="nil"/>
              <w:left w:val="nil"/>
              <w:bottom w:val="single" w:sz="4" w:space="0" w:color="auto"/>
              <w:right w:val="single" w:sz="4" w:space="0" w:color="auto"/>
            </w:tcBorders>
            <w:shd w:val="clear" w:color="auto" w:fill="auto"/>
            <w:noWrap/>
            <w:vAlign w:val="bottom"/>
            <w:hideMark/>
          </w:tcPr>
          <w:p w14:paraId="59091822"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4CEFB0C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25DE018" w14:textId="77777777" w:rsidR="0023196C" w:rsidRPr="002E04CB" w:rsidRDefault="0023196C" w:rsidP="002E04CB">
            <w:pPr>
              <w:spacing w:before="0"/>
              <w:rPr>
                <w:sz w:val="20"/>
                <w:szCs w:val="20"/>
              </w:rPr>
            </w:pPr>
            <w:r w:rsidRPr="002E04CB">
              <w:rPr>
                <w:sz w:val="20"/>
                <w:szCs w:val="20"/>
              </w:rPr>
              <w:t>Quản lý kinh tế</w:t>
            </w:r>
          </w:p>
        </w:tc>
        <w:tc>
          <w:tcPr>
            <w:tcW w:w="3166" w:type="dxa"/>
            <w:tcBorders>
              <w:top w:val="nil"/>
              <w:left w:val="nil"/>
              <w:bottom w:val="single" w:sz="4" w:space="0" w:color="auto"/>
              <w:right w:val="single" w:sz="4" w:space="0" w:color="auto"/>
            </w:tcBorders>
            <w:shd w:val="clear" w:color="auto" w:fill="auto"/>
            <w:noWrap/>
            <w:vAlign w:val="bottom"/>
            <w:hideMark/>
          </w:tcPr>
          <w:p w14:paraId="066AC0BB" w14:textId="77777777" w:rsidR="0023196C" w:rsidRPr="002E04CB" w:rsidRDefault="0023196C" w:rsidP="002E04CB">
            <w:pPr>
              <w:spacing w:before="0"/>
              <w:rPr>
                <w:sz w:val="20"/>
                <w:szCs w:val="20"/>
              </w:rPr>
            </w:pPr>
            <w:r w:rsidRPr="002E04CB">
              <w:rPr>
                <w:sz w:val="20"/>
                <w:szCs w:val="20"/>
              </w:rPr>
              <w:t>Kế toán</w:t>
            </w:r>
          </w:p>
        </w:tc>
      </w:tr>
      <w:tr w:rsidR="0023196C" w:rsidRPr="002E04CB" w14:paraId="773B347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62002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696</w:t>
            </w:r>
          </w:p>
        </w:tc>
        <w:tc>
          <w:tcPr>
            <w:tcW w:w="1865" w:type="dxa"/>
            <w:tcBorders>
              <w:top w:val="nil"/>
              <w:left w:val="nil"/>
              <w:bottom w:val="single" w:sz="4" w:space="0" w:color="auto"/>
              <w:right w:val="single" w:sz="4" w:space="0" w:color="auto"/>
            </w:tcBorders>
            <w:shd w:val="clear" w:color="auto" w:fill="auto"/>
            <w:noWrap/>
            <w:vAlign w:val="bottom"/>
            <w:hideMark/>
          </w:tcPr>
          <w:p w14:paraId="19AD8023" w14:textId="77777777" w:rsidR="0023196C" w:rsidRPr="002E04CB" w:rsidRDefault="0023196C" w:rsidP="002E04CB">
            <w:pPr>
              <w:spacing w:before="0"/>
              <w:rPr>
                <w:sz w:val="20"/>
                <w:szCs w:val="20"/>
              </w:rPr>
            </w:pPr>
            <w:r w:rsidRPr="002E04CB">
              <w:rPr>
                <w:sz w:val="20"/>
                <w:szCs w:val="20"/>
              </w:rPr>
              <w:t>Phạm Minh</w:t>
            </w:r>
          </w:p>
        </w:tc>
        <w:tc>
          <w:tcPr>
            <w:tcW w:w="755" w:type="dxa"/>
            <w:tcBorders>
              <w:top w:val="nil"/>
              <w:left w:val="nil"/>
              <w:bottom w:val="single" w:sz="4" w:space="0" w:color="auto"/>
              <w:right w:val="single" w:sz="4" w:space="0" w:color="auto"/>
            </w:tcBorders>
            <w:shd w:val="clear" w:color="auto" w:fill="auto"/>
            <w:noWrap/>
            <w:vAlign w:val="bottom"/>
            <w:hideMark/>
          </w:tcPr>
          <w:p w14:paraId="301984A0" w14:textId="77777777" w:rsidR="0023196C" w:rsidRPr="002E04CB" w:rsidRDefault="0023196C" w:rsidP="002E04CB">
            <w:pPr>
              <w:spacing w:before="0"/>
              <w:rPr>
                <w:sz w:val="20"/>
                <w:szCs w:val="20"/>
              </w:rPr>
            </w:pPr>
            <w:r w:rsidRPr="002E04CB">
              <w:rPr>
                <w:sz w:val="20"/>
                <w:szCs w:val="20"/>
              </w:rPr>
              <w:t>Chính</w:t>
            </w:r>
          </w:p>
        </w:tc>
        <w:tc>
          <w:tcPr>
            <w:tcW w:w="960" w:type="dxa"/>
            <w:tcBorders>
              <w:top w:val="nil"/>
              <w:left w:val="nil"/>
              <w:bottom w:val="single" w:sz="4" w:space="0" w:color="auto"/>
              <w:right w:val="single" w:sz="4" w:space="0" w:color="auto"/>
            </w:tcBorders>
            <w:shd w:val="clear" w:color="auto" w:fill="auto"/>
            <w:noWrap/>
            <w:vAlign w:val="bottom"/>
            <w:hideMark/>
          </w:tcPr>
          <w:p w14:paraId="5E01B3A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2562374" w14:textId="77777777" w:rsidR="0023196C" w:rsidRPr="002E04CB" w:rsidRDefault="0023196C" w:rsidP="002E04CB">
            <w:pPr>
              <w:spacing w:before="0"/>
              <w:rPr>
                <w:sz w:val="20"/>
                <w:szCs w:val="20"/>
              </w:rPr>
            </w:pPr>
            <w:r w:rsidRPr="002E04CB">
              <w:rPr>
                <w:sz w:val="20"/>
                <w:szCs w:val="20"/>
              </w:rPr>
              <w:t>Quản trị kinh doanh</w:t>
            </w:r>
          </w:p>
        </w:tc>
        <w:tc>
          <w:tcPr>
            <w:tcW w:w="3166" w:type="dxa"/>
            <w:tcBorders>
              <w:top w:val="nil"/>
              <w:left w:val="nil"/>
              <w:bottom w:val="single" w:sz="4" w:space="0" w:color="auto"/>
              <w:right w:val="single" w:sz="4" w:space="0" w:color="auto"/>
            </w:tcBorders>
            <w:shd w:val="clear" w:color="auto" w:fill="auto"/>
            <w:noWrap/>
            <w:vAlign w:val="bottom"/>
            <w:hideMark/>
          </w:tcPr>
          <w:p w14:paraId="3D9AD070"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3909A7B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590A5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697</w:t>
            </w:r>
          </w:p>
        </w:tc>
        <w:tc>
          <w:tcPr>
            <w:tcW w:w="1865" w:type="dxa"/>
            <w:tcBorders>
              <w:top w:val="nil"/>
              <w:left w:val="nil"/>
              <w:bottom w:val="single" w:sz="4" w:space="0" w:color="auto"/>
              <w:right w:val="single" w:sz="4" w:space="0" w:color="auto"/>
            </w:tcBorders>
            <w:shd w:val="clear" w:color="auto" w:fill="auto"/>
            <w:noWrap/>
            <w:vAlign w:val="bottom"/>
            <w:hideMark/>
          </w:tcPr>
          <w:p w14:paraId="33EF1D66" w14:textId="77777777" w:rsidR="0023196C" w:rsidRPr="002E04CB" w:rsidRDefault="0023196C" w:rsidP="002E04CB">
            <w:pPr>
              <w:spacing w:before="0"/>
              <w:rPr>
                <w:sz w:val="20"/>
                <w:szCs w:val="20"/>
              </w:rPr>
            </w:pPr>
            <w:r w:rsidRPr="002E04CB">
              <w:rPr>
                <w:sz w:val="20"/>
                <w:szCs w:val="20"/>
              </w:rPr>
              <w:t>Đỗ Tài</w:t>
            </w:r>
          </w:p>
        </w:tc>
        <w:tc>
          <w:tcPr>
            <w:tcW w:w="755" w:type="dxa"/>
            <w:tcBorders>
              <w:top w:val="nil"/>
              <w:left w:val="nil"/>
              <w:bottom w:val="single" w:sz="4" w:space="0" w:color="auto"/>
              <w:right w:val="single" w:sz="4" w:space="0" w:color="auto"/>
            </w:tcBorders>
            <w:shd w:val="clear" w:color="auto" w:fill="auto"/>
            <w:noWrap/>
            <w:vAlign w:val="bottom"/>
            <w:hideMark/>
          </w:tcPr>
          <w:p w14:paraId="7747B1CF" w14:textId="77777777" w:rsidR="0023196C" w:rsidRPr="002E04CB" w:rsidRDefault="0023196C" w:rsidP="002E04CB">
            <w:pPr>
              <w:spacing w:before="0"/>
              <w:rPr>
                <w:sz w:val="20"/>
                <w:szCs w:val="20"/>
              </w:rPr>
            </w:pPr>
            <w:r w:rsidRPr="002E04CB">
              <w:rPr>
                <w:sz w:val="20"/>
                <w:szCs w:val="20"/>
              </w:rPr>
              <w:t>Hiển</w:t>
            </w:r>
          </w:p>
        </w:tc>
        <w:tc>
          <w:tcPr>
            <w:tcW w:w="960" w:type="dxa"/>
            <w:tcBorders>
              <w:top w:val="nil"/>
              <w:left w:val="nil"/>
              <w:bottom w:val="single" w:sz="4" w:space="0" w:color="auto"/>
              <w:right w:val="single" w:sz="4" w:space="0" w:color="auto"/>
            </w:tcBorders>
            <w:shd w:val="clear" w:color="auto" w:fill="auto"/>
            <w:noWrap/>
            <w:vAlign w:val="bottom"/>
            <w:hideMark/>
          </w:tcPr>
          <w:p w14:paraId="147D57A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798421D" w14:textId="77777777" w:rsidR="0023196C" w:rsidRPr="002E04CB" w:rsidRDefault="0023196C" w:rsidP="002E04CB">
            <w:pPr>
              <w:spacing w:before="0"/>
              <w:rPr>
                <w:sz w:val="20"/>
                <w:szCs w:val="20"/>
              </w:rPr>
            </w:pPr>
            <w:r w:rsidRPr="002E04CB">
              <w:rPr>
                <w:sz w:val="20"/>
                <w:szCs w:val="20"/>
              </w:rPr>
              <w:t>Kinh tế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172D1EF7" w14:textId="77777777" w:rsidR="0023196C" w:rsidRPr="002E04CB" w:rsidRDefault="0023196C" w:rsidP="002E04CB">
            <w:pPr>
              <w:spacing w:before="0"/>
              <w:rPr>
                <w:sz w:val="20"/>
                <w:szCs w:val="20"/>
              </w:rPr>
            </w:pPr>
            <w:r w:rsidRPr="002E04CB">
              <w:rPr>
                <w:sz w:val="20"/>
                <w:szCs w:val="20"/>
              </w:rPr>
              <w:t>Kế toán</w:t>
            </w:r>
          </w:p>
        </w:tc>
      </w:tr>
      <w:tr w:rsidR="0023196C" w:rsidRPr="002E04CB" w14:paraId="234FFEF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7339D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698</w:t>
            </w:r>
          </w:p>
        </w:tc>
        <w:tc>
          <w:tcPr>
            <w:tcW w:w="1865" w:type="dxa"/>
            <w:tcBorders>
              <w:top w:val="nil"/>
              <w:left w:val="nil"/>
              <w:bottom w:val="single" w:sz="4" w:space="0" w:color="auto"/>
              <w:right w:val="single" w:sz="4" w:space="0" w:color="auto"/>
            </w:tcBorders>
            <w:shd w:val="clear" w:color="auto" w:fill="auto"/>
            <w:noWrap/>
            <w:vAlign w:val="bottom"/>
            <w:hideMark/>
          </w:tcPr>
          <w:p w14:paraId="597E052E" w14:textId="77777777" w:rsidR="0023196C" w:rsidRPr="002E04CB" w:rsidRDefault="0023196C" w:rsidP="002E04CB">
            <w:pPr>
              <w:spacing w:before="0"/>
              <w:rPr>
                <w:sz w:val="20"/>
                <w:szCs w:val="20"/>
              </w:rPr>
            </w:pPr>
            <w:r w:rsidRPr="002E04CB">
              <w:rPr>
                <w:sz w:val="20"/>
                <w:szCs w:val="20"/>
              </w:rPr>
              <w:t>Đỗ Văn</w:t>
            </w:r>
          </w:p>
        </w:tc>
        <w:tc>
          <w:tcPr>
            <w:tcW w:w="755" w:type="dxa"/>
            <w:tcBorders>
              <w:top w:val="nil"/>
              <w:left w:val="nil"/>
              <w:bottom w:val="single" w:sz="4" w:space="0" w:color="auto"/>
              <w:right w:val="single" w:sz="4" w:space="0" w:color="auto"/>
            </w:tcBorders>
            <w:shd w:val="clear" w:color="auto" w:fill="auto"/>
            <w:noWrap/>
            <w:vAlign w:val="bottom"/>
            <w:hideMark/>
          </w:tcPr>
          <w:p w14:paraId="52999206" w14:textId="77777777" w:rsidR="0023196C" w:rsidRPr="002E04CB" w:rsidRDefault="0023196C" w:rsidP="002E04CB">
            <w:pPr>
              <w:spacing w:before="0"/>
              <w:rPr>
                <w:sz w:val="20"/>
                <w:szCs w:val="20"/>
              </w:rPr>
            </w:pPr>
            <w:r w:rsidRPr="002E04CB">
              <w:rPr>
                <w:sz w:val="20"/>
                <w:szCs w:val="20"/>
              </w:rPr>
              <w:t>Chinh</w:t>
            </w:r>
          </w:p>
        </w:tc>
        <w:tc>
          <w:tcPr>
            <w:tcW w:w="960" w:type="dxa"/>
            <w:tcBorders>
              <w:top w:val="nil"/>
              <w:left w:val="nil"/>
              <w:bottom w:val="single" w:sz="4" w:space="0" w:color="auto"/>
              <w:right w:val="single" w:sz="4" w:space="0" w:color="auto"/>
            </w:tcBorders>
            <w:shd w:val="clear" w:color="auto" w:fill="auto"/>
            <w:noWrap/>
            <w:vAlign w:val="bottom"/>
            <w:hideMark/>
          </w:tcPr>
          <w:p w14:paraId="6883C1A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1A801FA"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4560880C"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32F4F53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F6067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699</w:t>
            </w:r>
          </w:p>
        </w:tc>
        <w:tc>
          <w:tcPr>
            <w:tcW w:w="1865" w:type="dxa"/>
            <w:tcBorders>
              <w:top w:val="nil"/>
              <w:left w:val="nil"/>
              <w:bottom w:val="single" w:sz="4" w:space="0" w:color="auto"/>
              <w:right w:val="single" w:sz="4" w:space="0" w:color="auto"/>
            </w:tcBorders>
            <w:shd w:val="clear" w:color="auto" w:fill="auto"/>
            <w:noWrap/>
            <w:vAlign w:val="bottom"/>
            <w:hideMark/>
          </w:tcPr>
          <w:p w14:paraId="4F62621D" w14:textId="77777777" w:rsidR="0023196C" w:rsidRPr="002E04CB" w:rsidRDefault="0023196C" w:rsidP="002E04CB">
            <w:pPr>
              <w:spacing w:before="0"/>
              <w:rPr>
                <w:sz w:val="20"/>
                <w:szCs w:val="20"/>
              </w:rPr>
            </w:pPr>
            <w:r w:rsidRPr="002E04CB">
              <w:rPr>
                <w:sz w:val="20"/>
                <w:szCs w:val="20"/>
              </w:rPr>
              <w:t>Lê Thanh</w:t>
            </w:r>
          </w:p>
        </w:tc>
        <w:tc>
          <w:tcPr>
            <w:tcW w:w="755" w:type="dxa"/>
            <w:tcBorders>
              <w:top w:val="nil"/>
              <w:left w:val="nil"/>
              <w:bottom w:val="single" w:sz="4" w:space="0" w:color="auto"/>
              <w:right w:val="single" w:sz="4" w:space="0" w:color="auto"/>
            </w:tcBorders>
            <w:shd w:val="clear" w:color="auto" w:fill="auto"/>
            <w:noWrap/>
            <w:vAlign w:val="bottom"/>
            <w:hideMark/>
          </w:tcPr>
          <w:p w14:paraId="0C5AC170"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10BBA36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9798037"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5387BE0" w14:textId="77777777" w:rsidR="0023196C" w:rsidRPr="002E04CB" w:rsidRDefault="0023196C" w:rsidP="002E04CB">
            <w:pPr>
              <w:spacing w:before="0"/>
              <w:rPr>
                <w:sz w:val="20"/>
                <w:szCs w:val="20"/>
              </w:rPr>
            </w:pPr>
            <w:r w:rsidRPr="002E04CB">
              <w:rPr>
                <w:sz w:val="20"/>
                <w:szCs w:val="20"/>
              </w:rPr>
              <w:t>Kế toán</w:t>
            </w:r>
          </w:p>
        </w:tc>
      </w:tr>
      <w:tr w:rsidR="0023196C" w:rsidRPr="002E04CB" w14:paraId="4403744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6F818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700</w:t>
            </w:r>
          </w:p>
        </w:tc>
        <w:tc>
          <w:tcPr>
            <w:tcW w:w="1865" w:type="dxa"/>
            <w:tcBorders>
              <w:top w:val="nil"/>
              <w:left w:val="nil"/>
              <w:bottom w:val="single" w:sz="4" w:space="0" w:color="auto"/>
              <w:right w:val="single" w:sz="4" w:space="0" w:color="auto"/>
            </w:tcBorders>
            <w:shd w:val="clear" w:color="auto" w:fill="auto"/>
            <w:noWrap/>
            <w:vAlign w:val="bottom"/>
            <w:hideMark/>
          </w:tcPr>
          <w:p w14:paraId="22C96712"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2383F296" w14:textId="77777777" w:rsidR="0023196C" w:rsidRPr="002E04CB" w:rsidRDefault="0023196C" w:rsidP="002E04CB">
            <w:pPr>
              <w:spacing w:before="0"/>
              <w:rPr>
                <w:sz w:val="20"/>
                <w:szCs w:val="20"/>
              </w:rPr>
            </w:pPr>
            <w:r w:rsidRPr="002E04CB">
              <w:rPr>
                <w:sz w:val="20"/>
                <w:szCs w:val="20"/>
              </w:rPr>
              <w:t>Huệ</w:t>
            </w:r>
          </w:p>
        </w:tc>
        <w:tc>
          <w:tcPr>
            <w:tcW w:w="960" w:type="dxa"/>
            <w:tcBorders>
              <w:top w:val="nil"/>
              <w:left w:val="nil"/>
              <w:bottom w:val="single" w:sz="4" w:space="0" w:color="auto"/>
              <w:right w:val="single" w:sz="4" w:space="0" w:color="auto"/>
            </w:tcBorders>
            <w:shd w:val="clear" w:color="auto" w:fill="auto"/>
            <w:noWrap/>
            <w:vAlign w:val="bottom"/>
            <w:hideMark/>
          </w:tcPr>
          <w:p w14:paraId="17FE1E3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AD8EC09" w14:textId="77777777" w:rsidR="0023196C" w:rsidRPr="002E04CB" w:rsidRDefault="0023196C" w:rsidP="002E04CB">
            <w:pPr>
              <w:spacing w:before="0"/>
              <w:rPr>
                <w:sz w:val="20"/>
                <w:szCs w:val="20"/>
              </w:rPr>
            </w:pPr>
            <w:r w:rsidRPr="002E04CB">
              <w:rPr>
                <w:sz w:val="20"/>
                <w:szCs w:val="20"/>
              </w:rPr>
              <w:t>Quản lý kinh tế</w:t>
            </w:r>
          </w:p>
        </w:tc>
        <w:tc>
          <w:tcPr>
            <w:tcW w:w="3166" w:type="dxa"/>
            <w:tcBorders>
              <w:top w:val="nil"/>
              <w:left w:val="nil"/>
              <w:bottom w:val="single" w:sz="4" w:space="0" w:color="auto"/>
              <w:right w:val="single" w:sz="4" w:space="0" w:color="auto"/>
            </w:tcBorders>
            <w:shd w:val="clear" w:color="auto" w:fill="auto"/>
            <w:noWrap/>
            <w:vAlign w:val="bottom"/>
            <w:hideMark/>
          </w:tcPr>
          <w:p w14:paraId="3EE3CB85" w14:textId="77777777" w:rsidR="0023196C" w:rsidRPr="002E04CB" w:rsidRDefault="0023196C" w:rsidP="002E04CB">
            <w:pPr>
              <w:spacing w:before="0"/>
              <w:rPr>
                <w:sz w:val="20"/>
                <w:szCs w:val="20"/>
              </w:rPr>
            </w:pPr>
            <w:r w:rsidRPr="002E04CB">
              <w:rPr>
                <w:sz w:val="20"/>
                <w:szCs w:val="20"/>
              </w:rPr>
              <w:t>Kế toán</w:t>
            </w:r>
          </w:p>
        </w:tc>
      </w:tr>
      <w:tr w:rsidR="0023196C" w:rsidRPr="002E04CB" w14:paraId="0BC7CCF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907BC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701</w:t>
            </w:r>
          </w:p>
        </w:tc>
        <w:tc>
          <w:tcPr>
            <w:tcW w:w="1865" w:type="dxa"/>
            <w:tcBorders>
              <w:top w:val="nil"/>
              <w:left w:val="nil"/>
              <w:bottom w:val="single" w:sz="4" w:space="0" w:color="auto"/>
              <w:right w:val="single" w:sz="4" w:space="0" w:color="auto"/>
            </w:tcBorders>
            <w:shd w:val="clear" w:color="auto" w:fill="auto"/>
            <w:noWrap/>
            <w:vAlign w:val="bottom"/>
            <w:hideMark/>
          </w:tcPr>
          <w:p w14:paraId="68E9F6D5" w14:textId="77777777" w:rsidR="0023196C" w:rsidRPr="002E04CB" w:rsidRDefault="0023196C" w:rsidP="002E04CB">
            <w:pPr>
              <w:spacing w:before="0"/>
              <w:rPr>
                <w:sz w:val="20"/>
                <w:szCs w:val="20"/>
              </w:rPr>
            </w:pPr>
            <w:r w:rsidRPr="002E04CB">
              <w:rPr>
                <w:sz w:val="20"/>
                <w:szCs w:val="20"/>
              </w:rPr>
              <w:t>Vũ Công</w:t>
            </w:r>
          </w:p>
        </w:tc>
        <w:tc>
          <w:tcPr>
            <w:tcW w:w="755" w:type="dxa"/>
            <w:tcBorders>
              <w:top w:val="nil"/>
              <w:left w:val="nil"/>
              <w:bottom w:val="single" w:sz="4" w:space="0" w:color="auto"/>
              <w:right w:val="single" w:sz="4" w:space="0" w:color="auto"/>
            </w:tcBorders>
            <w:shd w:val="clear" w:color="auto" w:fill="auto"/>
            <w:noWrap/>
            <w:vAlign w:val="bottom"/>
            <w:hideMark/>
          </w:tcPr>
          <w:p w14:paraId="72AF2C48" w14:textId="77777777" w:rsidR="0023196C" w:rsidRPr="002E04CB" w:rsidRDefault="0023196C" w:rsidP="002E04CB">
            <w:pPr>
              <w:spacing w:before="0"/>
              <w:rPr>
                <w:sz w:val="20"/>
                <w:szCs w:val="20"/>
              </w:rPr>
            </w:pPr>
            <w:r w:rsidRPr="002E04CB">
              <w:rPr>
                <w:sz w:val="20"/>
                <w:szCs w:val="20"/>
              </w:rPr>
              <w:t>Cảnh</w:t>
            </w:r>
          </w:p>
        </w:tc>
        <w:tc>
          <w:tcPr>
            <w:tcW w:w="960" w:type="dxa"/>
            <w:tcBorders>
              <w:top w:val="nil"/>
              <w:left w:val="nil"/>
              <w:bottom w:val="single" w:sz="4" w:space="0" w:color="auto"/>
              <w:right w:val="single" w:sz="4" w:space="0" w:color="auto"/>
            </w:tcBorders>
            <w:shd w:val="clear" w:color="auto" w:fill="auto"/>
            <w:noWrap/>
            <w:vAlign w:val="bottom"/>
            <w:hideMark/>
          </w:tcPr>
          <w:p w14:paraId="4542BD5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C6798B0" w14:textId="77777777" w:rsidR="0023196C" w:rsidRPr="002E04CB" w:rsidRDefault="0023196C" w:rsidP="002E04CB">
            <w:pPr>
              <w:spacing w:before="0"/>
              <w:rPr>
                <w:sz w:val="20"/>
                <w:szCs w:val="20"/>
              </w:rPr>
            </w:pPr>
            <w:r w:rsidRPr="002E04CB">
              <w:rPr>
                <w:sz w:val="20"/>
                <w:szCs w:val="20"/>
              </w:rPr>
              <w:t>Kỹ thuật cơ khí</w:t>
            </w:r>
          </w:p>
        </w:tc>
        <w:tc>
          <w:tcPr>
            <w:tcW w:w="3166" w:type="dxa"/>
            <w:tcBorders>
              <w:top w:val="nil"/>
              <w:left w:val="nil"/>
              <w:bottom w:val="single" w:sz="4" w:space="0" w:color="auto"/>
              <w:right w:val="single" w:sz="4" w:space="0" w:color="auto"/>
            </w:tcBorders>
            <w:shd w:val="clear" w:color="auto" w:fill="auto"/>
            <w:noWrap/>
            <w:vAlign w:val="bottom"/>
            <w:hideMark/>
          </w:tcPr>
          <w:p w14:paraId="1D59741A" w14:textId="77777777" w:rsidR="0023196C" w:rsidRPr="002E04CB" w:rsidRDefault="0023196C" w:rsidP="002E04CB">
            <w:pPr>
              <w:spacing w:before="0"/>
              <w:rPr>
                <w:sz w:val="20"/>
                <w:szCs w:val="20"/>
              </w:rPr>
            </w:pPr>
            <w:r w:rsidRPr="002E04CB">
              <w:rPr>
                <w:sz w:val="20"/>
                <w:szCs w:val="20"/>
              </w:rPr>
              <w:t>Công nghệ kỹ thuật ô tô</w:t>
            </w:r>
          </w:p>
        </w:tc>
      </w:tr>
      <w:tr w:rsidR="0023196C" w:rsidRPr="002E04CB" w14:paraId="75BA0E4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0E9FB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702</w:t>
            </w:r>
          </w:p>
        </w:tc>
        <w:tc>
          <w:tcPr>
            <w:tcW w:w="1865" w:type="dxa"/>
            <w:tcBorders>
              <w:top w:val="nil"/>
              <w:left w:val="nil"/>
              <w:bottom w:val="single" w:sz="4" w:space="0" w:color="auto"/>
              <w:right w:val="single" w:sz="4" w:space="0" w:color="auto"/>
            </w:tcBorders>
            <w:shd w:val="clear" w:color="auto" w:fill="auto"/>
            <w:noWrap/>
            <w:vAlign w:val="bottom"/>
            <w:hideMark/>
          </w:tcPr>
          <w:p w14:paraId="4B12A2C6" w14:textId="77777777" w:rsidR="0023196C" w:rsidRPr="002E04CB" w:rsidRDefault="0023196C" w:rsidP="002E04CB">
            <w:pPr>
              <w:spacing w:before="0"/>
              <w:rPr>
                <w:sz w:val="20"/>
                <w:szCs w:val="20"/>
              </w:rPr>
            </w:pPr>
            <w:r w:rsidRPr="002E04CB">
              <w:rPr>
                <w:sz w:val="20"/>
                <w:szCs w:val="20"/>
              </w:rPr>
              <w:t>Hoàng Thị</w:t>
            </w:r>
          </w:p>
        </w:tc>
        <w:tc>
          <w:tcPr>
            <w:tcW w:w="755" w:type="dxa"/>
            <w:tcBorders>
              <w:top w:val="nil"/>
              <w:left w:val="nil"/>
              <w:bottom w:val="single" w:sz="4" w:space="0" w:color="auto"/>
              <w:right w:val="single" w:sz="4" w:space="0" w:color="auto"/>
            </w:tcBorders>
            <w:shd w:val="clear" w:color="auto" w:fill="auto"/>
            <w:noWrap/>
            <w:vAlign w:val="bottom"/>
            <w:hideMark/>
          </w:tcPr>
          <w:p w14:paraId="24FB579A" w14:textId="77777777" w:rsidR="0023196C" w:rsidRPr="002E04CB" w:rsidRDefault="0023196C" w:rsidP="002E04CB">
            <w:pPr>
              <w:spacing w:before="0"/>
              <w:rPr>
                <w:sz w:val="20"/>
                <w:szCs w:val="20"/>
              </w:rPr>
            </w:pPr>
            <w:r w:rsidRPr="002E04CB">
              <w:rPr>
                <w:sz w:val="20"/>
                <w:szCs w:val="20"/>
              </w:rPr>
              <w:t>Nga</w:t>
            </w:r>
          </w:p>
        </w:tc>
        <w:tc>
          <w:tcPr>
            <w:tcW w:w="960" w:type="dxa"/>
            <w:tcBorders>
              <w:top w:val="nil"/>
              <w:left w:val="nil"/>
              <w:bottom w:val="single" w:sz="4" w:space="0" w:color="auto"/>
              <w:right w:val="single" w:sz="4" w:space="0" w:color="auto"/>
            </w:tcBorders>
            <w:shd w:val="clear" w:color="auto" w:fill="auto"/>
            <w:noWrap/>
            <w:vAlign w:val="bottom"/>
            <w:hideMark/>
          </w:tcPr>
          <w:p w14:paraId="595C8855"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4DE71978"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5C8DC59"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239C147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C3CD9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703</w:t>
            </w:r>
          </w:p>
        </w:tc>
        <w:tc>
          <w:tcPr>
            <w:tcW w:w="1865" w:type="dxa"/>
            <w:tcBorders>
              <w:top w:val="nil"/>
              <w:left w:val="nil"/>
              <w:bottom w:val="single" w:sz="4" w:space="0" w:color="auto"/>
              <w:right w:val="single" w:sz="4" w:space="0" w:color="auto"/>
            </w:tcBorders>
            <w:shd w:val="clear" w:color="auto" w:fill="auto"/>
            <w:noWrap/>
            <w:vAlign w:val="bottom"/>
            <w:hideMark/>
          </w:tcPr>
          <w:p w14:paraId="5BB2A1B9"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6EF312E4" w14:textId="77777777" w:rsidR="0023196C" w:rsidRPr="002E04CB" w:rsidRDefault="0023196C" w:rsidP="002E04CB">
            <w:pPr>
              <w:spacing w:before="0"/>
              <w:rPr>
                <w:sz w:val="20"/>
                <w:szCs w:val="20"/>
              </w:rPr>
            </w:pPr>
            <w:r w:rsidRPr="002E04CB">
              <w:rPr>
                <w:sz w:val="20"/>
                <w:szCs w:val="20"/>
              </w:rPr>
              <w:t>Trường</w:t>
            </w:r>
          </w:p>
        </w:tc>
        <w:tc>
          <w:tcPr>
            <w:tcW w:w="960" w:type="dxa"/>
            <w:tcBorders>
              <w:top w:val="nil"/>
              <w:left w:val="nil"/>
              <w:bottom w:val="single" w:sz="4" w:space="0" w:color="auto"/>
              <w:right w:val="single" w:sz="4" w:space="0" w:color="auto"/>
            </w:tcBorders>
            <w:shd w:val="clear" w:color="auto" w:fill="auto"/>
            <w:noWrap/>
            <w:vAlign w:val="bottom"/>
            <w:hideMark/>
          </w:tcPr>
          <w:p w14:paraId="7E28A91D"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78ECBA23" w14:textId="77777777" w:rsidR="0023196C" w:rsidRPr="002E04CB" w:rsidRDefault="0023196C" w:rsidP="002E04CB">
            <w:pPr>
              <w:spacing w:before="0"/>
              <w:rPr>
                <w:sz w:val="20"/>
                <w:szCs w:val="20"/>
              </w:rPr>
            </w:pPr>
            <w:r w:rsidRPr="002E04CB">
              <w:rPr>
                <w:sz w:val="20"/>
                <w:szCs w:val="20"/>
              </w:rPr>
              <w:t>Khoa học làm vườn</w:t>
            </w:r>
          </w:p>
        </w:tc>
        <w:tc>
          <w:tcPr>
            <w:tcW w:w="3166" w:type="dxa"/>
            <w:tcBorders>
              <w:top w:val="nil"/>
              <w:left w:val="nil"/>
              <w:bottom w:val="single" w:sz="4" w:space="0" w:color="auto"/>
              <w:right w:val="single" w:sz="4" w:space="0" w:color="auto"/>
            </w:tcBorders>
            <w:shd w:val="clear" w:color="auto" w:fill="auto"/>
            <w:noWrap/>
            <w:vAlign w:val="bottom"/>
            <w:hideMark/>
          </w:tcPr>
          <w:p w14:paraId="2CADD39E" w14:textId="77777777" w:rsidR="0023196C" w:rsidRPr="002E04CB" w:rsidRDefault="0023196C" w:rsidP="002E04CB">
            <w:pPr>
              <w:spacing w:before="0"/>
              <w:rPr>
                <w:sz w:val="20"/>
                <w:szCs w:val="20"/>
              </w:rPr>
            </w:pPr>
            <w:r w:rsidRPr="002E04CB">
              <w:rPr>
                <w:sz w:val="20"/>
                <w:szCs w:val="20"/>
              </w:rPr>
              <w:t>Xã hội học</w:t>
            </w:r>
          </w:p>
        </w:tc>
      </w:tr>
      <w:tr w:rsidR="0023196C" w:rsidRPr="002E04CB" w14:paraId="7E746DD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C9D85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704</w:t>
            </w:r>
          </w:p>
        </w:tc>
        <w:tc>
          <w:tcPr>
            <w:tcW w:w="1865" w:type="dxa"/>
            <w:tcBorders>
              <w:top w:val="nil"/>
              <w:left w:val="nil"/>
              <w:bottom w:val="single" w:sz="4" w:space="0" w:color="auto"/>
              <w:right w:val="single" w:sz="4" w:space="0" w:color="auto"/>
            </w:tcBorders>
            <w:shd w:val="clear" w:color="auto" w:fill="auto"/>
            <w:noWrap/>
            <w:vAlign w:val="bottom"/>
            <w:hideMark/>
          </w:tcPr>
          <w:p w14:paraId="1B7C9962"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1615050B" w14:textId="77777777" w:rsidR="0023196C" w:rsidRPr="002E04CB" w:rsidRDefault="0023196C" w:rsidP="002E04CB">
            <w:pPr>
              <w:spacing w:before="0"/>
              <w:rPr>
                <w:sz w:val="20"/>
                <w:szCs w:val="20"/>
              </w:rPr>
            </w:pPr>
            <w:r w:rsidRPr="002E04CB">
              <w:rPr>
                <w:sz w:val="20"/>
                <w:szCs w:val="20"/>
              </w:rPr>
              <w:t>Hương</w:t>
            </w:r>
          </w:p>
        </w:tc>
        <w:tc>
          <w:tcPr>
            <w:tcW w:w="960" w:type="dxa"/>
            <w:tcBorders>
              <w:top w:val="nil"/>
              <w:left w:val="nil"/>
              <w:bottom w:val="single" w:sz="4" w:space="0" w:color="auto"/>
              <w:right w:val="single" w:sz="4" w:space="0" w:color="auto"/>
            </w:tcBorders>
            <w:shd w:val="clear" w:color="auto" w:fill="auto"/>
            <w:noWrap/>
            <w:vAlign w:val="bottom"/>
            <w:hideMark/>
          </w:tcPr>
          <w:p w14:paraId="3F6F329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7F3A7AA" w14:textId="77777777" w:rsidR="0023196C" w:rsidRPr="002E04CB" w:rsidRDefault="0023196C" w:rsidP="002E04CB">
            <w:pPr>
              <w:spacing w:before="0"/>
              <w:rPr>
                <w:sz w:val="20"/>
                <w:szCs w:val="20"/>
              </w:rPr>
            </w:pPr>
            <w:r w:rsidRPr="002E04CB">
              <w:rPr>
                <w:sz w:val="20"/>
                <w:szCs w:val="20"/>
              </w:rPr>
              <w:t>Nông học</w:t>
            </w:r>
          </w:p>
        </w:tc>
        <w:tc>
          <w:tcPr>
            <w:tcW w:w="3166" w:type="dxa"/>
            <w:tcBorders>
              <w:top w:val="nil"/>
              <w:left w:val="nil"/>
              <w:bottom w:val="single" w:sz="4" w:space="0" w:color="auto"/>
              <w:right w:val="single" w:sz="4" w:space="0" w:color="auto"/>
            </w:tcBorders>
            <w:shd w:val="clear" w:color="auto" w:fill="auto"/>
            <w:noWrap/>
            <w:vAlign w:val="bottom"/>
            <w:hideMark/>
          </w:tcPr>
          <w:p w14:paraId="4973E712"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6F74610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A7865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705</w:t>
            </w:r>
          </w:p>
        </w:tc>
        <w:tc>
          <w:tcPr>
            <w:tcW w:w="1865" w:type="dxa"/>
            <w:tcBorders>
              <w:top w:val="nil"/>
              <w:left w:val="nil"/>
              <w:bottom w:val="single" w:sz="4" w:space="0" w:color="auto"/>
              <w:right w:val="single" w:sz="4" w:space="0" w:color="auto"/>
            </w:tcBorders>
            <w:shd w:val="clear" w:color="auto" w:fill="auto"/>
            <w:noWrap/>
            <w:vAlign w:val="bottom"/>
            <w:hideMark/>
          </w:tcPr>
          <w:p w14:paraId="5CD95CFE"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19D16E9E" w14:textId="77777777" w:rsidR="0023196C" w:rsidRPr="002E04CB" w:rsidRDefault="0023196C" w:rsidP="002E04CB">
            <w:pPr>
              <w:spacing w:before="0"/>
              <w:rPr>
                <w:sz w:val="20"/>
                <w:szCs w:val="20"/>
              </w:rPr>
            </w:pPr>
            <w:r w:rsidRPr="002E04CB">
              <w:rPr>
                <w:sz w:val="20"/>
                <w:szCs w:val="20"/>
              </w:rPr>
              <w:t>Sơn</w:t>
            </w:r>
          </w:p>
        </w:tc>
        <w:tc>
          <w:tcPr>
            <w:tcW w:w="960" w:type="dxa"/>
            <w:tcBorders>
              <w:top w:val="nil"/>
              <w:left w:val="nil"/>
              <w:bottom w:val="single" w:sz="4" w:space="0" w:color="auto"/>
              <w:right w:val="single" w:sz="4" w:space="0" w:color="auto"/>
            </w:tcBorders>
            <w:shd w:val="clear" w:color="auto" w:fill="auto"/>
            <w:noWrap/>
            <w:vAlign w:val="bottom"/>
            <w:hideMark/>
          </w:tcPr>
          <w:p w14:paraId="128D5DE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458D4E4"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6EEC0478" w14:textId="77777777" w:rsidR="0023196C" w:rsidRPr="002E04CB" w:rsidRDefault="0023196C" w:rsidP="002E04CB">
            <w:pPr>
              <w:spacing w:before="0"/>
              <w:rPr>
                <w:sz w:val="20"/>
                <w:szCs w:val="20"/>
              </w:rPr>
            </w:pPr>
            <w:r w:rsidRPr="002E04CB">
              <w:rPr>
                <w:sz w:val="20"/>
                <w:szCs w:val="20"/>
              </w:rPr>
              <w:t>Kinh tế</w:t>
            </w:r>
          </w:p>
        </w:tc>
      </w:tr>
      <w:tr w:rsidR="0023196C" w:rsidRPr="002E04CB" w14:paraId="7DEF76C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BB706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706</w:t>
            </w:r>
          </w:p>
        </w:tc>
        <w:tc>
          <w:tcPr>
            <w:tcW w:w="1865" w:type="dxa"/>
            <w:tcBorders>
              <w:top w:val="nil"/>
              <w:left w:val="nil"/>
              <w:bottom w:val="single" w:sz="4" w:space="0" w:color="auto"/>
              <w:right w:val="single" w:sz="4" w:space="0" w:color="auto"/>
            </w:tcBorders>
            <w:shd w:val="clear" w:color="auto" w:fill="auto"/>
            <w:noWrap/>
            <w:vAlign w:val="bottom"/>
            <w:hideMark/>
          </w:tcPr>
          <w:p w14:paraId="57D43366" w14:textId="77777777" w:rsidR="0023196C" w:rsidRPr="002E04CB" w:rsidRDefault="0023196C" w:rsidP="002E04CB">
            <w:pPr>
              <w:spacing w:before="0"/>
              <w:rPr>
                <w:sz w:val="20"/>
                <w:szCs w:val="20"/>
              </w:rPr>
            </w:pPr>
            <w:r w:rsidRPr="002E04CB">
              <w:rPr>
                <w:sz w:val="20"/>
                <w:szCs w:val="20"/>
              </w:rPr>
              <w:t>Phạm Văn</w:t>
            </w:r>
          </w:p>
        </w:tc>
        <w:tc>
          <w:tcPr>
            <w:tcW w:w="755" w:type="dxa"/>
            <w:tcBorders>
              <w:top w:val="nil"/>
              <w:left w:val="nil"/>
              <w:bottom w:val="single" w:sz="4" w:space="0" w:color="auto"/>
              <w:right w:val="single" w:sz="4" w:space="0" w:color="auto"/>
            </w:tcBorders>
            <w:shd w:val="clear" w:color="auto" w:fill="auto"/>
            <w:noWrap/>
            <w:vAlign w:val="bottom"/>
            <w:hideMark/>
          </w:tcPr>
          <w:p w14:paraId="02C4C64C" w14:textId="77777777" w:rsidR="0023196C" w:rsidRPr="002E04CB" w:rsidRDefault="0023196C" w:rsidP="002E04CB">
            <w:pPr>
              <w:spacing w:before="0"/>
              <w:rPr>
                <w:sz w:val="20"/>
                <w:szCs w:val="20"/>
              </w:rPr>
            </w:pPr>
            <w:r w:rsidRPr="002E04CB">
              <w:rPr>
                <w:sz w:val="20"/>
                <w:szCs w:val="20"/>
              </w:rPr>
              <w:t>Tuân</w:t>
            </w:r>
          </w:p>
        </w:tc>
        <w:tc>
          <w:tcPr>
            <w:tcW w:w="960" w:type="dxa"/>
            <w:tcBorders>
              <w:top w:val="nil"/>
              <w:left w:val="nil"/>
              <w:bottom w:val="single" w:sz="4" w:space="0" w:color="auto"/>
              <w:right w:val="single" w:sz="4" w:space="0" w:color="auto"/>
            </w:tcBorders>
            <w:shd w:val="clear" w:color="auto" w:fill="auto"/>
            <w:noWrap/>
            <w:vAlign w:val="bottom"/>
            <w:hideMark/>
          </w:tcPr>
          <w:p w14:paraId="51F7F6D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0C5C73D"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2E7948ED" w14:textId="77777777" w:rsidR="0023196C" w:rsidRPr="002E04CB" w:rsidRDefault="0023196C" w:rsidP="002E04CB">
            <w:pPr>
              <w:spacing w:before="0"/>
              <w:rPr>
                <w:sz w:val="20"/>
                <w:szCs w:val="20"/>
              </w:rPr>
            </w:pPr>
            <w:r w:rsidRPr="002E04CB">
              <w:rPr>
                <w:sz w:val="20"/>
                <w:szCs w:val="20"/>
              </w:rPr>
              <w:t>Kinh tế</w:t>
            </w:r>
          </w:p>
        </w:tc>
      </w:tr>
      <w:tr w:rsidR="0023196C" w:rsidRPr="002E04CB" w14:paraId="34D3318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AD73F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707</w:t>
            </w:r>
          </w:p>
        </w:tc>
        <w:tc>
          <w:tcPr>
            <w:tcW w:w="1865" w:type="dxa"/>
            <w:tcBorders>
              <w:top w:val="nil"/>
              <w:left w:val="nil"/>
              <w:bottom w:val="single" w:sz="4" w:space="0" w:color="auto"/>
              <w:right w:val="single" w:sz="4" w:space="0" w:color="auto"/>
            </w:tcBorders>
            <w:shd w:val="clear" w:color="auto" w:fill="auto"/>
            <w:noWrap/>
            <w:vAlign w:val="bottom"/>
            <w:hideMark/>
          </w:tcPr>
          <w:p w14:paraId="27475866" w14:textId="77777777" w:rsidR="0023196C" w:rsidRPr="002E04CB" w:rsidRDefault="0023196C" w:rsidP="002E04CB">
            <w:pPr>
              <w:spacing w:before="0"/>
              <w:rPr>
                <w:sz w:val="20"/>
                <w:szCs w:val="20"/>
              </w:rPr>
            </w:pPr>
            <w:r w:rsidRPr="002E04CB">
              <w:rPr>
                <w:sz w:val="20"/>
                <w:szCs w:val="20"/>
              </w:rPr>
              <w:t>Vi Quốc</w:t>
            </w:r>
          </w:p>
        </w:tc>
        <w:tc>
          <w:tcPr>
            <w:tcW w:w="755" w:type="dxa"/>
            <w:tcBorders>
              <w:top w:val="nil"/>
              <w:left w:val="nil"/>
              <w:bottom w:val="single" w:sz="4" w:space="0" w:color="auto"/>
              <w:right w:val="single" w:sz="4" w:space="0" w:color="auto"/>
            </w:tcBorders>
            <w:shd w:val="clear" w:color="auto" w:fill="auto"/>
            <w:noWrap/>
            <w:vAlign w:val="bottom"/>
            <w:hideMark/>
          </w:tcPr>
          <w:p w14:paraId="77171053" w14:textId="77777777" w:rsidR="0023196C" w:rsidRPr="002E04CB" w:rsidRDefault="0023196C" w:rsidP="002E04CB">
            <w:pPr>
              <w:spacing w:before="0"/>
              <w:rPr>
                <w:sz w:val="20"/>
                <w:szCs w:val="20"/>
              </w:rPr>
            </w:pPr>
            <w:r w:rsidRPr="002E04CB">
              <w:rPr>
                <w:sz w:val="20"/>
                <w:szCs w:val="20"/>
              </w:rPr>
              <w:t>Hiền</w:t>
            </w:r>
          </w:p>
        </w:tc>
        <w:tc>
          <w:tcPr>
            <w:tcW w:w="960" w:type="dxa"/>
            <w:tcBorders>
              <w:top w:val="nil"/>
              <w:left w:val="nil"/>
              <w:bottom w:val="single" w:sz="4" w:space="0" w:color="auto"/>
              <w:right w:val="single" w:sz="4" w:space="0" w:color="auto"/>
            </w:tcBorders>
            <w:shd w:val="clear" w:color="auto" w:fill="auto"/>
            <w:noWrap/>
            <w:vAlign w:val="bottom"/>
            <w:hideMark/>
          </w:tcPr>
          <w:p w14:paraId="4ADA471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2E6692B" w14:textId="77777777" w:rsidR="0023196C" w:rsidRPr="002E04CB" w:rsidRDefault="0023196C" w:rsidP="002E04CB">
            <w:pPr>
              <w:spacing w:before="0"/>
              <w:rPr>
                <w:sz w:val="20"/>
                <w:szCs w:val="20"/>
              </w:rPr>
            </w:pPr>
            <w:r w:rsidRPr="002E04CB">
              <w:rPr>
                <w:sz w:val="20"/>
                <w:szCs w:val="20"/>
              </w:rPr>
              <w:t>Nông học</w:t>
            </w:r>
          </w:p>
        </w:tc>
        <w:tc>
          <w:tcPr>
            <w:tcW w:w="3166" w:type="dxa"/>
            <w:tcBorders>
              <w:top w:val="nil"/>
              <w:left w:val="nil"/>
              <w:bottom w:val="single" w:sz="4" w:space="0" w:color="auto"/>
              <w:right w:val="single" w:sz="4" w:space="0" w:color="auto"/>
            </w:tcBorders>
            <w:shd w:val="clear" w:color="auto" w:fill="auto"/>
            <w:noWrap/>
            <w:vAlign w:val="bottom"/>
            <w:hideMark/>
          </w:tcPr>
          <w:p w14:paraId="4C5D5D5A" w14:textId="77777777" w:rsidR="0023196C" w:rsidRPr="002E04CB" w:rsidRDefault="0023196C" w:rsidP="002E04CB">
            <w:pPr>
              <w:spacing w:before="0"/>
              <w:rPr>
                <w:sz w:val="20"/>
                <w:szCs w:val="20"/>
              </w:rPr>
            </w:pPr>
            <w:r w:rsidRPr="002E04CB">
              <w:rPr>
                <w:sz w:val="20"/>
                <w:szCs w:val="20"/>
              </w:rPr>
              <w:t>Kế toán</w:t>
            </w:r>
          </w:p>
        </w:tc>
      </w:tr>
      <w:tr w:rsidR="0023196C" w:rsidRPr="002E04CB" w14:paraId="6A34E7E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1F7D6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708</w:t>
            </w:r>
          </w:p>
        </w:tc>
        <w:tc>
          <w:tcPr>
            <w:tcW w:w="1865" w:type="dxa"/>
            <w:tcBorders>
              <w:top w:val="nil"/>
              <w:left w:val="nil"/>
              <w:bottom w:val="single" w:sz="4" w:space="0" w:color="auto"/>
              <w:right w:val="single" w:sz="4" w:space="0" w:color="auto"/>
            </w:tcBorders>
            <w:shd w:val="clear" w:color="auto" w:fill="auto"/>
            <w:noWrap/>
            <w:vAlign w:val="bottom"/>
            <w:hideMark/>
          </w:tcPr>
          <w:p w14:paraId="441ABA33" w14:textId="77777777" w:rsidR="0023196C" w:rsidRPr="002E04CB" w:rsidRDefault="0023196C" w:rsidP="002E04CB">
            <w:pPr>
              <w:spacing w:before="0"/>
              <w:rPr>
                <w:sz w:val="20"/>
                <w:szCs w:val="20"/>
              </w:rPr>
            </w:pPr>
            <w:r w:rsidRPr="002E04CB">
              <w:rPr>
                <w:sz w:val="20"/>
                <w:szCs w:val="20"/>
              </w:rPr>
              <w:t>Đỗ Thị Hương</w:t>
            </w:r>
          </w:p>
        </w:tc>
        <w:tc>
          <w:tcPr>
            <w:tcW w:w="755" w:type="dxa"/>
            <w:tcBorders>
              <w:top w:val="nil"/>
              <w:left w:val="nil"/>
              <w:bottom w:val="single" w:sz="4" w:space="0" w:color="auto"/>
              <w:right w:val="single" w:sz="4" w:space="0" w:color="auto"/>
            </w:tcBorders>
            <w:shd w:val="clear" w:color="auto" w:fill="auto"/>
            <w:noWrap/>
            <w:vAlign w:val="bottom"/>
            <w:hideMark/>
          </w:tcPr>
          <w:p w14:paraId="506611F0" w14:textId="77777777" w:rsidR="0023196C" w:rsidRPr="002E04CB" w:rsidRDefault="0023196C" w:rsidP="002E04CB">
            <w:pPr>
              <w:spacing w:before="0"/>
              <w:rPr>
                <w:sz w:val="20"/>
                <w:szCs w:val="20"/>
              </w:rPr>
            </w:pPr>
            <w:r w:rsidRPr="002E04CB">
              <w:rPr>
                <w:sz w:val="20"/>
                <w:szCs w:val="20"/>
              </w:rPr>
              <w:t>Loan</w:t>
            </w:r>
          </w:p>
        </w:tc>
        <w:tc>
          <w:tcPr>
            <w:tcW w:w="960" w:type="dxa"/>
            <w:tcBorders>
              <w:top w:val="nil"/>
              <w:left w:val="nil"/>
              <w:bottom w:val="single" w:sz="4" w:space="0" w:color="auto"/>
              <w:right w:val="single" w:sz="4" w:space="0" w:color="auto"/>
            </w:tcBorders>
            <w:shd w:val="clear" w:color="auto" w:fill="auto"/>
            <w:noWrap/>
            <w:vAlign w:val="bottom"/>
            <w:hideMark/>
          </w:tcPr>
          <w:p w14:paraId="76CB151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7F57C61" w14:textId="77777777" w:rsidR="0023196C" w:rsidRPr="002E04CB" w:rsidRDefault="0023196C" w:rsidP="002E04CB">
            <w:pPr>
              <w:spacing w:before="0"/>
              <w:rPr>
                <w:sz w:val="20"/>
                <w:szCs w:val="20"/>
              </w:rPr>
            </w:pPr>
            <w:r w:rsidRPr="002E04CB">
              <w:rPr>
                <w:sz w:val="20"/>
                <w:szCs w:val="20"/>
              </w:rPr>
              <w:t>Quản lý kinh tế</w:t>
            </w:r>
          </w:p>
        </w:tc>
        <w:tc>
          <w:tcPr>
            <w:tcW w:w="3166" w:type="dxa"/>
            <w:tcBorders>
              <w:top w:val="nil"/>
              <w:left w:val="nil"/>
              <w:bottom w:val="single" w:sz="4" w:space="0" w:color="auto"/>
              <w:right w:val="single" w:sz="4" w:space="0" w:color="auto"/>
            </w:tcBorders>
            <w:shd w:val="clear" w:color="auto" w:fill="auto"/>
            <w:noWrap/>
            <w:vAlign w:val="bottom"/>
            <w:hideMark/>
          </w:tcPr>
          <w:p w14:paraId="4FB191D8" w14:textId="77777777" w:rsidR="0023196C" w:rsidRPr="002E04CB" w:rsidRDefault="0023196C" w:rsidP="002E04CB">
            <w:pPr>
              <w:spacing w:before="0"/>
              <w:rPr>
                <w:sz w:val="20"/>
                <w:szCs w:val="20"/>
              </w:rPr>
            </w:pPr>
            <w:r w:rsidRPr="002E04CB">
              <w:rPr>
                <w:sz w:val="20"/>
                <w:szCs w:val="20"/>
              </w:rPr>
              <w:t>Kế toán</w:t>
            </w:r>
          </w:p>
        </w:tc>
      </w:tr>
      <w:tr w:rsidR="0023196C" w:rsidRPr="002E04CB" w14:paraId="77FB526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B274D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709</w:t>
            </w:r>
          </w:p>
        </w:tc>
        <w:tc>
          <w:tcPr>
            <w:tcW w:w="1865" w:type="dxa"/>
            <w:tcBorders>
              <w:top w:val="nil"/>
              <w:left w:val="nil"/>
              <w:bottom w:val="single" w:sz="4" w:space="0" w:color="auto"/>
              <w:right w:val="single" w:sz="4" w:space="0" w:color="auto"/>
            </w:tcBorders>
            <w:shd w:val="clear" w:color="auto" w:fill="auto"/>
            <w:noWrap/>
            <w:vAlign w:val="bottom"/>
            <w:hideMark/>
          </w:tcPr>
          <w:p w14:paraId="7B396512" w14:textId="77777777" w:rsidR="0023196C" w:rsidRPr="002E04CB" w:rsidRDefault="0023196C" w:rsidP="002E04CB">
            <w:pPr>
              <w:spacing w:before="0"/>
              <w:rPr>
                <w:sz w:val="20"/>
                <w:szCs w:val="20"/>
              </w:rPr>
            </w:pPr>
            <w:r w:rsidRPr="002E04CB">
              <w:rPr>
                <w:sz w:val="20"/>
                <w:szCs w:val="20"/>
              </w:rPr>
              <w:t>Lương Văn</w:t>
            </w:r>
          </w:p>
        </w:tc>
        <w:tc>
          <w:tcPr>
            <w:tcW w:w="755" w:type="dxa"/>
            <w:tcBorders>
              <w:top w:val="nil"/>
              <w:left w:val="nil"/>
              <w:bottom w:val="single" w:sz="4" w:space="0" w:color="auto"/>
              <w:right w:val="single" w:sz="4" w:space="0" w:color="auto"/>
            </w:tcBorders>
            <w:shd w:val="clear" w:color="auto" w:fill="auto"/>
            <w:noWrap/>
            <w:vAlign w:val="bottom"/>
            <w:hideMark/>
          </w:tcPr>
          <w:p w14:paraId="63E7653D" w14:textId="77777777" w:rsidR="0023196C" w:rsidRPr="002E04CB" w:rsidRDefault="0023196C" w:rsidP="002E04CB">
            <w:pPr>
              <w:spacing w:before="0"/>
              <w:rPr>
                <w:sz w:val="20"/>
                <w:szCs w:val="20"/>
              </w:rPr>
            </w:pPr>
            <w:r w:rsidRPr="002E04CB">
              <w:rPr>
                <w:sz w:val="20"/>
                <w:szCs w:val="20"/>
              </w:rPr>
              <w:t>Hưng</w:t>
            </w:r>
          </w:p>
        </w:tc>
        <w:tc>
          <w:tcPr>
            <w:tcW w:w="960" w:type="dxa"/>
            <w:tcBorders>
              <w:top w:val="nil"/>
              <w:left w:val="nil"/>
              <w:bottom w:val="single" w:sz="4" w:space="0" w:color="auto"/>
              <w:right w:val="single" w:sz="4" w:space="0" w:color="auto"/>
            </w:tcBorders>
            <w:shd w:val="clear" w:color="auto" w:fill="auto"/>
            <w:noWrap/>
            <w:vAlign w:val="bottom"/>
            <w:hideMark/>
          </w:tcPr>
          <w:p w14:paraId="3F23BF2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96A48BC" w14:textId="77777777" w:rsidR="0023196C" w:rsidRPr="002E04CB" w:rsidRDefault="0023196C" w:rsidP="002E04CB">
            <w:pPr>
              <w:spacing w:before="0"/>
              <w:rPr>
                <w:sz w:val="20"/>
                <w:szCs w:val="20"/>
              </w:rPr>
            </w:pPr>
            <w:r w:rsidRPr="002E04CB">
              <w:rPr>
                <w:sz w:val="20"/>
                <w:szCs w:val="20"/>
              </w:rPr>
              <w:t>Trồng trọt</w:t>
            </w:r>
          </w:p>
        </w:tc>
        <w:tc>
          <w:tcPr>
            <w:tcW w:w="3166" w:type="dxa"/>
            <w:tcBorders>
              <w:top w:val="nil"/>
              <w:left w:val="nil"/>
              <w:bottom w:val="single" w:sz="4" w:space="0" w:color="auto"/>
              <w:right w:val="single" w:sz="4" w:space="0" w:color="auto"/>
            </w:tcBorders>
            <w:shd w:val="clear" w:color="auto" w:fill="auto"/>
            <w:noWrap/>
            <w:vAlign w:val="bottom"/>
            <w:hideMark/>
          </w:tcPr>
          <w:p w14:paraId="5D754C41" w14:textId="77777777" w:rsidR="0023196C" w:rsidRPr="002E04CB" w:rsidRDefault="0023196C" w:rsidP="002E04CB">
            <w:pPr>
              <w:spacing w:before="0"/>
              <w:rPr>
                <w:sz w:val="20"/>
                <w:szCs w:val="20"/>
              </w:rPr>
            </w:pPr>
            <w:r w:rsidRPr="002E04CB">
              <w:rPr>
                <w:sz w:val="20"/>
                <w:szCs w:val="20"/>
              </w:rPr>
              <w:t>Kế toán</w:t>
            </w:r>
          </w:p>
        </w:tc>
      </w:tr>
      <w:tr w:rsidR="0023196C" w:rsidRPr="002E04CB" w14:paraId="6BBD457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94E56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710</w:t>
            </w:r>
          </w:p>
        </w:tc>
        <w:tc>
          <w:tcPr>
            <w:tcW w:w="1865" w:type="dxa"/>
            <w:tcBorders>
              <w:top w:val="nil"/>
              <w:left w:val="nil"/>
              <w:bottom w:val="single" w:sz="4" w:space="0" w:color="auto"/>
              <w:right w:val="single" w:sz="4" w:space="0" w:color="auto"/>
            </w:tcBorders>
            <w:shd w:val="clear" w:color="auto" w:fill="auto"/>
            <w:noWrap/>
            <w:vAlign w:val="bottom"/>
            <w:hideMark/>
          </w:tcPr>
          <w:p w14:paraId="0E316BE0" w14:textId="77777777" w:rsidR="0023196C" w:rsidRPr="002E04CB" w:rsidRDefault="0023196C" w:rsidP="002E04CB">
            <w:pPr>
              <w:spacing w:before="0"/>
              <w:rPr>
                <w:sz w:val="20"/>
                <w:szCs w:val="20"/>
              </w:rPr>
            </w:pPr>
            <w:r w:rsidRPr="002E04CB">
              <w:rPr>
                <w:sz w:val="20"/>
                <w:szCs w:val="20"/>
              </w:rPr>
              <w:t>Hồ Thị Thu</w:t>
            </w:r>
          </w:p>
        </w:tc>
        <w:tc>
          <w:tcPr>
            <w:tcW w:w="755" w:type="dxa"/>
            <w:tcBorders>
              <w:top w:val="nil"/>
              <w:left w:val="nil"/>
              <w:bottom w:val="single" w:sz="4" w:space="0" w:color="auto"/>
              <w:right w:val="single" w:sz="4" w:space="0" w:color="auto"/>
            </w:tcBorders>
            <w:shd w:val="clear" w:color="auto" w:fill="auto"/>
            <w:noWrap/>
            <w:vAlign w:val="bottom"/>
            <w:hideMark/>
          </w:tcPr>
          <w:p w14:paraId="1904208E" w14:textId="77777777" w:rsidR="0023196C" w:rsidRPr="002E04CB" w:rsidRDefault="0023196C" w:rsidP="002E04CB">
            <w:pPr>
              <w:spacing w:before="0"/>
              <w:rPr>
                <w:sz w:val="20"/>
                <w:szCs w:val="20"/>
              </w:rPr>
            </w:pPr>
            <w:r w:rsidRPr="002E04CB">
              <w:rPr>
                <w:sz w:val="20"/>
                <w:szCs w:val="20"/>
              </w:rPr>
              <w:t>Thanh</w:t>
            </w:r>
          </w:p>
        </w:tc>
        <w:tc>
          <w:tcPr>
            <w:tcW w:w="960" w:type="dxa"/>
            <w:tcBorders>
              <w:top w:val="nil"/>
              <w:left w:val="nil"/>
              <w:bottom w:val="single" w:sz="4" w:space="0" w:color="auto"/>
              <w:right w:val="single" w:sz="4" w:space="0" w:color="auto"/>
            </w:tcBorders>
            <w:shd w:val="clear" w:color="auto" w:fill="auto"/>
            <w:noWrap/>
            <w:vAlign w:val="bottom"/>
            <w:hideMark/>
          </w:tcPr>
          <w:p w14:paraId="4E61B98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61871DA"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42D475F0"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0DCB1BB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1DBD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711</w:t>
            </w:r>
          </w:p>
        </w:tc>
        <w:tc>
          <w:tcPr>
            <w:tcW w:w="1865" w:type="dxa"/>
            <w:tcBorders>
              <w:top w:val="nil"/>
              <w:left w:val="nil"/>
              <w:bottom w:val="single" w:sz="4" w:space="0" w:color="auto"/>
              <w:right w:val="single" w:sz="4" w:space="0" w:color="auto"/>
            </w:tcBorders>
            <w:shd w:val="clear" w:color="auto" w:fill="auto"/>
            <w:noWrap/>
            <w:vAlign w:val="bottom"/>
            <w:hideMark/>
          </w:tcPr>
          <w:p w14:paraId="2B0CA1E4"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1EAB6B6A"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3144953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1CC19C"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7D3C4FB7"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74CE5B0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F2F54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712</w:t>
            </w:r>
          </w:p>
        </w:tc>
        <w:tc>
          <w:tcPr>
            <w:tcW w:w="1865" w:type="dxa"/>
            <w:tcBorders>
              <w:top w:val="nil"/>
              <w:left w:val="nil"/>
              <w:bottom w:val="single" w:sz="4" w:space="0" w:color="auto"/>
              <w:right w:val="single" w:sz="4" w:space="0" w:color="auto"/>
            </w:tcBorders>
            <w:shd w:val="clear" w:color="auto" w:fill="auto"/>
            <w:noWrap/>
            <w:vAlign w:val="bottom"/>
            <w:hideMark/>
          </w:tcPr>
          <w:p w14:paraId="5AB773D0" w14:textId="77777777" w:rsidR="0023196C" w:rsidRPr="002E04CB" w:rsidRDefault="0023196C" w:rsidP="002E04CB">
            <w:pPr>
              <w:spacing w:before="0"/>
              <w:rPr>
                <w:sz w:val="20"/>
                <w:szCs w:val="20"/>
              </w:rPr>
            </w:pPr>
            <w:r w:rsidRPr="002E04CB">
              <w:rPr>
                <w:sz w:val="20"/>
                <w:szCs w:val="20"/>
              </w:rPr>
              <w:t>Phạm Thị</w:t>
            </w:r>
          </w:p>
        </w:tc>
        <w:tc>
          <w:tcPr>
            <w:tcW w:w="755" w:type="dxa"/>
            <w:tcBorders>
              <w:top w:val="nil"/>
              <w:left w:val="nil"/>
              <w:bottom w:val="single" w:sz="4" w:space="0" w:color="auto"/>
              <w:right w:val="single" w:sz="4" w:space="0" w:color="auto"/>
            </w:tcBorders>
            <w:shd w:val="clear" w:color="auto" w:fill="auto"/>
            <w:noWrap/>
            <w:vAlign w:val="bottom"/>
            <w:hideMark/>
          </w:tcPr>
          <w:p w14:paraId="4AE2CB0D"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79949F6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5B4A2B6" w14:textId="77777777" w:rsidR="0023196C" w:rsidRPr="002E04CB" w:rsidRDefault="0023196C" w:rsidP="002E04CB">
            <w:pPr>
              <w:spacing w:before="0"/>
              <w:rPr>
                <w:sz w:val="20"/>
                <w:szCs w:val="20"/>
              </w:rPr>
            </w:pPr>
            <w:r w:rsidRPr="002E04CB">
              <w:rPr>
                <w:sz w:val="20"/>
                <w:szCs w:val="20"/>
              </w:rPr>
              <w:t>Công nghệ sinh học</w:t>
            </w:r>
          </w:p>
        </w:tc>
        <w:tc>
          <w:tcPr>
            <w:tcW w:w="3166" w:type="dxa"/>
            <w:tcBorders>
              <w:top w:val="nil"/>
              <w:left w:val="nil"/>
              <w:bottom w:val="single" w:sz="4" w:space="0" w:color="auto"/>
              <w:right w:val="single" w:sz="4" w:space="0" w:color="auto"/>
            </w:tcBorders>
            <w:shd w:val="clear" w:color="auto" w:fill="auto"/>
            <w:noWrap/>
            <w:vAlign w:val="bottom"/>
            <w:hideMark/>
          </w:tcPr>
          <w:p w14:paraId="0DD30E0A"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6BBDCDF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8689F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713</w:t>
            </w:r>
          </w:p>
        </w:tc>
        <w:tc>
          <w:tcPr>
            <w:tcW w:w="1865" w:type="dxa"/>
            <w:tcBorders>
              <w:top w:val="nil"/>
              <w:left w:val="nil"/>
              <w:bottom w:val="single" w:sz="4" w:space="0" w:color="auto"/>
              <w:right w:val="single" w:sz="4" w:space="0" w:color="auto"/>
            </w:tcBorders>
            <w:shd w:val="clear" w:color="auto" w:fill="auto"/>
            <w:noWrap/>
            <w:vAlign w:val="bottom"/>
            <w:hideMark/>
          </w:tcPr>
          <w:p w14:paraId="63667BCD" w14:textId="77777777" w:rsidR="0023196C" w:rsidRPr="002E04CB" w:rsidRDefault="0023196C" w:rsidP="002E04CB">
            <w:pPr>
              <w:spacing w:before="0"/>
              <w:rPr>
                <w:sz w:val="20"/>
                <w:szCs w:val="20"/>
              </w:rPr>
            </w:pPr>
            <w:r w:rsidRPr="002E04CB">
              <w:rPr>
                <w:sz w:val="20"/>
                <w:szCs w:val="20"/>
              </w:rPr>
              <w:t>Vũ Tiến</w:t>
            </w:r>
          </w:p>
        </w:tc>
        <w:tc>
          <w:tcPr>
            <w:tcW w:w="755" w:type="dxa"/>
            <w:tcBorders>
              <w:top w:val="nil"/>
              <w:left w:val="nil"/>
              <w:bottom w:val="single" w:sz="4" w:space="0" w:color="auto"/>
              <w:right w:val="single" w:sz="4" w:space="0" w:color="auto"/>
            </w:tcBorders>
            <w:shd w:val="clear" w:color="auto" w:fill="auto"/>
            <w:noWrap/>
            <w:vAlign w:val="bottom"/>
            <w:hideMark/>
          </w:tcPr>
          <w:p w14:paraId="6DA8497A"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6C17BDA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5D2FAD7"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69EE0835"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327EAC4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9462F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714</w:t>
            </w:r>
          </w:p>
        </w:tc>
        <w:tc>
          <w:tcPr>
            <w:tcW w:w="1865" w:type="dxa"/>
            <w:tcBorders>
              <w:top w:val="nil"/>
              <w:left w:val="nil"/>
              <w:bottom w:val="single" w:sz="4" w:space="0" w:color="auto"/>
              <w:right w:val="single" w:sz="4" w:space="0" w:color="auto"/>
            </w:tcBorders>
            <w:shd w:val="clear" w:color="auto" w:fill="auto"/>
            <w:noWrap/>
            <w:vAlign w:val="bottom"/>
            <w:hideMark/>
          </w:tcPr>
          <w:p w14:paraId="36A5618B" w14:textId="77777777" w:rsidR="0023196C" w:rsidRPr="002E04CB" w:rsidRDefault="0023196C" w:rsidP="002E04CB">
            <w:pPr>
              <w:spacing w:before="0"/>
              <w:rPr>
                <w:sz w:val="20"/>
                <w:szCs w:val="20"/>
              </w:rPr>
            </w:pPr>
            <w:r w:rsidRPr="002E04CB">
              <w:rPr>
                <w:sz w:val="20"/>
                <w:szCs w:val="20"/>
              </w:rPr>
              <w:t>Phạm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019BD3D0" w14:textId="77777777" w:rsidR="0023196C" w:rsidRPr="002E04CB" w:rsidRDefault="0023196C" w:rsidP="002E04CB">
            <w:pPr>
              <w:spacing w:before="0"/>
              <w:rPr>
                <w:sz w:val="20"/>
                <w:szCs w:val="20"/>
              </w:rPr>
            </w:pPr>
            <w:r w:rsidRPr="002E04CB">
              <w:rPr>
                <w:sz w:val="20"/>
                <w:szCs w:val="20"/>
              </w:rPr>
              <w:t>Vân</w:t>
            </w:r>
          </w:p>
        </w:tc>
        <w:tc>
          <w:tcPr>
            <w:tcW w:w="960" w:type="dxa"/>
            <w:tcBorders>
              <w:top w:val="nil"/>
              <w:left w:val="nil"/>
              <w:bottom w:val="single" w:sz="4" w:space="0" w:color="auto"/>
              <w:right w:val="single" w:sz="4" w:space="0" w:color="auto"/>
            </w:tcBorders>
            <w:shd w:val="clear" w:color="auto" w:fill="auto"/>
            <w:noWrap/>
            <w:vAlign w:val="bottom"/>
            <w:hideMark/>
          </w:tcPr>
          <w:p w14:paraId="52197C8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6CAEFBB" w14:textId="77777777" w:rsidR="0023196C" w:rsidRPr="002E04CB" w:rsidRDefault="0023196C" w:rsidP="002E04CB">
            <w:pPr>
              <w:spacing w:before="0"/>
              <w:rPr>
                <w:sz w:val="20"/>
                <w:szCs w:val="20"/>
              </w:rPr>
            </w:pPr>
            <w:r w:rsidRPr="002E04CB">
              <w:rPr>
                <w:sz w:val="20"/>
                <w:szCs w:val="20"/>
              </w:rPr>
              <w:t>Kinh tế</w:t>
            </w:r>
          </w:p>
        </w:tc>
        <w:tc>
          <w:tcPr>
            <w:tcW w:w="3166" w:type="dxa"/>
            <w:tcBorders>
              <w:top w:val="nil"/>
              <w:left w:val="nil"/>
              <w:bottom w:val="single" w:sz="4" w:space="0" w:color="auto"/>
              <w:right w:val="single" w:sz="4" w:space="0" w:color="auto"/>
            </w:tcBorders>
            <w:shd w:val="clear" w:color="auto" w:fill="auto"/>
            <w:noWrap/>
            <w:vAlign w:val="bottom"/>
            <w:hideMark/>
          </w:tcPr>
          <w:p w14:paraId="225BB014" w14:textId="77777777" w:rsidR="0023196C" w:rsidRPr="002E04CB" w:rsidRDefault="0023196C" w:rsidP="002E04CB">
            <w:pPr>
              <w:spacing w:before="0"/>
              <w:rPr>
                <w:sz w:val="20"/>
                <w:szCs w:val="20"/>
              </w:rPr>
            </w:pPr>
            <w:r w:rsidRPr="002E04CB">
              <w:rPr>
                <w:sz w:val="20"/>
                <w:szCs w:val="20"/>
              </w:rPr>
              <w:t>Kế toán</w:t>
            </w:r>
          </w:p>
        </w:tc>
      </w:tr>
      <w:tr w:rsidR="0023196C" w:rsidRPr="002E04CB" w14:paraId="78DFC60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A3344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715</w:t>
            </w:r>
          </w:p>
        </w:tc>
        <w:tc>
          <w:tcPr>
            <w:tcW w:w="1865" w:type="dxa"/>
            <w:tcBorders>
              <w:top w:val="nil"/>
              <w:left w:val="nil"/>
              <w:bottom w:val="single" w:sz="4" w:space="0" w:color="auto"/>
              <w:right w:val="single" w:sz="4" w:space="0" w:color="auto"/>
            </w:tcBorders>
            <w:shd w:val="clear" w:color="auto" w:fill="auto"/>
            <w:noWrap/>
            <w:vAlign w:val="bottom"/>
            <w:hideMark/>
          </w:tcPr>
          <w:p w14:paraId="5019222B" w14:textId="77777777" w:rsidR="0023196C" w:rsidRPr="002E04CB" w:rsidRDefault="0023196C" w:rsidP="002E04CB">
            <w:pPr>
              <w:spacing w:before="0"/>
              <w:rPr>
                <w:sz w:val="20"/>
                <w:szCs w:val="20"/>
              </w:rPr>
            </w:pPr>
            <w:r w:rsidRPr="002E04CB">
              <w:rPr>
                <w:sz w:val="20"/>
                <w:szCs w:val="20"/>
              </w:rPr>
              <w:t>Ngô Sỹ</w:t>
            </w:r>
          </w:p>
        </w:tc>
        <w:tc>
          <w:tcPr>
            <w:tcW w:w="755" w:type="dxa"/>
            <w:tcBorders>
              <w:top w:val="nil"/>
              <w:left w:val="nil"/>
              <w:bottom w:val="single" w:sz="4" w:space="0" w:color="auto"/>
              <w:right w:val="single" w:sz="4" w:space="0" w:color="auto"/>
            </w:tcBorders>
            <w:shd w:val="clear" w:color="auto" w:fill="auto"/>
            <w:noWrap/>
            <w:vAlign w:val="bottom"/>
            <w:hideMark/>
          </w:tcPr>
          <w:p w14:paraId="6F40A30F" w14:textId="77777777" w:rsidR="0023196C" w:rsidRPr="002E04CB" w:rsidRDefault="0023196C" w:rsidP="002E04CB">
            <w:pPr>
              <w:spacing w:before="0"/>
              <w:rPr>
                <w:sz w:val="20"/>
                <w:szCs w:val="20"/>
              </w:rPr>
            </w:pPr>
            <w:r w:rsidRPr="002E04CB">
              <w:rPr>
                <w:sz w:val="20"/>
                <w:szCs w:val="20"/>
              </w:rPr>
              <w:t>Đạt</w:t>
            </w:r>
          </w:p>
        </w:tc>
        <w:tc>
          <w:tcPr>
            <w:tcW w:w="960" w:type="dxa"/>
            <w:tcBorders>
              <w:top w:val="nil"/>
              <w:left w:val="nil"/>
              <w:bottom w:val="single" w:sz="4" w:space="0" w:color="auto"/>
              <w:right w:val="single" w:sz="4" w:space="0" w:color="auto"/>
            </w:tcBorders>
            <w:shd w:val="clear" w:color="auto" w:fill="auto"/>
            <w:noWrap/>
            <w:vAlign w:val="bottom"/>
            <w:hideMark/>
          </w:tcPr>
          <w:p w14:paraId="1DBC75A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1FB582B" w14:textId="77777777" w:rsidR="0023196C" w:rsidRPr="002E04CB" w:rsidRDefault="0023196C" w:rsidP="002E04CB">
            <w:pPr>
              <w:spacing w:before="0"/>
              <w:rPr>
                <w:sz w:val="20"/>
                <w:szCs w:val="20"/>
              </w:rPr>
            </w:pPr>
            <w:r w:rsidRPr="002E04CB">
              <w:rPr>
                <w:sz w:val="20"/>
                <w:szCs w:val="20"/>
              </w:rPr>
              <w:t>Kinh tế và Xã hội học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02726029" w14:textId="77777777" w:rsidR="0023196C" w:rsidRPr="002E04CB" w:rsidRDefault="0023196C" w:rsidP="002E04CB">
            <w:pPr>
              <w:spacing w:before="0"/>
              <w:rPr>
                <w:sz w:val="20"/>
                <w:szCs w:val="20"/>
              </w:rPr>
            </w:pPr>
            <w:r w:rsidRPr="002E04CB">
              <w:rPr>
                <w:sz w:val="20"/>
                <w:szCs w:val="20"/>
              </w:rPr>
              <w:t>Kế toán</w:t>
            </w:r>
          </w:p>
        </w:tc>
      </w:tr>
      <w:tr w:rsidR="0023196C" w:rsidRPr="002E04CB" w14:paraId="2CDD0D7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BC0EA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716</w:t>
            </w:r>
          </w:p>
        </w:tc>
        <w:tc>
          <w:tcPr>
            <w:tcW w:w="1865" w:type="dxa"/>
            <w:tcBorders>
              <w:top w:val="nil"/>
              <w:left w:val="nil"/>
              <w:bottom w:val="single" w:sz="4" w:space="0" w:color="auto"/>
              <w:right w:val="single" w:sz="4" w:space="0" w:color="auto"/>
            </w:tcBorders>
            <w:shd w:val="clear" w:color="auto" w:fill="auto"/>
            <w:noWrap/>
            <w:vAlign w:val="bottom"/>
            <w:hideMark/>
          </w:tcPr>
          <w:p w14:paraId="388AD1A5" w14:textId="77777777" w:rsidR="0023196C" w:rsidRPr="002E04CB" w:rsidRDefault="0023196C" w:rsidP="002E04CB">
            <w:pPr>
              <w:spacing w:before="0"/>
              <w:rPr>
                <w:sz w:val="20"/>
                <w:szCs w:val="20"/>
              </w:rPr>
            </w:pPr>
            <w:r w:rsidRPr="002E04CB">
              <w:rPr>
                <w:sz w:val="20"/>
                <w:szCs w:val="20"/>
              </w:rPr>
              <w:t>Đỗ Huy</w:t>
            </w:r>
          </w:p>
        </w:tc>
        <w:tc>
          <w:tcPr>
            <w:tcW w:w="755" w:type="dxa"/>
            <w:tcBorders>
              <w:top w:val="nil"/>
              <w:left w:val="nil"/>
              <w:bottom w:val="single" w:sz="4" w:space="0" w:color="auto"/>
              <w:right w:val="single" w:sz="4" w:space="0" w:color="auto"/>
            </w:tcBorders>
            <w:shd w:val="clear" w:color="auto" w:fill="auto"/>
            <w:noWrap/>
            <w:vAlign w:val="bottom"/>
            <w:hideMark/>
          </w:tcPr>
          <w:p w14:paraId="40996A87" w14:textId="77777777" w:rsidR="0023196C" w:rsidRPr="002E04CB" w:rsidRDefault="0023196C" w:rsidP="002E04CB">
            <w:pPr>
              <w:spacing w:before="0"/>
              <w:rPr>
                <w:sz w:val="20"/>
                <w:szCs w:val="20"/>
              </w:rPr>
            </w:pPr>
            <w:r w:rsidRPr="002E04CB">
              <w:rPr>
                <w:sz w:val="20"/>
                <w:szCs w:val="20"/>
              </w:rPr>
              <w:t>Thiệp</w:t>
            </w:r>
          </w:p>
        </w:tc>
        <w:tc>
          <w:tcPr>
            <w:tcW w:w="960" w:type="dxa"/>
            <w:tcBorders>
              <w:top w:val="nil"/>
              <w:left w:val="nil"/>
              <w:bottom w:val="single" w:sz="4" w:space="0" w:color="auto"/>
              <w:right w:val="single" w:sz="4" w:space="0" w:color="auto"/>
            </w:tcBorders>
            <w:shd w:val="clear" w:color="auto" w:fill="auto"/>
            <w:noWrap/>
            <w:vAlign w:val="bottom"/>
            <w:hideMark/>
          </w:tcPr>
          <w:p w14:paraId="589890BD"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FF57860" w14:textId="77777777" w:rsidR="0023196C" w:rsidRPr="002E04CB" w:rsidRDefault="0023196C" w:rsidP="002E04CB">
            <w:pPr>
              <w:spacing w:before="0"/>
              <w:rPr>
                <w:sz w:val="20"/>
                <w:szCs w:val="20"/>
              </w:rPr>
            </w:pPr>
            <w:r w:rsidRPr="002E04CB">
              <w:rPr>
                <w:sz w:val="20"/>
                <w:szCs w:val="20"/>
              </w:rPr>
              <w:t>Kinh tế chính sách</w:t>
            </w:r>
          </w:p>
        </w:tc>
        <w:tc>
          <w:tcPr>
            <w:tcW w:w="3166" w:type="dxa"/>
            <w:tcBorders>
              <w:top w:val="nil"/>
              <w:left w:val="nil"/>
              <w:bottom w:val="single" w:sz="4" w:space="0" w:color="auto"/>
              <w:right w:val="single" w:sz="4" w:space="0" w:color="auto"/>
            </w:tcBorders>
            <w:shd w:val="clear" w:color="auto" w:fill="auto"/>
            <w:noWrap/>
            <w:vAlign w:val="bottom"/>
            <w:hideMark/>
          </w:tcPr>
          <w:p w14:paraId="3717F349" w14:textId="77777777" w:rsidR="0023196C" w:rsidRPr="002E04CB" w:rsidRDefault="0023196C" w:rsidP="002E04CB">
            <w:pPr>
              <w:spacing w:before="0"/>
              <w:rPr>
                <w:sz w:val="20"/>
                <w:szCs w:val="20"/>
              </w:rPr>
            </w:pPr>
            <w:r w:rsidRPr="002E04CB">
              <w:rPr>
                <w:sz w:val="20"/>
                <w:szCs w:val="20"/>
              </w:rPr>
              <w:t>Kế toán</w:t>
            </w:r>
          </w:p>
        </w:tc>
      </w:tr>
      <w:tr w:rsidR="0023196C" w:rsidRPr="002E04CB" w14:paraId="6B3EDDF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5A4ED2"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717</w:t>
            </w:r>
          </w:p>
        </w:tc>
        <w:tc>
          <w:tcPr>
            <w:tcW w:w="1865" w:type="dxa"/>
            <w:tcBorders>
              <w:top w:val="nil"/>
              <w:left w:val="nil"/>
              <w:bottom w:val="single" w:sz="4" w:space="0" w:color="auto"/>
              <w:right w:val="single" w:sz="4" w:space="0" w:color="auto"/>
            </w:tcBorders>
            <w:shd w:val="clear" w:color="auto" w:fill="auto"/>
            <w:noWrap/>
            <w:vAlign w:val="bottom"/>
            <w:hideMark/>
          </w:tcPr>
          <w:p w14:paraId="1E8E97CC" w14:textId="77777777" w:rsidR="0023196C" w:rsidRPr="002E04CB" w:rsidRDefault="0023196C" w:rsidP="002E04CB">
            <w:pPr>
              <w:spacing w:before="0"/>
              <w:rPr>
                <w:sz w:val="20"/>
                <w:szCs w:val="20"/>
              </w:rPr>
            </w:pPr>
            <w:r w:rsidRPr="002E04CB">
              <w:rPr>
                <w:sz w:val="20"/>
                <w:szCs w:val="20"/>
              </w:rPr>
              <w:t>Bùi Quang</w:t>
            </w:r>
          </w:p>
        </w:tc>
        <w:tc>
          <w:tcPr>
            <w:tcW w:w="755" w:type="dxa"/>
            <w:tcBorders>
              <w:top w:val="nil"/>
              <w:left w:val="nil"/>
              <w:bottom w:val="single" w:sz="4" w:space="0" w:color="auto"/>
              <w:right w:val="single" w:sz="4" w:space="0" w:color="auto"/>
            </w:tcBorders>
            <w:shd w:val="clear" w:color="auto" w:fill="auto"/>
            <w:noWrap/>
            <w:vAlign w:val="bottom"/>
            <w:hideMark/>
          </w:tcPr>
          <w:p w14:paraId="5F6227DA" w14:textId="77777777" w:rsidR="0023196C" w:rsidRPr="002E04CB" w:rsidRDefault="0023196C" w:rsidP="002E04CB">
            <w:pPr>
              <w:spacing w:before="0"/>
              <w:rPr>
                <w:sz w:val="20"/>
                <w:szCs w:val="20"/>
              </w:rPr>
            </w:pPr>
            <w:r w:rsidRPr="002E04CB">
              <w:rPr>
                <w:sz w:val="20"/>
                <w:szCs w:val="20"/>
              </w:rPr>
              <w:t>Nguyên</w:t>
            </w:r>
          </w:p>
        </w:tc>
        <w:tc>
          <w:tcPr>
            <w:tcW w:w="960" w:type="dxa"/>
            <w:tcBorders>
              <w:top w:val="nil"/>
              <w:left w:val="nil"/>
              <w:bottom w:val="single" w:sz="4" w:space="0" w:color="auto"/>
              <w:right w:val="single" w:sz="4" w:space="0" w:color="auto"/>
            </w:tcBorders>
            <w:shd w:val="clear" w:color="auto" w:fill="auto"/>
            <w:noWrap/>
            <w:vAlign w:val="bottom"/>
            <w:hideMark/>
          </w:tcPr>
          <w:p w14:paraId="539FBF9E"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287000B" w14:textId="77777777" w:rsidR="0023196C" w:rsidRPr="002E04CB" w:rsidRDefault="0023196C" w:rsidP="002E04CB">
            <w:pPr>
              <w:spacing w:before="0"/>
              <w:rPr>
                <w:sz w:val="20"/>
                <w:szCs w:val="20"/>
              </w:rPr>
            </w:pPr>
            <w:r w:rsidRPr="002E04CB">
              <w:rPr>
                <w:sz w:val="20"/>
                <w:szCs w:val="20"/>
              </w:rPr>
              <w:t>Kinh tế và Xã hội học nông thôn</w:t>
            </w:r>
          </w:p>
        </w:tc>
        <w:tc>
          <w:tcPr>
            <w:tcW w:w="3166" w:type="dxa"/>
            <w:tcBorders>
              <w:top w:val="nil"/>
              <w:left w:val="nil"/>
              <w:bottom w:val="single" w:sz="4" w:space="0" w:color="auto"/>
              <w:right w:val="single" w:sz="4" w:space="0" w:color="auto"/>
            </w:tcBorders>
            <w:shd w:val="clear" w:color="auto" w:fill="auto"/>
            <w:noWrap/>
            <w:vAlign w:val="bottom"/>
            <w:hideMark/>
          </w:tcPr>
          <w:p w14:paraId="00197234" w14:textId="77777777" w:rsidR="0023196C" w:rsidRPr="002E04CB" w:rsidRDefault="0023196C" w:rsidP="002E04CB">
            <w:pPr>
              <w:spacing w:before="0"/>
              <w:rPr>
                <w:sz w:val="20"/>
                <w:szCs w:val="20"/>
              </w:rPr>
            </w:pPr>
            <w:r w:rsidRPr="002E04CB">
              <w:rPr>
                <w:sz w:val="20"/>
                <w:szCs w:val="20"/>
              </w:rPr>
              <w:t>Kế toán</w:t>
            </w:r>
          </w:p>
        </w:tc>
      </w:tr>
      <w:tr w:rsidR="0023196C" w:rsidRPr="002E04CB" w14:paraId="4C652EA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D5A1C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718</w:t>
            </w:r>
          </w:p>
        </w:tc>
        <w:tc>
          <w:tcPr>
            <w:tcW w:w="1865" w:type="dxa"/>
            <w:tcBorders>
              <w:top w:val="nil"/>
              <w:left w:val="nil"/>
              <w:bottom w:val="single" w:sz="4" w:space="0" w:color="auto"/>
              <w:right w:val="single" w:sz="4" w:space="0" w:color="auto"/>
            </w:tcBorders>
            <w:shd w:val="clear" w:color="auto" w:fill="auto"/>
            <w:noWrap/>
            <w:vAlign w:val="bottom"/>
            <w:hideMark/>
          </w:tcPr>
          <w:p w14:paraId="4FACF396" w14:textId="77777777" w:rsidR="0023196C" w:rsidRPr="002E04CB" w:rsidRDefault="0023196C" w:rsidP="002E04CB">
            <w:pPr>
              <w:spacing w:before="0"/>
              <w:rPr>
                <w:sz w:val="20"/>
                <w:szCs w:val="20"/>
              </w:rPr>
            </w:pPr>
            <w:r w:rsidRPr="002E04CB">
              <w:rPr>
                <w:sz w:val="20"/>
                <w:szCs w:val="20"/>
              </w:rPr>
              <w:t>Đỗ Quang</w:t>
            </w:r>
          </w:p>
        </w:tc>
        <w:tc>
          <w:tcPr>
            <w:tcW w:w="755" w:type="dxa"/>
            <w:tcBorders>
              <w:top w:val="nil"/>
              <w:left w:val="nil"/>
              <w:bottom w:val="single" w:sz="4" w:space="0" w:color="auto"/>
              <w:right w:val="single" w:sz="4" w:space="0" w:color="auto"/>
            </w:tcBorders>
            <w:shd w:val="clear" w:color="auto" w:fill="auto"/>
            <w:noWrap/>
            <w:vAlign w:val="bottom"/>
            <w:hideMark/>
          </w:tcPr>
          <w:p w14:paraId="3909B196" w14:textId="77777777" w:rsidR="0023196C" w:rsidRPr="002E04CB" w:rsidRDefault="0023196C" w:rsidP="002E04CB">
            <w:pPr>
              <w:spacing w:before="0"/>
              <w:rPr>
                <w:sz w:val="20"/>
                <w:szCs w:val="20"/>
              </w:rPr>
            </w:pPr>
            <w:r w:rsidRPr="002E04CB">
              <w:rPr>
                <w:sz w:val="20"/>
                <w:szCs w:val="20"/>
              </w:rPr>
              <w:t>Việt</w:t>
            </w:r>
          </w:p>
        </w:tc>
        <w:tc>
          <w:tcPr>
            <w:tcW w:w="960" w:type="dxa"/>
            <w:tcBorders>
              <w:top w:val="nil"/>
              <w:left w:val="nil"/>
              <w:bottom w:val="single" w:sz="4" w:space="0" w:color="auto"/>
              <w:right w:val="single" w:sz="4" w:space="0" w:color="auto"/>
            </w:tcBorders>
            <w:shd w:val="clear" w:color="auto" w:fill="auto"/>
            <w:noWrap/>
            <w:vAlign w:val="bottom"/>
            <w:hideMark/>
          </w:tcPr>
          <w:p w14:paraId="43EE972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3291D24"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4B4FB87B" w14:textId="77777777" w:rsidR="0023196C" w:rsidRPr="002E04CB" w:rsidRDefault="0023196C" w:rsidP="002E04CB">
            <w:pPr>
              <w:spacing w:before="0"/>
              <w:rPr>
                <w:sz w:val="20"/>
                <w:szCs w:val="20"/>
              </w:rPr>
            </w:pPr>
            <w:r w:rsidRPr="002E04CB">
              <w:rPr>
                <w:sz w:val="20"/>
                <w:szCs w:val="20"/>
              </w:rPr>
              <w:t>Kế toán</w:t>
            </w:r>
          </w:p>
        </w:tc>
      </w:tr>
      <w:tr w:rsidR="0023196C" w:rsidRPr="002E04CB" w14:paraId="76DABCC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BCCDE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719</w:t>
            </w:r>
          </w:p>
        </w:tc>
        <w:tc>
          <w:tcPr>
            <w:tcW w:w="1865" w:type="dxa"/>
            <w:tcBorders>
              <w:top w:val="nil"/>
              <w:left w:val="nil"/>
              <w:bottom w:val="single" w:sz="4" w:space="0" w:color="auto"/>
              <w:right w:val="single" w:sz="4" w:space="0" w:color="auto"/>
            </w:tcBorders>
            <w:shd w:val="clear" w:color="auto" w:fill="auto"/>
            <w:noWrap/>
            <w:vAlign w:val="bottom"/>
            <w:hideMark/>
          </w:tcPr>
          <w:p w14:paraId="4634316C" w14:textId="77777777" w:rsidR="0023196C" w:rsidRPr="002E04CB" w:rsidRDefault="0023196C" w:rsidP="002E04CB">
            <w:pPr>
              <w:spacing w:before="0"/>
              <w:rPr>
                <w:sz w:val="20"/>
                <w:szCs w:val="20"/>
              </w:rPr>
            </w:pPr>
            <w:r w:rsidRPr="002E04CB">
              <w:rPr>
                <w:sz w:val="20"/>
                <w:szCs w:val="20"/>
              </w:rPr>
              <w:t>Phạm Văn</w:t>
            </w:r>
          </w:p>
        </w:tc>
        <w:tc>
          <w:tcPr>
            <w:tcW w:w="755" w:type="dxa"/>
            <w:tcBorders>
              <w:top w:val="nil"/>
              <w:left w:val="nil"/>
              <w:bottom w:val="single" w:sz="4" w:space="0" w:color="auto"/>
              <w:right w:val="single" w:sz="4" w:space="0" w:color="auto"/>
            </w:tcBorders>
            <w:shd w:val="clear" w:color="auto" w:fill="auto"/>
            <w:noWrap/>
            <w:vAlign w:val="bottom"/>
            <w:hideMark/>
          </w:tcPr>
          <w:p w14:paraId="5B58C48A"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7778C6D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F70DE60" w14:textId="77777777" w:rsidR="0023196C" w:rsidRPr="002E04CB" w:rsidRDefault="0023196C" w:rsidP="002E04CB">
            <w:pPr>
              <w:spacing w:before="0"/>
              <w:rPr>
                <w:sz w:val="20"/>
                <w:szCs w:val="20"/>
              </w:rPr>
            </w:pPr>
            <w:r w:rsidRPr="002E04CB">
              <w:rPr>
                <w:sz w:val="20"/>
                <w:szCs w:val="20"/>
              </w:rPr>
              <w:t>Kinh tế nông nghiệp và tài nguyên</w:t>
            </w:r>
          </w:p>
        </w:tc>
        <w:tc>
          <w:tcPr>
            <w:tcW w:w="3166" w:type="dxa"/>
            <w:tcBorders>
              <w:top w:val="nil"/>
              <w:left w:val="nil"/>
              <w:bottom w:val="single" w:sz="4" w:space="0" w:color="auto"/>
              <w:right w:val="single" w:sz="4" w:space="0" w:color="auto"/>
            </w:tcBorders>
            <w:shd w:val="clear" w:color="auto" w:fill="auto"/>
            <w:noWrap/>
            <w:vAlign w:val="bottom"/>
            <w:hideMark/>
          </w:tcPr>
          <w:p w14:paraId="580FF299" w14:textId="77777777" w:rsidR="0023196C" w:rsidRPr="002E04CB" w:rsidRDefault="0023196C" w:rsidP="002E04CB">
            <w:pPr>
              <w:spacing w:before="0"/>
              <w:rPr>
                <w:sz w:val="20"/>
                <w:szCs w:val="20"/>
              </w:rPr>
            </w:pPr>
            <w:r w:rsidRPr="002E04CB">
              <w:rPr>
                <w:sz w:val="20"/>
                <w:szCs w:val="20"/>
              </w:rPr>
              <w:t>Kế toán</w:t>
            </w:r>
          </w:p>
        </w:tc>
      </w:tr>
      <w:tr w:rsidR="0023196C" w:rsidRPr="002E04CB" w14:paraId="3ABC416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8A3A4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720</w:t>
            </w:r>
          </w:p>
        </w:tc>
        <w:tc>
          <w:tcPr>
            <w:tcW w:w="1865" w:type="dxa"/>
            <w:tcBorders>
              <w:top w:val="nil"/>
              <w:left w:val="nil"/>
              <w:bottom w:val="single" w:sz="4" w:space="0" w:color="auto"/>
              <w:right w:val="single" w:sz="4" w:space="0" w:color="auto"/>
            </w:tcBorders>
            <w:shd w:val="clear" w:color="auto" w:fill="auto"/>
            <w:noWrap/>
            <w:vAlign w:val="bottom"/>
            <w:hideMark/>
          </w:tcPr>
          <w:p w14:paraId="11E97634" w14:textId="77777777" w:rsidR="0023196C" w:rsidRPr="002E04CB" w:rsidRDefault="0023196C" w:rsidP="002E04CB">
            <w:pPr>
              <w:spacing w:before="0"/>
              <w:rPr>
                <w:sz w:val="20"/>
                <w:szCs w:val="20"/>
              </w:rPr>
            </w:pPr>
            <w:r w:rsidRPr="002E04CB">
              <w:rPr>
                <w:sz w:val="20"/>
                <w:szCs w:val="20"/>
              </w:rPr>
              <w:t>Nguyễn Thị</w:t>
            </w:r>
          </w:p>
        </w:tc>
        <w:tc>
          <w:tcPr>
            <w:tcW w:w="755" w:type="dxa"/>
            <w:tcBorders>
              <w:top w:val="nil"/>
              <w:left w:val="nil"/>
              <w:bottom w:val="single" w:sz="4" w:space="0" w:color="auto"/>
              <w:right w:val="single" w:sz="4" w:space="0" w:color="auto"/>
            </w:tcBorders>
            <w:shd w:val="clear" w:color="auto" w:fill="auto"/>
            <w:noWrap/>
            <w:vAlign w:val="bottom"/>
            <w:hideMark/>
          </w:tcPr>
          <w:p w14:paraId="44687145" w14:textId="77777777" w:rsidR="0023196C" w:rsidRPr="002E04CB" w:rsidRDefault="0023196C" w:rsidP="002E04CB">
            <w:pPr>
              <w:spacing w:before="0"/>
              <w:rPr>
                <w:sz w:val="20"/>
                <w:szCs w:val="20"/>
              </w:rPr>
            </w:pPr>
            <w:r w:rsidRPr="002E04CB">
              <w:rPr>
                <w:sz w:val="20"/>
                <w:szCs w:val="20"/>
              </w:rPr>
              <w:t>Ngàn</w:t>
            </w:r>
          </w:p>
        </w:tc>
        <w:tc>
          <w:tcPr>
            <w:tcW w:w="960" w:type="dxa"/>
            <w:tcBorders>
              <w:top w:val="nil"/>
              <w:left w:val="nil"/>
              <w:bottom w:val="single" w:sz="4" w:space="0" w:color="auto"/>
              <w:right w:val="single" w:sz="4" w:space="0" w:color="auto"/>
            </w:tcBorders>
            <w:shd w:val="clear" w:color="auto" w:fill="auto"/>
            <w:noWrap/>
            <w:vAlign w:val="bottom"/>
            <w:hideMark/>
          </w:tcPr>
          <w:p w14:paraId="75CE4FBC"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6D5E02D" w14:textId="77777777" w:rsidR="0023196C" w:rsidRPr="002E04CB" w:rsidRDefault="0023196C" w:rsidP="002E04CB">
            <w:pPr>
              <w:spacing w:before="0"/>
              <w:rPr>
                <w:sz w:val="20"/>
                <w:szCs w:val="20"/>
              </w:rPr>
            </w:pPr>
            <w:r w:rsidRPr="002E04CB">
              <w:rPr>
                <w:sz w:val="20"/>
                <w:szCs w:val="20"/>
              </w:rPr>
              <w:t>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5605E202"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7E7AA67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256AE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721</w:t>
            </w:r>
          </w:p>
        </w:tc>
        <w:tc>
          <w:tcPr>
            <w:tcW w:w="1865" w:type="dxa"/>
            <w:tcBorders>
              <w:top w:val="nil"/>
              <w:left w:val="nil"/>
              <w:bottom w:val="single" w:sz="4" w:space="0" w:color="auto"/>
              <w:right w:val="single" w:sz="4" w:space="0" w:color="auto"/>
            </w:tcBorders>
            <w:shd w:val="clear" w:color="auto" w:fill="auto"/>
            <w:noWrap/>
            <w:vAlign w:val="bottom"/>
            <w:hideMark/>
          </w:tcPr>
          <w:p w14:paraId="2D83D885" w14:textId="77777777" w:rsidR="0023196C" w:rsidRPr="002E04CB" w:rsidRDefault="0023196C" w:rsidP="002E04CB">
            <w:pPr>
              <w:spacing w:before="0"/>
              <w:rPr>
                <w:sz w:val="20"/>
                <w:szCs w:val="20"/>
              </w:rPr>
            </w:pPr>
            <w:r w:rsidRPr="002E04CB">
              <w:rPr>
                <w:sz w:val="20"/>
                <w:szCs w:val="20"/>
              </w:rPr>
              <w:t>Nguyễn Ngọc</w:t>
            </w:r>
          </w:p>
        </w:tc>
        <w:tc>
          <w:tcPr>
            <w:tcW w:w="755" w:type="dxa"/>
            <w:tcBorders>
              <w:top w:val="nil"/>
              <w:left w:val="nil"/>
              <w:bottom w:val="single" w:sz="4" w:space="0" w:color="auto"/>
              <w:right w:val="single" w:sz="4" w:space="0" w:color="auto"/>
            </w:tcBorders>
            <w:shd w:val="clear" w:color="auto" w:fill="auto"/>
            <w:noWrap/>
            <w:vAlign w:val="bottom"/>
            <w:hideMark/>
          </w:tcPr>
          <w:p w14:paraId="361638AA" w14:textId="77777777" w:rsidR="0023196C" w:rsidRPr="002E04CB" w:rsidRDefault="0023196C" w:rsidP="002E04CB">
            <w:pPr>
              <w:spacing w:before="0"/>
              <w:rPr>
                <w:sz w:val="20"/>
                <w:szCs w:val="20"/>
              </w:rPr>
            </w:pPr>
            <w:r w:rsidRPr="002E04CB">
              <w:rPr>
                <w:sz w:val="20"/>
                <w:szCs w:val="20"/>
              </w:rPr>
              <w:t>Dũng</w:t>
            </w:r>
          </w:p>
        </w:tc>
        <w:tc>
          <w:tcPr>
            <w:tcW w:w="960" w:type="dxa"/>
            <w:tcBorders>
              <w:top w:val="nil"/>
              <w:left w:val="nil"/>
              <w:bottom w:val="single" w:sz="4" w:space="0" w:color="auto"/>
              <w:right w:val="single" w:sz="4" w:space="0" w:color="auto"/>
            </w:tcBorders>
            <w:shd w:val="clear" w:color="auto" w:fill="auto"/>
            <w:noWrap/>
            <w:vAlign w:val="bottom"/>
            <w:hideMark/>
          </w:tcPr>
          <w:p w14:paraId="0D889D2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D011737" w14:textId="77777777" w:rsidR="0023196C" w:rsidRPr="002E04CB" w:rsidRDefault="0023196C" w:rsidP="002E04CB">
            <w:pPr>
              <w:spacing w:before="0"/>
              <w:rPr>
                <w:sz w:val="20"/>
                <w:szCs w:val="20"/>
              </w:rPr>
            </w:pPr>
            <w:r w:rsidRPr="002E04CB">
              <w:rPr>
                <w:sz w:val="20"/>
                <w:szCs w:val="20"/>
              </w:rPr>
              <w:t>Di truyền và Chọn giống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DE4681B" w14:textId="77777777" w:rsidR="0023196C" w:rsidRPr="002E04CB" w:rsidRDefault="0023196C" w:rsidP="002E04CB">
            <w:pPr>
              <w:spacing w:before="0"/>
              <w:rPr>
                <w:sz w:val="20"/>
                <w:szCs w:val="20"/>
              </w:rPr>
            </w:pPr>
            <w:r w:rsidRPr="002E04CB">
              <w:rPr>
                <w:sz w:val="20"/>
                <w:szCs w:val="20"/>
              </w:rPr>
              <w:t>Kinh tế tài chính</w:t>
            </w:r>
          </w:p>
        </w:tc>
      </w:tr>
      <w:tr w:rsidR="0023196C" w:rsidRPr="002E04CB" w14:paraId="6982533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50976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722</w:t>
            </w:r>
          </w:p>
        </w:tc>
        <w:tc>
          <w:tcPr>
            <w:tcW w:w="1865" w:type="dxa"/>
            <w:tcBorders>
              <w:top w:val="nil"/>
              <w:left w:val="nil"/>
              <w:bottom w:val="single" w:sz="4" w:space="0" w:color="auto"/>
              <w:right w:val="single" w:sz="4" w:space="0" w:color="auto"/>
            </w:tcBorders>
            <w:shd w:val="clear" w:color="auto" w:fill="auto"/>
            <w:noWrap/>
            <w:vAlign w:val="bottom"/>
            <w:hideMark/>
          </w:tcPr>
          <w:p w14:paraId="28CCBCDC" w14:textId="77777777" w:rsidR="0023196C" w:rsidRPr="002E04CB" w:rsidRDefault="0023196C" w:rsidP="002E04CB">
            <w:pPr>
              <w:spacing w:before="0"/>
              <w:rPr>
                <w:sz w:val="20"/>
                <w:szCs w:val="20"/>
              </w:rPr>
            </w:pPr>
            <w:r w:rsidRPr="002E04CB">
              <w:rPr>
                <w:sz w:val="20"/>
                <w:szCs w:val="20"/>
              </w:rPr>
              <w:t>Phạm Văn</w:t>
            </w:r>
          </w:p>
        </w:tc>
        <w:tc>
          <w:tcPr>
            <w:tcW w:w="755" w:type="dxa"/>
            <w:tcBorders>
              <w:top w:val="nil"/>
              <w:left w:val="nil"/>
              <w:bottom w:val="single" w:sz="4" w:space="0" w:color="auto"/>
              <w:right w:val="single" w:sz="4" w:space="0" w:color="auto"/>
            </w:tcBorders>
            <w:shd w:val="clear" w:color="auto" w:fill="auto"/>
            <w:noWrap/>
            <w:vAlign w:val="bottom"/>
            <w:hideMark/>
          </w:tcPr>
          <w:p w14:paraId="5175FC1E" w14:textId="77777777" w:rsidR="0023196C" w:rsidRPr="002E04CB" w:rsidRDefault="0023196C" w:rsidP="002E04CB">
            <w:pPr>
              <w:spacing w:before="0"/>
              <w:rPr>
                <w:sz w:val="20"/>
                <w:szCs w:val="20"/>
              </w:rPr>
            </w:pPr>
            <w:r w:rsidRPr="002E04CB">
              <w:rPr>
                <w:sz w:val="20"/>
                <w:szCs w:val="20"/>
              </w:rPr>
              <w:t>Chính</w:t>
            </w:r>
          </w:p>
        </w:tc>
        <w:tc>
          <w:tcPr>
            <w:tcW w:w="960" w:type="dxa"/>
            <w:tcBorders>
              <w:top w:val="nil"/>
              <w:left w:val="nil"/>
              <w:bottom w:val="single" w:sz="4" w:space="0" w:color="auto"/>
              <w:right w:val="single" w:sz="4" w:space="0" w:color="auto"/>
            </w:tcBorders>
            <w:shd w:val="clear" w:color="auto" w:fill="auto"/>
            <w:noWrap/>
            <w:vAlign w:val="bottom"/>
            <w:hideMark/>
          </w:tcPr>
          <w:p w14:paraId="3655ED9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19882913" w14:textId="77777777" w:rsidR="0023196C" w:rsidRPr="002E04CB" w:rsidRDefault="0023196C" w:rsidP="002E04CB">
            <w:pPr>
              <w:spacing w:before="0"/>
              <w:rPr>
                <w:sz w:val="20"/>
                <w:szCs w:val="20"/>
              </w:rPr>
            </w:pPr>
            <w:r w:rsidRPr="002E04CB">
              <w:rPr>
                <w:sz w:val="20"/>
                <w:szCs w:val="20"/>
              </w:rPr>
              <w:t>Xây dựng dân dụng và công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179C7D5F"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076D5DDE"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BF5D8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723</w:t>
            </w:r>
          </w:p>
        </w:tc>
        <w:tc>
          <w:tcPr>
            <w:tcW w:w="1865" w:type="dxa"/>
            <w:tcBorders>
              <w:top w:val="nil"/>
              <w:left w:val="nil"/>
              <w:bottom w:val="single" w:sz="4" w:space="0" w:color="auto"/>
              <w:right w:val="single" w:sz="4" w:space="0" w:color="auto"/>
            </w:tcBorders>
            <w:shd w:val="clear" w:color="auto" w:fill="auto"/>
            <w:noWrap/>
            <w:vAlign w:val="bottom"/>
            <w:hideMark/>
          </w:tcPr>
          <w:p w14:paraId="13745AF1" w14:textId="77777777" w:rsidR="0023196C" w:rsidRPr="002E04CB" w:rsidRDefault="0023196C" w:rsidP="002E04CB">
            <w:pPr>
              <w:spacing w:before="0"/>
              <w:rPr>
                <w:sz w:val="20"/>
                <w:szCs w:val="20"/>
              </w:rPr>
            </w:pPr>
            <w:r w:rsidRPr="002E04CB">
              <w:rPr>
                <w:sz w:val="20"/>
                <w:szCs w:val="20"/>
              </w:rPr>
              <w:t>Phạm Thị</w:t>
            </w:r>
          </w:p>
        </w:tc>
        <w:tc>
          <w:tcPr>
            <w:tcW w:w="755" w:type="dxa"/>
            <w:tcBorders>
              <w:top w:val="nil"/>
              <w:left w:val="nil"/>
              <w:bottom w:val="single" w:sz="4" w:space="0" w:color="auto"/>
              <w:right w:val="single" w:sz="4" w:space="0" w:color="auto"/>
            </w:tcBorders>
            <w:shd w:val="clear" w:color="auto" w:fill="auto"/>
            <w:noWrap/>
            <w:vAlign w:val="bottom"/>
            <w:hideMark/>
          </w:tcPr>
          <w:p w14:paraId="71D180ED" w14:textId="77777777" w:rsidR="0023196C" w:rsidRPr="002E04CB" w:rsidRDefault="0023196C" w:rsidP="002E04CB">
            <w:pPr>
              <w:spacing w:before="0"/>
              <w:rPr>
                <w:sz w:val="20"/>
                <w:szCs w:val="20"/>
              </w:rPr>
            </w:pPr>
            <w:r w:rsidRPr="002E04CB">
              <w:rPr>
                <w:sz w:val="20"/>
                <w:szCs w:val="20"/>
              </w:rPr>
              <w:t>Hảo</w:t>
            </w:r>
          </w:p>
        </w:tc>
        <w:tc>
          <w:tcPr>
            <w:tcW w:w="960" w:type="dxa"/>
            <w:tcBorders>
              <w:top w:val="nil"/>
              <w:left w:val="nil"/>
              <w:bottom w:val="single" w:sz="4" w:space="0" w:color="auto"/>
              <w:right w:val="single" w:sz="4" w:space="0" w:color="auto"/>
            </w:tcBorders>
            <w:shd w:val="clear" w:color="auto" w:fill="auto"/>
            <w:noWrap/>
            <w:vAlign w:val="bottom"/>
            <w:hideMark/>
          </w:tcPr>
          <w:p w14:paraId="0D4BF8D7"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6960395" w14:textId="77777777" w:rsidR="0023196C" w:rsidRPr="002E04CB" w:rsidRDefault="0023196C" w:rsidP="002E04CB">
            <w:pPr>
              <w:spacing w:before="0"/>
              <w:rPr>
                <w:sz w:val="20"/>
                <w:szCs w:val="20"/>
              </w:rPr>
            </w:pPr>
            <w:r w:rsidRPr="002E04CB">
              <w:rPr>
                <w:sz w:val="20"/>
                <w:szCs w:val="20"/>
              </w:rPr>
              <w:t>Kinh doanh và Quản lý</w:t>
            </w:r>
          </w:p>
        </w:tc>
        <w:tc>
          <w:tcPr>
            <w:tcW w:w="3166" w:type="dxa"/>
            <w:tcBorders>
              <w:top w:val="nil"/>
              <w:left w:val="nil"/>
              <w:bottom w:val="single" w:sz="4" w:space="0" w:color="auto"/>
              <w:right w:val="single" w:sz="4" w:space="0" w:color="auto"/>
            </w:tcBorders>
            <w:shd w:val="clear" w:color="auto" w:fill="auto"/>
            <w:noWrap/>
            <w:vAlign w:val="bottom"/>
            <w:hideMark/>
          </w:tcPr>
          <w:p w14:paraId="34143CCD"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6BA58C6D"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B6B58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724</w:t>
            </w:r>
          </w:p>
        </w:tc>
        <w:tc>
          <w:tcPr>
            <w:tcW w:w="1865" w:type="dxa"/>
            <w:tcBorders>
              <w:top w:val="nil"/>
              <w:left w:val="nil"/>
              <w:bottom w:val="single" w:sz="4" w:space="0" w:color="auto"/>
              <w:right w:val="single" w:sz="4" w:space="0" w:color="auto"/>
            </w:tcBorders>
            <w:shd w:val="clear" w:color="auto" w:fill="auto"/>
            <w:noWrap/>
            <w:vAlign w:val="bottom"/>
            <w:hideMark/>
          </w:tcPr>
          <w:p w14:paraId="415E2E58" w14:textId="77777777" w:rsidR="0023196C" w:rsidRPr="002E04CB" w:rsidRDefault="0023196C" w:rsidP="002E04CB">
            <w:pPr>
              <w:spacing w:before="0"/>
              <w:rPr>
                <w:sz w:val="20"/>
                <w:szCs w:val="20"/>
              </w:rPr>
            </w:pPr>
            <w:r w:rsidRPr="002E04CB">
              <w:rPr>
                <w:sz w:val="20"/>
                <w:szCs w:val="20"/>
              </w:rPr>
              <w:t>Lê Đình</w:t>
            </w:r>
          </w:p>
        </w:tc>
        <w:tc>
          <w:tcPr>
            <w:tcW w:w="755" w:type="dxa"/>
            <w:tcBorders>
              <w:top w:val="nil"/>
              <w:left w:val="nil"/>
              <w:bottom w:val="single" w:sz="4" w:space="0" w:color="auto"/>
              <w:right w:val="single" w:sz="4" w:space="0" w:color="auto"/>
            </w:tcBorders>
            <w:shd w:val="clear" w:color="auto" w:fill="auto"/>
            <w:noWrap/>
            <w:vAlign w:val="bottom"/>
            <w:hideMark/>
          </w:tcPr>
          <w:p w14:paraId="5524B1F2" w14:textId="77777777" w:rsidR="0023196C" w:rsidRPr="002E04CB" w:rsidRDefault="0023196C" w:rsidP="002E04CB">
            <w:pPr>
              <w:spacing w:before="0"/>
              <w:rPr>
                <w:sz w:val="20"/>
                <w:szCs w:val="20"/>
              </w:rPr>
            </w:pPr>
            <w:r w:rsidRPr="002E04CB">
              <w:rPr>
                <w:sz w:val="20"/>
                <w:szCs w:val="20"/>
              </w:rPr>
              <w:t>Duẩn</w:t>
            </w:r>
          </w:p>
        </w:tc>
        <w:tc>
          <w:tcPr>
            <w:tcW w:w="960" w:type="dxa"/>
            <w:tcBorders>
              <w:top w:val="nil"/>
              <w:left w:val="nil"/>
              <w:bottom w:val="single" w:sz="4" w:space="0" w:color="auto"/>
              <w:right w:val="single" w:sz="4" w:space="0" w:color="auto"/>
            </w:tcBorders>
            <w:shd w:val="clear" w:color="auto" w:fill="auto"/>
            <w:noWrap/>
            <w:vAlign w:val="bottom"/>
            <w:hideMark/>
          </w:tcPr>
          <w:p w14:paraId="7BCB71C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6D973A1" w14:textId="77777777" w:rsidR="0023196C" w:rsidRPr="002E04CB" w:rsidRDefault="0023196C" w:rsidP="002E04CB">
            <w:pPr>
              <w:spacing w:before="0"/>
              <w:rPr>
                <w:sz w:val="20"/>
                <w:szCs w:val="20"/>
              </w:rPr>
            </w:pPr>
            <w:r w:rsidRPr="002E04CB">
              <w:rPr>
                <w:sz w:val="20"/>
                <w:szCs w:val="20"/>
              </w:rPr>
              <w:t>Nuôi trồng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1F35BD22" w14:textId="77777777" w:rsidR="0023196C" w:rsidRPr="002E04CB" w:rsidRDefault="0023196C" w:rsidP="002E04CB">
            <w:pPr>
              <w:spacing w:before="0"/>
              <w:rPr>
                <w:sz w:val="20"/>
                <w:szCs w:val="20"/>
              </w:rPr>
            </w:pPr>
            <w:r w:rsidRPr="002E04CB">
              <w:rPr>
                <w:sz w:val="20"/>
                <w:szCs w:val="20"/>
              </w:rPr>
              <w:t>Thú y</w:t>
            </w:r>
          </w:p>
        </w:tc>
      </w:tr>
      <w:tr w:rsidR="0023196C" w:rsidRPr="002E04CB" w14:paraId="04E2558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0931F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725</w:t>
            </w:r>
          </w:p>
        </w:tc>
        <w:tc>
          <w:tcPr>
            <w:tcW w:w="1865" w:type="dxa"/>
            <w:tcBorders>
              <w:top w:val="nil"/>
              <w:left w:val="nil"/>
              <w:bottom w:val="single" w:sz="4" w:space="0" w:color="auto"/>
              <w:right w:val="single" w:sz="4" w:space="0" w:color="auto"/>
            </w:tcBorders>
            <w:shd w:val="clear" w:color="auto" w:fill="auto"/>
            <w:noWrap/>
            <w:vAlign w:val="bottom"/>
            <w:hideMark/>
          </w:tcPr>
          <w:p w14:paraId="00CE16F7" w14:textId="77777777" w:rsidR="0023196C" w:rsidRPr="002E04CB" w:rsidRDefault="0023196C" w:rsidP="002E04CB">
            <w:pPr>
              <w:spacing w:before="0"/>
              <w:rPr>
                <w:sz w:val="20"/>
                <w:szCs w:val="20"/>
              </w:rPr>
            </w:pPr>
            <w:r w:rsidRPr="002E04CB">
              <w:rPr>
                <w:sz w:val="20"/>
                <w:szCs w:val="20"/>
              </w:rPr>
              <w:t>Phạm Văn</w:t>
            </w:r>
          </w:p>
        </w:tc>
        <w:tc>
          <w:tcPr>
            <w:tcW w:w="755" w:type="dxa"/>
            <w:tcBorders>
              <w:top w:val="nil"/>
              <w:left w:val="nil"/>
              <w:bottom w:val="single" w:sz="4" w:space="0" w:color="auto"/>
              <w:right w:val="single" w:sz="4" w:space="0" w:color="auto"/>
            </w:tcBorders>
            <w:shd w:val="clear" w:color="auto" w:fill="auto"/>
            <w:noWrap/>
            <w:vAlign w:val="bottom"/>
            <w:hideMark/>
          </w:tcPr>
          <w:p w14:paraId="7D53B37B" w14:textId="77777777" w:rsidR="0023196C" w:rsidRPr="002E04CB" w:rsidRDefault="0023196C" w:rsidP="002E04CB">
            <w:pPr>
              <w:spacing w:before="0"/>
              <w:rPr>
                <w:sz w:val="20"/>
                <w:szCs w:val="20"/>
              </w:rPr>
            </w:pPr>
            <w:r w:rsidRPr="002E04CB">
              <w:rPr>
                <w:sz w:val="20"/>
                <w:szCs w:val="20"/>
              </w:rPr>
              <w:t>Tuyển</w:t>
            </w:r>
          </w:p>
        </w:tc>
        <w:tc>
          <w:tcPr>
            <w:tcW w:w="960" w:type="dxa"/>
            <w:tcBorders>
              <w:top w:val="nil"/>
              <w:left w:val="nil"/>
              <w:bottom w:val="single" w:sz="4" w:space="0" w:color="auto"/>
              <w:right w:val="single" w:sz="4" w:space="0" w:color="auto"/>
            </w:tcBorders>
            <w:shd w:val="clear" w:color="auto" w:fill="auto"/>
            <w:noWrap/>
            <w:vAlign w:val="bottom"/>
            <w:hideMark/>
          </w:tcPr>
          <w:p w14:paraId="0F1966E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C8D7C9D" w14:textId="77777777" w:rsidR="0023196C" w:rsidRPr="002E04CB" w:rsidRDefault="0023196C" w:rsidP="002E04CB">
            <w:pPr>
              <w:spacing w:before="0"/>
              <w:rPr>
                <w:sz w:val="20"/>
                <w:szCs w:val="20"/>
              </w:rPr>
            </w:pPr>
            <w:r w:rsidRPr="002E04CB">
              <w:rPr>
                <w:sz w:val="20"/>
                <w:szCs w:val="20"/>
              </w:rPr>
              <w:t>Nuôi trồng thủy sản</w:t>
            </w:r>
          </w:p>
        </w:tc>
        <w:tc>
          <w:tcPr>
            <w:tcW w:w="3166" w:type="dxa"/>
            <w:tcBorders>
              <w:top w:val="nil"/>
              <w:left w:val="nil"/>
              <w:bottom w:val="single" w:sz="4" w:space="0" w:color="auto"/>
              <w:right w:val="single" w:sz="4" w:space="0" w:color="auto"/>
            </w:tcBorders>
            <w:shd w:val="clear" w:color="auto" w:fill="auto"/>
            <w:noWrap/>
            <w:vAlign w:val="bottom"/>
            <w:hideMark/>
          </w:tcPr>
          <w:p w14:paraId="3AF284ED" w14:textId="77777777" w:rsidR="0023196C" w:rsidRPr="002E04CB" w:rsidRDefault="0023196C" w:rsidP="002E04CB">
            <w:pPr>
              <w:spacing w:before="0"/>
              <w:rPr>
                <w:sz w:val="20"/>
                <w:szCs w:val="20"/>
              </w:rPr>
            </w:pPr>
            <w:r w:rsidRPr="002E04CB">
              <w:rPr>
                <w:sz w:val="20"/>
                <w:szCs w:val="20"/>
              </w:rPr>
              <w:t>Thú y</w:t>
            </w:r>
          </w:p>
        </w:tc>
      </w:tr>
      <w:tr w:rsidR="0023196C" w:rsidRPr="002E04CB" w14:paraId="195B39C6"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F82FA6"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726</w:t>
            </w:r>
          </w:p>
        </w:tc>
        <w:tc>
          <w:tcPr>
            <w:tcW w:w="1865" w:type="dxa"/>
            <w:tcBorders>
              <w:top w:val="nil"/>
              <w:left w:val="nil"/>
              <w:bottom w:val="single" w:sz="4" w:space="0" w:color="auto"/>
              <w:right w:val="single" w:sz="4" w:space="0" w:color="auto"/>
            </w:tcBorders>
            <w:shd w:val="clear" w:color="auto" w:fill="auto"/>
            <w:noWrap/>
            <w:vAlign w:val="bottom"/>
            <w:hideMark/>
          </w:tcPr>
          <w:p w14:paraId="4148ED10" w14:textId="77777777" w:rsidR="0023196C" w:rsidRPr="002E04CB" w:rsidRDefault="0023196C" w:rsidP="002E04CB">
            <w:pPr>
              <w:spacing w:before="0"/>
              <w:rPr>
                <w:sz w:val="20"/>
                <w:szCs w:val="20"/>
              </w:rPr>
            </w:pPr>
            <w:r w:rsidRPr="002E04CB">
              <w:rPr>
                <w:sz w:val="20"/>
                <w:szCs w:val="20"/>
              </w:rPr>
              <w:t>Bùi Thị Hồng</w:t>
            </w:r>
          </w:p>
        </w:tc>
        <w:tc>
          <w:tcPr>
            <w:tcW w:w="755" w:type="dxa"/>
            <w:tcBorders>
              <w:top w:val="nil"/>
              <w:left w:val="nil"/>
              <w:bottom w:val="single" w:sz="4" w:space="0" w:color="auto"/>
              <w:right w:val="single" w:sz="4" w:space="0" w:color="auto"/>
            </w:tcBorders>
            <w:shd w:val="clear" w:color="auto" w:fill="auto"/>
            <w:noWrap/>
            <w:vAlign w:val="bottom"/>
            <w:hideMark/>
          </w:tcPr>
          <w:p w14:paraId="25BB5F19" w14:textId="77777777" w:rsidR="0023196C" w:rsidRPr="002E04CB" w:rsidRDefault="0023196C" w:rsidP="002E04CB">
            <w:pPr>
              <w:spacing w:before="0"/>
              <w:rPr>
                <w:sz w:val="20"/>
                <w:szCs w:val="20"/>
              </w:rPr>
            </w:pPr>
            <w:r w:rsidRPr="002E04CB">
              <w:rPr>
                <w:sz w:val="20"/>
                <w:szCs w:val="20"/>
              </w:rPr>
              <w:t>Thơm</w:t>
            </w:r>
          </w:p>
        </w:tc>
        <w:tc>
          <w:tcPr>
            <w:tcW w:w="960" w:type="dxa"/>
            <w:tcBorders>
              <w:top w:val="nil"/>
              <w:left w:val="nil"/>
              <w:bottom w:val="single" w:sz="4" w:space="0" w:color="auto"/>
              <w:right w:val="single" w:sz="4" w:space="0" w:color="auto"/>
            </w:tcBorders>
            <w:shd w:val="clear" w:color="auto" w:fill="auto"/>
            <w:noWrap/>
            <w:vAlign w:val="bottom"/>
            <w:hideMark/>
          </w:tcPr>
          <w:p w14:paraId="203C0538"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9A10598"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7160604C"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5DC9DD9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C425A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727</w:t>
            </w:r>
          </w:p>
        </w:tc>
        <w:tc>
          <w:tcPr>
            <w:tcW w:w="1865" w:type="dxa"/>
            <w:tcBorders>
              <w:top w:val="nil"/>
              <w:left w:val="nil"/>
              <w:bottom w:val="single" w:sz="4" w:space="0" w:color="auto"/>
              <w:right w:val="single" w:sz="4" w:space="0" w:color="auto"/>
            </w:tcBorders>
            <w:shd w:val="clear" w:color="auto" w:fill="auto"/>
            <w:noWrap/>
            <w:vAlign w:val="bottom"/>
            <w:hideMark/>
          </w:tcPr>
          <w:p w14:paraId="0EE4CDB6" w14:textId="77777777" w:rsidR="0023196C" w:rsidRPr="002E04CB" w:rsidRDefault="0023196C" w:rsidP="002E04CB">
            <w:pPr>
              <w:spacing w:before="0"/>
              <w:rPr>
                <w:sz w:val="20"/>
                <w:szCs w:val="20"/>
              </w:rPr>
            </w:pPr>
            <w:r w:rsidRPr="002E04CB">
              <w:rPr>
                <w:sz w:val="20"/>
                <w:szCs w:val="20"/>
              </w:rPr>
              <w:t>Trần Văn</w:t>
            </w:r>
          </w:p>
        </w:tc>
        <w:tc>
          <w:tcPr>
            <w:tcW w:w="755" w:type="dxa"/>
            <w:tcBorders>
              <w:top w:val="nil"/>
              <w:left w:val="nil"/>
              <w:bottom w:val="single" w:sz="4" w:space="0" w:color="auto"/>
              <w:right w:val="single" w:sz="4" w:space="0" w:color="auto"/>
            </w:tcBorders>
            <w:shd w:val="clear" w:color="auto" w:fill="auto"/>
            <w:noWrap/>
            <w:vAlign w:val="bottom"/>
            <w:hideMark/>
          </w:tcPr>
          <w:p w14:paraId="7AB47D61" w14:textId="77777777" w:rsidR="0023196C" w:rsidRPr="002E04CB" w:rsidRDefault="0023196C" w:rsidP="002E04CB">
            <w:pPr>
              <w:spacing w:before="0"/>
              <w:rPr>
                <w:sz w:val="20"/>
                <w:szCs w:val="20"/>
              </w:rPr>
            </w:pPr>
            <w:r w:rsidRPr="002E04CB">
              <w:rPr>
                <w:sz w:val="20"/>
                <w:szCs w:val="20"/>
              </w:rPr>
              <w:t>Thế</w:t>
            </w:r>
          </w:p>
        </w:tc>
        <w:tc>
          <w:tcPr>
            <w:tcW w:w="960" w:type="dxa"/>
            <w:tcBorders>
              <w:top w:val="nil"/>
              <w:left w:val="nil"/>
              <w:bottom w:val="single" w:sz="4" w:space="0" w:color="auto"/>
              <w:right w:val="single" w:sz="4" w:space="0" w:color="auto"/>
            </w:tcBorders>
            <w:shd w:val="clear" w:color="auto" w:fill="auto"/>
            <w:noWrap/>
            <w:vAlign w:val="bottom"/>
            <w:hideMark/>
          </w:tcPr>
          <w:p w14:paraId="793AF04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65204E9F" w14:textId="77777777" w:rsidR="0023196C" w:rsidRPr="002E04CB" w:rsidRDefault="0023196C" w:rsidP="002E04CB">
            <w:pPr>
              <w:spacing w:before="0"/>
              <w:rPr>
                <w:sz w:val="20"/>
                <w:szCs w:val="20"/>
              </w:rPr>
            </w:pPr>
            <w:r w:rsidRPr="002E04CB">
              <w:rPr>
                <w:sz w:val="20"/>
                <w:szCs w:val="20"/>
              </w:rPr>
              <w:t>Kinh tế phát triển</w:t>
            </w:r>
          </w:p>
        </w:tc>
        <w:tc>
          <w:tcPr>
            <w:tcW w:w="3166" w:type="dxa"/>
            <w:tcBorders>
              <w:top w:val="nil"/>
              <w:left w:val="nil"/>
              <w:bottom w:val="single" w:sz="4" w:space="0" w:color="auto"/>
              <w:right w:val="single" w:sz="4" w:space="0" w:color="auto"/>
            </w:tcBorders>
            <w:shd w:val="clear" w:color="auto" w:fill="auto"/>
            <w:noWrap/>
            <w:vAlign w:val="bottom"/>
            <w:hideMark/>
          </w:tcPr>
          <w:p w14:paraId="23751596" w14:textId="77777777" w:rsidR="0023196C" w:rsidRPr="002E04CB" w:rsidRDefault="0023196C" w:rsidP="002E04CB">
            <w:pPr>
              <w:spacing w:before="0"/>
              <w:rPr>
                <w:sz w:val="20"/>
                <w:szCs w:val="20"/>
              </w:rPr>
            </w:pPr>
            <w:r w:rsidRPr="002E04CB">
              <w:rPr>
                <w:sz w:val="20"/>
                <w:szCs w:val="20"/>
              </w:rPr>
              <w:t>Kế toán</w:t>
            </w:r>
          </w:p>
        </w:tc>
      </w:tr>
      <w:tr w:rsidR="0023196C" w:rsidRPr="002E04CB" w14:paraId="334D67C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46588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728</w:t>
            </w:r>
          </w:p>
        </w:tc>
        <w:tc>
          <w:tcPr>
            <w:tcW w:w="1865" w:type="dxa"/>
            <w:tcBorders>
              <w:top w:val="nil"/>
              <w:left w:val="nil"/>
              <w:bottom w:val="single" w:sz="4" w:space="0" w:color="auto"/>
              <w:right w:val="single" w:sz="4" w:space="0" w:color="auto"/>
            </w:tcBorders>
            <w:shd w:val="clear" w:color="auto" w:fill="auto"/>
            <w:noWrap/>
            <w:vAlign w:val="bottom"/>
            <w:hideMark/>
          </w:tcPr>
          <w:p w14:paraId="39BFCE46" w14:textId="77777777" w:rsidR="0023196C" w:rsidRPr="002E04CB" w:rsidRDefault="0023196C" w:rsidP="002E04CB">
            <w:pPr>
              <w:spacing w:before="0"/>
              <w:rPr>
                <w:sz w:val="20"/>
                <w:szCs w:val="20"/>
              </w:rPr>
            </w:pPr>
            <w:r w:rsidRPr="002E04CB">
              <w:rPr>
                <w:sz w:val="20"/>
                <w:szCs w:val="20"/>
              </w:rPr>
              <w:t>Nguyễn Thu</w:t>
            </w:r>
          </w:p>
        </w:tc>
        <w:tc>
          <w:tcPr>
            <w:tcW w:w="755" w:type="dxa"/>
            <w:tcBorders>
              <w:top w:val="nil"/>
              <w:left w:val="nil"/>
              <w:bottom w:val="single" w:sz="4" w:space="0" w:color="auto"/>
              <w:right w:val="single" w:sz="4" w:space="0" w:color="auto"/>
            </w:tcBorders>
            <w:shd w:val="clear" w:color="auto" w:fill="auto"/>
            <w:noWrap/>
            <w:vAlign w:val="bottom"/>
            <w:hideMark/>
          </w:tcPr>
          <w:p w14:paraId="0E591DFD"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0BE01C2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A3A75B"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34581C96"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0396CA7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9238F8"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729</w:t>
            </w:r>
          </w:p>
        </w:tc>
        <w:tc>
          <w:tcPr>
            <w:tcW w:w="1865" w:type="dxa"/>
            <w:tcBorders>
              <w:top w:val="nil"/>
              <w:left w:val="nil"/>
              <w:bottom w:val="single" w:sz="4" w:space="0" w:color="auto"/>
              <w:right w:val="single" w:sz="4" w:space="0" w:color="auto"/>
            </w:tcBorders>
            <w:shd w:val="clear" w:color="auto" w:fill="auto"/>
            <w:noWrap/>
            <w:vAlign w:val="bottom"/>
            <w:hideMark/>
          </w:tcPr>
          <w:p w14:paraId="73A06479" w14:textId="77777777" w:rsidR="0023196C" w:rsidRPr="002E04CB" w:rsidRDefault="0023196C" w:rsidP="002E04CB">
            <w:pPr>
              <w:spacing w:before="0"/>
              <w:rPr>
                <w:sz w:val="20"/>
                <w:szCs w:val="20"/>
              </w:rPr>
            </w:pPr>
            <w:r w:rsidRPr="002E04CB">
              <w:rPr>
                <w:sz w:val="20"/>
                <w:szCs w:val="20"/>
              </w:rPr>
              <w:t>Nguyễn Thị Ngọc</w:t>
            </w:r>
          </w:p>
        </w:tc>
        <w:tc>
          <w:tcPr>
            <w:tcW w:w="755" w:type="dxa"/>
            <w:tcBorders>
              <w:top w:val="nil"/>
              <w:left w:val="nil"/>
              <w:bottom w:val="single" w:sz="4" w:space="0" w:color="auto"/>
              <w:right w:val="single" w:sz="4" w:space="0" w:color="auto"/>
            </w:tcBorders>
            <w:shd w:val="clear" w:color="auto" w:fill="auto"/>
            <w:noWrap/>
            <w:vAlign w:val="bottom"/>
            <w:hideMark/>
          </w:tcPr>
          <w:p w14:paraId="6B3B62C0"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6048560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21A7675" w14:textId="77777777" w:rsidR="0023196C" w:rsidRPr="002E04CB" w:rsidRDefault="0023196C" w:rsidP="002E04CB">
            <w:pPr>
              <w:spacing w:before="0"/>
              <w:rPr>
                <w:sz w:val="20"/>
                <w:szCs w:val="20"/>
              </w:rPr>
            </w:pPr>
            <w:r w:rsidRPr="002E04CB">
              <w:rPr>
                <w:sz w:val="20"/>
                <w:szCs w:val="20"/>
              </w:rPr>
              <w:t>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5C3F4DC1"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4DEF9378"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E3146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730</w:t>
            </w:r>
          </w:p>
        </w:tc>
        <w:tc>
          <w:tcPr>
            <w:tcW w:w="1865" w:type="dxa"/>
            <w:tcBorders>
              <w:top w:val="nil"/>
              <w:left w:val="nil"/>
              <w:bottom w:val="single" w:sz="4" w:space="0" w:color="auto"/>
              <w:right w:val="single" w:sz="4" w:space="0" w:color="auto"/>
            </w:tcBorders>
            <w:shd w:val="clear" w:color="auto" w:fill="auto"/>
            <w:noWrap/>
            <w:vAlign w:val="bottom"/>
            <w:hideMark/>
          </w:tcPr>
          <w:p w14:paraId="0492519E" w14:textId="77777777" w:rsidR="0023196C" w:rsidRPr="002E04CB" w:rsidRDefault="0023196C" w:rsidP="002E04CB">
            <w:pPr>
              <w:spacing w:before="0"/>
              <w:rPr>
                <w:sz w:val="20"/>
                <w:szCs w:val="20"/>
              </w:rPr>
            </w:pPr>
            <w:r w:rsidRPr="002E04CB">
              <w:rPr>
                <w:sz w:val="20"/>
                <w:szCs w:val="20"/>
              </w:rPr>
              <w:t>Trần Thị Như</w:t>
            </w:r>
          </w:p>
        </w:tc>
        <w:tc>
          <w:tcPr>
            <w:tcW w:w="755" w:type="dxa"/>
            <w:tcBorders>
              <w:top w:val="nil"/>
              <w:left w:val="nil"/>
              <w:bottom w:val="single" w:sz="4" w:space="0" w:color="auto"/>
              <w:right w:val="single" w:sz="4" w:space="0" w:color="auto"/>
            </w:tcBorders>
            <w:shd w:val="clear" w:color="auto" w:fill="auto"/>
            <w:noWrap/>
            <w:vAlign w:val="bottom"/>
            <w:hideMark/>
          </w:tcPr>
          <w:p w14:paraId="7C51D597" w14:textId="77777777" w:rsidR="0023196C" w:rsidRPr="002E04CB" w:rsidRDefault="0023196C" w:rsidP="002E04CB">
            <w:pPr>
              <w:spacing w:before="0"/>
              <w:rPr>
                <w:sz w:val="20"/>
                <w:szCs w:val="20"/>
              </w:rPr>
            </w:pPr>
            <w:r w:rsidRPr="002E04CB">
              <w:rPr>
                <w:sz w:val="20"/>
                <w:szCs w:val="20"/>
              </w:rPr>
              <w:t>Hoa</w:t>
            </w:r>
          </w:p>
        </w:tc>
        <w:tc>
          <w:tcPr>
            <w:tcW w:w="960" w:type="dxa"/>
            <w:tcBorders>
              <w:top w:val="nil"/>
              <w:left w:val="nil"/>
              <w:bottom w:val="single" w:sz="4" w:space="0" w:color="auto"/>
              <w:right w:val="single" w:sz="4" w:space="0" w:color="auto"/>
            </w:tcBorders>
            <w:shd w:val="clear" w:color="auto" w:fill="auto"/>
            <w:noWrap/>
            <w:vAlign w:val="bottom"/>
            <w:hideMark/>
          </w:tcPr>
          <w:p w14:paraId="6A7BEEB9"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F822C90" w14:textId="77777777" w:rsidR="0023196C" w:rsidRPr="002E04CB" w:rsidRDefault="0023196C" w:rsidP="002E04CB">
            <w:pPr>
              <w:spacing w:before="0"/>
              <w:rPr>
                <w:sz w:val="20"/>
                <w:szCs w:val="20"/>
              </w:rPr>
            </w:pPr>
            <w:r w:rsidRPr="002E04CB">
              <w:rPr>
                <w:sz w:val="20"/>
                <w:szCs w:val="20"/>
              </w:rPr>
              <w:t>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2FF465BB" w14:textId="77777777" w:rsidR="0023196C" w:rsidRPr="002E04CB" w:rsidRDefault="0023196C" w:rsidP="002E04CB">
            <w:pPr>
              <w:spacing w:before="0"/>
              <w:rPr>
                <w:sz w:val="20"/>
                <w:szCs w:val="20"/>
              </w:rPr>
            </w:pPr>
            <w:r w:rsidRPr="002E04CB">
              <w:rPr>
                <w:sz w:val="20"/>
                <w:szCs w:val="20"/>
              </w:rPr>
              <w:t>Công nghệ thông tin</w:t>
            </w:r>
          </w:p>
        </w:tc>
      </w:tr>
      <w:tr w:rsidR="0023196C" w:rsidRPr="002E04CB" w14:paraId="5A19503F"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F948F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731</w:t>
            </w:r>
          </w:p>
        </w:tc>
        <w:tc>
          <w:tcPr>
            <w:tcW w:w="1865" w:type="dxa"/>
            <w:tcBorders>
              <w:top w:val="nil"/>
              <w:left w:val="nil"/>
              <w:bottom w:val="single" w:sz="4" w:space="0" w:color="auto"/>
              <w:right w:val="single" w:sz="4" w:space="0" w:color="auto"/>
            </w:tcBorders>
            <w:shd w:val="clear" w:color="auto" w:fill="auto"/>
            <w:noWrap/>
            <w:vAlign w:val="bottom"/>
            <w:hideMark/>
          </w:tcPr>
          <w:p w14:paraId="48704A66" w14:textId="77777777" w:rsidR="0023196C" w:rsidRPr="002E04CB" w:rsidRDefault="0023196C" w:rsidP="002E04CB">
            <w:pPr>
              <w:spacing w:before="0"/>
              <w:rPr>
                <w:sz w:val="20"/>
                <w:szCs w:val="20"/>
              </w:rPr>
            </w:pPr>
            <w:r w:rsidRPr="002E04CB">
              <w:rPr>
                <w:sz w:val="20"/>
                <w:szCs w:val="20"/>
              </w:rPr>
              <w:t>Phạm Đức</w:t>
            </w:r>
          </w:p>
        </w:tc>
        <w:tc>
          <w:tcPr>
            <w:tcW w:w="755" w:type="dxa"/>
            <w:tcBorders>
              <w:top w:val="nil"/>
              <w:left w:val="nil"/>
              <w:bottom w:val="single" w:sz="4" w:space="0" w:color="auto"/>
              <w:right w:val="single" w:sz="4" w:space="0" w:color="auto"/>
            </w:tcBorders>
            <w:shd w:val="clear" w:color="auto" w:fill="auto"/>
            <w:noWrap/>
            <w:vAlign w:val="bottom"/>
            <w:hideMark/>
          </w:tcPr>
          <w:p w14:paraId="16E306D8" w14:textId="77777777" w:rsidR="0023196C" w:rsidRPr="002E04CB" w:rsidRDefault="0023196C" w:rsidP="002E04CB">
            <w:pPr>
              <w:spacing w:before="0"/>
              <w:rPr>
                <w:sz w:val="20"/>
                <w:szCs w:val="20"/>
              </w:rPr>
            </w:pPr>
            <w:r w:rsidRPr="002E04CB">
              <w:rPr>
                <w:sz w:val="20"/>
                <w:szCs w:val="20"/>
              </w:rPr>
              <w:t>Ngà</w:t>
            </w:r>
          </w:p>
        </w:tc>
        <w:tc>
          <w:tcPr>
            <w:tcW w:w="960" w:type="dxa"/>
            <w:tcBorders>
              <w:top w:val="nil"/>
              <w:left w:val="nil"/>
              <w:bottom w:val="single" w:sz="4" w:space="0" w:color="auto"/>
              <w:right w:val="single" w:sz="4" w:space="0" w:color="auto"/>
            </w:tcBorders>
            <w:shd w:val="clear" w:color="auto" w:fill="auto"/>
            <w:noWrap/>
            <w:vAlign w:val="bottom"/>
            <w:hideMark/>
          </w:tcPr>
          <w:p w14:paraId="1E8A5381"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BB236D5" w14:textId="77777777" w:rsidR="0023196C" w:rsidRPr="002E04CB" w:rsidRDefault="0023196C" w:rsidP="002E04CB">
            <w:pPr>
              <w:spacing w:before="0"/>
              <w:rPr>
                <w:sz w:val="20"/>
                <w:szCs w:val="20"/>
              </w:rPr>
            </w:pPr>
            <w:r w:rsidRPr="002E04CB">
              <w:rPr>
                <w:sz w:val="20"/>
                <w:szCs w:val="20"/>
              </w:rPr>
              <w:t>Trồng trọt</w:t>
            </w:r>
          </w:p>
        </w:tc>
        <w:tc>
          <w:tcPr>
            <w:tcW w:w="3166" w:type="dxa"/>
            <w:tcBorders>
              <w:top w:val="nil"/>
              <w:left w:val="nil"/>
              <w:bottom w:val="single" w:sz="4" w:space="0" w:color="auto"/>
              <w:right w:val="single" w:sz="4" w:space="0" w:color="auto"/>
            </w:tcBorders>
            <w:shd w:val="clear" w:color="auto" w:fill="auto"/>
            <w:noWrap/>
            <w:vAlign w:val="bottom"/>
            <w:hideMark/>
          </w:tcPr>
          <w:p w14:paraId="3EEE6158"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0B13F9B3"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28749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732</w:t>
            </w:r>
          </w:p>
        </w:tc>
        <w:tc>
          <w:tcPr>
            <w:tcW w:w="1865" w:type="dxa"/>
            <w:tcBorders>
              <w:top w:val="nil"/>
              <w:left w:val="nil"/>
              <w:bottom w:val="single" w:sz="4" w:space="0" w:color="auto"/>
              <w:right w:val="single" w:sz="4" w:space="0" w:color="auto"/>
            </w:tcBorders>
            <w:shd w:val="clear" w:color="auto" w:fill="auto"/>
            <w:noWrap/>
            <w:vAlign w:val="bottom"/>
            <w:hideMark/>
          </w:tcPr>
          <w:p w14:paraId="630D169F" w14:textId="77777777" w:rsidR="0023196C" w:rsidRPr="002E04CB" w:rsidRDefault="0023196C" w:rsidP="002E04CB">
            <w:pPr>
              <w:spacing w:before="0"/>
              <w:rPr>
                <w:sz w:val="20"/>
                <w:szCs w:val="20"/>
              </w:rPr>
            </w:pPr>
            <w:r w:rsidRPr="002E04CB">
              <w:rPr>
                <w:sz w:val="20"/>
                <w:szCs w:val="20"/>
              </w:rPr>
              <w:t>Vũ Xuân</w:t>
            </w:r>
          </w:p>
        </w:tc>
        <w:tc>
          <w:tcPr>
            <w:tcW w:w="755" w:type="dxa"/>
            <w:tcBorders>
              <w:top w:val="nil"/>
              <w:left w:val="nil"/>
              <w:bottom w:val="single" w:sz="4" w:space="0" w:color="auto"/>
              <w:right w:val="single" w:sz="4" w:space="0" w:color="auto"/>
            </w:tcBorders>
            <w:shd w:val="clear" w:color="auto" w:fill="auto"/>
            <w:noWrap/>
            <w:vAlign w:val="bottom"/>
            <w:hideMark/>
          </w:tcPr>
          <w:p w14:paraId="0829CF32" w14:textId="77777777" w:rsidR="0023196C" w:rsidRPr="002E04CB" w:rsidRDefault="0023196C" w:rsidP="002E04CB">
            <w:pPr>
              <w:spacing w:before="0"/>
              <w:rPr>
                <w:sz w:val="20"/>
                <w:szCs w:val="20"/>
              </w:rPr>
            </w:pPr>
            <w:r w:rsidRPr="002E04CB">
              <w:rPr>
                <w:sz w:val="20"/>
                <w:szCs w:val="20"/>
              </w:rPr>
              <w:t>Hải</w:t>
            </w:r>
          </w:p>
        </w:tc>
        <w:tc>
          <w:tcPr>
            <w:tcW w:w="960" w:type="dxa"/>
            <w:tcBorders>
              <w:top w:val="nil"/>
              <w:left w:val="nil"/>
              <w:bottom w:val="single" w:sz="4" w:space="0" w:color="auto"/>
              <w:right w:val="single" w:sz="4" w:space="0" w:color="auto"/>
            </w:tcBorders>
            <w:shd w:val="clear" w:color="auto" w:fill="auto"/>
            <w:noWrap/>
            <w:vAlign w:val="bottom"/>
            <w:hideMark/>
          </w:tcPr>
          <w:p w14:paraId="46FE6730"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8C974DB"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5394B5EC" w14:textId="77777777" w:rsidR="0023196C" w:rsidRPr="002E04CB" w:rsidRDefault="0023196C" w:rsidP="002E04CB">
            <w:pPr>
              <w:spacing w:before="0"/>
              <w:rPr>
                <w:sz w:val="20"/>
                <w:szCs w:val="20"/>
              </w:rPr>
            </w:pPr>
            <w:r w:rsidRPr="002E04CB">
              <w:rPr>
                <w:sz w:val="20"/>
                <w:szCs w:val="20"/>
              </w:rPr>
              <w:t>Tài chính - Ngân hàng</w:t>
            </w:r>
          </w:p>
        </w:tc>
      </w:tr>
      <w:tr w:rsidR="0023196C" w:rsidRPr="002E04CB" w14:paraId="26B4105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5F0F2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lastRenderedPageBreak/>
              <w:t>733</w:t>
            </w:r>
          </w:p>
        </w:tc>
        <w:tc>
          <w:tcPr>
            <w:tcW w:w="1865" w:type="dxa"/>
            <w:tcBorders>
              <w:top w:val="nil"/>
              <w:left w:val="nil"/>
              <w:bottom w:val="single" w:sz="4" w:space="0" w:color="auto"/>
              <w:right w:val="single" w:sz="4" w:space="0" w:color="auto"/>
            </w:tcBorders>
            <w:shd w:val="clear" w:color="auto" w:fill="auto"/>
            <w:noWrap/>
            <w:vAlign w:val="bottom"/>
            <w:hideMark/>
          </w:tcPr>
          <w:p w14:paraId="11D473A8" w14:textId="77777777" w:rsidR="0023196C" w:rsidRPr="002E04CB" w:rsidRDefault="0023196C" w:rsidP="002E04CB">
            <w:pPr>
              <w:spacing w:before="0"/>
              <w:rPr>
                <w:sz w:val="20"/>
                <w:szCs w:val="20"/>
              </w:rPr>
            </w:pPr>
            <w:r w:rsidRPr="002E04CB">
              <w:rPr>
                <w:sz w:val="20"/>
                <w:szCs w:val="20"/>
              </w:rPr>
              <w:t>Nguyễn Thu</w:t>
            </w:r>
          </w:p>
        </w:tc>
        <w:tc>
          <w:tcPr>
            <w:tcW w:w="755" w:type="dxa"/>
            <w:tcBorders>
              <w:top w:val="nil"/>
              <w:left w:val="nil"/>
              <w:bottom w:val="single" w:sz="4" w:space="0" w:color="auto"/>
              <w:right w:val="single" w:sz="4" w:space="0" w:color="auto"/>
            </w:tcBorders>
            <w:shd w:val="clear" w:color="auto" w:fill="auto"/>
            <w:noWrap/>
            <w:vAlign w:val="bottom"/>
            <w:hideMark/>
          </w:tcPr>
          <w:p w14:paraId="1E65A184"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3BF2023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E4CF4B1" w14:textId="77777777" w:rsidR="0023196C" w:rsidRPr="002E04CB" w:rsidRDefault="0023196C" w:rsidP="002E04CB">
            <w:pPr>
              <w:spacing w:before="0"/>
              <w:rPr>
                <w:sz w:val="20"/>
                <w:szCs w:val="20"/>
              </w:rPr>
            </w:pPr>
            <w:r w:rsidRPr="002E04CB">
              <w:rPr>
                <w:sz w:val="20"/>
                <w:szCs w:val="20"/>
              </w:rPr>
              <w:t>Kỹ thuật trồng trọt</w:t>
            </w:r>
          </w:p>
        </w:tc>
        <w:tc>
          <w:tcPr>
            <w:tcW w:w="3166" w:type="dxa"/>
            <w:tcBorders>
              <w:top w:val="nil"/>
              <w:left w:val="nil"/>
              <w:bottom w:val="single" w:sz="4" w:space="0" w:color="auto"/>
              <w:right w:val="single" w:sz="4" w:space="0" w:color="auto"/>
            </w:tcBorders>
            <w:shd w:val="clear" w:color="auto" w:fill="auto"/>
            <w:noWrap/>
            <w:vAlign w:val="bottom"/>
            <w:hideMark/>
          </w:tcPr>
          <w:p w14:paraId="795400EA" w14:textId="77777777" w:rsidR="0023196C" w:rsidRPr="002E04CB" w:rsidRDefault="0023196C" w:rsidP="002E04CB">
            <w:pPr>
              <w:spacing w:before="0"/>
              <w:rPr>
                <w:sz w:val="20"/>
                <w:szCs w:val="20"/>
              </w:rPr>
            </w:pPr>
            <w:r w:rsidRPr="002E04CB">
              <w:rPr>
                <w:sz w:val="20"/>
                <w:szCs w:val="20"/>
              </w:rPr>
              <w:t>Kinh tế</w:t>
            </w:r>
          </w:p>
        </w:tc>
      </w:tr>
      <w:tr w:rsidR="0023196C" w:rsidRPr="002E04CB" w14:paraId="4F5DE61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E297EA"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734</w:t>
            </w:r>
          </w:p>
        </w:tc>
        <w:tc>
          <w:tcPr>
            <w:tcW w:w="1865" w:type="dxa"/>
            <w:tcBorders>
              <w:top w:val="nil"/>
              <w:left w:val="nil"/>
              <w:bottom w:val="single" w:sz="4" w:space="0" w:color="auto"/>
              <w:right w:val="single" w:sz="4" w:space="0" w:color="auto"/>
            </w:tcBorders>
            <w:shd w:val="clear" w:color="auto" w:fill="auto"/>
            <w:noWrap/>
            <w:vAlign w:val="bottom"/>
            <w:hideMark/>
          </w:tcPr>
          <w:p w14:paraId="63EAD774" w14:textId="77777777" w:rsidR="0023196C" w:rsidRPr="002E04CB" w:rsidRDefault="0023196C" w:rsidP="002E04CB">
            <w:pPr>
              <w:spacing w:before="0"/>
              <w:rPr>
                <w:sz w:val="20"/>
                <w:szCs w:val="20"/>
              </w:rPr>
            </w:pPr>
            <w:r w:rsidRPr="002E04CB">
              <w:rPr>
                <w:sz w:val="20"/>
                <w:szCs w:val="20"/>
              </w:rPr>
              <w:t>Hoàng Lê</w:t>
            </w:r>
          </w:p>
        </w:tc>
        <w:tc>
          <w:tcPr>
            <w:tcW w:w="755" w:type="dxa"/>
            <w:tcBorders>
              <w:top w:val="nil"/>
              <w:left w:val="nil"/>
              <w:bottom w:val="single" w:sz="4" w:space="0" w:color="auto"/>
              <w:right w:val="single" w:sz="4" w:space="0" w:color="auto"/>
            </w:tcBorders>
            <w:shd w:val="clear" w:color="auto" w:fill="auto"/>
            <w:noWrap/>
            <w:vAlign w:val="bottom"/>
            <w:hideMark/>
          </w:tcPr>
          <w:p w14:paraId="4358691D" w14:textId="77777777" w:rsidR="0023196C" w:rsidRPr="002E04CB" w:rsidRDefault="0023196C" w:rsidP="002E04CB">
            <w:pPr>
              <w:spacing w:before="0"/>
              <w:rPr>
                <w:sz w:val="20"/>
                <w:szCs w:val="20"/>
              </w:rPr>
            </w:pPr>
            <w:r w:rsidRPr="002E04CB">
              <w:rPr>
                <w:sz w:val="20"/>
                <w:szCs w:val="20"/>
              </w:rPr>
              <w:t>Hường</w:t>
            </w:r>
          </w:p>
        </w:tc>
        <w:tc>
          <w:tcPr>
            <w:tcW w:w="960" w:type="dxa"/>
            <w:tcBorders>
              <w:top w:val="nil"/>
              <w:left w:val="nil"/>
              <w:bottom w:val="single" w:sz="4" w:space="0" w:color="auto"/>
              <w:right w:val="single" w:sz="4" w:space="0" w:color="auto"/>
            </w:tcBorders>
            <w:shd w:val="clear" w:color="auto" w:fill="auto"/>
            <w:noWrap/>
            <w:vAlign w:val="bottom"/>
            <w:hideMark/>
          </w:tcPr>
          <w:p w14:paraId="31C54D8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793D407C"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3DDFD793" w14:textId="77777777" w:rsidR="0023196C" w:rsidRPr="002E04CB" w:rsidRDefault="0023196C" w:rsidP="002E04CB">
            <w:pPr>
              <w:spacing w:before="0"/>
              <w:rPr>
                <w:sz w:val="20"/>
                <w:szCs w:val="20"/>
              </w:rPr>
            </w:pPr>
            <w:r w:rsidRPr="002E04CB">
              <w:rPr>
                <w:sz w:val="20"/>
                <w:szCs w:val="20"/>
              </w:rPr>
              <w:t>Quản lý đất đai</w:t>
            </w:r>
          </w:p>
        </w:tc>
      </w:tr>
      <w:tr w:rsidR="0023196C" w:rsidRPr="002E04CB" w14:paraId="205D0F4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4FCE7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735</w:t>
            </w:r>
          </w:p>
        </w:tc>
        <w:tc>
          <w:tcPr>
            <w:tcW w:w="1865" w:type="dxa"/>
            <w:tcBorders>
              <w:top w:val="nil"/>
              <w:left w:val="nil"/>
              <w:bottom w:val="single" w:sz="4" w:space="0" w:color="auto"/>
              <w:right w:val="single" w:sz="4" w:space="0" w:color="auto"/>
            </w:tcBorders>
            <w:shd w:val="clear" w:color="auto" w:fill="auto"/>
            <w:noWrap/>
            <w:vAlign w:val="bottom"/>
            <w:hideMark/>
          </w:tcPr>
          <w:p w14:paraId="70B0EFEA" w14:textId="77777777" w:rsidR="0023196C" w:rsidRPr="002E04CB" w:rsidRDefault="0023196C" w:rsidP="002E04CB">
            <w:pPr>
              <w:spacing w:before="0"/>
              <w:rPr>
                <w:sz w:val="20"/>
                <w:szCs w:val="20"/>
              </w:rPr>
            </w:pPr>
            <w:r w:rsidRPr="002E04CB">
              <w:rPr>
                <w:sz w:val="20"/>
                <w:szCs w:val="20"/>
              </w:rPr>
              <w:t>Nguyễn Văn</w:t>
            </w:r>
          </w:p>
        </w:tc>
        <w:tc>
          <w:tcPr>
            <w:tcW w:w="755" w:type="dxa"/>
            <w:tcBorders>
              <w:top w:val="nil"/>
              <w:left w:val="nil"/>
              <w:bottom w:val="single" w:sz="4" w:space="0" w:color="auto"/>
              <w:right w:val="single" w:sz="4" w:space="0" w:color="auto"/>
            </w:tcBorders>
            <w:shd w:val="clear" w:color="auto" w:fill="auto"/>
            <w:noWrap/>
            <w:vAlign w:val="bottom"/>
            <w:hideMark/>
          </w:tcPr>
          <w:p w14:paraId="4EF0DCCB" w14:textId="77777777" w:rsidR="0023196C" w:rsidRPr="002E04CB" w:rsidRDefault="0023196C" w:rsidP="002E04CB">
            <w:pPr>
              <w:spacing w:before="0"/>
              <w:rPr>
                <w:sz w:val="20"/>
                <w:szCs w:val="20"/>
              </w:rPr>
            </w:pPr>
            <w:r w:rsidRPr="002E04CB">
              <w:rPr>
                <w:sz w:val="20"/>
                <w:szCs w:val="20"/>
              </w:rPr>
              <w:t>Thịnh</w:t>
            </w:r>
          </w:p>
        </w:tc>
        <w:tc>
          <w:tcPr>
            <w:tcW w:w="960" w:type="dxa"/>
            <w:tcBorders>
              <w:top w:val="nil"/>
              <w:left w:val="nil"/>
              <w:bottom w:val="single" w:sz="4" w:space="0" w:color="auto"/>
              <w:right w:val="single" w:sz="4" w:space="0" w:color="auto"/>
            </w:tcBorders>
            <w:shd w:val="clear" w:color="auto" w:fill="auto"/>
            <w:noWrap/>
            <w:vAlign w:val="bottom"/>
            <w:hideMark/>
          </w:tcPr>
          <w:p w14:paraId="09532A1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682A618" w14:textId="77777777" w:rsidR="0023196C" w:rsidRPr="002E04CB" w:rsidRDefault="0023196C" w:rsidP="002E04CB">
            <w:pPr>
              <w:spacing w:before="0"/>
              <w:rPr>
                <w:sz w:val="20"/>
                <w:szCs w:val="20"/>
              </w:rPr>
            </w:pPr>
            <w:r w:rsidRPr="002E04CB">
              <w:rPr>
                <w:sz w:val="20"/>
                <w:szCs w:val="20"/>
              </w:rPr>
              <w:t>Khoa học trái đất kết hợp xã hội</w:t>
            </w:r>
          </w:p>
        </w:tc>
        <w:tc>
          <w:tcPr>
            <w:tcW w:w="3166" w:type="dxa"/>
            <w:tcBorders>
              <w:top w:val="nil"/>
              <w:left w:val="nil"/>
              <w:bottom w:val="single" w:sz="4" w:space="0" w:color="auto"/>
              <w:right w:val="single" w:sz="4" w:space="0" w:color="auto"/>
            </w:tcBorders>
            <w:shd w:val="clear" w:color="auto" w:fill="auto"/>
            <w:noWrap/>
            <w:vAlign w:val="bottom"/>
            <w:hideMark/>
          </w:tcPr>
          <w:p w14:paraId="6D2ADC94" w14:textId="77777777" w:rsidR="0023196C" w:rsidRPr="002E04CB" w:rsidRDefault="0023196C" w:rsidP="002E04CB">
            <w:pPr>
              <w:spacing w:before="0"/>
              <w:rPr>
                <w:sz w:val="20"/>
                <w:szCs w:val="20"/>
              </w:rPr>
            </w:pPr>
            <w:r w:rsidRPr="002E04CB">
              <w:rPr>
                <w:sz w:val="20"/>
                <w:szCs w:val="20"/>
              </w:rPr>
              <w:t>Kinh tế</w:t>
            </w:r>
          </w:p>
        </w:tc>
      </w:tr>
      <w:tr w:rsidR="0023196C" w:rsidRPr="002E04CB" w14:paraId="02D53EC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1F034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736</w:t>
            </w:r>
          </w:p>
        </w:tc>
        <w:tc>
          <w:tcPr>
            <w:tcW w:w="1865" w:type="dxa"/>
            <w:tcBorders>
              <w:top w:val="nil"/>
              <w:left w:val="nil"/>
              <w:bottom w:val="single" w:sz="4" w:space="0" w:color="auto"/>
              <w:right w:val="single" w:sz="4" w:space="0" w:color="auto"/>
            </w:tcBorders>
            <w:shd w:val="clear" w:color="auto" w:fill="auto"/>
            <w:noWrap/>
            <w:vAlign w:val="bottom"/>
            <w:hideMark/>
          </w:tcPr>
          <w:p w14:paraId="19CCE23B" w14:textId="77777777" w:rsidR="0023196C" w:rsidRPr="002E04CB" w:rsidRDefault="0023196C" w:rsidP="002E04CB">
            <w:pPr>
              <w:spacing w:before="0"/>
              <w:rPr>
                <w:sz w:val="20"/>
                <w:szCs w:val="20"/>
              </w:rPr>
            </w:pPr>
            <w:r w:rsidRPr="002E04CB">
              <w:rPr>
                <w:sz w:val="20"/>
                <w:szCs w:val="20"/>
              </w:rPr>
              <w:t>Nguyễn Khắc</w:t>
            </w:r>
          </w:p>
        </w:tc>
        <w:tc>
          <w:tcPr>
            <w:tcW w:w="755" w:type="dxa"/>
            <w:tcBorders>
              <w:top w:val="nil"/>
              <w:left w:val="nil"/>
              <w:bottom w:val="single" w:sz="4" w:space="0" w:color="auto"/>
              <w:right w:val="single" w:sz="4" w:space="0" w:color="auto"/>
            </w:tcBorders>
            <w:shd w:val="clear" w:color="auto" w:fill="auto"/>
            <w:noWrap/>
            <w:vAlign w:val="bottom"/>
            <w:hideMark/>
          </w:tcPr>
          <w:p w14:paraId="640FB072" w14:textId="77777777" w:rsidR="0023196C" w:rsidRPr="002E04CB" w:rsidRDefault="0023196C" w:rsidP="002E04CB">
            <w:pPr>
              <w:spacing w:before="0"/>
              <w:rPr>
                <w:sz w:val="20"/>
                <w:szCs w:val="20"/>
              </w:rPr>
            </w:pPr>
            <w:r w:rsidRPr="002E04CB">
              <w:rPr>
                <w:sz w:val="20"/>
                <w:szCs w:val="20"/>
              </w:rPr>
              <w:t>Huy</w:t>
            </w:r>
          </w:p>
        </w:tc>
        <w:tc>
          <w:tcPr>
            <w:tcW w:w="960" w:type="dxa"/>
            <w:tcBorders>
              <w:top w:val="nil"/>
              <w:left w:val="nil"/>
              <w:bottom w:val="single" w:sz="4" w:space="0" w:color="auto"/>
              <w:right w:val="single" w:sz="4" w:space="0" w:color="auto"/>
            </w:tcBorders>
            <w:shd w:val="clear" w:color="auto" w:fill="auto"/>
            <w:noWrap/>
            <w:vAlign w:val="bottom"/>
            <w:hideMark/>
          </w:tcPr>
          <w:p w14:paraId="48F0FC66"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00FBFFA" w14:textId="77777777" w:rsidR="0023196C" w:rsidRPr="002E04CB" w:rsidRDefault="0023196C" w:rsidP="002E04CB">
            <w:pPr>
              <w:spacing w:before="0"/>
              <w:rPr>
                <w:sz w:val="20"/>
                <w:szCs w:val="20"/>
              </w:rPr>
            </w:pPr>
            <w:r w:rsidRPr="002E04CB">
              <w:rPr>
                <w:sz w:val="20"/>
                <w:szCs w:val="20"/>
              </w:rPr>
              <w:t>Khoa học đất</w:t>
            </w:r>
          </w:p>
        </w:tc>
        <w:tc>
          <w:tcPr>
            <w:tcW w:w="3166" w:type="dxa"/>
            <w:tcBorders>
              <w:top w:val="nil"/>
              <w:left w:val="nil"/>
              <w:bottom w:val="single" w:sz="4" w:space="0" w:color="auto"/>
              <w:right w:val="single" w:sz="4" w:space="0" w:color="auto"/>
            </w:tcBorders>
            <w:shd w:val="clear" w:color="auto" w:fill="auto"/>
            <w:noWrap/>
            <w:vAlign w:val="bottom"/>
            <w:hideMark/>
          </w:tcPr>
          <w:p w14:paraId="5744BB60"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74DA152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D4FC4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737</w:t>
            </w:r>
          </w:p>
        </w:tc>
        <w:tc>
          <w:tcPr>
            <w:tcW w:w="1865" w:type="dxa"/>
            <w:tcBorders>
              <w:top w:val="nil"/>
              <w:left w:val="nil"/>
              <w:bottom w:val="single" w:sz="4" w:space="0" w:color="auto"/>
              <w:right w:val="single" w:sz="4" w:space="0" w:color="auto"/>
            </w:tcBorders>
            <w:shd w:val="clear" w:color="auto" w:fill="auto"/>
            <w:noWrap/>
            <w:vAlign w:val="bottom"/>
            <w:hideMark/>
          </w:tcPr>
          <w:p w14:paraId="0AE00ACB" w14:textId="77777777" w:rsidR="0023196C" w:rsidRPr="002E04CB" w:rsidRDefault="0023196C" w:rsidP="002E04CB">
            <w:pPr>
              <w:spacing w:before="0"/>
              <w:rPr>
                <w:sz w:val="20"/>
                <w:szCs w:val="20"/>
              </w:rPr>
            </w:pPr>
            <w:r w:rsidRPr="002E04CB">
              <w:rPr>
                <w:sz w:val="20"/>
                <w:szCs w:val="20"/>
              </w:rPr>
              <w:t>Lê Thị Lan</w:t>
            </w:r>
          </w:p>
        </w:tc>
        <w:tc>
          <w:tcPr>
            <w:tcW w:w="755" w:type="dxa"/>
            <w:tcBorders>
              <w:top w:val="nil"/>
              <w:left w:val="nil"/>
              <w:bottom w:val="single" w:sz="4" w:space="0" w:color="auto"/>
              <w:right w:val="single" w:sz="4" w:space="0" w:color="auto"/>
            </w:tcBorders>
            <w:shd w:val="clear" w:color="auto" w:fill="auto"/>
            <w:noWrap/>
            <w:vAlign w:val="bottom"/>
            <w:hideMark/>
          </w:tcPr>
          <w:p w14:paraId="500AB8AE" w14:textId="77777777" w:rsidR="0023196C" w:rsidRPr="002E04CB" w:rsidRDefault="0023196C" w:rsidP="002E04CB">
            <w:pPr>
              <w:spacing w:before="0"/>
              <w:rPr>
                <w:sz w:val="20"/>
                <w:szCs w:val="20"/>
              </w:rPr>
            </w:pPr>
            <w:r w:rsidRPr="002E04CB">
              <w:rPr>
                <w:sz w:val="20"/>
                <w:szCs w:val="20"/>
              </w:rPr>
              <w:t>Anh</w:t>
            </w:r>
          </w:p>
        </w:tc>
        <w:tc>
          <w:tcPr>
            <w:tcW w:w="960" w:type="dxa"/>
            <w:tcBorders>
              <w:top w:val="nil"/>
              <w:left w:val="nil"/>
              <w:bottom w:val="single" w:sz="4" w:space="0" w:color="auto"/>
              <w:right w:val="single" w:sz="4" w:space="0" w:color="auto"/>
            </w:tcBorders>
            <w:shd w:val="clear" w:color="auto" w:fill="auto"/>
            <w:noWrap/>
            <w:vAlign w:val="bottom"/>
            <w:hideMark/>
          </w:tcPr>
          <w:p w14:paraId="465BC81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A193018" w14:textId="77777777" w:rsidR="0023196C" w:rsidRPr="002E04CB" w:rsidRDefault="0023196C" w:rsidP="002E04CB">
            <w:pPr>
              <w:spacing w:before="0"/>
              <w:rPr>
                <w:sz w:val="20"/>
                <w:szCs w:val="20"/>
              </w:rPr>
            </w:pPr>
            <w:r w:rsidRPr="002E04CB">
              <w:rPr>
                <w:sz w:val="20"/>
                <w:szCs w:val="20"/>
              </w:rPr>
              <w:t>Quản lý đất đai</w:t>
            </w:r>
          </w:p>
        </w:tc>
        <w:tc>
          <w:tcPr>
            <w:tcW w:w="3166" w:type="dxa"/>
            <w:tcBorders>
              <w:top w:val="nil"/>
              <w:left w:val="nil"/>
              <w:bottom w:val="single" w:sz="4" w:space="0" w:color="auto"/>
              <w:right w:val="single" w:sz="4" w:space="0" w:color="auto"/>
            </w:tcBorders>
            <w:shd w:val="clear" w:color="auto" w:fill="auto"/>
            <w:noWrap/>
            <w:vAlign w:val="bottom"/>
            <w:hideMark/>
          </w:tcPr>
          <w:p w14:paraId="4356D299"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6CE48CC9"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6AE770"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738</w:t>
            </w:r>
          </w:p>
        </w:tc>
        <w:tc>
          <w:tcPr>
            <w:tcW w:w="1865" w:type="dxa"/>
            <w:tcBorders>
              <w:top w:val="nil"/>
              <w:left w:val="nil"/>
              <w:bottom w:val="single" w:sz="4" w:space="0" w:color="auto"/>
              <w:right w:val="single" w:sz="4" w:space="0" w:color="auto"/>
            </w:tcBorders>
            <w:shd w:val="clear" w:color="auto" w:fill="auto"/>
            <w:noWrap/>
            <w:vAlign w:val="bottom"/>
            <w:hideMark/>
          </w:tcPr>
          <w:p w14:paraId="393DA534" w14:textId="77777777" w:rsidR="0023196C" w:rsidRPr="002E04CB" w:rsidRDefault="0023196C" w:rsidP="002E04CB">
            <w:pPr>
              <w:spacing w:before="0"/>
              <w:rPr>
                <w:sz w:val="20"/>
                <w:szCs w:val="20"/>
              </w:rPr>
            </w:pPr>
            <w:r w:rsidRPr="002E04CB">
              <w:rPr>
                <w:sz w:val="20"/>
                <w:szCs w:val="20"/>
              </w:rPr>
              <w:t>Nguyễn Bá</w:t>
            </w:r>
          </w:p>
        </w:tc>
        <w:tc>
          <w:tcPr>
            <w:tcW w:w="755" w:type="dxa"/>
            <w:tcBorders>
              <w:top w:val="nil"/>
              <w:left w:val="nil"/>
              <w:bottom w:val="single" w:sz="4" w:space="0" w:color="auto"/>
              <w:right w:val="single" w:sz="4" w:space="0" w:color="auto"/>
            </w:tcBorders>
            <w:shd w:val="clear" w:color="auto" w:fill="auto"/>
            <w:noWrap/>
            <w:vAlign w:val="bottom"/>
            <w:hideMark/>
          </w:tcPr>
          <w:p w14:paraId="0CF79CED" w14:textId="77777777" w:rsidR="0023196C" w:rsidRPr="002E04CB" w:rsidRDefault="0023196C" w:rsidP="002E04CB">
            <w:pPr>
              <w:spacing w:before="0"/>
              <w:rPr>
                <w:sz w:val="20"/>
                <w:szCs w:val="20"/>
              </w:rPr>
            </w:pPr>
            <w:r w:rsidRPr="002E04CB">
              <w:rPr>
                <w:sz w:val="20"/>
                <w:szCs w:val="20"/>
              </w:rPr>
              <w:t>Hoạt</w:t>
            </w:r>
          </w:p>
        </w:tc>
        <w:tc>
          <w:tcPr>
            <w:tcW w:w="960" w:type="dxa"/>
            <w:tcBorders>
              <w:top w:val="nil"/>
              <w:left w:val="nil"/>
              <w:bottom w:val="single" w:sz="4" w:space="0" w:color="auto"/>
              <w:right w:val="single" w:sz="4" w:space="0" w:color="auto"/>
            </w:tcBorders>
            <w:shd w:val="clear" w:color="auto" w:fill="auto"/>
            <w:noWrap/>
            <w:vAlign w:val="bottom"/>
            <w:hideMark/>
          </w:tcPr>
          <w:p w14:paraId="124BEC31"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5B0E135" w14:textId="77777777" w:rsidR="0023196C" w:rsidRPr="002E04CB" w:rsidRDefault="0023196C" w:rsidP="002E04CB">
            <w:pPr>
              <w:spacing w:before="0"/>
              <w:rPr>
                <w:sz w:val="20"/>
                <w:szCs w:val="20"/>
              </w:rPr>
            </w:pPr>
            <w:r w:rsidRPr="002E04CB">
              <w:rPr>
                <w:sz w:val="20"/>
                <w:szCs w:val="20"/>
              </w:rPr>
              <w:t>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6DBC53B7"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7A9C29E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F9FE3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739</w:t>
            </w:r>
          </w:p>
        </w:tc>
        <w:tc>
          <w:tcPr>
            <w:tcW w:w="1865" w:type="dxa"/>
            <w:tcBorders>
              <w:top w:val="nil"/>
              <w:left w:val="nil"/>
              <w:bottom w:val="single" w:sz="4" w:space="0" w:color="auto"/>
              <w:right w:val="single" w:sz="4" w:space="0" w:color="auto"/>
            </w:tcBorders>
            <w:shd w:val="clear" w:color="auto" w:fill="auto"/>
            <w:noWrap/>
            <w:vAlign w:val="bottom"/>
            <w:hideMark/>
          </w:tcPr>
          <w:p w14:paraId="0F9A8649" w14:textId="77777777" w:rsidR="0023196C" w:rsidRPr="002E04CB" w:rsidRDefault="0023196C" w:rsidP="002E04CB">
            <w:pPr>
              <w:spacing w:before="0"/>
              <w:rPr>
                <w:sz w:val="20"/>
                <w:szCs w:val="20"/>
              </w:rPr>
            </w:pPr>
            <w:r w:rsidRPr="002E04CB">
              <w:rPr>
                <w:sz w:val="20"/>
                <w:szCs w:val="20"/>
              </w:rPr>
              <w:t>Giang Hoàng</w:t>
            </w:r>
          </w:p>
        </w:tc>
        <w:tc>
          <w:tcPr>
            <w:tcW w:w="755" w:type="dxa"/>
            <w:tcBorders>
              <w:top w:val="nil"/>
              <w:left w:val="nil"/>
              <w:bottom w:val="single" w:sz="4" w:space="0" w:color="auto"/>
              <w:right w:val="single" w:sz="4" w:space="0" w:color="auto"/>
            </w:tcBorders>
            <w:shd w:val="clear" w:color="auto" w:fill="auto"/>
            <w:noWrap/>
            <w:vAlign w:val="bottom"/>
            <w:hideMark/>
          </w:tcPr>
          <w:p w14:paraId="361E4D20" w14:textId="77777777" w:rsidR="0023196C" w:rsidRPr="002E04CB" w:rsidRDefault="0023196C" w:rsidP="002E04CB">
            <w:pPr>
              <w:spacing w:before="0"/>
              <w:rPr>
                <w:sz w:val="20"/>
                <w:szCs w:val="20"/>
              </w:rPr>
            </w:pPr>
            <w:r w:rsidRPr="002E04CB">
              <w:rPr>
                <w:sz w:val="20"/>
                <w:szCs w:val="20"/>
              </w:rPr>
              <w:t>Hà</w:t>
            </w:r>
          </w:p>
        </w:tc>
        <w:tc>
          <w:tcPr>
            <w:tcW w:w="960" w:type="dxa"/>
            <w:tcBorders>
              <w:top w:val="nil"/>
              <w:left w:val="nil"/>
              <w:bottom w:val="single" w:sz="4" w:space="0" w:color="auto"/>
              <w:right w:val="single" w:sz="4" w:space="0" w:color="auto"/>
            </w:tcBorders>
            <w:shd w:val="clear" w:color="auto" w:fill="auto"/>
            <w:noWrap/>
            <w:vAlign w:val="bottom"/>
            <w:hideMark/>
          </w:tcPr>
          <w:p w14:paraId="43819DB7"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5E8C4E32" w14:textId="77777777" w:rsidR="0023196C" w:rsidRPr="002E04CB" w:rsidRDefault="0023196C" w:rsidP="002E04CB">
            <w:pPr>
              <w:spacing w:before="0"/>
              <w:rPr>
                <w:sz w:val="20"/>
                <w:szCs w:val="20"/>
              </w:rPr>
            </w:pPr>
            <w:r w:rsidRPr="002E04CB">
              <w:rPr>
                <w:sz w:val="20"/>
                <w:szCs w:val="20"/>
              </w:rPr>
              <w:t>Thú y (Sinh sản và Bện sinh sản gia súc)</w:t>
            </w:r>
          </w:p>
        </w:tc>
        <w:tc>
          <w:tcPr>
            <w:tcW w:w="3166" w:type="dxa"/>
            <w:tcBorders>
              <w:top w:val="nil"/>
              <w:left w:val="nil"/>
              <w:bottom w:val="single" w:sz="4" w:space="0" w:color="auto"/>
              <w:right w:val="single" w:sz="4" w:space="0" w:color="auto"/>
            </w:tcBorders>
            <w:shd w:val="clear" w:color="auto" w:fill="auto"/>
            <w:noWrap/>
            <w:vAlign w:val="bottom"/>
            <w:hideMark/>
          </w:tcPr>
          <w:p w14:paraId="47A0B067" w14:textId="77777777" w:rsidR="0023196C" w:rsidRPr="002E04CB" w:rsidRDefault="0023196C" w:rsidP="002E04CB">
            <w:pPr>
              <w:spacing w:before="0"/>
              <w:rPr>
                <w:sz w:val="20"/>
                <w:szCs w:val="20"/>
              </w:rPr>
            </w:pPr>
            <w:r w:rsidRPr="002E04CB">
              <w:rPr>
                <w:sz w:val="20"/>
                <w:szCs w:val="20"/>
              </w:rPr>
              <w:t>Thú y</w:t>
            </w:r>
          </w:p>
        </w:tc>
      </w:tr>
      <w:tr w:rsidR="0023196C" w:rsidRPr="002E04CB" w14:paraId="6C8B716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002529"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740</w:t>
            </w:r>
          </w:p>
        </w:tc>
        <w:tc>
          <w:tcPr>
            <w:tcW w:w="1865" w:type="dxa"/>
            <w:tcBorders>
              <w:top w:val="nil"/>
              <w:left w:val="nil"/>
              <w:bottom w:val="single" w:sz="4" w:space="0" w:color="auto"/>
              <w:right w:val="single" w:sz="4" w:space="0" w:color="auto"/>
            </w:tcBorders>
            <w:shd w:val="clear" w:color="auto" w:fill="auto"/>
            <w:noWrap/>
            <w:vAlign w:val="bottom"/>
            <w:hideMark/>
          </w:tcPr>
          <w:p w14:paraId="249E702F" w14:textId="77777777" w:rsidR="0023196C" w:rsidRPr="002E04CB" w:rsidRDefault="0023196C" w:rsidP="002E04CB">
            <w:pPr>
              <w:spacing w:before="0"/>
              <w:rPr>
                <w:sz w:val="20"/>
                <w:szCs w:val="20"/>
              </w:rPr>
            </w:pPr>
            <w:r w:rsidRPr="002E04CB">
              <w:rPr>
                <w:sz w:val="20"/>
                <w:szCs w:val="20"/>
              </w:rPr>
              <w:t>Nguyễn Xuân</w:t>
            </w:r>
          </w:p>
        </w:tc>
        <w:tc>
          <w:tcPr>
            <w:tcW w:w="755" w:type="dxa"/>
            <w:tcBorders>
              <w:top w:val="nil"/>
              <w:left w:val="nil"/>
              <w:bottom w:val="single" w:sz="4" w:space="0" w:color="auto"/>
              <w:right w:val="single" w:sz="4" w:space="0" w:color="auto"/>
            </w:tcBorders>
            <w:shd w:val="clear" w:color="auto" w:fill="auto"/>
            <w:noWrap/>
            <w:vAlign w:val="bottom"/>
            <w:hideMark/>
          </w:tcPr>
          <w:p w14:paraId="6D429031" w14:textId="77777777" w:rsidR="0023196C" w:rsidRPr="002E04CB" w:rsidRDefault="0023196C" w:rsidP="002E04CB">
            <w:pPr>
              <w:spacing w:before="0"/>
              <w:rPr>
                <w:sz w:val="20"/>
                <w:szCs w:val="20"/>
              </w:rPr>
            </w:pPr>
            <w:r w:rsidRPr="002E04CB">
              <w:rPr>
                <w:sz w:val="20"/>
                <w:szCs w:val="20"/>
              </w:rPr>
              <w:t>Đài</w:t>
            </w:r>
          </w:p>
        </w:tc>
        <w:tc>
          <w:tcPr>
            <w:tcW w:w="960" w:type="dxa"/>
            <w:tcBorders>
              <w:top w:val="nil"/>
              <w:left w:val="nil"/>
              <w:bottom w:val="single" w:sz="4" w:space="0" w:color="auto"/>
              <w:right w:val="single" w:sz="4" w:space="0" w:color="auto"/>
            </w:tcBorders>
            <w:shd w:val="clear" w:color="auto" w:fill="auto"/>
            <w:noWrap/>
            <w:vAlign w:val="bottom"/>
            <w:hideMark/>
          </w:tcPr>
          <w:p w14:paraId="2DA28ED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04E2B90" w14:textId="77777777" w:rsidR="0023196C" w:rsidRPr="002E04CB" w:rsidRDefault="0023196C" w:rsidP="002E04CB">
            <w:pPr>
              <w:spacing w:before="0"/>
              <w:rPr>
                <w:sz w:val="20"/>
                <w:szCs w:val="20"/>
              </w:rPr>
            </w:pPr>
            <w:r w:rsidRPr="002E04CB">
              <w:rPr>
                <w:sz w:val="20"/>
                <w:szCs w:val="20"/>
              </w:rPr>
              <w:t>Khoa học cây trồng</w:t>
            </w:r>
          </w:p>
        </w:tc>
        <w:tc>
          <w:tcPr>
            <w:tcW w:w="3166" w:type="dxa"/>
            <w:tcBorders>
              <w:top w:val="nil"/>
              <w:left w:val="nil"/>
              <w:bottom w:val="single" w:sz="4" w:space="0" w:color="auto"/>
              <w:right w:val="single" w:sz="4" w:space="0" w:color="auto"/>
            </w:tcBorders>
            <w:shd w:val="clear" w:color="auto" w:fill="auto"/>
            <w:noWrap/>
            <w:vAlign w:val="bottom"/>
            <w:hideMark/>
          </w:tcPr>
          <w:p w14:paraId="61EA1744"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60531D1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8982BC"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741</w:t>
            </w:r>
          </w:p>
        </w:tc>
        <w:tc>
          <w:tcPr>
            <w:tcW w:w="1865" w:type="dxa"/>
            <w:tcBorders>
              <w:top w:val="nil"/>
              <w:left w:val="nil"/>
              <w:bottom w:val="single" w:sz="4" w:space="0" w:color="auto"/>
              <w:right w:val="single" w:sz="4" w:space="0" w:color="auto"/>
            </w:tcBorders>
            <w:shd w:val="clear" w:color="auto" w:fill="auto"/>
            <w:noWrap/>
            <w:vAlign w:val="bottom"/>
            <w:hideMark/>
          </w:tcPr>
          <w:p w14:paraId="026940BD" w14:textId="77777777" w:rsidR="0023196C" w:rsidRPr="002E04CB" w:rsidRDefault="0023196C" w:rsidP="002E04CB">
            <w:pPr>
              <w:spacing w:before="0"/>
              <w:rPr>
                <w:sz w:val="20"/>
                <w:szCs w:val="20"/>
              </w:rPr>
            </w:pPr>
            <w:r w:rsidRPr="002E04CB">
              <w:rPr>
                <w:sz w:val="20"/>
                <w:szCs w:val="20"/>
              </w:rPr>
              <w:t>Vương Thị Khánh</w:t>
            </w:r>
          </w:p>
        </w:tc>
        <w:tc>
          <w:tcPr>
            <w:tcW w:w="755" w:type="dxa"/>
            <w:tcBorders>
              <w:top w:val="nil"/>
              <w:left w:val="nil"/>
              <w:bottom w:val="single" w:sz="4" w:space="0" w:color="auto"/>
              <w:right w:val="single" w:sz="4" w:space="0" w:color="auto"/>
            </w:tcBorders>
            <w:shd w:val="clear" w:color="auto" w:fill="auto"/>
            <w:noWrap/>
            <w:vAlign w:val="bottom"/>
            <w:hideMark/>
          </w:tcPr>
          <w:p w14:paraId="1AE54F5B"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6A220E7B"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37926CE9" w14:textId="77777777" w:rsidR="0023196C" w:rsidRPr="002E04CB" w:rsidRDefault="0023196C" w:rsidP="002E04CB">
            <w:pPr>
              <w:spacing w:before="0"/>
              <w:rPr>
                <w:sz w:val="20"/>
                <w:szCs w:val="20"/>
              </w:rPr>
            </w:pPr>
            <w:r w:rsidRPr="002E04CB">
              <w:rPr>
                <w:sz w:val="20"/>
                <w:szCs w:val="20"/>
              </w:rPr>
              <w:t>Quản lý kinh tế</w:t>
            </w:r>
          </w:p>
        </w:tc>
        <w:tc>
          <w:tcPr>
            <w:tcW w:w="3166" w:type="dxa"/>
            <w:tcBorders>
              <w:top w:val="nil"/>
              <w:left w:val="nil"/>
              <w:bottom w:val="single" w:sz="4" w:space="0" w:color="auto"/>
              <w:right w:val="single" w:sz="4" w:space="0" w:color="auto"/>
            </w:tcBorders>
            <w:shd w:val="clear" w:color="auto" w:fill="auto"/>
            <w:noWrap/>
            <w:vAlign w:val="bottom"/>
            <w:hideMark/>
          </w:tcPr>
          <w:p w14:paraId="0768F386" w14:textId="77777777" w:rsidR="0023196C" w:rsidRPr="002E04CB" w:rsidRDefault="0023196C" w:rsidP="002E04CB">
            <w:pPr>
              <w:spacing w:before="0"/>
              <w:rPr>
                <w:sz w:val="20"/>
                <w:szCs w:val="20"/>
              </w:rPr>
            </w:pPr>
            <w:r w:rsidRPr="002E04CB">
              <w:rPr>
                <w:sz w:val="20"/>
                <w:szCs w:val="20"/>
              </w:rPr>
              <w:t>Kế toán</w:t>
            </w:r>
          </w:p>
        </w:tc>
      </w:tr>
      <w:tr w:rsidR="0023196C" w:rsidRPr="002E04CB" w14:paraId="71BE8EF4"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8FEB2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742</w:t>
            </w:r>
          </w:p>
        </w:tc>
        <w:tc>
          <w:tcPr>
            <w:tcW w:w="1865" w:type="dxa"/>
            <w:tcBorders>
              <w:top w:val="nil"/>
              <w:left w:val="nil"/>
              <w:bottom w:val="single" w:sz="4" w:space="0" w:color="auto"/>
              <w:right w:val="single" w:sz="4" w:space="0" w:color="auto"/>
            </w:tcBorders>
            <w:shd w:val="clear" w:color="auto" w:fill="auto"/>
            <w:noWrap/>
            <w:vAlign w:val="bottom"/>
            <w:hideMark/>
          </w:tcPr>
          <w:p w14:paraId="7F3CEAF1" w14:textId="77777777" w:rsidR="0023196C" w:rsidRPr="002E04CB" w:rsidRDefault="0023196C" w:rsidP="002E04CB">
            <w:pPr>
              <w:spacing w:before="0"/>
              <w:rPr>
                <w:sz w:val="20"/>
                <w:szCs w:val="20"/>
              </w:rPr>
            </w:pPr>
            <w:r w:rsidRPr="002E04CB">
              <w:rPr>
                <w:sz w:val="20"/>
                <w:szCs w:val="20"/>
              </w:rPr>
              <w:t>Đặng Thị Thu</w:t>
            </w:r>
          </w:p>
        </w:tc>
        <w:tc>
          <w:tcPr>
            <w:tcW w:w="755" w:type="dxa"/>
            <w:tcBorders>
              <w:top w:val="nil"/>
              <w:left w:val="nil"/>
              <w:bottom w:val="single" w:sz="4" w:space="0" w:color="auto"/>
              <w:right w:val="single" w:sz="4" w:space="0" w:color="auto"/>
            </w:tcBorders>
            <w:shd w:val="clear" w:color="auto" w:fill="auto"/>
            <w:noWrap/>
            <w:vAlign w:val="bottom"/>
            <w:hideMark/>
          </w:tcPr>
          <w:p w14:paraId="5F0E0D2B" w14:textId="77777777" w:rsidR="0023196C" w:rsidRPr="002E04CB" w:rsidRDefault="0023196C" w:rsidP="002E04CB">
            <w:pPr>
              <w:spacing w:before="0"/>
              <w:rPr>
                <w:sz w:val="20"/>
                <w:szCs w:val="20"/>
              </w:rPr>
            </w:pPr>
            <w:r w:rsidRPr="002E04CB">
              <w:rPr>
                <w:sz w:val="20"/>
                <w:szCs w:val="20"/>
              </w:rPr>
              <w:t>Hằng</w:t>
            </w:r>
          </w:p>
        </w:tc>
        <w:tc>
          <w:tcPr>
            <w:tcW w:w="960" w:type="dxa"/>
            <w:tcBorders>
              <w:top w:val="nil"/>
              <w:left w:val="nil"/>
              <w:bottom w:val="single" w:sz="4" w:space="0" w:color="auto"/>
              <w:right w:val="single" w:sz="4" w:space="0" w:color="auto"/>
            </w:tcBorders>
            <w:shd w:val="clear" w:color="auto" w:fill="auto"/>
            <w:noWrap/>
            <w:vAlign w:val="bottom"/>
            <w:hideMark/>
          </w:tcPr>
          <w:p w14:paraId="391C20EF"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7284366" w14:textId="77777777" w:rsidR="0023196C" w:rsidRPr="002E04CB" w:rsidRDefault="0023196C" w:rsidP="002E04CB">
            <w:pPr>
              <w:spacing w:before="0"/>
              <w:rPr>
                <w:sz w:val="20"/>
                <w:szCs w:val="20"/>
              </w:rPr>
            </w:pPr>
            <w:r w:rsidRPr="002E04CB">
              <w:rPr>
                <w:sz w:val="20"/>
                <w:szCs w:val="20"/>
              </w:rPr>
              <w:t>Kinh tế nông nghiệp</w:t>
            </w:r>
          </w:p>
        </w:tc>
        <w:tc>
          <w:tcPr>
            <w:tcW w:w="3166" w:type="dxa"/>
            <w:tcBorders>
              <w:top w:val="nil"/>
              <w:left w:val="nil"/>
              <w:bottom w:val="single" w:sz="4" w:space="0" w:color="auto"/>
              <w:right w:val="single" w:sz="4" w:space="0" w:color="auto"/>
            </w:tcBorders>
            <w:shd w:val="clear" w:color="auto" w:fill="auto"/>
            <w:noWrap/>
            <w:vAlign w:val="bottom"/>
            <w:hideMark/>
          </w:tcPr>
          <w:p w14:paraId="2EAE59FA" w14:textId="77777777" w:rsidR="0023196C" w:rsidRPr="002E04CB" w:rsidRDefault="0023196C" w:rsidP="002E04CB">
            <w:pPr>
              <w:spacing w:before="0"/>
              <w:rPr>
                <w:sz w:val="20"/>
                <w:szCs w:val="20"/>
              </w:rPr>
            </w:pPr>
            <w:r w:rsidRPr="002E04CB">
              <w:rPr>
                <w:sz w:val="20"/>
                <w:szCs w:val="20"/>
              </w:rPr>
              <w:t>Kế toán</w:t>
            </w:r>
          </w:p>
        </w:tc>
      </w:tr>
      <w:tr w:rsidR="0023196C" w:rsidRPr="002E04CB" w14:paraId="5A0B827A"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7F1D41"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743</w:t>
            </w:r>
          </w:p>
        </w:tc>
        <w:tc>
          <w:tcPr>
            <w:tcW w:w="1865" w:type="dxa"/>
            <w:tcBorders>
              <w:top w:val="nil"/>
              <w:left w:val="nil"/>
              <w:bottom w:val="single" w:sz="4" w:space="0" w:color="auto"/>
              <w:right w:val="single" w:sz="4" w:space="0" w:color="auto"/>
            </w:tcBorders>
            <w:shd w:val="clear" w:color="auto" w:fill="auto"/>
            <w:noWrap/>
            <w:vAlign w:val="bottom"/>
            <w:hideMark/>
          </w:tcPr>
          <w:p w14:paraId="45920EC5" w14:textId="77777777" w:rsidR="0023196C" w:rsidRPr="002E04CB" w:rsidRDefault="0023196C" w:rsidP="002E04CB">
            <w:pPr>
              <w:spacing w:before="0"/>
              <w:rPr>
                <w:sz w:val="20"/>
                <w:szCs w:val="20"/>
              </w:rPr>
            </w:pPr>
            <w:r w:rsidRPr="002E04CB">
              <w:rPr>
                <w:sz w:val="20"/>
                <w:szCs w:val="20"/>
              </w:rPr>
              <w:t>Nguyễn Thị Phương</w:t>
            </w:r>
          </w:p>
        </w:tc>
        <w:tc>
          <w:tcPr>
            <w:tcW w:w="755" w:type="dxa"/>
            <w:tcBorders>
              <w:top w:val="nil"/>
              <w:left w:val="nil"/>
              <w:bottom w:val="single" w:sz="4" w:space="0" w:color="auto"/>
              <w:right w:val="single" w:sz="4" w:space="0" w:color="auto"/>
            </w:tcBorders>
            <w:shd w:val="clear" w:color="auto" w:fill="auto"/>
            <w:noWrap/>
            <w:vAlign w:val="bottom"/>
            <w:hideMark/>
          </w:tcPr>
          <w:p w14:paraId="0F4D7256" w14:textId="77777777" w:rsidR="0023196C" w:rsidRPr="002E04CB" w:rsidRDefault="0023196C" w:rsidP="002E04CB">
            <w:pPr>
              <w:spacing w:before="0"/>
              <w:rPr>
                <w:sz w:val="20"/>
                <w:szCs w:val="20"/>
              </w:rPr>
            </w:pPr>
            <w:r w:rsidRPr="002E04CB">
              <w:rPr>
                <w:sz w:val="20"/>
                <w:szCs w:val="20"/>
              </w:rPr>
              <w:t>Lan</w:t>
            </w:r>
          </w:p>
        </w:tc>
        <w:tc>
          <w:tcPr>
            <w:tcW w:w="960" w:type="dxa"/>
            <w:tcBorders>
              <w:top w:val="nil"/>
              <w:left w:val="nil"/>
              <w:bottom w:val="single" w:sz="4" w:space="0" w:color="auto"/>
              <w:right w:val="single" w:sz="4" w:space="0" w:color="auto"/>
            </w:tcBorders>
            <w:shd w:val="clear" w:color="auto" w:fill="auto"/>
            <w:noWrap/>
            <w:vAlign w:val="bottom"/>
            <w:hideMark/>
          </w:tcPr>
          <w:p w14:paraId="29280DC2"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0A48E04" w14:textId="77777777" w:rsidR="0023196C" w:rsidRPr="002E04CB" w:rsidRDefault="0023196C" w:rsidP="002E04CB">
            <w:pPr>
              <w:spacing w:before="0"/>
              <w:rPr>
                <w:sz w:val="20"/>
                <w:szCs w:val="20"/>
              </w:rPr>
            </w:pPr>
            <w:r w:rsidRPr="002E04CB">
              <w:rPr>
                <w:sz w:val="20"/>
                <w:szCs w:val="20"/>
              </w:rPr>
              <w:t>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43E8EE51"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60479501"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995A97"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744</w:t>
            </w:r>
          </w:p>
        </w:tc>
        <w:tc>
          <w:tcPr>
            <w:tcW w:w="1865" w:type="dxa"/>
            <w:tcBorders>
              <w:top w:val="nil"/>
              <w:left w:val="nil"/>
              <w:bottom w:val="single" w:sz="4" w:space="0" w:color="auto"/>
              <w:right w:val="single" w:sz="4" w:space="0" w:color="auto"/>
            </w:tcBorders>
            <w:shd w:val="clear" w:color="auto" w:fill="auto"/>
            <w:noWrap/>
            <w:vAlign w:val="bottom"/>
            <w:hideMark/>
          </w:tcPr>
          <w:p w14:paraId="44350548" w14:textId="77777777" w:rsidR="0023196C" w:rsidRPr="002E04CB" w:rsidRDefault="0023196C" w:rsidP="002E04CB">
            <w:pPr>
              <w:spacing w:before="0"/>
              <w:rPr>
                <w:sz w:val="20"/>
                <w:szCs w:val="20"/>
              </w:rPr>
            </w:pPr>
            <w:r w:rsidRPr="002E04CB">
              <w:rPr>
                <w:sz w:val="20"/>
                <w:szCs w:val="20"/>
              </w:rPr>
              <w:t>Trần Văn</w:t>
            </w:r>
          </w:p>
        </w:tc>
        <w:tc>
          <w:tcPr>
            <w:tcW w:w="755" w:type="dxa"/>
            <w:tcBorders>
              <w:top w:val="nil"/>
              <w:left w:val="nil"/>
              <w:bottom w:val="single" w:sz="4" w:space="0" w:color="auto"/>
              <w:right w:val="single" w:sz="4" w:space="0" w:color="auto"/>
            </w:tcBorders>
            <w:shd w:val="clear" w:color="auto" w:fill="auto"/>
            <w:noWrap/>
            <w:vAlign w:val="bottom"/>
            <w:hideMark/>
          </w:tcPr>
          <w:p w14:paraId="41187E5D" w14:textId="77777777" w:rsidR="0023196C" w:rsidRPr="002E04CB" w:rsidRDefault="0023196C" w:rsidP="002E04CB">
            <w:pPr>
              <w:spacing w:before="0"/>
              <w:rPr>
                <w:sz w:val="20"/>
                <w:szCs w:val="20"/>
              </w:rPr>
            </w:pPr>
            <w:r w:rsidRPr="002E04CB">
              <w:rPr>
                <w:sz w:val="20"/>
                <w:szCs w:val="20"/>
              </w:rPr>
              <w:t>Toàn</w:t>
            </w:r>
          </w:p>
        </w:tc>
        <w:tc>
          <w:tcPr>
            <w:tcW w:w="960" w:type="dxa"/>
            <w:tcBorders>
              <w:top w:val="nil"/>
              <w:left w:val="nil"/>
              <w:bottom w:val="single" w:sz="4" w:space="0" w:color="auto"/>
              <w:right w:val="single" w:sz="4" w:space="0" w:color="auto"/>
            </w:tcBorders>
            <w:shd w:val="clear" w:color="auto" w:fill="auto"/>
            <w:noWrap/>
            <w:vAlign w:val="bottom"/>
            <w:hideMark/>
          </w:tcPr>
          <w:p w14:paraId="63B47C24"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1E0B606D" w14:textId="77777777" w:rsidR="0023196C" w:rsidRPr="002E04CB" w:rsidRDefault="0023196C" w:rsidP="002E04CB">
            <w:pPr>
              <w:spacing w:before="0"/>
              <w:rPr>
                <w:sz w:val="20"/>
                <w:szCs w:val="20"/>
              </w:rPr>
            </w:pPr>
            <w:r w:rsidRPr="002E04CB">
              <w:rPr>
                <w:sz w:val="20"/>
                <w:szCs w:val="20"/>
              </w:rPr>
              <w:t>Bảo vệ thực vật</w:t>
            </w:r>
          </w:p>
        </w:tc>
        <w:tc>
          <w:tcPr>
            <w:tcW w:w="3166" w:type="dxa"/>
            <w:tcBorders>
              <w:top w:val="nil"/>
              <w:left w:val="nil"/>
              <w:bottom w:val="single" w:sz="4" w:space="0" w:color="auto"/>
              <w:right w:val="single" w:sz="4" w:space="0" w:color="auto"/>
            </w:tcBorders>
            <w:shd w:val="clear" w:color="auto" w:fill="auto"/>
            <w:noWrap/>
            <w:vAlign w:val="bottom"/>
            <w:hideMark/>
          </w:tcPr>
          <w:p w14:paraId="357EE5ED"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002CFE12"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2C3463"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745</w:t>
            </w:r>
          </w:p>
        </w:tc>
        <w:tc>
          <w:tcPr>
            <w:tcW w:w="1865" w:type="dxa"/>
            <w:tcBorders>
              <w:top w:val="nil"/>
              <w:left w:val="nil"/>
              <w:bottom w:val="single" w:sz="4" w:space="0" w:color="auto"/>
              <w:right w:val="single" w:sz="4" w:space="0" w:color="auto"/>
            </w:tcBorders>
            <w:shd w:val="clear" w:color="auto" w:fill="auto"/>
            <w:noWrap/>
            <w:vAlign w:val="bottom"/>
            <w:hideMark/>
          </w:tcPr>
          <w:p w14:paraId="7BE27874" w14:textId="77777777" w:rsidR="0023196C" w:rsidRPr="002E04CB" w:rsidRDefault="0023196C" w:rsidP="002E04CB">
            <w:pPr>
              <w:spacing w:before="0"/>
              <w:rPr>
                <w:sz w:val="20"/>
                <w:szCs w:val="20"/>
              </w:rPr>
            </w:pPr>
            <w:r w:rsidRPr="002E04CB">
              <w:rPr>
                <w:sz w:val="20"/>
                <w:szCs w:val="20"/>
              </w:rPr>
              <w:t>Phùng Đức</w:t>
            </w:r>
          </w:p>
        </w:tc>
        <w:tc>
          <w:tcPr>
            <w:tcW w:w="755" w:type="dxa"/>
            <w:tcBorders>
              <w:top w:val="nil"/>
              <w:left w:val="nil"/>
              <w:bottom w:val="single" w:sz="4" w:space="0" w:color="auto"/>
              <w:right w:val="single" w:sz="4" w:space="0" w:color="auto"/>
            </w:tcBorders>
            <w:shd w:val="clear" w:color="auto" w:fill="auto"/>
            <w:noWrap/>
            <w:vAlign w:val="bottom"/>
            <w:hideMark/>
          </w:tcPr>
          <w:p w14:paraId="3A33E6B6" w14:textId="77777777" w:rsidR="0023196C" w:rsidRPr="002E04CB" w:rsidRDefault="0023196C" w:rsidP="002E04CB">
            <w:pPr>
              <w:spacing w:before="0"/>
              <w:rPr>
                <w:sz w:val="20"/>
                <w:szCs w:val="20"/>
              </w:rPr>
            </w:pPr>
            <w:r w:rsidRPr="002E04CB">
              <w:rPr>
                <w:sz w:val="20"/>
                <w:szCs w:val="20"/>
              </w:rPr>
              <w:t>Lực</w:t>
            </w:r>
          </w:p>
        </w:tc>
        <w:tc>
          <w:tcPr>
            <w:tcW w:w="960" w:type="dxa"/>
            <w:tcBorders>
              <w:top w:val="nil"/>
              <w:left w:val="nil"/>
              <w:bottom w:val="single" w:sz="4" w:space="0" w:color="auto"/>
              <w:right w:val="single" w:sz="4" w:space="0" w:color="auto"/>
            </w:tcBorders>
            <w:shd w:val="clear" w:color="auto" w:fill="auto"/>
            <w:noWrap/>
            <w:vAlign w:val="bottom"/>
            <w:hideMark/>
          </w:tcPr>
          <w:p w14:paraId="7426B599" w14:textId="77777777" w:rsidR="0023196C" w:rsidRPr="002E04CB" w:rsidRDefault="0023196C" w:rsidP="002E04CB">
            <w:pPr>
              <w:spacing w:before="0"/>
              <w:rPr>
                <w:sz w:val="20"/>
                <w:szCs w:val="20"/>
              </w:rPr>
            </w:pPr>
            <w:r w:rsidRPr="002E04CB">
              <w:rPr>
                <w:sz w:val="20"/>
                <w:szCs w:val="20"/>
              </w:rPr>
              <w:t>Tiến sĩ</w:t>
            </w:r>
          </w:p>
        </w:tc>
        <w:tc>
          <w:tcPr>
            <w:tcW w:w="7039" w:type="dxa"/>
            <w:tcBorders>
              <w:top w:val="nil"/>
              <w:left w:val="nil"/>
              <w:bottom w:val="single" w:sz="4" w:space="0" w:color="auto"/>
              <w:right w:val="single" w:sz="4" w:space="0" w:color="auto"/>
            </w:tcBorders>
            <w:shd w:val="clear" w:color="auto" w:fill="auto"/>
            <w:noWrap/>
            <w:vAlign w:val="bottom"/>
            <w:hideMark/>
          </w:tcPr>
          <w:p w14:paraId="0C11947D" w14:textId="77777777" w:rsidR="0023196C" w:rsidRPr="002E04CB" w:rsidRDefault="0023196C" w:rsidP="002E04CB">
            <w:pPr>
              <w:spacing w:before="0"/>
              <w:rPr>
                <w:sz w:val="20"/>
                <w:szCs w:val="20"/>
              </w:rPr>
            </w:pPr>
            <w:r w:rsidRPr="002E04CB">
              <w:rPr>
                <w:sz w:val="20"/>
                <w:szCs w:val="20"/>
              </w:rPr>
              <w:t>Kỹ thuật Nông nghiệp và Môi trường</w:t>
            </w:r>
          </w:p>
        </w:tc>
        <w:tc>
          <w:tcPr>
            <w:tcW w:w="3166" w:type="dxa"/>
            <w:tcBorders>
              <w:top w:val="nil"/>
              <w:left w:val="nil"/>
              <w:bottom w:val="single" w:sz="4" w:space="0" w:color="auto"/>
              <w:right w:val="single" w:sz="4" w:space="0" w:color="auto"/>
            </w:tcBorders>
            <w:shd w:val="clear" w:color="auto" w:fill="auto"/>
            <w:noWrap/>
            <w:vAlign w:val="bottom"/>
            <w:hideMark/>
          </w:tcPr>
          <w:p w14:paraId="197A3416"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3B3210AB"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1BB65B"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746</w:t>
            </w:r>
          </w:p>
        </w:tc>
        <w:tc>
          <w:tcPr>
            <w:tcW w:w="1865" w:type="dxa"/>
            <w:tcBorders>
              <w:top w:val="nil"/>
              <w:left w:val="nil"/>
              <w:bottom w:val="single" w:sz="4" w:space="0" w:color="auto"/>
              <w:right w:val="single" w:sz="4" w:space="0" w:color="auto"/>
            </w:tcBorders>
            <w:shd w:val="clear" w:color="auto" w:fill="auto"/>
            <w:noWrap/>
            <w:vAlign w:val="bottom"/>
            <w:hideMark/>
          </w:tcPr>
          <w:p w14:paraId="172F9548" w14:textId="77777777" w:rsidR="0023196C" w:rsidRPr="002E04CB" w:rsidRDefault="0023196C" w:rsidP="002E04CB">
            <w:pPr>
              <w:spacing w:before="0"/>
              <w:rPr>
                <w:sz w:val="20"/>
                <w:szCs w:val="20"/>
              </w:rPr>
            </w:pPr>
            <w:r w:rsidRPr="002E04CB">
              <w:rPr>
                <w:sz w:val="20"/>
                <w:szCs w:val="20"/>
              </w:rPr>
              <w:t>Nguyễn Thanh</w:t>
            </w:r>
          </w:p>
        </w:tc>
        <w:tc>
          <w:tcPr>
            <w:tcW w:w="755" w:type="dxa"/>
            <w:tcBorders>
              <w:top w:val="nil"/>
              <w:left w:val="nil"/>
              <w:bottom w:val="single" w:sz="4" w:space="0" w:color="auto"/>
              <w:right w:val="single" w:sz="4" w:space="0" w:color="auto"/>
            </w:tcBorders>
            <w:shd w:val="clear" w:color="auto" w:fill="auto"/>
            <w:noWrap/>
            <w:vAlign w:val="bottom"/>
            <w:hideMark/>
          </w:tcPr>
          <w:p w14:paraId="177EB351" w14:textId="77777777" w:rsidR="0023196C" w:rsidRPr="002E04CB" w:rsidRDefault="0023196C" w:rsidP="002E04CB">
            <w:pPr>
              <w:spacing w:before="0"/>
              <w:rPr>
                <w:sz w:val="20"/>
                <w:szCs w:val="20"/>
              </w:rPr>
            </w:pPr>
            <w:r w:rsidRPr="002E04CB">
              <w:rPr>
                <w:sz w:val="20"/>
                <w:szCs w:val="20"/>
              </w:rPr>
              <w:t>Bình</w:t>
            </w:r>
          </w:p>
        </w:tc>
        <w:tc>
          <w:tcPr>
            <w:tcW w:w="960" w:type="dxa"/>
            <w:tcBorders>
              <w:top w:val="nil"/>
              <w:left w:val="nil"/>
              <w:bottom w:val="single" w:sz="4" w:space="0" w:color="auto"/>
              <w:right w:val="single" w:sz="4" w:space="0" w:color="auto"/>
            </w:tcBorders>
            <w:shd w:val="clear" w:color="auto" w:fill="auto"/>
            <w:noWrap/>
            <w:vAlign w:val="bottom"/>
            <w:hideMark/>
          </w:tcPr>
          <w:p w14:paraId="72B1DAD4"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2C24DDE5" w14:textId="77777777" w:rsidR="0023196C" w:rsidRPr="002E04CB" w:rsidRDefault="0023196C" w:rsidP="002E04CB">
            <w:pPr>
              <w:spacing w:before="0"/>
              <w:rPr>
                <w:sz w:val="20"/>
                <w:szCs w:val="20"/>
              </w:rPr>
            </w:pPr>
            <w:r w:rsidRPr="002E04CB">
              <w:rPr>
                <w:sz w:val="20"/>
                <w:szCs w:val="20"/>
              </w:rPr>
              <w:t>Quản lý kinh tế</w:t>
            </w:r>
          </w:p>
        </w:tc>
        <w:tc>
          <w:tcPr>
            <w:tcW w:w="3166" w:type="dxa"/>
            <w:tcBorders>
              <w:top w:val="nil"/>
              <w:left w:val="nil"/>
              <w:bottom w:val="single" w:sz="4" w:space="0" w:color="auto"/>
              <w:right w:val="single" w:sz="4" w:space="0" w:color="auto"/>
            </w:tcBorders>
            <w:shd w:val="clear" w:color="auto" w:fill="auto"/>
            <w:noWrap/>
            <w:vAlign w:val="bottom"/>
            <w:hideMark/>
          </w:tcPr>
          <w:p w14:paraId="1D615CCE" w14:textId="77777777" w:rsidR="0023196C" w:rsidRPr="002E04CB" w:rsidRDefault="0023196C" w:rsidP="002E04CB">
            <w:pPr>
              <w:spacing w:before="0"/>
              <w:rPr>
                <w:sz w:val="20"/>
                <w:szCs w:val="20"/>
              </w:rPr>
            </w:pPr>
            <w:r w:rsidRPr="002E04CB">
              <w:rPr>
                <w:sz w:val="20"/>
                <w:szCs w:val="20"/>
              </w:rPr>
              <w:t>Kế toán</w:t>
            </w:r>
          </w:p>
        </w:tc>
      </w:tr>
      <w:tr w:rsidR="0023196C" w:rsidRPr="002E04CB" w14:paraId="70853820"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B6550E"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747</w:t>
            </w:r>
          </w:p>
        </w:tc>
        <w:tc>
          <w:tcPr>
            <w:tcW w:w="1865" w:type="dxa"/>
            <w:tcBorders>
              <w:top w:val="nil"/>
              <w:left w:val="nil"/>
              <w:bottom w:val="single" w:sz="4" w:space="0" w:color="auto"/>
              <w:right w:val="single" w:sz="4" w:space="0" w:color="auto"/>
            </w:tcBorders>
            <w:shd w:val="clear" w:color="auto" w:fill="auto"/>
            <w:noWrap/>
            <w:vAlign w:val="bottom"/>
            <w:hideMark/>
          </w:tcPr>
          <w:p w14:paraId="0FE9A0E7" w14:textId="77777777" w:rsidR="0023196C" w:rsidRPr="002E04CB" w:rsidRDefault="0023196C" w:rsidP="002E04CB">
            <w:pPr>
              <w:spacing w:before="0"/>
              <w:rPr>
                <w:sz w:val="20"/>
                <w:szCs w:val="20"/>
              </w:rPr>
            </w:pPr>
            <w:r w:rsidRPr="002E04CB">
              <w:rPr>
                <w:sz w:val="20"/>
                <w:szCs w:val="20"/>
              </w:rPr>
              <w:t>Nguyễn Thùy</w:t>
            </w:r>
          </w:p>
        </w:tc>
        <w:tc>
          <w:tcPr>
            <w:tcW w:w="755" w:type="dxa"/>
            <w:tcBorders>
              <w:top w:val="nil"/>
              <w:left w:val="nil"/>
              <w:bottom w:val="single" w:sz="4" w:space="0" w:color="auto"/>
              <w:right w:val="single" w:sz="4" w:space="0" w:color="auto"/>
            </w:tcBorders>
            <w:shd w:val="clear" w:color="auto" w:fill="auto"/>
            <w:noWrap/>
            <w:vAlign w:val="bottom"/>
            <w:hideMark/>
          </w:tcPr>
          <w:p w14:paraId="10CE74D8" w14:textId="77777777" w:rsidR="0023196C" w:rsidRPr="002E04CB" w:rsidRDefault="0023196C" w:rsidP="002E04CB">
            <w:pPr>
              <w:spacing w:before="0"/>
              <w:rPr>
                <w:sz w:val="20"/>
                <w:szCs w:val="20"/>
              </w:rPr>
            </w:pPr>
            <w:r w:rsidRPr="002E04CB">
              <w:rPr>
                <w:sz w:val="20"/>
                <w:szCs w:val="20"/>
              </w:rPr>
              <w:t>Linh</w:t>
            </w:r>
          </w:p>
        </w:tc>
        <w:tc>
          <w:tcPr>
            <w:tcW w:w="960" w:type="dxa"/>
            <w:tcBorders>
              <w:top w:val="nil"/>
              <w:left w:val="nil"/>
              <w:bottom w:val="single" w:sz="4" w:space="0" w:color="auto"/>
              <w:right w:val="single" w:sz="4" w:space="0" w:color="auto"/>
            </w:tcBorders>
            <w:shd w:val="clear" w:color="auto" w:fill="auto"/>
            <w:noWrap/>
            <w:vAlign w:val="bottom"/>
            <w:hideMark/>
          </w:tcPr>
          <w:p w14:paraId="5B653B6A"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55A52D25" w14:textId="77777777" w:rsidR="0023196C" w:rsidRPr="002E04CB" w:rsidRDefault="0023196C" w:rsidP="002E04CB">
            <w:pPr>
              <w:spacing w:before="0"/>
              <w:rPr>
                <w:sz w:val="20"/>
                <w:szCs w:val="20"/>
              </w:rPr>
            </w:pPr>
            <w:r w:rsidRPr="002E04CB">
              <w:rPr>
                <w:sz w:val="20"/>
                <w:szCs w:val="20"/>
              </w:rPr>
              <w:t>Thông tin Thư viện</w:t>
            </w:r>
          </w:p>
        </w:tc>
        <w:tc>
          <w:tcPr>
            <w:tcW w:w="3166" w:type="dxa"/>
            <w:tcBorders>
              <w:top w:val="nil"/>
              <w:left w:val="nil"/>
              <w:bottom w:val="single" w:sz="4" w:space="0" w:color="auto"/>
              <w:right w:val="single" w:sz="4" w:space="0" w:color="auto"/>
            </w:tcBorders>
            <w:shd w:val="clear" w:color="auto" w:fill="auto"/>
            <w:noWrap/>
            <w:vAlign w:val="bottom"/>
            <w:hideMark/>
          </w:tcPr>
          <w:p w14:paraId="3CC1C3E7" w14:textId="77777777" w:rsidR="0023196C" w:rsidRPr="002E04CB" w:rsidRDefault="0023196C" w:rsidP="002E04CB">
            <w:pPr>
              <w:spacing w:before="0"/>
              <w:rPr>
                <w:sz w:val="20"/>
                <w:szCs w:val="20"/>
              </w:rPr>
            </w:pPr>
            <w:r w:rsidRPr="002E04CB">
              <w:rPr>
                <w:sz w:val="20"/>
                <w:szCs w:val="20"/>
              </w:rPr>
              <w:t>Thương mại điện tử</w:t>
            </w:r>
          </w:p>
        </w:tc>
      </w:tr>
      <w:tr w:rsidR="0023196C" w:rsidRPr="002E04CB" w14:paraId="1EAF828C"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C72134"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748</w:t>
            </w:r>
          </w:p>
        </w:tc>
        <w:tc>
          <w:tcPr>
            <w:tcW w:w="1865" w:type="dxa"/>
            <w:tcBorders>
              <w:top w:val="nil"/>
              <w:left w:val="nil"/>
              <w:bottom w:val="single" w:sz="4" w:space="0" w:color="auto"/>
              <w:right w:val="single" w:sz="4" w:space="0" w:color="auto"/>
            </w:tcBorders>
            <w:shd w:val="clear" w:color="auto" w:fill="auto"/>
            <w:noWrap/>
            <w:vAlign w:val="bottom"/>
            <w:hideMark/>
          </w:tcPr>
          <w:p w14:paraId="0F51B238" w14:textId="77777777" w:rsidR="0023196C" w:rsidRPr="002E04CB" w:rsidRDefault="0023196C" w:rsidP="002E04CB">
            <w:pPr>
              <w:spacing w:before="0"/>
              <w:rPr>
                <w:sz w:val="20"/>
                <w:szCs w:val="20"/>
              </w:rPr>
            </w:pPr>
            <w:r w:rsidRPr="002E04CB">
              <w:rPr>
                <w:sz w:val="20"/>
                <w:szCs w:val="20"/>
              </w:rPr>
              <w:t>Lê Thị</w:t>
            </w:r>
          </w:p>
        </w:tc>
        <w:tc>
          <w:tcPr>
            <w:tcW w:w="755" w:type="dxa"/>
            <w:tcBorders>
              <w:top w:val="nil"/>
              <w:left w:val="nil"/>
              <w:bottom w:val="single" w:sz="4" w:space="0" w:color="auto"/>
              <w:right w:val="single" w:sz="4" w:space="0" w:color="auto"/>
            </w:tcBorders>
            <w:shd w:val="clear" w:color="auto" w:fill="auto"/>
            <w:noWrap/>
            <w:vAlign w:val="bottom"/>
            <w:hideMark/>
          </w:tcPr>
          <w:p w14:paraId="4C2EB827" w14:textId="77777777" w:rsidR="0023196C" w:rsidRPr="002E04CB" w:rsidRDefault="0023196C" w:rsidP="002E04CB">
            <w:pPr>
              <w:spacing w:before="0"/>
              <w:rPr>
                <w:sz w:val="20"/>
                <w:szCs w:val="20"/>
              </w:rPr>
            </w:pPr>
            <w:r w:rsidRPr="002E04CB">
              <w:rPr>
                <w:sz w:val="20"/>
                <w:szCs w:val="20"/>
              </w:rPr>
              <w:t>Thủy</w:t>
            </w:r>
          </w:p>
        </w:tc>
        <w:tc>
          <w:tcPr>
            <w:tcW w:w="960" w:type="dxa"/>
            <w:tcBorders>
              <w:top w:val="nil"/>
              <w:left w:val="nil"/>
              <w:bottom w:val="single" w:sz="4" w:space="0" w:color="auto"/>
              <w:right w:val="single" w:sz="4" w:space="0" w:color="auto"/>
            </w:tcBorders>
            <w:shd w:val="clear" w:color="auto" w:fill="auto"/>
            <w:noWrap/>
            <w:vAlign w:val="bottom"/>
            <w:hideMark/>
          </w:tcPr>
          <w:p w14:paraId="375B97A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4FD568DC" w14:textId="77777777" w:rsidR="0023196C" w:rsidRPr="002E04CB" w:rsidRDefault="0023196C" w:rsidP="002E04CB">
            <w:pPr>
              <w:spacing w:before="0"/>
              <w:rPr>
                <w:sz w:val="20"/>
                <w:szCs w:val="20"/>
              </w:rPr>
            </w:pPr>
            <w:r w:rsidRPr="002E04CB">
              <w:rPr>
                <w:sz w:val="20"/>
                <w:szCs w:val="20"/>
              </w:rPr>
              <w:t>Lý luận và Phương pháp giảng dạy tiếng Anh</w:t>
            </w:r>
          </w:p>
        </w:tc>
        <w:tc>
          <w:tcPr>
            <w:tcW w:w="3166" w:type="dxa"/>
            <w:tcBorders>
              <w:top w:val="nil"/>
              <w:left w:val="nil"/>
              <w:bottom w:val="single" w:sz="4" w:space="0" w:color="auto"/>
              <w:right w:val="single" w:sz="4" w:space="0" w:color="auto"/>
            </w:tcBorders>
            <w:shd w:val="clear" w:color="auto" w:fill="auto"/>
            <w:noWrap/>
            <w:vAlign w:val="bottom"/>
            <w:hideMark/>
          </w:tcPr>
          <w:p w14:paraId="4924AA8B" w14:textId="77777777" w:rsidR="0023196C" w:rsidRPr="002E04CB" w:rsidRDefault="0023196C" w:rsidP="002E04CB">
            <w:pPr>
              <w:spacing w:before="0"/>
              <w:rPr>
                <w:sz w:val="20"/>
                <w:szCs w:val="20"/>
              </w:rPr>
            </w:pPr>
            <w:r w:rsidRPr="002E04CB">
              <w:rPr>
                <w:sz w:val="20"/>
                <w:szCs w:val="20"/>
              </w:rPr>
              <w:t>Logistics &amp; quản lý chuỗi cung ứng</w:t>
            </w:r>
          </w:p>
        </w:tc>
      </w:tr>
      <w:tr w:rsidR="0023196C" w:rsidRPr="002E04CB" w14:paraId="32E012C7"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2FE57D"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749</w:t>
            </w:r>
          </w:p>
        </w:tc>
        <w:tc>
          <w:tcPr>
            <w:tcW w:w="1865" w:type="dxa"/>
            <w:tcBorders>
              <w:top w:val="nil"/>
              <w:left w:val="nil"/>
              <w:bottom w:val="single" w:sz="4" w:space="0" w:color="auto"/>
              <w:right w:val="single" w:sz="4" w:space="0" w:color="auto"/>
            </w:tcBorders>
            <w:shd w:val="clear" w:color="auto" w:fill="auto"/>
            <w:noWrap/>
            <w:vAlign w:val="bottom"/>
            <w:hideMark/>
          </w:tcPr>
          <w:p w14:paraId="1E83C1D5" w14:textId="77777777" w:rsidR="0023196C" w:rsidRPr="002E04CB" w:rsidRDefault="0023196C" w:rsidP="002E04CB">
            <w:pPr>
              <w:spacing w:before="0"/>
              <w:rPr>
                <w:sz w:val="20"/>
                <w:szCs w:val="20"/>
              </w:rPr>
            </w:pPr>
            <w:r w:rsidRPr="002E04CB">
              <w:rPr>
                <w:sz w:val="20"/>
                <w:szCs w:val="20"/>
              </w:rPr>
              <w:t>Nguyễn Thị Thu</w:t>
            </w:r>
          </w:p>
        </w:tc>
        <w:tc>
          <w:tcPr>
            <w:tcW w:w="755" w:type="dxa"/>
            <w:tcBorders>
              <w:top w:val="nil"/>
              <w:left w:val="nil"/>
              <w:bottom w:val="single" w:sz="4" w:space="0" w:color="auto"/>
              <w:right w:val="single" w:sz="4" w:space="0" w:color="auto"/>
            </w:tcBorders>
            <w:shd w:val="clear" w:color="auto" w:fill="auto"/>
            <w:noWrap/>
            <w:vAlign w:val="bottom"/>
            <w:hideMark/>
          </w:tcPr>
          <w:p w14:paraId="3FAFBE8D" w14:textId="77777777" w:rsidR="0023196C" w:rsidRPr="002E04CB" w:rsidRDefault="0023196C" w:rsidP="002E04CB">
            <w:pPr>
              <w:spacing w:before="0"/>
              <w:rPr>
                <w:sz w:val="20"/>
                <w:szCs w:val="20"/>
              </w:rPr>
            </w:pPr>
            <w:r w:rsidRPr="002E04CB">
              <w:rPr>
                <w:sz w:val="20"/>
                <w:szCs w:val="20"/>
              </w:rPr>
              <w:t>Huyền</w:t>
            </w:r>
          </w:p>
        </w:tc>
        <w:tc>
          <w:tcPr>
            <w:tcW w:w="960" w:type="dxa"/>
            <w:tcBorders>
              <w:top w:val="nil"/>
              <w:left w:val="nil"/>
              <w:bottom w:val="single" w:sz="4" w:space="0" w:color="auto"/>
              <w:right w:val="single" w:sz="4" w:space="0" w:color="auto"/>
            </w:tcBorders>
            <w:shd w:val="clear" w:color="auto" w:fill="auto"/>
            <w:noWrap/>
            <w:vAlign w:val="bottom"/>
            <w:hideMark/>
          </w:tcPr>
          <w:p w14:paraId="542E0D93"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05CB9EE4" w14:textId="77777777" w:rsidR="0023196C" w:rsidRPr="002E04CB" w:rsidRDefault="0023196C" w:rsidP="002E04CB">
            <w:pPr>
              <w:spacing w:before="0"/>
              <w:rPr>
                <w:sz w:val="20"/>
                <w:szCs w:val="20"/>
              </w:rPr>
            </w:pPr>
            <w:r w:rsidRPr="002E04CB">
              <w:rPr>
                <w:sz w:val="20"/>
                <w:szCs w:val="20"/>
              </w:rPr>
              <w:t>Thú y</w:t>
            </w:r>
          </w:p>
        </w:tc>
        <w:tc>
          <w:tcPr>
            <w:tcW w:w="3166" w:type="dxa"/>
            <w:tcBorders>
              <w:top w:val="nil"/>
              <w:left w:val="nil"/>
              <w:bottom w:val="single" w:sz="4" w:space="0" w:color="auto"/>
              <w:right w:val="single" w:sz="4" w:space="0" w:color="auto"/>
            </w:tcBorders>
            <w:shd w:val="clear" w:color="auto" w:fill="auto"/>
            <w:noWrap/>
            <w:vAlign w:val="bottom"/>
            <w:hideMark/>
          </w:tcPr>
          <w:p w14:paraId="6F9B462D" w14:textId="77777777" w:rsidR="0023196C" w:rsidRPr="002E04CB" w:rsidRDefault="0023196C" w:rsidP="002E04CB">
            <w:pPr>
              <w:spacing w:before="0"/>
              <w:rPr>
                <w:sz w:val="20"/>
                <w:szCs w:val="20"/>
              </w:rPr>
            </w:pPr>
            <w:r w:rsidRPr="002E04CB">
              <w:rPr>
                <w:sz w:val="20"/>
                <w:szCs w:val="20"/>
              </w:rPr>
              <w:t>Công nghệ thông tin</w:t>
            </w:r>
          </w:p>
        </w:tc>
      </w:tr>
      <w:tr w:rsidR="0023196C" w:rsidRPr="0023196C" w14:paraId="2D97BA95" w14:textId="77777777" w:rsidTr="0023196C">
        <w:trPr>
          <w:trHeight w:val="2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3D1B75" w14:textId="77777777" w:rsidR="0023196C" w:rsidRPr="002E04CB" w:rsidRDefault="0023196C" w:rsidP="002E04CB">
            <w:pPr>
              <w:spacing w:before="0"/>
              <w:jc w:val="right"/>
              <w:rPr>
                <w:rFonts w:ascii=".VnTime" w:hAnsi=".VnTime" w:cs="Arial"/>
                <w:sz w:val="20"/>
                <w:szCs w:val="20"/>
              </w:rPr>
            </w:pPr>
            <w:r w:rsidRPr="002E04CB">
              <w:rPr>
                <w:rFonts w:ascii=".VnTime" w:hAnsi=".VnTime" w:cs="Arial"/>
                <w:sz w:val="20"/>
                <w:szCs w:val="20"/>
              </w:rPr>
              <w:t>750</w:t>
            </w:r>
          </w:p>
        </w:tc>
        <w:tc>
          <w:tcPr>
            <w:tcW w:w="1865" w:type="dxa"/>
            <w:tcBorders>
              <w:top w:val="nil"/>
              <w:left w:val="nil"/>
              <w:bottom w:val="single" w:sz="4" w:space="0" w:color="auto"/>
              <w:right w:val="single" w:sz="4" w:space="0" w:color="auto"/>
            </w:tcBorders>
            <w:shd w:val="clear" w:color="auto" w:fill="auto"/>
            <w:noWrap/>
            <w:vAlign w:val="bottom"/>
            <w:hideMark/>
          </w:tcPr>
          <w:p w14:paraId="18533611" w14:textId="77777777" w:rsidR="0023196C" w:rsidRPr="002E04CB" w:rsidRDefault="0023196C" w:rsidP="002E04CB">
            <w:pPr>
              <w:spacing w:before="0"/>
              <w:rPr>
                <w:sz w:val="20"/>
                <w:szCs w:val="20"/>
              </w:rPr>
            </w:pPr>
            <w:r w:rsidRPr="002E04CB">
              <w:rPr>
                <w:sz w:val="20"/>
                <w:szCs w:val="20"/>
              </w:rPr>
              <w:t>Lê Thị Quỳnh</w:t>
            </w:r>
          </w:p>
        </w:tc>
        <w:tc>
          <w:tcPr>
            <w:tcW w:w="755" w:type="dxa"/>
            <w:tcBorders>
              <w:top w:val="nil"/>
              <w:left w:val="nil"/>
              <w:bottom w:val="single" w:sz="4" w:space="0" w:color="auto"/>
              <w:right w:val="single" w:sz="4" w:space="0" w:color="auto"/>
            </w:tcBorders>
            <w:shd w:val="clear" w:color="auto" w:fill="auto"/>
            <w:noWrap/>
            <w:vAlign w:val="bottom"/>
            <w:hideMark/>
          </w:tcPr>
          <w:p w14:paraId="4B4DE67E" w14:textId="77777777" w:rsidR="0023196C" w:rsidRPr="002E04CB" w:rsidRDefault="0023196C" w:rsidP="002E04CB">
            <w:pPr>
              <w:spacing w:before="0"/>
              <w:rPr>
                <w:sz w:val="20"/>
                <w:szCs w:val="20"/>
              </w:rPr>
            </w:pPr>
            <w:r w:rsidRPr="002E04CB">
              <w:rPr>
                <w:sz w:val="20"/>
                <w:szCs w:val="20"/>
              </w:rPr>
              <w:t>Trang</w:t>
            </w:r>
          </w:p>
        </w:tc>
        <w:tc>
          <w:tcPr>
            <w:tcW w:w="960" w:type="dxa"/>
            <w:tcBorders>
              <w:top w:val="nil"/>
              <w:left w:val="nil"/>
              <w:bottom w:val="single" w:sz="4" w:space="0" w:color="auto"/>
              <w:right w:val="single" w:sz="4" w:space="0" w:color="auto"/>
            </w:tcBorders>
            <w:shd w:val="clear" w:color="auto" w:fill="auto"/>
            <w:noWrap/>
            <w:vAlign w:val="bottom"/>
            <w:hideMark/>
          </w:tcPr>
          <w:p w14:paraId="06905215" w14:textId="77777777" w:rsidR="0023196C" w:rsidRPr="002E04CB" w:rsidRDefault="0023196C" w:rsidP="002E04CB">
            <w:pPr>
              <w:spacing w:before="0"/>
              <w:rPr>
                <w:sz w:val="20"/>
                <w:szCs w:val="20"/>
              </w:rPr>
            </w:pPr>
            <w:r w:rsidRPr="002E04CB">
              <w:rPr>
                <w:sz w:val="20"/>
                <w:szCs w:val="20"/>
              </w:rPr>
              <w:t>Thạc sĩ</w:t>
            </w:r>
          </w:p>
        </w:tc>
        <w:tc>
          <w:tcPr>
            <w:tcW w:w="7039" w:type="dxa"/>
            <w:tcBorders>
              <w:top w:val="nil"/>
              <w:left w:val="nil"/>
              <w:bottom w:val="single" w:sz="4" w:space="0" w:color="auto"/>
              <w:right w:val="single" w:sz="4" w:space="0" w:color="auto"/>
            </w:tcBorders>
            <w:shd w:val="clear" w:color="auto" w:fill="auto"/>
            <w:noWrap/>
            <w:vAlign w:val="bottom"/>
            <w:hideMark/>
          </w:tcPr>
          <w:p w14:paraId="69A9AF17" w14:textId="77777777" w:rsidR="0023196C" w:rsidRPr="002E04CB" w:rsidRDefault="0023196C" w:rsidP="002E04CB">
            <w:pPr>
              <w:spacing w:before="0"/>
              <w:rPr>
                <w:sz w:val="20"/>
                <w:szCs w:val="20"/>
              </w:rPr>
            </w:pPr>
            <w:r w:rsidRPr="002E04CB">
              <w:rPr>
                <w:sz w:val="20"/>
                <w:szCs w:val="20"/>
              </w:rPr>
              <w:t>Kế toán</w:t>
            </w:r>
          </w:p>
        </w:tc>
        <w:tc>
          <w:tcPr>
            <w:tcW w:w="3166" w:type="dxa"/>
            <w:tcBorders>
              <w:top w:val="nil"/>
              <w:left w:val="nil"/>
              <w:bottom w:val="single" w:sz="4" w:space="0" w:color="auto"/>
              <w:right w:val="single" w:sz="4" w:space="0" w:color="auto"/>
            </w:tcBorders>
            <w:shd w:val="clear" w:color="auto" w:fill="auto"/>
            <w:noWrap/>
            <w:vAlign w:val="bottom"/>
            <w:hideMark/>
          </w:tcPr>
          <w:p w14:paraId="2DAEFFCA" w14:textId="77777777" w:rsidR="0023196C" w:rsidRPr="0023196C" w:rsidRDefault="0023196C" w:rsidP="002E04CB">
            <w:pPr>
              <w:spacing w:before="0"/>
              <w:rPr>
                <w:sz w:val="20"/>
                <w:szCs w:val="20"/>
              </w:rPr>
            </w:pPr>
            <w:r w:rsidRPr="002E04CB">
              <w:rPr>
                <w:sz w:val="20"/>
                <w:szCs w:val="20"/>
              </w:rPr>
              <w:t>Kế toán</w:t>
            </w:r>
          </w:p>
        </w:tc>
      </w:tr>
    </w:tbl>
    <w:p w14:paraId="0BB24596" w14:textId="0686946E" w:rsidR="00676D64" w:rsidRDefault="00676D64" w:rsidP="002E04CB">
      <w:pPr>
        <w:spacing w:before="0" w:line="400" w:lineRule="exact"/>
        <w:jc w:val="both"/>
        <w:rPr>
          <w:sz w:val="24"/>
          <w:lang w:val="sv-SE"/>
        </w:rPr>
      </w:pPr>
    </w:p>
    <w:sectPr w:rsidR="00676D64" w:rsidSect="0026348E">
      <w:pgSz w:w="16840" w:h="11907" w:orient="landscape" w:code="9"/>
      <w:pgMar w:top="1701" w:right="1134" w:bottom="1361" w:left="1134" w:header="680" w:footer="680"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AQAWkAwR51A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C9E19" w14:textId="77777777" w:rsidR="00A3494C" w:rsidRDefault="00A3494C" w:rsidP="00485756">
      <w:r>
        <w:separator/>
      </w:r>
    </w:p>
  </w:endnote>
  <w:endnote w:type="continuationSeparator" w:id="0">
    <w:p w14:paraId="3D5865D5" w14:textId="77777777" w:rsidR="00A3494C" w:rsidRDefault="00A3494C" w:rsidP="0048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4E"/>
    <w:family w:val="auto"/>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F274" w14:textId="1D1151F5" w:rsidR="00806A59" w:rsidRDefault="00806A59">
    <w:pPr>
      <w:pStyle w:val="Footer"/>
      <w:jc w:val="center"/>
    </w:pPr>
  </w:p>
  <w:p w14:paraId="505B0989" w14:textId="77777777" w:rsidR="00806A59" w:rsidRDefault="00806A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7318" w14:textId="77777777" w:rsidR="00806A59" w:rsidRDefault="00806A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D34A" w14:textId="77777777" w:rsidR="00806A59" w:rsidRDefault="00806A5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7D27" w14:textId="77777777" w:rsidR="00806A59" w:rsidRDefault="00806A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46938" w14:textId="77777777" w:rsidR="00A3494C" w:rsidRDefault="00A3494C" w:rsidP="00485756">
      <w:r>
        <w:separator/>
      </w:r>
    </w:p>
  </w:footnote>
  <w:footnote w:type="continuationSeparator" w:id="0">
    <w:p w14:paraId="63323A49" w14:textId="77777777" w:rsidR="00A3494C" w:rsidRDefault="00A3494C" w:rsidP="00485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52927"/>
      <w:docPartObj>
        <w:docPartGallery w:val="Page Numbers (Top of Page)"/>
        <w:docPartUnique/>
      </w:docPartObj>
    </w:sdtPr>
    <w:sdtEndPr>
      <w:rPr>
        <w:noProof/>
      </w:rPr>
    </w:sdtEndPr>
    <w:sdtContent>
      <w:p w14:paraId="23EEBDF9" w14:textId="797E839E" w:rsidR="00806A59" w:rsidRDefault="00806A59">
        <w:pPr>
          <w:pStyle w:val="Header"/>
          <w:jc w:val="center"/>
        </w:pPr>
        <w:r>
          <w:fldChar w:fldCharType="begin"/>
        </w:r>
        <w:r>
          <w:instrText xml:space="preserve"> PAGE   \* MERGEFORMAT </w:instrText>
        </w:r>
        <w:r>
          <w:fldChar w:fldCharType="separate"/>
        </w:r>
        <w:r w:rsidR="00CC7CAB">
          <w:rPr>
            <w:noProof/>
          </w:rPr>
          <w:t>47</w:t>
        </w:r>
        <w:r>
          <w:rPr>
            <w:noProof/>
          </w:rPr>
          <w:fldChar w:fldCharType="end"/>
        </w:r>
      </w:p>
    </w:sdtContent>
  </w:sdt>
  <w:p w14:paraId="4934F7AB" w14:textId="77777777" w:rsidR="00806A59" w:rsidRDefault="00806A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873F" w14:textId="77777777" w:rsidR="00806A59" w:rsidRDefault="00806A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95342"/>
      <w:docPartObj>
        <w:docPartGallery w:val="Page Numbers (Top of Page)"/>
        <w:docPartUnique/>
      </w:docPartObj>
    </w:sdtPr>
    <w:sdtEndPr>
      <w:rPr>
        <w:noProof/>
      </w:rPr>
    </w:sdtEndPr>
    <w:sdtContent>
      <w:p w14:paraId="6C1915DC" w14:textId="57002D48" w:rsidR="00806A59" w:rsidRDefault="00806A59">
        <w:pPr>
          <w:pStyle w:val="Header"/>
          <w:jc w:val="center"/>
        </w:pPr>
        <w:r>
          <w:fldChar w:fldCharType="begin"/>
        </w:r>
        <w:r>
          <w:instrText xml:space="preserve"> PAGE   \* MERGEFORMAT </w:instrText>
        </w:r>
        <w:r>
          <w:fldChar w:fldCharType="separate"/>
        </w:r>
        <w:r w:rsidR="00CC7CAB">
          <w:rPr>
            <w:noProof/>
          </w:rPr>
          <w:t>53</w:t>
        </w:r>
        <w:r>
          <w:rPr>
            <w:noProof/>
          </w:rPr>
          <w:fldChar w:fldCharType="end"/>
        </w:r>
      </w:p>
    </w:sdtContent>
  </w:sdt>
  <w:p w14:paraId="196898FA" w14:textId="77777777" w:rsidR="00806A59" w:rsidRDefault="00806A59" w:rsidP="00BE1D21">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BEF9" w14:textId="77777777" w:rsidR="00806A59" w:rsidRDefault="00806A59">
    <w:pPr>
      <w:pStyle w:val="Header"/>
    </w:pPr>
    <w:r w:rsidRPr="0042394A">
      <w:rPr>
        <w:b/>
        <w:bCs/>
        <w:szCs w:val="28"/>
        <w:highlight w:val="yellow"/>
      </w:rPr>
      <w:t>DỰ THẢO</w:t>
    </w:r>
    <w:r>
      <w:rPr>
        <w:b/>
        <w:bCs/>
        <w:szCs w:val="28"/>
        <w:highlight w:val="yellow"/>
      </w:rPr>
      <w:t xml:space="preserve"> – LƯU HÀNH NỘI BỘ</w:t>
    </w:r>
  </w:p>
  <w:p w14:paraId="4BBB0357" w14:textId="77777777" w:rsidR="00806A59" w:rsidRDefault="00806A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F05"/>
    <w:multiLevelType w:val="hybridMultilevel"/>
    <w:tmpl w:val="DAE4D576"/>
    <w:lvl w:ilvl="0" w:tplc="69C4E1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2D367B5"/>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1A4A7D"/>
    <w:multiLevelType w:val="hybridMultilevel"/>
    <w:tmpl w:val="D8A2534E"/>
    <w:lvl w:ilvl="0" w:tplc="6B4C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6ED0"/>
    <w:multiLevelType w:val="hybridMultilevel"/>
    <w:tmpl w:val="D9203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95ECB"/>
    <w:multiLevelType w:val="hybridMultilevel"/>
    <w:tmpl w:val="A010EF30"/>
    <w:lvl w:ilvl="0" w:tplc="8DC8BC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3B24CA"/>
    <w:multiLevelType w:val="hybridMultilevel"/>
    <w:tmpl w:val="F6EC67C2"/>
    <w:lvl w:ilvl="0" w:tplc="7E0AE45A">
      <w:start w:val="1"/>
      <w:numFmt w:val="decimal"/>
      <w:lvlText w:val="%1."/>
      <w:lvlJc w:val="left"/>
      <w:pPr>
        <w:ind w:left="1275" w:hanging="360"/>
      </w:pPr>
      <w:rPr>
        <w:rFonts w:ascii=".VnTime" w:hAnsi=".VnTime"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2099374F"/>
    <w:multiLevelType w:val="hybridMultilevel"/>
    <w:tmpl w:val="0E9E2F62"/>
    <w:lvl w:ilvl="0" w:tplc="D3D64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B3EFD"/>
    <w:multiLevelType w:val="hybridMultilevel"/>
    <w:tmpl w:val="A10E1580"/>
    <w:lvl w:ilvl="0" w:tplc="D2520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D64DF"/>
    <w:multiLevelType w:val="hybridMultilevel"/>
    <w:tmpl w:val="78A61774"/>
    <w:lvl w:ilvl="0" w:tplc="FC7A7E36">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0" w15:restartNumberingAfterBreak="0">
    <w:nsid w:val="2FF452B3"/>
    <w:multiLevelType w:val="hybridMultilevel"/>
    <w:tmpl w:val="D9203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 w15:restartNumberingAfterBreak="0">
    <w:nsid w:val="3D470588"/>
    <w:multiLevelType w:val="hybridMultilevel"/>
    <w:tmpl w:val="D9203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315B8"/>
    <w:multiLevelType w:val="hybridMultilevel"/>
    <w:tmpl w:val="42C880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00768"/>
    <w:multiLevelType w:val="hybridMultilevel"/>
    <w:tmpl w:val="BBD0C266"/>
    <w:lvl w:ilvl="0" w:tplc="8DC8BC44">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EB1BA9"/>
    <w:multiLevelType w:val="hybridMultilevel"/>
    <w:tmpl w:val="503213BE"/>
    <w:lvl w:ilvl="0" w:tplc="E18EBC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F4B12"/>
    <w:multiLevelType w:val="multilevel"/>
    <w:tmpl w:val="8F5A142A"/>
    <w:lvl w:ilvl="0">
      <w:start w:val="1"/>
      <w:numFmt w:val="decimal"/>
      <w:lvlText w:val="%1"/>
      <w:lvlJc w:val="left"/>
      <w:pPr>
        <w:ind w:left="700" w:hanging="700"/>
      </w:pPr>
      <w:rPr>
        <w:rFonts w:hint="default"/>
      </w:rPr>
    </w:lvl>
    <w:lvl w:ilvl="1">
      <w:start w:val="14"/>
      <w:numFmt w:val="decimal"/>
      <w:lvlText w:val="%1.%2"/>
      <w:lvlJc w:val="left"/>
      <w:pPr>
        <w:ind w:left="1125" w:hanging="7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5D2D5A0B"/>
    <w:multiLevelType w:val="hybridMultilevel"/>
    <w:tmpl w:val="F46ED64E"/>
    <w:lvl w:ilvl="0" w:tplc="5878494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73F32"/>
    <w:multiLevelType w:val="hybridMultilevel"/>
    <w:tmpl w:val="93C4536E"/>
    <w:lvl w:ilvl="0" w:tplc="1F58F35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657879DD"/>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A34D70"/>
    <w:multiLevelType w:val="hybridMultilevel"/>
    <w:tmpl w:val="21646826"/>
    <w:lvl w:ilvl="0" w:tplc="B57283D6">
      <w:start w:val="3"/>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B91079"/>
    <w:multiLevelType w:val="hybridMultilevel"/>
    <w:tmpl w:val="D9203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C6D08"/>
    <w:multiLevelType w:val="hybridMultilevel"/>
    <w:tmpl w:val="21D699F0"/>
    <w:lvl w:ilvl="0" w:tplc="8DC8BC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64B74"/>
    <w:multiLevelType w:val="hybridMultilevel"/>
    <w:tmpl w:val="C66EE204"/>
    <w:lvl w:ilvl="0" w:tplc="0409000F">
      <w:start w:val="1"/>
      <w:numFmt w:val="decimal"/>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5"/>
  </w:num>
  <w:num w:numId="2">
    <w:abstractNumId w:val="11"/>
  </w:num>
  <w:num w:numId="3">
    <w:abstractNumId w:val="1"/>
  </w:num>
  <w:num w:numId="4">
    <w:abstractNumId w:val="9"/>
  </w:num>
  <w:num w:numId="5">
    <w:abstractNumId w:val="22"/>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3"/>
  </w:num>
  <w:num w:numId="13">
    <w:abstractNumId w:val="6"/>
  </w:num>
  <w:num w:numId="14">
    <w:abstractNumId w:val="18"/>
  </w:num>
  <w:num w:numId="15">
    <w:abstractNumId w:val="21"/>
  </w:num>
  <w:num w:numId="16">
    <w:abstractNumId w:val="16"/>
  </w:num>
  <w:num w:numId="17">
    <w:abstractNumId w:val="20"/>
  </w:num>
  <w:num w:numId="18">
    <w:abstractNumId w:val="7"/>
  </w:num>
  <w:num w:numId="19">
    <w:abstractNumId w:val="17"/>
  </w:num>
  <w:num w:numId="20">
    <w:abstractNumId w:val="8"/>
  </w:num>
  <w:num w:numId="21">
    <w:abstractNumId w:val="27"/>
  </w:num>
  <w:num w:numId="22">
    <w:abstractNumId w:val="10"/>
  </w:num>
  <w:num w:numId="23">
    <w:abstractNumId w:val="3"/>
  </w:num>
  <w:num w:numId="24">
    <w:abstractNumId w:val="25"/>
  </w:num>
  <w:num w:numId="25">
    <w:abstractNumId w:val="13"/>
  </w:num>
  <w:num w:numId="26">
    <w:abstractNumId w:val="0"/>
  </w:num>
  <w:num w:numId="27">
    <w:abstractNumId w:val="14"/>
  </w:num>
  <w:num w:numId="28">
    <w:abstractNumId w:val="2"/>
  </w:num>
  <w:num w:numId="29">
    <w:abstractNumId w:val="12"/>
  </w:num>
  <w:num w:numId="30">
    <w:abstractNumId w:val="4"/>
  </w:num>
  <w:num w:numId="31">
    <w:abstractNumId w:val="15"/>
  </w:num>
  <w:num w:numId="3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14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4A"/>
    <w:rsid w:val="00000E15"/>
    <w:rsid w:val="00001AFC"/>
    <w:rsid w:val="00002030"/>
    <w:rsid w:val="00003048"/>
    <w:rsid w:val="000042ED"/>
    <w:rsid w:val="00004803"/>
    <w:rsid w:val="00006F34"/>
    <w:rsid w:val="000107E4"/>
    <w:rsid w:val="00011390"/>
    <w:rsid w:val="00011851"/>
    <w:rsid w:val="00013903"/>
    <w:rsid w:val="00014005"/>
    <w:rsid w:val="0001424A"/>
    <w:rsid w:val="00014FDA"/>
    <w:rsid w:val="000150F4"/>
    <w:rsid w:val="0001628E"/>
    <w:rsid w:val="000178D0"/>
    <w:rsid w:val="00017907"/>
    <w:rsid w:val="00017D10"/>
    <w:rsid w:val="00021140"/>
    <w:rsid w:val="000215E5"/>
    <w:rsid w:val="00021F01"/>
    <w:rsid w:val="00021FBD"/>
    <w:rsid w:val="000225BA"/>
    <w:rsid w:val="00022AC1"/>
    <w:rsid w:val="00022AD2"/>
    <w:rsid w:val="00023486"/>
    <w:rsid w:val="000243C3"/>
    <w:rsid w:val="00024AA5"/>
    <w:rsid w:val="00024E5C"/>
    <w:rsid w:val="00024E80"/>
    <w:rsid w:val="00025AC8"/>
    <w:rsid w:val="00031540"/>
    <w:rsid w:val="00033D66"/>
    <w:rsid w:val="00033DB1"/>
    <w:rsid w:val="00034200"/>
    <w:rsid w:val="00034827"/>
    <w:rsid w:val="0003619E"/>
    <w:rsid w:val="00036913"/>
    <w:rsid w:val="000369C1"/>
    <w:rsid w:val="00037371"/>
    <w:rsid w:val="000377AF"/>
    <w:rsid w:val="00040016"/>
    <w:rsid w:val="000413B3"/>
    <w:rsid w:val="00042873"/>
    <w:rsid w:val="000432CC"/>
    <w:rsid w:val="000435E3"/>
    <w:rsid w:val="000439C1"/>
    <w:rsid w:val="0004554A"/>
    <w:rsid w:val="00047AAF"/>
    <w:rsid w:val="00047E93"/>
    <w:rsid w:val="00047EE2"/>
    <w:rsid w:val="000519A2"/>
    <w:rsid w:val="00051A22"/>
    <w:rsid w:val="00053233"/>
    <w:rsid w:val="000532BC"/>
    <w:rsid w:val="00053CCB"/>
    <w:rsid w:val="00054FC1"/>
    <w:rsid w:val="00055C09"/>
    <w:rsid w:val="00055F08"/>
    <w:rsid w:val="000566A6"/>
    <w:rsid w:val="00056747"/>
    <w:rsid w:val="000600C4"/>
    <w:rsid w:val="00061071"/>
    <w:rsid w:val="000636D4"/>
    <w:rsid w:val="00063A3B"/>
    <w:rsid w:val="00063C14"/>
    <w:rsid w:val="0006415F"/>
    <w:rsid w:val="000641FD"/>
    <w:rsid w:val="00065719"/>
    <w:rsid w:val="00065CFD"/>
    <w:rsid w:val="00065D8D"/>
    <w:rsid w:val="0006724C"/>
    <w:rsid w:val="000700DC"/>
    <w:rsid w:val="00070109"/>
    <w:rsid w:val="00070DBE"/>
    <w:rsid w:val="000714D3"/>
    <w:rsid w:val="00072535"/>
    <w:rsid w:val="000733F2"/>
    <w:rsid w:val="00073968"/>
    <w:rsid w:val="0007458E"/>
    <w:rsid w:val="000760FD"/>
    <w:rsid w:val="000767E6"/>
    <w:rsid w:val="000772BC"/>
    <w:rsid w:val="00082901"/>
    <w:rsid w:val="00082DAA"/>
    <w:rsid w:val="00083C81"/>
    <w:rsid w:val="00083D7E"/>
    <w:rsid w:val="0008461E"/>
    <w:rsid w:val="0008500F"/>
    <w:rsid w:val="0008509D"/>
    <w:rsid w:val="00085FE7"/>
    <w:rsid w:val="00091163"/>
    <w:rsid w:val="00091321"/>
    <w:rsid w:val="000914E3"/>
    <w:rsid w:val="00091DF0"/>
    <w:rsid w:val="00092028"/>
    <w:rsid w:val="00093E90"/>
    <w:rsid w:val="00094A58"/>
    <w:rsid w:val="00094A61"/>
    <w:rsid w:val="000958FE"/>
    <w:rsid w:val="00095C2C"/>
    <w:rsid w:val="0009613B"/>
    <w:rsid w:val="00096426"/>
    <w:rsid w:val="000965D0"/>
    <w:rsid w:val="0009711D"/>
    <w:rsid w:val="00097976"/>
    <w:rsid w:val="000A0633"/>
    <w:rsid w:val="000A0CCB"/>
    <w:rsid w:val="000A1537"/>
    <w:rsid w:val="000A2060"/>
    <w:rsid w:val="000A28B4"/>
    <w:rsid w:val="000A2A1C"/>
    <w:rsid w:val="000A4462"/>
    <w:rsid w:val="000A475D"/>
    <w:rsid w:val="000A48F1"/>
    <w:rsid w:val="000A60FB"/>
    <w:rsid w:val="000A6B14"/>
    <w:rsid w:val="000B0574"/>
    <w:rsid w:val="000B0756"/>
    <w:rsid w:val="000B0BAE"/>
    <w:rsid w:val="000B1301"/>
    <w:rsid w:val="000B16D1"/>
    <w:rsid w:val="000B2A35"/>
    <w:rsid w:val="000B3A1A"/>
    <w:rsid w:val="000B41F4"/>
    <w:rsid w:val="000B4DC9"/>
    <w:rsid w:val="000B5659"/>
    <w:rsid w:val="000C0364"/>
    <w:rsid w:val="000C04A9"/>
    <w:rsid w:val="000C0AD6"/>
    <w:rsid w:val="000C1E73"/>
    <w:rsid w:val="000C292B"/>
    <w:rsid w:val="000C40E2"/>
    <w:rsid w:val="000C4CA9"/>
    <w:rsid w:val="000C5674"/>
    <w:rsid w:val="000C5B3D"/>
    <w:rsid w:val="000C5EB9"/>
    <w:rsid w:val="000C67E5"/>
    <w:rsid w:val="000C7D70"/>
    <w:rsid w:val="000D03D7"/>
    <w:rsid w:val="000D0EBE"/>
    <w:rsid w:val="000D15E7"/>
    <w:rsid w:val="000D3148"/>
    <w:rsid w:val="000D3512"/>
    <w:rsid w:val="000D5004"/>
    <w:rsid w:val="000D58C3"/>
    <w:rsid w:val="000D78E6"/>
    <w:rsid w:val="000D7D9F"/>
    <w:rsid w:val="000E0AEE"/>
    <w:rsid w:val="000E3819"/>
    <w:rsid w:val="000E39BE"/>
    <w:rsid w:val="000E469A"/>
    <w:rsid w:val="000E481A"/>
    <w:rsid w:val="000E52AB"/>
    <w:rsid w:val="000E72A8"/>
    <w:rsid w:val="000E7E50"/>
    <w:rsid w:val="000F1557"/>
    <w:rsid w:val="000F191A"/>
    <w:rsid w:val="000F24B5"/>
    <w:rsid w:val="000F2DEB"/>
    <w:rsid w:val="000F306C"/>
    <w:rsid w:val="000F3911"/>
    <w:rsid w:val="000F39E1"/>
    <w:rsid w:val="000F3A0C"/>
    <w:rsid w:val="000F41DF"/>
    <w:rsid w:val="000F426F"/>
    <w:rsid w:val="000F4400"/>
    <w:rsid w:val="000F4F67"/>
    <w:rsid w:val="000F5A63"/>
    <w:rsid w:val="0010015D"/>
    <w:rsid w:val="00100597"/>
    <w:rsid w:val="00100F62"/>
    <w:rsid w:val="00101BB1"/>
    <w:rsid w:val="00102042"/>
    <w:rsid w:val="00103B36"/>
    <w:rsid w:val="00104726"/>
    <w:rsid w:val="001048B2"/>
    <w:rsid w:val="00104A30"/>
    <w:rsid w:val="00104A3C"/>
    <w:rsid w:val="0010676B"/>
    <w:rsid w:val="001077B9"/>
    <w:rsid w:val="001106E6"/>
    <w:rsid w:val="00111276"/>
    <w:rsid w:val="00112001"/>
    <w:rsid w:val="00112D29"/>
    <w:rsid w:val="00113647"/>
    <w:rsid w:val="00115402"/>
    <w:rsid w:val="00115576"/>
    <w:rsid w:val="001173EC"/>
    <w:rsid w:val="00117828"/>
    <w:rsid w:val="0012015B"/>
    <w:rsid w:val="00120955"/>
    <w:rsid w:val="00121DC4"/>
    <w:rsid w:val="00121E38"/>
    <w:rsid w:val="00123709"/>
    <w:rsid w:val="00123F7C"/>
    <w:rsid w:val="001243B9"/>
    <w:rsid w:val="00125F18"/>
    <w:rsid w:val="00125FD6"/>
    <w:rsid w:val="001266EA"/>
    <w:rsid w:val="00126706"/>
    <w:rsid w:val="00126AE4"/>
    <w:rsid w:val="00130452"/>
    <w:rsid w:val="00132082"/>
    <w:rsid w:val="0013217D"/>
    <w:rsid w:val="0013224E"/>
    <w:rsid w:val="001327DD"/>
    <w:rsid w:val="001334A2"/>
    <w:rsid w:val="0013389D"/>
    <w:rsid w:val="001360D8"/>
    <w:rsid w:val="00136D33"/>
    <w:rsid w:val="00136FEE"/>
    <w:rsid w:val="001373E7"/>
    <w:rsid w:val="0014023D"/>
    <w:rsid w:val="001404C6"/>
    <w:rsid w:val="001408BA"/>
    <w:rsid w:val="00141443"/>
    <w:rsid w:val="001416FA"/>
    <w:rsid w:val="00147289"/>
    <w:rsid w:val="00147D7D"/>
    <w:rsid w:val="00152491"/>
    <w:rsid w:val="00152599"/>
    <w:rsid w:val="00152B1A"/>
    <w:rsid w:val="00153DC9"/>
    <w:rsid w:val="001541BD"/>
    <w:rsid w:val="00154E55"/>
    <w:rsid w:val="00154E6F"/>
    <w:rsid w:val="00156347"/>
    <w:rsid w:val="0015653C"/>
    <w:rsid w:val="00156AA6"/>
    <w:rsid w:val="00157211"/>
    <w:rsid w:val="00161A94"/>
    <w:rsid w:val="00164147"/>
    <w:rsid w:val="001647CC"/>
    <w:rsid w:val="00166823"/>
    <w:rsid w:val="00166B04"/>
    <w:rsid w:val="00166DF6"/>
    <w:rsid w:val="00166FAA"/>
    <w:rsid w:val="00167E9C"/>
    <w:rsid w:val="00167FA4"/>
    <w:rsid w:val="00167FCD"/>
    <w:rsid w:val="00170ED6"/>
    <w:rsid w:val="00172359"/>
    <w:rsid w:val="00172CD6"/>
    <w:rsid w:val="0017305D"/>
    <w:rsid w:val="001731CE"/>
    <w:rsid w:val="001741F4"/>
    <w:rsid w:val="00175A96"/>
    <w:rsid w:val="00175B8D"/>
    <w:rsid w:val="001769EF"/>
    <w:rsid w:val="00177418"/>
    <w:rsid w:val="00177D9E"/>
    <w:rsid w:val="00177DE5"/>
    <w:rsid w:val="00177FF9"/>
    <w:rsid w:val="00180437"/>
    <w:rsid w:val="00180BC0"/>
    <w:rsid w:val="00180DEA"/>
    <w:rsid w:val="00180E38"/>
    <w:rsid w:val="0018116E"/>
    <w:rsid w:val="00182143"/>
    <w:rsid w:val="00182462"/>
    <w:rsid w:val="00183F7E"/>
    <w:rsid w:val="00184466"/>
    <w:rsid w:val="001851C5"/>
    <w:rsid w:val="001854D6"/>
    <w:rsid w:val="0018732B"/>
    <w:rsid w:val="001874E2"/>
    <w:rsid w:val="00187E86"/>
    <w:rsid w:val="00190758"/>
    <w:rsid w:val="00190E6A"/>
    <w:rsid w:val="00191BEB"/>
    <w:rsid w:val="0019257B"/>
    <w:rsid w:val="001929F8"/>
    <w:rsid w:val="00192AEC"/>
    <w:rsid w:val="00192C3B"/>
    <w:rsid w:val="00192C4A"/>
    <w:rsid w:val="00192DB3"/>
    <w:rsid w:val="00194627"/>
    <w:rsid w:val="00194831"/>
    <w:rsid w:val="00196481"/>
    <w:rsid w:val="00197541"/>
    <w:rsid w:val="00197C07"/>
    <w:rsid w:val="001A0CBB"/>
    <w:rsid w:val="001A1E27"/>
    <w:rsid w:val="001A570A"/>
    <w:rsid w:val="001A588E"/>
    <w:rsid w:val="001A66B5"/>
    <w:rsid w:val="001A7E2C"/>
    <w:rsid w:val="001B0B91"/>
    <w:rsid w:val="001B0C3C"/>
    <w:rsid w:val="001B1710"/>
    <w:rsid w:val="001B26B5"/>
    <w:rsid w:val="001B3464"/>
    <w:rsid w:val="001B4B67"/>
    <w:rsid w:val="001B4E17"/>
    <w:rsid w:val="001B628E"/>
    <w:rsid w:val="001B671E"/>
    <w:rsid w:val="001B6A92"/>
    <w:rsid w:val="001B6CB9"/>
    <w:rsid w:val="001B6E0F"/>
    <w:rsid w:val="001B7BF9"/>
    <w:rsid w:val="001C0602"/>
    <w:rsid w:val="001C1443"/>
    <w:rsid w:val="001C15E2"/>
    <w:rsid w:val="001C1ACA"/>
    <w:rsid w:val="001C1CF6"/>
    <w:rsid w:val="001C1F74"/>
    <w:rsid w:val="001C2D09"/>
    <w:rsid w:val="001C3DFE"/>
    <w:rsid w:val="001C4779"/>
    <w:rsid w:val="001C4786"/>
    <w:rsid w:val="001C4B81"/>
    <w:rsid w:val="001C4F2E"/>
    <w:rsid w:val="001C55B6"/>
    <w:rsid w:val="001C6AB0"/>
    <w:rsid w:val="001C729F"/>
    <w:rsid w:val="001D2458"/>
    <w:rsid w:val="001D24E1"/>
    <w:rsid w:val="001D26DA"/>
    <w:rsid w:val="001D33BE"/>
    <w:rsid w:val="001D3D47"/>
    <w:rsid w:val="001D49A3"/>
    <w:rsid w:val="001D4F61"/>
    <w:rsid w:val="001D57B1"/>
    <w:rsid w:val="001D5F91"/>
    <w:rsid w:val="001D6A18"/>
    <w:rsid w:val="001D6F2C"/>
    <w:rsid w:val="001D7691"/>
    <w:rsid w:val="001D79B9"/>
    <w:rsid w:val="001D7B8B"/>
    <w:rsid w:val="001D7C8A"/>
    <w:rsid w:val="001D7E5C"/>
    <w:rsid w:val="001E11D8"/>
    <w:rsid w:val="001E2B48"/>
    <w:rsid w:val="001E4490"/>
    <w:rsid w:val="001E681E"/>
    <w:rsid w:val="001E7754"/>
    <w:rsid w:val="001F0C9A"/>
    <w:rsid w:val="001F2B52"/>
    <w:rsid w:val="001F2C3F"/>
    <w:rsid w:val="001F37D7"/>
    <w:rsid w:val="001F3E31"/>
    <w:rsid w:val="001F4B33"/>
    <w:rsid w:val="001F6591"/>
    <w:rsid w:val="001F713F"/>
    <w:rsid w:val="002017E9"/>
    <w:rsid w:val="00201871"/>
    <w:rsid w:val="00201BE3"/>
    <w:rsid w:val="00203DD9"/>
    <w:rsid w:val="00204280"/>
    <w:rsid w:val="00204DCD"/>
    <w:rsid w:val="00205044"/>
    <w:rsid w:val="0020549A"/>
    <w:rsid w:val="00205B16"/>
    <w:rsid w:val="00205FCC"/>
    <w:rsid w:val="00206832"/>
    <w:rsid w:val="00206B27"/>
    <w:rsid w:val="0020773A"/>
    <w:rsid w:val="00207FE9"/>
    <w:rsid w:val="002101AA"/>
    <w:rsid w:val="00210BAF"/>
    <w:rsid w:val="00210E83"/>
    <w:rsid w:val="00211518"/>
    <w:rsid w:val="0021163C"/>
    <w:rsid w:val="00211C31"/>
    <w:rsid w:val="00211F34"/>
    <w:rsid w:val="00212828"/>
    <w:rsid w:val="002134BF"/>
    <w:rsid w:val="002158D9"/>
    <w:rsid w:val="00216D41"/>
    <w:rsid w:val="0021718D"/>
    <w:rsid w:val="00217DF5"/>
    <w:rsid w:val="0022057B"/>
    <w:rsid w:val="00221213"/>
    <w:rsid w:val="00221236"/>
    <w:rsid w:val="002217DC"/>
    <w:rsid w:val="002236DA"/>
    <w:rsid w:val="00224757"/>
    <w:rsid w:val="002257AC"/>
    <w:rsid w:val="00226816"/>
    <w:rsid w:val="00226A98"/>
    <w:rsid w:val="002308E2"/>
    <w:rsid w:val="0023112B"/>
    <w:rsid w:val="002315A4"/>
    <w:rsid w:val="002317CE"/>
    <w:rsid w:val="0023196C"/>
    <w:rsid w:val="00233796"/>
    <w:rsid w:val="002341AF"/>
    <w:rsid w:val="002343B4"/>
    <w:rsid w:val="00234505"/>
    <w:rsid w:val="00236127"/>
    <w:rsid w:val="0023704C"/>
    <w:rsid w:val="002373E7"/>
    <w:rsid w:val="002379A0"/>
    <w:rsid w:val="00237FD4"/>
    <w:rsid w:val="00240357"/>
    <w:rsid w:val="0024093C"/>
    <w:rsid w:val="00240D05"/>
    <w:rsid w:val="00242B10"/>
    <w:rsid w:val="00242CBF"/>
    <w:rsid w:val="00243AEF"/>
    <w:rsid w:val="0024429D"/>
    <w:rsid w:val="00244C37"/>
    <w:rsid w:val="0024606C"/>
    <w:rsid w:val="00252775"/>
    <w:rsid w:val="00254019"/>
    <w:rsid w:val="00254928"/>
    <w:rsid w:val="00254AE5"/>
    <w:rsid w:val="002550A1"/>
    <w:rsid w:val="002563F1"/>
    <w:rsid w:val="00256581"/>
    <w:rsid w:val="00256D76"/>
    <w:rsid w:val="0025735A"/>
    <w:rsid w:val="00260A9D"/>
    <w:rsid w:val="00261AE4"/>
    <w:rsid w:val="002627ED"/>
    <w:rsid w:val="0026348E"/>
    <w:rsid w:val="002637B6"/>
    <w:rsid w:val="002642E3"/>
    <w:rsid w:val="00265741"/>
    <w:rsid w:val="00265C85"/>
    <w:rsid w:val="00265D80"/>
    <w:rsid w:val="00266290"/>
    <w:rsid w:val="0026687F"/>
    <w:rsid w:val="00267052"/>
    <w:rsid w:val="0026773D"/>
    <w:rsid w:val="00270E5E"/>
    <w:rsid w:val="0027124E"/>
    <w:rsid w:val="00271B35"/>
    <w:rsid w:val="002730E3"/>
    <w:rsid w:val="002744A2"/>
    <w:rsid w:val="002765B7"/>
    <w:rsid w:val="00276EF3"/>
    <w:rsid w:val="002772CD"/>
    <w:rsid w:val="00277EC1"/>
    <w:rsid w:val="00277EDA"/>
    <w:rsid w:val="002800E0"/>
    <w:rsid w:val="00280C79"/>
    <w:rsid w:val="00280FF7"/>
    <w:rsid w:val="002819C4"/>
    <w:rsid w:val="00281C5B"/>
    <w:rsid w:val="00282630"/>
    <w:rsid w:val="00285838"/>
    <w:rsid w:val="0028673B"/>
    <w:rsid w:val="002873AF"/>
    <w:rsid w:val="00287DE3"/>
    <w:rsid w:val="00293310"/>
    <w:rsid w:val="00293992"/>
    <w:rsid w:val="00293F83"/>
    <w:rsid w:val="00294046"/>
    <w:rsid w:val="00295C88"/>
    <w:rsid w:val="00296251"/>
    <w:rsid w:val="00296934"/>
    <w:rsid w:val="00296BC7"/>
    <w:rsid w:val="00297074"/>
    <w:rsid w:val="00297488"/>
    <w:rsid w:val="002A0347"/>
    <w:rsid w:val="002A0973"/>
    <w:rsid w:val="002A0D86"/>
    <w:rsid w:val="002A139F"/>
    <w:rsid w:val="002A1F42"/>
    <w:rsid w:val="002A27BE"/>
    <w:rsid w:val="002A5ED7"/>
    <w:rsid w:val="002A6885"/>
    <w:rsid w:val="002A6A8D"/>
    <w:rsid w:val="002A7058"/>
    <w:rsid w:val="002B0F4F"/>
    <w:rsid w:val="002B1FB6"/>
    <w:rsid w:val="002B286E"/>
    <w:rsid w:val="002B39A3"/>
    <w:rsid w:val="002B43DC"/>
    <w:rsid w:val="002B4CD0"/>
    <w:rsid w:val="002B5D8D"/>
    <w:rsid w:val="002B624D"/>
    <w:rsid w:val="002B6824"/>
    <w:rsid w:val="002B72F9"/>
    <w:rsid w:val="002C05F2"/>
    <w:rsid w:val="002C1572"/>
    <w:rsid w:val="002C45D8"/>
    <w:rsid w:val="002C4685"/>
    <w:rsid w:val="002C54AD"/>
    <w:rsid w:val="002C5B4B"/>
    <w:rsid w:val="002C661C"/>
    <w:rsid w:val="002D06F7"/>
    <w:rsid w:val="002D1766"/>
    <w:rsid w:val="002D1798"/>
    <w:rsid w:val="002D2C87"/>
    <w:rsid w:val="002D2CC7"/>
    <w:rsid w:val="002D37C0"/>
    <w:rsid w:val="002D5AB7"/>
    <w:rsid w:val="002D5D76"/>
    <w:rsid w:val="002D61C2"/>
    <w:rsid w:val="002D6FBE"/>
    <w:rsid w:val="002D713C"/>
    <w:rsid w:val="002E04CB"/>
    <w:rsid w:val="002E15F3"/>
    <w:rsid w:val="002E2523"/>
    <w:rsid w:val="002E37A4"/>
    <w:rsid w:val="002E43B5"/>
    <w:rsid w:val="002E51F2"/>
    <w:rsid w:val="002E5F6B"/>
    <w:rsid w:val="002E673B"/>
    <w:rsid w:val="002E67FF"/>
    <w:rsid w:val="002E6B8C"/>
    <w:rsid w:val="002E724F"/>
    <w:rsid w:val="002F20BB"/>
    <w:rsid w:val="002F46DD"/>
    <w:rsid w:val="002F5668"/>
    <w:rsid w:val="002F59E0"/>
    <w:rsid w:val="002F6177"/>
    <w:rsid w:val="003000B1"/>
    <w:rsid w:val="00300527"/>
    <w:rsid w:val="0030067B"/>
    <w:rsid w:val="00300DFC"/>
    <w:rsid w:val="00301311"/>
    <w:rsid w:val="003016EE"/>
    <w:rsid w:val="00301ACB"/>
    <w:rsid w:val="0030250A"/>
    <w:rsid w:val="003028D8"/>
    <w:rsid w:val="00304380"/>
    <w:rsid w:val="00305CE6"/>
    <w:rsid w:val="0030657F"/>
    <w:rsid w:val="003072D0"/>
    <w:rsid w:val="00307C28"/>
    <w:rsid w:val="003106F9"/>
    <w:rsid w:val="003119CE"/>
    <w:rsid w:val="00313B57"/>
    <w:rsid w:val="00314A49"/>
    <w:rsid w:val="00314ACD"/>
    <w:rsid w:val="00314D91"/>
    <w:rsid w:val="003207FB"/>
    <w:rsid w:val="00320D74"/>
    <w:rsid w:val="003213AB"/>
    <w:rsid w:val="00321BAB"/>
    <w:rsid w:val="00321CAC"/>
    <w:rsid w:val="003223B1"/>
    <w:rsid w:val="00322F8E"/>
    <w:rsid w:val="0032332E"/>
    <w:rsid w:val="0032385E"/>
    <w:rsid w:val="00324184"/>
    <w:rsid w:val="00324F90"/>
    <w:rsid w:val="003253C8"/>
    <w:rsid w:val="00325663"/>
    <w:rsid w:val="00326135"/>
    <w:rsid w:val="003263AE"/>
    <w:rsid w:val="00326414"/>
    <w:rsid w:val="003275BC"/>
    <w:rsid w:val="00327C51"/>
    <w:rsid w:val="00327EF9"/>
    <w:rsid w:val="003312C5"/>
    <w:rsid w:val="003325EF"/>
    <w:rsid w:val="00332FF2"/>
    <w:rsid w:val="003343BE"/>
    <w:rsid w:val="0033448C"/>
    <w:rsid w:val="003344A7"/>
    <w:rsid w:val="00334922"/>
    <w:rsid w:val="003368E3"/>
    <w:rsid w:val="0033742C"/>
    <w:rsid w:val="00340367"/>
    <w:rsid w:val="0034156E"/>
    <w:rsid w:val="003434C8"/>
    <w:rsid w:val="00345391"/>
    <w:rsid w:val="003455E4"/>
    <w:rsid w:val="00345678"/>
    <w:rsid w:val="003463F2"/>
    <w:rsid w:val="00346DE6"/>
    <w:rsid w:val="0035045D"/>
    <w:rsid w:val="00350F2C"/>
    <w:rsid w:val="00351F67"/>
    <w:rsid w:val="00352267"/>
    <w:rsid w:val="00352636"/>
    <w:rsid w:val="0035263B"/>
    <w:rsid w:val="00352814"/>
    <w:rsid w:val="00353713"/>
    <w:rsid w:val="00353C7E"/>
    <w:rsid w:val="003543AB"/>
    <w:rsid w:val="00354675"/>
    <w:rsid w:val="0035505A"/>
    <w:rsid w:val="0035561A"/>
    <w:rsid w:val="00355623"/>
    <w:rsid w:val="00356294"/>
    <w:rsid w:val="00356584"/>
    <w:rsid w:val="00360F5B"/>
    <w:rsid w:val="003617DF"/>
    <w:rsid w:val="003618EC"/>
    <w:rsid w:val="00361B6C"/>
    <w:rsid w:val="00362A0E"/>
    <w:rsid w:val="00363081"/>
    <w:rsid w:val="00366BF6"/>
    <w:rsid w:val="0037032C"/>
    <w:rsid w:val="003706A9"/>
    <w:rsid w:val="0037093E"/>
    <w:rsid w:val="003709F9"/>
    <w:rsid w:val="00371C0B"/>
    <w:rsid w:val="00374379"/>
    <w:rsid w:val="00374765"/>
    <w:rsid w:val="003748CB"/>
    <w:rsid w:val="00375D4B"/>
    <w:rsid w:val="0037602B"/>
    <w:rsid w:val="00376457"/>
    <w:rsid w:val="0037677C"/>
    <w:rsid w:val="00376B97"/>
    <w:rsid w:val="00376E4E"/>
    <w:rsid w:val="00377DA6"/>
    <w:rsid w:val="0038065A"/>
    <w:rsid w:val="00380901"/>
    <w:rsid w:val="00380E6F"/>
    <w:rsid w:val="00382CE6"/>
    <w:rsid w:val="003835BF"/>
    <w:rsid w:val="003835CD"/>
    <w:rsid w:val="00383A6E"/>
    <w:rsid w:val="00385359"/>
    <w:rsid w:val="003871EC"/>
    <w:rsid w:val="00390735"/>
    <w:rsid w:val="0039135F"/>
    <w:rsid w:val="00391E29"/>
    <w:rsid w:val="0039328D"/>
    <w:rsid w:val="0039355B"/>
    <w:rsid w:val="00393A8A"/>
    <w:rsid w:val="003958E8"/>
    <w:rsid w:val="00395AA4"/>
    <w:rsid w:val="00397176"/>
    <w:rsid w:val="00397681"/>
    <w:rsid w:val="003A02B9"/>
    <w:rsid w:val="003A047F"/>
    <w:rsid w:val="003A07AE"/>
    <w:rsid w:val="003A2C6C"/>
    <w:rsid w:val="003A2D91"/>
    <w:rsid w:val="003A3A1C"/>
    <w:rsid w:val="003A3A4F"/>
    <w:rsid w:val="003A4288"/>
    <w:rsid w:val="003A59B5"/>
    <w:rsid w:val="003A6037"/>
    <w:rsid w:val="003A651C"/>
    <w:rsid w:val="003A7247"/>
    <w:rsid w:val="003B1AEC"/>
    <w:rsid w:val="003B2B0B"/>
    <w:rsid w:val="003B2D76"/>
    <w:rsid w:val="003B398C"/>
    <w:rsid w:val="003B3D18"/>
    <w:rsid w:val="003B3E14"/>
    <w:rsid w:val="003B5D71"/>
    <w:rsid w:val="003B6D2B"/>
    <w:rsid w:val="003B704B"/>
    <w:rsid w:val="003C0C8D"/>
    <w:rsid w:val="003C1F8A"/>
    <w:rsid w:val="003C251B"/>
    <w:rsid w:val="003C35AF"/>
    <w:rsid w:val="003C3A79"/>
    <w:rsid w:val="003C3CAD"/>
    <w:rsid w:val="003C4ADF"/>
    <w:rsid w:val="003C52E8"/>
    <w:rsid w:val="003C54DC"/>
    <w:rsid w:val="003C5F14"/>
    <w:rsid w:val="003D10A8"/>
    <w:rsid w:val="003D29A9"/>
    <w:rsid w:val="003D2F09"/>
    <w:rsid w:val="003D3C0B"/>
    <w:rsid w:val="003D5727"/>
    <w:rsid w:val="003D5AE4"/>
    <w:rsid w:val="003D5E05"/>
    <w:rsid w:val="003D73BC"/>
    <w:rsid w:val="003E1ACD"/>
    <w:rsid w:val="003E1CAE"/>
    <w:rsid w:val="003E206D"/>
    <w:rsid w:val="003E22C4"/>
    <w:rsid w:val="003E241D"/>
    <w:rsid w:val="003E3876"/>
    <w:rsid w:val="003E3BF1"/>
    <w:rsid w:val="003E3E87"/>
    <w:rsid w:val="003E4D0E"/>
    <w:rsid w:val="003E55F6"/>
    <w:rsid w:val="003E5643"/>
    <w:rsid w:val="003E6162"/>
    <w:rsid w:val="003E682D"/>
    <w:rsid w:val="003E75FA"/>
    <w:rsid w:val="003F05AD"/>
    <w:rsid w:val="003F1468"/>
    <w:rsid w:val="003F20B8"/>
    <w:rsid w:val="003F2104"/>
    <w:rsid w:val="003F2B38"/>
    <w:rsid w:val="003F3000"/>
    <w:rsid w:val="003F3BE1"/>
    <w:rsid w:val="003F3D40"/>
    <w:rsid w:val="003F3ED9"/>
    <w:rsid w:val="003F4E0F"/>
    <w:rsid w:val="003F5110"/>
    <w:rsid w:val="003F5DF0"/>
    <w:rsid w:val="003F6896"/>
    <w:rsid w:val="00400AEE"/>
    <w:rsid w:val="00401941"/>
    <w:rsid w:val="00404287"/>
    <w:rsid w:val="004044EC"/>
    <w:rsid w:val="004047B3"/>
    <w:rsid w:val="0040500B"/>
    <w:rsid w:val="00406540"/>
    <w:rsid w:val="00406A32"/>
    <w:rsid w:val="00406B0D"/>
    <w:rsid w:val="00410CC9"/>
    <w:rsid w:val="00410ED8"/>
    <w:rsid w:val="00410F02"/>
    <w:rsid w:val="00410F78"/>
    <w:rsid w:val="004112B0"/>
    <w:rsid w:val="0041144D"/>
    <w:rsid w:val="00411E73"/>
    <w:rsid w:val="00414E56"/>
    <w:rsid w:val="004152BA"/>
    <w:rsid w:val="00415DF2"/>
    <w:rsid w:val="00416216"/>
    <w:rsid w:val="004165B2"/>
    <w:rsid w:val="00416E31"/>
    <w:rsid w:val="00416F30"/>
    <w:rsid w:val="00417461"/>
    <w:rsid w:val="00417E55"/>
    <w:rsid w:val="00420669"/>
    <w:rsid w:val="00420C67"/>
    <w:rsid w:val="00421BBB"/>
    <w:rsid w:val="00421DEB"/>
    <w:rsid w:val="00422162"/>
    <w:rsid w:val="004222EC"/>
    <w:rsid w:val="0042358A"/>
    <w:rsid w:val="0042394A"/>
    <w:rsid w:val="00423BDD"/>
    <w:rsid w:val="004241E1"/>
    <w:rsid w:val="004254A8"/>
    <w:rsid w:val="00426A3E"/>
    <w:rsid w:val="00427586"/>
    <w:rsid w:val="00430F5F"/>
    <w:rsid w:val="0043163D"/>
    <w:rsid w:val="00431D00"/>
    <w:rsid w:val="0043258D"/>
    <w:rsid w:val="00433066"/>
    <w:rsid w:val="004344EE"/>
    <w:rsid w:val="00434584"/>
    <w:rsid w:val="00434688"/>
    <w:rsid w:val="004349DD"/>
    <w:rsid w:val="00440128"/>
    <w:rsid w:val="0044047F"/>
    <w:rsid w:val="00440830"/>
    <w:rsid w:val="00440E55"/>
    <w:rsid w:val="004412D8"/>
    <w:rsid w:val="004423C8"/>
    <w:rsid w:val="00444019"/>
    <w:rsid w:val="00444536"/>
    <w:rsid w:val="00445613"/>
    <w:rsid w:val="00446124"/>
    <w:rsid w:val="00446BFE"/>
    <w:rsid w:val="00447080"/>
    <w:rsid w:val="00447915"/>
    <w:rsid w:val="0044794D"/>
    <w:rsid w:val="0045083E"/>
    <w:rsid w:val="004523F9"/>
    <w:rsid w:val="00452CD1"/>
    <w:rsid w:val="00455769"/>
    <w:rsid w:val="00455966"/>
    <w:rsid w:val="00455A5F"/>
    <w:rsid w:val="00455A70"/>
    <w:rsid w:val="004574CE"/>
    <w:rsid w:val="00460B7E"/>
    <w:rsid w:val="00460BF1"/>
    <w:rsid w:val="00460DCE"/>
    <w:rsid w:val="00461568"/>
    <w:rsid w:val="00461916"/>
    <w:rsid w:val="004628AA"/>
    <w:rsid w:val="00462DA4"/>
    <w:rsid w:val="004631F9"/>
    <w:rsid w:val="004637DB"/>
    <w:rsid w:val="00463A2D"/>
    <w:rsid w:val="004641B6"/>
    <w:rsid w:val="00464990"/>
    <w:rsid w:val="0046551A"/>
    <w:rsid w:val="00466E2B"/>
    <w:rsid w:val="0046750D"/>
    <w:rsid w:val="004702FC"/>
    <w:rsid w:val="004709B6"/>
    <w:rsid w:val="00470B80"/>
    <w:rsid w:val="00470B83"/>
    <w:rsid w:val="00472821"/>
    <w:rsid w:val="00472C29"/>
    <w:rsid w:val="00472EA7"/>
    <w:rsid w:val="00473649"/>
    <w:rsid w:val="004747FC"/>
    <w:rsid w:val="00474C69"/>
    <w:rsid w:val="00475B4F"/>
    <w:rsid w:val="00475CA6"/>
    <w:rsid w:val="00476093"/>
    <w:rsid w:val="00476997"/>
    <w:rsid w:val="00477B01"/>
    <w:rsid w:val="00481E3A"/>
    <w:rsid w:val="004823D9"/>
    <w:rsid w:val="004832E4"/>
    <w:rsid w:val="00485756"/>
    <w:rsid w:val="00485763"/>
    <w:rsid w:val="004858A1"/>
    <w:rsid w:val="00485CDB"/>
    <w:rsid w:val="004867EC"/>
    <w:rsid w:val="0048737E"/>
    <w:rsid w:val="00487C94"/>
    <w:rsid w:val="00487C96"/>
    <w:rsid w:val="00487D90"/>
    <w:rsid w:val="004901EB"/>
    <w:rsid w:val="0049121C"/>
    <w:rsid w:val="00491FC4"/>
    <w:rsid w:val="00492AEA"/>
    <w:rsid w:val="004930AF"/>
    <w:rsid w:val="00493CC5"/>
    <w:rsid w:val="00493E30"/>
    <w:rsid w:val="00495376"/>
    <w:rsid w:val="00496780"/>
    <w:rsid w:val="004A0586"/>
    <w:rsid w:val="004A1504"/>
    <w:rsid w:val="004A30FE"/>
    <w:rsid w:val="004A3896"/>
    <w:rsid w:val="004A4032"/>
    <w:rsid w:val="004A4279"/>
    <w:rsid w:val="004A435F"/>
    <w:rsid w:val="004A5314"/>
    <w:rsid w:val="004A5A77"/>
    <w:rsid w:val="004A5C56"/>
    <w:rsid w:val="004A5D86"/>
    <w:rsid w:val="004A629E"/>
    <w:rsid w:val="004A6753"/>
    <w:rsid w:val="004A6E57"/>
    <w:rsid w:val="004B093B"/>
    <w:rsid w:val="004B2604"/>
    <w:rsid w:val="004B2E63"/>
    <w:rsid w:val="004B4337"/>
    <w:rsid w:val="004B468C"/>
    <w:rsid w:val="004B4B5D"/>
    <w:rsid w:val="004B4FED"/>
    <w:rsid w:val="004B526B"/>
    <w:rsid w:val="004B71DF"/>
    <w:rsid w:val="004B7A2B"/>
    <w:rsid w:val="004C10D8"/>
    <w:rsid w:val="004C11F0"/>
    <w:rsid w:val="004C122F"/>
    <w:rsid w:val="004C15EA"/>
    <w:rsid w:val="004C3604"/>
    <w:rsid w:val="004C47EF"/>
    <w:rsid w:val="004C509A"/>
    <w:rsid w:val="004C635B"/>
    <w:rsid w:val="004C656C"/>
    <w:rsid w:val="004C6B92"/>
    <w:rsid w:val="004C7588"/>
    <w:rsid w:val="004C7E24"/>
    <w:rsid w:val="004D09EE"/>
    <w:rsid w:val="004D0FB3"/>
    <w:rsid w:val="004D29E2"/>
    <w:rsid w:val="004D30DA"/>
    <w:rsid w:val="004D34F6"/>
    <w:rsid w:val="004D3950"/>
    <w:rsid w:val="004D5124"/>
    <w:rsid w:val="004D51EF"/>
    <w:rsid w:val="004D5EA2"/>
    <w:rsid w:val="004D7035"/>
    <w:rsid w:val="004D7F33"/>
    <w:rsid w:val="004E0BD3"/>
    <w:rsid w:val="004E0C4C"/>
    <w:rsid w:val="004E14EE"/>
    <w:rsid w:val="004E1BFC"/>
    <w:rsid w:val="004E25A3"/>
    <w:rsid w:val="004E5492"/>
    <w:rsid w:val="004E762C"/>
    <w:rsid w:val="004F0E07"/>
    <w:rsid w:val="004F16B1"/>
    <w:rsid w:val="004F17FA"/>
    <w:rsid w:val="004F236F"/>
    <w:rsid w:val="004F2F0E"/>
    <w:rsid w:val="004F5419"/>
    <w:rsid w:val="004F5BEE"/>
    <w:rsid w:val="004F5CAB"/>
    <w:rsid w:val="004F6419"/>
    <w:rsid w:val="004F717B"/>
    <w:rsid w:val="004F758B"/>
    <w:rsid w:val="004F778C"/>
    <w:rsid w:val="004F7EAE"/>
    <w:rsid w:val="00500593"/>
    <w:rsid w:val="0050275D"/>
    <w:rsid w:val="00502818"/>
    <w:rsid w:val="00502D4C"/>
    <w:rsid w:val="0050359B"/>
    <w:rsid w:val="00504228"/>
    <w:rsid w:val="00505A50"/>
    <w:rsid w:val="00505F16"/>
    <w:rsid w:val="005068C4"/>
    <w:rsid w:val="005075B9"/>
    <w:rsid w:val="005113CE"/>
    <w:rsid w:val="00511FED"/>
    <w:rsid w:val="00513559"/>
    <w:rsid w:val="0051452E"/>
    <w:rsid w:val="005151DE"/>
    <w:rsid w:val="005153F0"/>
    <w:rsid w:val="005155D5"/>
    <w:rsid w:val="00515B9E"/>
    <w:rsid w:val="00515D48"/>
    <w:rsid w:val="00516AF1"/>
    <w:rsid w:val="00516ECD"/>
    <w:rsid w:val="005170EF"/>
    <w:rsid w:val="005214E9"/>
    <w:rsid w:val="00523030"/>
    <w:rsid w:val="005243B7"/>
    <w:rsid w:val="005243E2"/>
    <w:rsid w:val="0052514E"/>
    <w:rsid w:val="005251B5"/>
    <w:rsid w:val="00525620"/>
    <w:rsid w:val="005258D9"/>
    <w:rsid w:val="00525BFE"/>
    <w:rsid w:val="00525FB5"/>
    <w:rsid w:val="005267D4"/>
    <w:rsid w:val="00526857"/>
    <w:rsid w:val="005274D6"/>
    <w:rsid w:val="00531786"/>
    <w:rsid w:val="00532920"/>
    <w:rsid w:val="00532A18"/>
    <w:rsid w:val="005333DB"/>
    <w:rsid w:val="0053354E"/>
    <w:rsid w:val="00533641"/>
    <w:rsid w:val="00533EE2"/>
    <w:rsid w:val="00534BCC"/>
    <w:rsid w:val="0053543D"/>
    <w:rsid w:val="00536445"/>
    <w:rsid w:val="00536C80"/>
    <w:rsid w:val="00537521"/>
    <w:rsid w:val="00537C72"/>
    <w:rsid w:val="00540B1D"/>
    <w:rsid w:val="00541796"/>
    <w:rsid w:val="00541CAC"/>
    <w:rsid w:val="0054255C"/>
    <w:rsid w:val="00542849"/>
    <w:rsid w:val="00543056"/>
    <w:rsid w:val="00543F5F"/>
    <w:rsid w:val="00544226"/>
    <w:rsid w:val="005449BA"/>
    <w:rsid w:val="00544C24"/>
    <w:rsid w:val="00544EAC"/>
    <w:rsid w:val="00545958"/>
    <w:rsid w:val="00545E19"/>
    <w:rsid w:val="00546906"/>
    <w:rsid w:val="00547711"/>
    <w:rsid w:val="00550C1E"/>
    <w:rsid w:val="0055157C"/>
    <w:rsid w:val="00553143"/>
    <w:rsid w:val="005533DD"/>
    <w:rsid w:val="005537D0"/>
    <w:rsid w:val="0055506F"/>
    <w:rsid w:val="005562AC"/>
    <w:rsid w:val="005578B4"/>
    <w:rsid w:val="00557C87"/>
    <w:rsid w:val="005603E4"/>
    <w:rsid w:val="00560C0D"/>
    <w:rsid w:val="00561759"/>
    <w:rsid w:val="005625D2"/>
    <w:rsid w:val="00562B97"/>
    <w:rsid w:val="00562C9C"/>
    <w:rsid w:val="005649F9"/>
    <w:rsid w:val="00565146"/>
    <w:rsid w:val="005658B6"/>
    <w:rsid w:val="00565CDB"/>
    <w:rsid w:val="005705A8"/>
    <w:rsid w:val="00570822"/>
    <w:rsid w:val="00572687"/>
    <w:rsid w:val="005729F5"/>
    <w:rsid w:val="00572A91"/>
    <w:rsid w:val="00572D44"/>
    <w:rsid w:val="00574F3A"/>
    <w:rsid w:val="00575662"/>
    <w:rsid w:val="005771AA"/>
    <w:rsid w:val="0057721F"/>
    <w:rsid w:val="00580208"/>
    <w:rsid w:val="005805EA"/>
    <w:rsid w:val="0058164A"/>
    <w:rsid w:val="0058248D"/>
    <w:rsid w:val="0058290D"/>
    <w:rsid w:val="00582F5A"/>
    <w:rsid w:val="0058321C"/>
    <w:rsid w:val="005841B3"/>
    <w:rsid w:val="00584FF1"/>
    <w:rsid w:val="005861B3"/>
    <w:rsid w:val="00586755"/>
    <w:rsid w:val="0059090F"/>
    <w:rsid w:val="00590CC5"/>
    <w:rsid w:val="005917E1"/>
    <w:rsid w:val="005939F2"/>
    <w:rsid w:val="00595971"/>
    <w:rsid w:val="00595C63"/>
    <w:rsid w:val="00595EBD"/>
    <w:rsid w:val="00597609"/>
    <w:rsid w:val="00597FE7"/>
    <w:rsid w:val="005A0086"/>
    <w:rsid w:val="005A01E3"/>
    <w:rsid w:val="005A1D25"/>
    <w:rsid w:val="005A1E93"/>
    <w:rsid w:val="005A2582"/>
    <w:rsid w:val="005A40F8"/>
    <w:rsid w:val="005A6F60"/>
    <w:rsid w:val="005A7411"/>
    <w:rsid w:val="005A785A"/>
    <w:rsid w:val="005A7ED8"/>
    <w:rsid w:val="005B0AF0"/>
    <w:rsid w:val="005B0F0C"/>
    <w:rsid w:val="005B12BC"/>
    <w:rsid w:val="005B234B"/>
    <w:rsid w:val="005B27AA"/>
    <w:rsid w:val="005B3D53"/>
    <w:rsid w:val="005B4DDB"/>
    <w:rsid w:val="005B6C4D"/>
    <w:rsid w:val="005B784F"/>
    <w:rsid w:val="005C0138"/>
    <w:rsid w:val="005C152E"/>
    <w:rsid w:val="005C18FA"/>
    <w:rsid w:val="005C1EF5"/>
    <w:rsid w:val="005C267A"/>
    <w:rsid w:val="005C341A"/>
    <w:rsid w:val="005C3D76"/>
    <w:rsid w:val="005C4684"/>
    <w:rsid w:val="005C4956"/>
    <w:rsid w:val="005C6BFE"/>
    <w:rsid w:val="005C6FD5"/>
    <w:rsid w:val="005C777C"/>
    <w:rsid w:val="005C7A86"/>
    <w:rsid w:val="005D1D02"/>
    <w:rsid w:val="005D21F2"/>
    <w:rsid w:val="005D3A09"/>
    <w:rsid w:val="005D52A1"/>
    <w:rsid w:val="005D6603"/>
    <w:rsid w:val="005D67C2"/>
    <w:rsid w:val="005D7521"/>
    <w:rsid w:val="005E0604"/>
    <w:rsid w:val="005E0614"/>
    <w:rsid w:val="005E0D32"/>
    <w:rsid w:val="005E1342"/>
    <w:rsid w:val="005E1476"/>
    <w:rsid w:val="005E1F39"/>
    <w:rsid w:val="005E240F"/>
    <w:rsid w:val="005E2A09"/>
    <w:rsid w:val="005E43F0"/>
    <w:rsid w:val="005E4999"/>
    <w:rsid w:val="005E4EC0"/>
    <w:rsid w:val="005E5712"/>
    <w:rsid w:val="005E5AB2"/>
    <w:rsid w:val="005E66EF"/>
    <w:rsid w:val="005E6ED6"/>
    <w:rsid w:val="005E7263"/>
    <w:rsid w:val="005E7370"/>
    <w:rsid w:val="005F0CF9"/>
    <w:rsid w:val="005F0F97"/>
    <w:rsid w:val="005F1413"/>
    <w:rsid w:val="005F26D9"/>
    <w:rsid w:val="005F2B20"/>
    <w:rsid w:val="005F31A2"/>
    <w:rsid w:val="005F3504"/>
    <w:rsid w:val="005F39A5"/>
    <w:rsid w:val="005F4665"/>
    <w:rsid w:val="005F5447"/>
    <w:rsid w:val="005F616B"/>
    <w:rsid w:val="005F6186"/>
    <w:rsid w:val="005F6825"/>
    <w:rsid w:val="00600A5D"/>
    <w:rsid w:val="006010D8"/>
    <w:rsid w:val="00601931"/>
    <w:rsid w:val="00602E8A"/>
    <w:rsid w:val="00603917"/>
    <w:rsid w:val="0060594F"/>
    <w:rsid w:val="00606860"/>
    <w:rsid w:val="00606ECE"/>
    <w:rsid w:val="006074FF"/>
    <w:rsid w:val="00607749"/>
    <w:rsid w:val="006100AC"/>
    <w:rsid w:val="00610725"/>
    <w:rsid w:val="0061112F"/>
    <w:rsid w:val="00611728"/>
    <w:rsid w:val="00612492"/>
    <w:rsid w:val="00612D50"/>
    <w:rsid w:val="00613069"/>
    <w:rsid w:val="00613E8D"/>
    <w:rsid w:val="00614076"/>
    <w:rsid w:val="0061446B"/>
    <w:rsid w:val="00615EB6"/>
    <w:rsid w:val="00616406"/>
    <w:rsid w:val="006169F0"/>
    <w:rsid w:val="00617C20"/>
    <w:rsid w:val="00620957"/>
    <w:rsid w:val="006210A3"/>
    <w:rsid w:val="006213F5"/>
    <w:rsid w:val="00621A4C"/>
    <w:rsid w:val="00621FA6"/>
    <w:rsid w:val="006222C1"/>
    <w:rsid w:val="00622AD5"/>
    <w:rsid w:val="00623872"/>
    <w:rsid w:val="006270B2"/>
    <w:rsid w:val="00627166"/>
    <w:rsid w:val="00627423"/>
    <w:rsid w:val="00627B39"/>
    <w:rsid w:val="006307D9"/>
    <w:rsid w:val="00630AE5"/>
    <w:rsid w:val="006320CE"/>
    <w:rsid w:val="00632A8E"/>
    <w:rsid w:val="00633E34"/>
    <w:rsid w:val="00633E3C"/>
    <w:rsid w:val="00634B56"/>
    <w:rsid w:val="006359EA"/>
    <w:rsid w:val="00637C1D"/>
    <w:rsid w:val="00637DA2"/>
    <w:rsid w:val="00640726"/>
    <w:rsid w:val="00640DBC"/>
    <w:rsid w:val="006417AC"/>
    <w:rsid w:val="00642ADB"/>
    <w:rsid w:val="006431FB"/>
    <w:rsid w:val="00643EE0"/>
    <w:rsid w:val="00643FE7"/>
    <w:rsid w:val="006448D4"/>
    <w:rsid w:val="006462A1"/>
    <w:rsid w:val="0064711D"/>
    <w:rsid w:val="00647AA2"/>
    <w:rsid w:val="00650648"/>
    <w:rsid w:val="00652F2F"/>
    <w:rsid w:val="00653D02"/>
    <w:rsid w:val="00654042"/>
    <w:rsid w:val="0065429C"/>
    <w:rsid w:val="00654483"/>
    <w:rsid w:val="006558B7"/>
    <w:rsid w:val="00656D8E"/>
    <w:rsid w:val="00657D0E"/>
    <w:rsid w:val="00657F7E"/>
    <w:rsid w:val="00661A76"/>
    <w:rsid w:val="00664DC9"/>
    <w:rsid w:val="006673FE"/>
    <w:rsid w:val="00670B3A"/>
    <w:rsid w:val="00670C37"/>
    <w:rsid w:val="0067121E"/>
    <w:rsid w:val="006716DC"/>
    <w:rsid w:val="006726B6"/>
    <w:rsid w:val="006739E4"/>
    <w:rsid w:val="00673D74"/>
    <w:rsid w:val="006752A8"/>
    <w:rsid w:val="00675FE6"/>
    <w:rsid w:val="006763A0"/>
    <w:rsid w:val="00676D64"/>
    <w:rsid w:val="00676E93"/>
    <w:rsid w:val="00680573"/>
    <w:rsid w:val="00680F7E"/>
    <w:rsid w:val="0068103B"/>
    <w:rsid w:val="00681196"/>
    <w:rsid w:val="00681B03"/>
    <w:rsid w:val="00681CB3"/>
    <w:rsid w:val="00681E12"/>
    <w:rsid w:val="00682455"/>
    <w:rsid w:val="0068316D"/>
    <w:rsid w:val="00683920"/>
    <w:rsid w:val="00684663"/>
    <w:rsid w:val="00685FC8"/>
    <w:rsid w:val="006868ED"/>
    <w:rsid w:val="00686AB7"/>
    <w:rsid w:val="00690D6E"/>
    <w:rsid w:val="00692D06"/>
    <w:rsid w:val="00692FCB"/>
    <w:rsid w:val="006931F2"/>
    <w:rsid w:val="006935A8"/>
    <w:rsid w:val="00693CD2"/>
    <w:rsid w:val="00694B5C"/>
    <w:rsid w:val="00696C59"/>
    <w:rsid w:val="00697043"/>
    <w:rsid w:val="006A04C0"/>
    <w:rsid w:val="006A17E4"/>
    <w:rsid w:val="006A1882"/>
    <w:rsid w:val="006A1FDC"/>
    <w:rsid w:val="006A211A"/>
    <w:rsid w:val="006A2A4E"/>
    <w:rsid w:val="006A2F8D"/>
    <w:rsid w:val="006A33C3"/>
    <w:rsid w:val="006A51AB"/>
    <w:rsid w:val="006A68C0"/>
    <w:rsid w:val="006A6E79"/>
    <w:rsid w:val="006A78D4"/>
    <w:rsid w:val="006B039D"/>
    <w:rsid w:val="006B048E"/>
    <w:rsid w:val="006B2AD4"/>
    <w:rsid w:val="006B2D2A"/>
    <w:rsid w:val="006B38C4"/>
    <w:rsid w:val="006B65D3"/>
    <w:rsid w:val="006B6B7D"/>
    <w:rsid w:val="006B7A0E"/>
    <w:rsid w:val="006B7FB3"/>
    <w:rsid w:val="006C06B2"/>
    <w:rsid w:val="006C06E7"/>
    <w:rsid w:val="006C0D09"/>
    <w:rsid w:val="006C16A7"/>
    <w:rsid w:val="006C311C"/>
    <w:rsid w:val="006C3A55"/>
    <w:rsid w:val="006C56FA"/>
    <w:rsid w:val="006C72ED"/>
    <w:rsid w:val="006C7707"/>
    <w:rsid w:val="006C774B"/>
    <w:rsid w:val="006D0708"/>
    <w:rsid w:val="006D14C4"/>
    <w:rsid w:val="006D2985"/>
    <w:rsid w:val="006D3488"/>
    <w:rsid w:val="006D3EA5"/>
    <w:rsid w:val="006D4C94"/>
    <w:rsid w:val="006D507F"/>
    <w:rsid w:val="006D50BD"/>
    <w:rsid w:val="006D519D"/>
    <w:rsid w:val="006D7217"/>
    <w:rsid w:val="006D77EC"/>
    <w:rsid w:val="006D7BA7"/>
    <w:rsid w:val="006E08B5"/>
    <w:rsid w:val="006E08DB"/>
    <w:rsid w:val="006E0FE3"/>
    <w:rsid w:val="006E15A2"/>
    <w:rsid w:val="006E2679"/>
    <w:rsid w:val="006E2E02"/>
    <w:rsid w:val="006E33BC"/>
    <w:rsid w:val="006E4872"/>
    <w:rsid w:val="006E4AA1"/>
    <w:rsid w:val="006E691D"/>
    <w:rsid w:val="006E6CC5"/>
    <w:rsid w:val="006E6D4D"/>
    <w:rsid w:val="006F033C"/>
    <w:rsid w:val="006F2523"/>
    <w:rsid w:val="006F25FF"/>
    <w:rsid w:val="006F297B"/>
    <w:rsid w:val="006F2AF5"/>
    <w:rsid w:val="006F2BB4"/>
    <w:rsid w:val="006F2E72"/>
    <w:rsid w:val="006F3298"/>
    <w:rsid w:val="006F3629"/>
    <w:rsid w:val="006F3A54"/>
    <w:rsid w:val="006F4318"/>
    <w:rsid w:val="006F4A0F"/>
    <w:rsid w:val="006F50A2"/>
    <w:rsid w:val="006F53DC"/>
    <w:rsid w:val="006F5A32"/>
    <w:rsid w:val="006F699F"/>
    <w:rsid w:val="006F7D6D"/>
    <w:rsid w:val="00700C13"/>
    <w:rsid w:val="00701F27"/>
    <w:rsid w:val="00701F7A"/>
    <w:rsid w:val="007032B8"/>
    <w:rsid w:val="007041D7"/>
    <w:rsid w:val="00704315"/>
    <w:rsid w:val="0070434C"/>
    <w:rsid w:val="00704AF8"/>
    <w:rsid w:val="00704B00"/>
    <w:rsid w:val="00705632"/>
    <w:rsid w:val="007056D0"/>
    <w:rsid w:val="00711486"/>
    <w:rsid w:val="007115CA"/>
    <w:rsid w:val="00712BFB"/>
    <w:rsid w:val="00712F4D"/>
    <w:rsid w:val="00713B05"/>
    <w:rsid w:val="007151DF"/>
    <w:rsid w:val="007155F8"/>
    <w:rsid w:val="00717CD2"/>
    <w:rsid w:val="00722948"/>
    <w:rsid w:val="00722C95"/>
    <w:rsid w:val="00723465"/>
    <w:rsid w:val="00724395"/>
    <w:rsid w:val="007271F1"/>
    <w:rsid w:val="007274E6"/>
    <w:rsid w:val="0072759C"/>
    <w:rsid w:val="00730A55"/>
    <w:rsid w:val="0073171D"/>
    <w:rsid w:val="00734ED7"/>
    <w:rsid w:val="00735641"/>
    <w:rsid w:val="007367DE"/>
    <w:rsid w:val="007375A7"/>
    <w:rsid w:val="00737BE9"/>
    <w:rsid w:val="007403FC"/>
    <w:rsid w:val="00741869"/>
    <w:rsid w:val="0074199D"/>
    <w:rsid w:val="00741A34"/>
    <w:rsid w:val="00743C57"/>
    <w:rsid w:val="007441F7"/>
    <w:rsid w:val="00744480"/>
    <w:rsid w:val="00745AD1"/>
    <w:rsid w:val="0074622B"/>
    <w:rsid w:val="00746D39"/>
    <w:rsid w:val="007472EC"/>
    <w:rsid w:val="00747CBE"/>
    <w:rsid w:val="00750833"/>
    <w:rsid w:val="00755846"/>
    <w:rsid w:val="00756C2B"/>
    <w:rsid w:val="00757DBE"/>
    <w:rsid w:val="00757EED"/>
    <w:rsid w:val="00760132"/>
    <w:rsid w:val="00760332"/>
    <w:rsid w:val="00761033"/>
    <w:rsid w:val="0076152C"/>
    <w:rsid w:val="00761B08"/>
    <w:rsid w:val="007636A6"/>
    <w:rsid w:val="00763E09"/>
    <w:rsid w:val="00765028"/>
    <w:rsid w:val="007655D1"/>
    <w:rsid w:val="00765E0E"/>
    <w:rsid w:val="007661B4"/>
    <w:rsid w:val="00766ED8"/>
    <w:rsid w:val="007711EB"/>
    <w:rsid w:val="00773E10"/>
    <w:rsid w:val="0077604A"/>
    <w:rsid w:val="00776193"/>
    <w:rsid w:val="007779B6"/>
    <w:rsid w:val="00777FA1"/>
    <w:rsid w:val="00780D9D"/>
    <w:rsid w:val="00782679"/>
    <w:rsid w:val="007831E0"/>
    <w:rsid w:val="007832EE"/>
    <w:rsid w:val="007840FA"/>
    <w:rsid w:val="00785BC6"/>
    <w:rsid w:val="0078629B"/>
    <w:rsid w:val="0078637B"/>
    <w:rsid w:val="00786532"/>
    <w:rsid w:val="00786A94"/>
    <w:rsid w:val="007876C5"/>
    <w:rsid w:val="00790657"/>
    <w:rsid w:val="0079158D"/>
    <w:rsid w:val="00791B58"/>
    <w:rsid w:val="00791C40"/>
    <w:rsid w:val="00792E33"/>
    <w:rsid w:val="007930D3"/>
    <w:rsid w:val="007933B6"/>
    <w:rsid w:val="00793A82"/>
    <w:rsid w:val="007947ED"/>
    <w:rsid w:val="0079677B"/>
    <w:rsid w:val="00796B01"/>
    <w:rsid w:val="00797134"/>
    <w:rsid w:val="00797FCB"/>
    <w:rsid w:val="007A071D"/>
    <w:rsid w:val="007A105D"/>
    <w:rsid w:val="007A10F6"/>
    <w:rsid w:val="007A17D4"/>
    <w:rsid w:val="007A2F00"/>
    <w:rsid w:val="007A35CE"/>
    <w:rsid w:val="007A37A4"/>
    <w:rsid w:val="007A3DA6"/>
    <w:rsid w:val="007A4CFF"/>
    <w:rsid w:val="007A57F3"/>
    <w:rsid w:val="007A5A81"/>
    <w:rsid w:val="007A605E"/>
    <w:rsid w:val="007A6650"/>
    <w:rsid w:val="007A7E8F"/>
    <w:rsid w:val="007B1BF1"/>
    <w:rsid w:val="007B1E92"/>
    <w:rsid w:val="007B2139"/>
    <w:rsid w:val="007B2CB3"/>
    <w:rsid w:val="007B32EE"/>
    <w:rsid w:val="007B3B02"/>
    <w:rsid w:val="007B45E5"/>
    <w:rsid w:val="007B4ECF"/>
    <w:rsid w:val="007B690E"/>
    <w:rsid w:val="007C0960"/>
    <w:rsid w:val="007C0B52"/>
    <w:rsid w:val="007C0D62"/>
    <w:rsid w:val="007C107A"/>
    <w:rsid w:val="007C1C50"/>
    <w:rsid w:val="007C1F69"/>
    <w:rsid w:val="007C2AAE"/>
    <w:rsid w:val="007C3349"/>
    <w:rsid w:val="007C40C0"/>
    <w:rsid w:val="007C4ABD"/>
    <w:rsid w:val="007C5E34"/>
    <w:rsid w:val="007D1772"/>
    <w:rsid w:val="007D2744"/>
    <w:rsid w:val="007D40AC"/>
    <w:rsid w:val="007D486B"/>
    <w:rsid w:val="007D64E6"/>
    <w:rsid w:val="007D7F4C"/>
    <w:rsid w:val="007E04F0"/>
    <w:rsid w:val="007E16BD"/>
    <w:rsid w:val="007E1808"/>
    <w:rsid w:val="007E2929"/>
    <w:rsid w:val="007E2B50"/>
    <w:rsid w:val="007E3320"/>
    <w:rsid w:val="007E38B1"/>
    <w:rsid w:val="007E3B5F"/>
    <w:rsid w:val="007E5358"/>
    <w:rsid w:val="007E5950"/>
    <w:rsid w:val="007E5ADD"/>
    <w:rsid w:val="007E5FA3"/>
    <w:rsid w:val="007E6F47"/>
    <w:rsid w:val="007F11AE"/>
    <w:rsid w:val="007F2759"/>
    <w:rsid w:val="007F2A23"/>
    <w:rsid w:val="007F2B73"/>
    <w:rsid w:val="007F3914"/>
    <w:rsid w:val="007F4356"/>
    <w:rsid w:val="007F5F68"/>
    <w:rsid w:val="007F6C5D"/>
    <w:rsid w:val="007F7623"/>
    <w:rsid w:val="007F7C11"/>
    <w:rsid w:val="0080034D"/>
    <w:rsid w:val="008003E0"/>
    <w:rsid w:val="00800EAD"/>
    <w:rsid w:val="00801CA5"/>
    <w:rsid w:val="00801F8B"/>
    <w:rsid w:val="008024E6"/>
    <w:rsid w:val="00802C92"/>
    <w:rsid w:val="00804328"/>
    <w:rsid w:val="00804390"/>
    <w:rsid w:val="00804443"/>
    <w:rsid w:val="00804958"/>
    <w:rsid w:val="0080577D"/>
    <w:rsid w:val="00806204"/>
    <w:rsid w:val="008064FF"/>
    <w:rsid w:val="00806A59"/>
    <w:rsid w:val="00807FB8"/>
    <w:rsid w:val="00810894"/>
    <w:rsid w:val="008136A0"/>
    <w:rsid w:val="00813E86"/>
    <w:rsid w:val="008148E6"/>
    <w:rsid w:val="00814BC1"/>
    <w:rsid w:val="00814C2F"/>
    <w:rsid w:val="00817467"/>
    <w:rsid w:val="00817C13"/>
    <w:rsid w:val="0082061B"/>
    <w:rsid w:val="00821B90"/>
    <w:rsid w:val="00822042"/>
    <w:rsid w:val="00823C54"/>
    <w:rsid w:val="00823EA7"/>
    <w:rsid w:val="00824470"/>
    <w:rsid w:val="00826C65"/>
    <w:rsid w:val="0082751D"/>
    <w:rsid w:val="00827821"/>
    <w:rsid w:val="00827D60"/>
    <w:rsid w:val="008300C9"/>
    <w:rsid w:val="00830F9D"/>
    <w:rsid w:val="00832FCA"/>
    <w:rsid w:val="0083449D"/>
    <w:rsid w:val="00834B1C"/>
    <w:rsid w:val="00836430"/>
    <w:rsid w:val="00840000"/>
    <w:rsid w:val="008408A2"/>
    <w:rsid w:val="00840B31"/>
    <w:rsid w:val="00840F66"/>
    <w:rsid w:val="0084108F"/>
    <w:rsid w:val="0084251C"/>
    <w:rsid w:val="00842EC6"/>
    <w:rsid w:val="0084377F"/>
    <w:rsid w:val="00844BC5"/>
    <w:rsid w:val="00845799"/>
    <w:rsid w:val="00846C3B"/>
    <w:rsid w:val="00847287"/>
    <w:rsid w:val="008503C0"/>
    <w:rsid w:val="00850504"/>
    <w:rsid w:val="008509D6"/>
    <w:rsid w:val="00850A93"/>
    <w:rsid w:val="0085104F"/>
    <w:rsid w:val="00851EC9"/>
    <w:rsid w:val="00852821"/>
    <w:rsid w:val="00852962"/>
    <w:rsid w:val="008540AD"/>
    <w:rsid w:val="00854169"/>
    <w:rsid w:val="0085473C"/>
    <w:rsid w:val="00854B1C"/>
    <w:rsid w:val="00855241"/>
    <w:rsid w:val="00856932"/>
    <w:rsid w:val="008570D0"/>
    <w:rsid w:val="00857420"/>
    <w:rsid w:val="008606F2"/>
    <w:rsid w:val="00861EAE"/>
    <w:rsid w:val="008621F4"/>
    <w:rsid w:val="00864E07"/>
    <w:rsid w:val="008656B0"/>
    <w:rsid w:val="00865F6E"/>
    <w:rsid w:val="00866335"/>
    <w:rsid w:val="0086652D"/>
    <w:rsid w:val="00866EFD"/>
    <w:rsid w:val="00870352"/>
    <w:rsid w:val="00870635"/>
    <w:rsid w:val="00875A31"/>
    <w:rsid w:val="00875B08"/>
    <w:rsid w:val="00876AC8"/>
    <w:rsid w:val="00877849"/>
    <w:rsid w:val="00877EBD"/>
    <w:rsid w:val="0088064E"/>
    <w:rsid w:val="00880B86"/>
    <w:rsid w:val="008811CB"/>
    <w:rsid w:val="0088130B"/>
    <w:rsid w:val="00881C2F"/>
    <w:rsid w:val="008820A6"/>
    <w:rsid w:val="0088346E"/>
    <w:rsid w:val="00884DFE"/>
    <w:rsid w:val="008854F1"/>
    <w:rsid w:val="00885510"/>
    <w:rsid w:val="00885ABE"/>
    <w:rsid w:val="008865F6"/>
    <w:rsid w:val="00887730"/>
    <w:rsid w:val="00887C97"/>
    <w:rsid w:val="00890B88"/>
    <w:rsid w:val="00890C0D"/>
    <w:rsid w:val="00890D6D"/>
    <w:rsid w:val="00892220"/>
    <w:rsid w:val="00893C4F"/>
    <w:rsid w:val="00895FB9"/>
    <w:rsid w:val="00896898"/>
    <w:rsid w:val="00896B4A"/>
    <w:rsid w:val="008971B4"/>
    <w:rsid w:val="008975BE"/>
    <w:rsid w:val="008A10FE"/>
    <w:rsid w:val="008A21D6"/>
    <w:rsid w:val="008A2519"/>
    <w:rsid w:val="008A2B03"/>
    <w:rsid w:val="008A3610"/>
    <w:rsid w:val="008A37CC"/>
    <w:rsid w:val="008A5C50"/>
    <w:rsid w:val="008A686D"/>
    <w:rsid w:val="008A6958"/>
    <w:rsid w:val="008A731D"/>
    <w:rsid w:val="008A7D68"/>
    <w:rsid w:val="008B025C"/>
    <w:rsid w:val="008B076A"/>
    <w:rsid w:val="008B19D8"/>
    <w:rsid w:val="008B24DB"/>
    <w:rsid w:val="008B31FC"/>
    <w:rsid w:val="008B3A1D"/>
    <w:rsid w:val="008B6F08"/>
    <w:rsid w:val="008C0025"/>
    <w:rsid w:val="008C0322"/>
    <w:rsid w:val="008C0E83"/>
    <w:rsid w:val="008C34F8"/>
    <w:rsid w:val="008C38E7"/>
    <w:rsid w:val="008C43F4"/>
    <w:rsid w:val="008C579F"/>
    <w:rsid w:val="008C5AA5"/>
    <w:rsid w:val="008C7AE9"/>
    <w:rsid w:val="008C7F0D"/>
    <w:rsid w:val="008D0E47"/>
    <w:rsid w:val="008D173F"/>
    <w:rsid w:val="008D1AF2"/>
    <w:rsid w:val="008D2A11"/>
    <w:rsid w:val="008D3899"/>
    <w:rsid w:val="008D3961"/>
    <w:rsid w:val="008D4223"/>
    <w:rsid w:val="008D4CC3"/>
    <w:rsid w:val="008D5092"/>
    <w:rsid w:val="008D536B"/>
    <w:rsid w:val="008D57F3"/>
    <w:rsid w:val="008D6509"/>
    <w:rsid w:val="008D6A6C"/>
    <w:rsid w:val="008D7B2D"/>
    <w:rsid w:val="008E2561"/>
    <w:rsid w:val="008E25F3"/>
    <w:rsid w:val="008E2974"/>
    <w:rsid w:val="008E4971"/>
    <w:rsid w:val="008E5D00"/>
    <w:rsid w:val="008F0844"/>
    <w:rsid w:val="008F3720"/>
    <w:rsid w:val="008F4704"/>
    <w:rsid w:val="008F4E7C"/>
    <w:rsid w:val="008F505E"/>
    <w:rsid w:val="008F6B5B"/>
    <w:rsid w:val="008F71D0"/>
    <w:rsid w:val="008F78A9"/>
    <w:rsid w:val="00900BC3"/>
    <w:rsid w:val="00901040"/>
    <w:rsid w:val="00901363"/>
    <w:rsid w:val="00901754"/>
    <w:rsid w:val="00902190"/>
    <w:rsid w:val="00902440"/>
    <w:rsid w:val="00902D8B"/>
    <w:rsid w:val="00903234"/>
    <w:rsid w:val="0090358E"/>
    <w:rsid w:val="009042F2"/>
    <w:rsid w:val="009054EE"/>
    <w:rsid w:val="00906F8D"/>
    <w:rsid w:val="009077E7"/>
    <w:rsid w:val="00907BDB"/>
    <w:rsid w:val="00907E08"/>
    <w:rsid w:val="009105DF"/>
    <w:rsid w:val="009106E9"/>
    <w:rsid w:val="009112DA"/>
    <w:rsid w:val="00912F94"/>
    <w:rsid w:val="00912FEF"/>
    <w:rsid w:val="0091350E"/>
    <w:rsid w:val="0091376C"/>
    <w:rsid w:val="00913F80"/>
    <w:rsid w:val="0091480F"/>
    <w:rsid w:val="00914A81"/>
    <w:rsid w:val="00917008"/>
    <w:rsid w:val="00917AD4"/>
    <w:rsid w:val="00917C4B"/>
    <w:rsid w:val="00920D1D"/>
    <w:rsid w:val="00921C45"/>
    <w:rsid w:val="00923E50"/>
    <w:rsid w:val="0092435E"/>
    <w:rsid w:val="00924E4D"/>
    <w:rsid w:val="00924FC1"/>
    <w:rsid w:val="00925119"/>
    <w:rsid w:val="00925295"/>
    <w:rsid w:val="009253D9"/>
    <w:rsid w:val="00926A63"/>
    <w:rsid w:val="00927D6B"/>
    <w:rsid w:val="00927FC2"/>
    <w:rsid w:val="0093068E"/>
    <w:rsid w:val="00930C6A"/>
    <w:rsid w:val="0093132B"/>
    <w:rsid w:val="009317FC"/>
    <w:rsid w:val="009325F4"/>
    <w:rsid w:val="009328EB"/>
    <w:rsid w:val="009335DF"/>
    <w:rsid w:val="00933DAD"/>
    <w:rsid w:val="00934B64"/>
    <w:rsid w:val="009353C3"/>
    <w:rsid w:val="00935B1A"/>
    <w:rsid w:val="00935D03"/>
    <w:rsid w:val="00937235"/>
    <w:rsid w:val="00940820"/>
    <w:rsid w:val="009408F2"/>
    <w:rsid w:val="00942472"/>
    <w:rsid w:val="00943331"/>
    <w:rsid w:val="0094334E"/>
    <w:rsid w:val="0094379B"/>
    <w:rsid w:val="0094385A"/>
    <w:rsid w:val="0094513F"/>
    <w:rsid w:val="009457B1"/>
    <w:rsid w:val="00945930"/>
    <w:rsid w:val="00945D8C"/>
    <w:rsid w:val="009504D9"/>
    <w:rsid w:val="009506F3"/>
    <w:rsid w:val="0095129C"/>
    <w:rsid w:val="00952255"/>
    <w:rsid w:val="00952BAC"/>
    <w:rsid w:val="00953138"/>
    <w:rsid w:val="00953144"/>
    <w:rsid w:val="00954E2D"/>
    <w:rsid w:val="009561FF"/>
    <w:rsid w:val="00956770"/>
    <w:rsid w:val="0095773A"/>
    <w:rsid w:val="00957CB7"/>
    <w:rsid w:val="0096028A"/>
    <w:rsid w:val="0096154B"/>
    <w:rsid w:val="00962812"/>
    <w:rsid w:val="00963609"/>
    <w:rsid w:val="00963BAC"/>
    <w:rsid w:val="009642BA"/>
    <w:rsid w:val="009644C8"/>
    <w:rsid w:val="00964B82"/>
    <w:rsid w:val="00964E81"/>
    <w:rsid w:val="009650F6"/>
    <w:rsid w:val="00965863"/>
    <w:rsid w:val="009661D8"/>
    <w:rsid w:val="00966823"/>
    <w:rsid w:val="00966BC4"/>
    <w:rsid w:val="009679C9"/>
    <w:rsid w:val="0097134F"/>
    <w:rsid w:val="009724E0"/>
    <w:rsid w:val="00973EED"/>
    <w:rsid w:val="00974744"/>
    <w:rsid w:val="00974AB9"/>
    <w:rsid w:val="009767DB"/>
    <w:rsid w:val="00981335"/>
    <w:rsid w:val="0098155A"/>
    <w:rsid w:val="009819F5"/>
    <w:rsid w:val="009822AA"/>
    <w:rsid w:val="009834D7"/>
    <w:rsid w:val="00984480"/>
    <w:rsid w:val="00984886"/>
    <w:rsid w:val="00985171"/>
    <w:rsid w:val="0098555E"/>
    <w:rsid w:val="0098675A"/>
    <w:rsid w:val="00986E4C"/>
    <w:rsid w:val="00987A32"/>
    <w:rsid w:val="0099071A"/>
    <w:rsid w:val="00990CEA"/>
    <w:rsid w:val="009924CF"/>
    <w:rsid w:val="00993954"/>
    <w:rsid w:val="00994486"/>
    <w:rsid w:val="00994874"/>
    <w:rsid w:val="00995806"/>
    <w:rsid w:val="00995942"/>
    <w:rsid w:val="009966EB"/>
    <w:rsid w:val="00997261"/>
    <w:rsid w:val="009A069E"/>
    <w:rsid w:val="009A09E3"/>
    <w:rsid w:val="009A2A1F"/>
    <w:rsid w:val="009A3602"/>
    <w:rsid w:val="009A64F8"/>
    <w:rsid w:val="009A67D9"/>
    <w:rsid w:val="009A694A"/>
    <w:rsid w:val="009B09B3"/>
    <w:rsid w:val="009B3CF9"/>
    <w:rsid w:val="009B53AC"/>
    <w:rsid w:val="009B5427"/>
    <w:rsid w:val="009B55E2"/>
    <w:rsid w:val="009B63DE"/>
    <w:rsid w:val="009B6BE8"/>
    <w:rsid w:val="009C256B"/>
    <w:rsid w:val="009C42C0"/>
    <w:rsid w:val="009C43A1"/>
    <w:rsid w:val="009C4974"/>
    <w:rsid w:val="009C4BAC"/>
    <w:rsid w:val="009C54AE"/>
    <w:rsid w:val="009C59E5"/>
    <w:rsid w:val="009C6589"/>
    <w:rsid w:val="009C7244"/>
    <w:rsid w:val="009C7BFC"/>
    <w:rsid w:val="009D023A"/>
    <w:rsid w:val="009D1073"/>
    <w:rsid w:val="009D2DEF"/>
    <w:rsid w:val="009D3C87"/>
    <w:rsid w:val="009D4169"/>
    <w:rsid w:val="009D48A5"/>
    <w:rsid w:val="009D49EE"/>
    <w:rsid w:val="009D5353"/>
    <w:rsid w:val="009D6A52"/>
    <w:rsid w:val="009E0592"/>
    <w:rsid w:val="009E0916"/>
    <w:rsid w:val="009E0A45"/>
    <w:rsid w:val="009E1362"/>
    <w:rsid w:val="009E1DEB"/>
    <w:rsid w:val="009E2565"/>
    <w:rsid w:val="009E2592"/>
    <w:rsid w:val="009E3A34"/>
    <w:rsid w:val="009E4D8F"/>
    <w:rsid w:val="009E4DB9"/>
    <w:rsid w:val="009E57C1"/>
    <w:rsid w:val="009E5852"/>
    <w:rsid w:val="009E6F6C"/>
    <w:rsid w:val="009F08B9"/>
    <w:rsid w:val="009F0AA4"/>
    <w:rsid w:val="009F2775"/>
    <w:rsid w:val="009F2F38"/>
    <w:rsid w:val="009F2FB1"/>
    <w:rsid w:val="009F5327"/>
    <w:rsid w:val="009F568D"/>
    <w:rsid w:val="009F5939"/>
    <w:rsid w:val="009F700B"/>
    <w:rsid w:val="009F7190"/>
    <w:rsid w:val="009F723F"/>
    <w:rsid w:val="009F724A"/>
    <w:rsid w:val="00A00049"/>
    <w:rsid w:val="00A00D52"/>
    <w:rsid w:val="00A00ED0"/>
    <w:rsid w:val="00A041F3"/>
    <w:rsid w:val="00A0516F"/>
    <w:rsid w:val="00A07BC6"/>
    <w:rsid w:val="00A07CB5"/>
    <w:rsid w:val="00A1048B"/>
    <w:rsid w:val="00A11DF7"/>
    <w:rsid w:val="00A12496"/>
    <w:rsid w:val="00A13C98"/>
    <w:rsid w:val="00A1407E"/>
    <w:rsid w:val="00A15266"/>
    <w:rsid w:val="00A16AD3"/>
    <w:rsid w:val="00A178DE"/>
    <w:rsid w:val="00A179FF"/>
    <w:rsid w:val="00A2004C"/>
    <w:rsid w:val="00A20F17"/>
    <w:rsid w:val="00A21823"/>
    <w:rsid w:val="00A21849"/>
    <w:rsid w:val="00A21B2C"/>
    <w:rsid w:val="00A21EBD"/>
    <w:rsid w:val="00A2236D"/>
    <w:rsid w:val="00A22FF6"/>
    <w:rsid w:val="00A23CE1"/>
    <w:rsid w:val="00A2510A"/>
    <w:rsid w:val="00A253A9"/>
    <w:rsid w:val="00A2654B"/>
    <w:rsid w:val="00A2691C"/>
    <w:rsid w:val="00A269A8"/>
    <w:rsid w:val="00A27437"/>
    <w:rsid w:val="00A27518"/>
    <w:rsid w:val="00A278A9"/>
    <w:rsid w:val="00A27A73"/>
    <w:rsid w:val="00A30D3D"/>
    <w:rsid w:val="00A314EC"/>
    <w:rsid w:val="00A317BE"/>
    <w:rsid w:val="00A32714"/>
    <w:rsid w:val="00A32CB9"/>
    <w:rsid w:val="00A336D3"/>
    <w:rsid w:val="00A3494C"/>
    <w:rsid w:val="00A353F0"/>
    <w:rsid w:val="00A355D3"/>
    <w:rsid w:val="00A3578F"/>
    <w:rsid w:val="00A3799A"/>
    <w:rsid w:val="00A37CCD"/>
    <w:rsid w:val="00A403BA"/>
    <w:rsid w:val="00A40FAD"/>
    <w:rsid w:val="00A42661"/>
    <w:rsid w:val="00A42F48"/>
    <w:rsid w:val="00A432D8"/>
    <w:rsid w:val="00A43940"/>
    <w:rsid w:val="00A43C35"/>
    <w:rsid w:val="00A455B6"/>
    <w:rsid w:val="00A46A20"/>
    <w:rsid w:val="00A46A72"/>
    <w:rsid w:val="00A477AB"/>
    <w:rsid w:val="00A47EB1"/>
    <w:rsid w:val="00A505C2"/>
    <w:rsid w:val="00A50628"/>
    <w:rsid w:val="00A5105C"/>
    <w:rsid w:val="00A53F87"/>
    <w:rsid w:val="00A54719"/>
    <w:rsid w:val="00A54E86"/>
    <w:rsid w:val="00A554C3"/>
    <w:rsid w:val="00A55B5A"/>
    <w:rsid w:val="00A56BDD"/>
    <w:rsid w:val="00A621D0"/>
    <w:rsid w:val="00A64832"/>
    <w:rsid w:val="00A64C2C"/>
    <w:rsid w:val="00A67442"/>
    <w:rsid w:val="00A6786A"/>
    <w:rsid w:val="00A679C9"/>
    <w:rsid w:val="00A67A42"/>
    <w:rsid w:val="00A67B95"/>
    <w:rsid w:val="00A703BB"/>
    <w:rsid w:val="00A70AFA"/>
    <w:rsid w:val="00A714BD"/>
    <w:rsid w:val="00A71A19"/>
    <w:rsid w:val="00A74054"/>
    <w:rsid w:val="00A752CB"/>
    <w:rsid w:val="00A75381"/>
    <w:rsid w:val="00A76696"/>
    <w:rsid w:val="00A8030A"/>
    <w:rsid w:val="00A80BAD"/>
    <w:rsid w:val="00A822BA"/>
    <w:rsid w:val="00A82ACB"/>
    <w:rsid w:val="00A82BF9"/>
    <w:rsid w:val="00A82E28"/>
    <w:rsid w:val="00A82F6C"/>
    <w:rsid w:val="00A85554"/>
    <w:rsid w:val="00A85A02"/>
    <w:rsid w:val="00A86103"/>
    <w:rsid w:val="00A86A58"/>
    <w:rsid w:val="00A875E0"/>
    <w:rsid w:val="00A87A52"/>
    <w:rsid w:val="00A90427"/>
    <w:rsid w:val="00A922B5"/>
    <w:rsid w:val="00A9230F"/>
    <w:rsid w:val="00A9266C"/>
    <w:rsid w:val="00A92C61"/>
    <w:rsid w:val="00A93F42"/>
    <w:rsid w:val="00A9500D"/>
    <w:rsid w:val="00A95BA3"/>
    <w:rsid w:val="00A96211"/>
    <w:rsid w:val="00A96BE4"/>
    <w:rsid w:val="00A9701E"/>
    <w:rsid w:val="00A978AE"/>
    <w:rsid w:val="00A97A7D"/>
    <w:rsid w:val="00A97E76"/>
    <w:rsid w:val="00AA0E71"/>
    <w:rsid w:val="00AA21AE"/>
    <w:rsid w:val="00AA3A83"/>
    <w:rsid w:val="00AA492D"/>
    <w:rsid w:val="00AA4CC9"/>
    <w:rsid w:val="00AA5A83"/>
    <w:rsid w:val="00AA613A"/>
    <w:rsid w:val="00AA6437"/>
    <w:rsid w:val="00AA6DA6"/>
    <w:rsid w:val="00AA7A4D"/>
    <w:rsid w:val="00AA7B94"/>
    <w:rsid w:val="00AA7CFC"/>
    <w:rsid w:val="00AB0631"/>
    <w:rsid w:val="00AB085C"/>
    <w:rsid w:val="00AB121F"/>
    <w:rsid w:val="00AB1719"/>
    <w:rsid w:val="00AB252E"/>
    <w:rsid w:val="00AB37BA"/>
    <w:rsid w:val="00AB6E59"/>
    <w:rsid w:val="00AB77E6"/>
    <w:rsid w:val="00AC1C95"/>
    <w:rsid w:val="00AC23CF"/>
    <w:rsid w:val="00AC36C2"/>
    <w:rsid w:val="00AC373A"/>
    <w:rsid w:val="00AC4A06"/>
    <w:rsid w:val="00AC5139"/>
    <w:rsid w:val="00AC517E"/>
    <w:rsid w:val="00AC71BB"/>
    <w:rsid w:val="00AD023E"/>
    <w:rsid w:val="00AD0313"/>
    <w:rsid w:val="00AD1F7E"/>
    <w:rsid w:val="00AD212C"/>
    <w:rsid w:val="00AD4C44"/>
    <w:rsid w:val="00AD5236"/>
    <w:rsid w:val="00AD540F"/>
    <w:rsid w:val="00AD5BCF"/>
    <w:rsid w:val="00AD7B1C"/>
    <w:rsid w:val="00AD7F9C"/>
    <w:rsid w:val="00AE0C52"/>
    <w:rsid w:val="00AE0E9C"/>
    <w:rsid w:val="00AE0FB9"/>
    <w:rsid w:val="00AE2057"/>
    <w:rsid w:val="00AE2871"/>
    <w:rsid w:val="00AE3C87"/>
    <w:rsid w:val="00AE3EE1"/>
    <w:rsid w:val="00AE4495"/>
    <w:rsid w:val="00AE46F9"/>
    <w:rsid w:val="00AE5450"/>
    <w:rsid w:val="00AE6A05"/>
    <w:rsid w:val="00AE6A6A"/>
    <w:rsid w:val="00AE7CB8"/>
    <w:rsid w:val="00AE7F10"/>
    <w:rsid w:val="00AF0A0C"/>
    <w:rsid w:val="00AF0E1A"/>
    <w:rsid w:val="00AF1F69"/>
    <w:rsid w:val="00AF2560"/>
    <w:rsid w:val="00AF27D0"/>
    <w:rsid w:val="00AF331C"/>
    <w:rsid w:val="00AF4F99"/>
    <w:rsid w:val="00AF58DC"/>
    <w:rsid w:val="00AF5D95"/>
    <w:rsid w:val="00AF735C"/>
    <w:rsid w:val="00AF7368"/>
    <w:rsid w:val="00AF7F21"/>
    <w:rsid w:val="00B02297"/>
    <w:rsid w:val="00B065C9"/>
    <w:rsid w:val="00B06C7D"/>
    <w:rsid w:val="00B10257"/>
    <w:rsid w:val="00B12699"/>
    <w:rsid w:val="00B12F39"/>
    <w:rsid w:val="00B135DC"/>
    <w:rsid w:val="00B13812"/>
    <w:rsid w:val="00B14E2E"/>
    <w:rsid w:val="00B14FFA"/>
    <w:rsid w:val="00B16A12"/>
    <w:rsid w:val="00B17E3A"/>
    <w:rsid w:val="00B23205"/>
    <w:rsid w:val="00B23E6C"/>
    <w:rsid w:val="00B26042"/>
    <w:rsid w:val="00B26B54"/>
    <w:rsid w:val="00B26C66"/>
    <w:rsid w:val="00B272E5"/>
    <w:rsid w:val="00B30E82"/>
    <w:rsid w:val="00B310C1"/>
    <w:rsid w:val="00B31B9E"/>
    <w:rsid w:val="00B32389"/>
    <w:rsid w:val="00B33298"/>
    <w:rsid w:val="00B33870"/>
    <w:rsid w:val="00B341F9"/>
    <w:rsid w:val="00B34CED"/>
    <w:rsid w:val="00B35192"/>
    <w:rsid w:val="00B3561C"/>
    <w:rsid w:val="00B3562A"/>
    <w:rsid w:val="00B3663F"/>
    <w:rsid w:val="00B37A8D"/>
    <w:rsid w:val="00B406CF"/>
    <w:rsid w:val="00B407DD"/>
    <w:rsid w:val="00B4187E"/>
    <w:rsid w:val="00B41B4C"/>
    <w:rsid w:val="00B427C2"/>
    <w:rsid w:val="00B43B77"/>
    <w:rsid w:val="00B44122"/>
    <w:rsid w:val="00B44C1D"/>
    <w:rsid w:val="00B451DB"/>
    <w:rsid w:val="00B459B1"/>
    <w:rsid w:val="00B45A04"/>
    <w:rsid w:val="00B45D16"/>
    <w:rsid w:val="00B46DAD"/>
    <w:rsid w:val="00B46F17"/>
    <w:rsid w:val="00B4703A"/>
    <w:rsid w:val="00B479C2"/>
    <w:rsid w:val="00B47E85"/>
    <w:rsid w:val="00B50525"/>
    <w:rsid w:val="00B51BB4"/>
    <w:rsid w:val="00B528C9"/>
    <w:rsid w:val="00B53671"/>
    <w:rsid w:val="00B55D68"/>
    <w:rsid w:val="00B55DDE"/>
    <w:rsid w:val="00B576B3"/>
    <w:rsid w:val="00B606EB"/>
    <w:rsid w:val="00B61130"/>
    <w:rsid w:val="00B61F2B"/>
    <w:rsid w:val="00B62121"/>
    <w:rsid w:val="00B6225E"/>
    <w:rsid w:val="00B62C1D"/>
    <w:rsid w:val="00B63C53"/>
    <w:rsid w:val="00B64078"/>
    <w:rsid w:val="00B6584B"/>
    <w:rsid w:val="00B65F0A"/>
    <w:rsid w:val="00B660FC"/>
    <w:rsid w:val="00B66259"/>
    <w:rsid w:val="00B669E0"/>
    <w:rsid w:val="00B67269"/>
    <w:rsid w:val="00B675F3"/>
    <w:rsid w:val="00B70847"/>
    <w:rsid w:val="00B70D32"/>
    <w:rsid w:val="00B71684"/>
    <w:rsid w:val="00B71C86"/>
    <w:rsid w:val="00B71D9A"/>
    <w:rsid w:val="00B73825"/>
    <w:rsid w:val="00B74126"/>
    <w:rsid w:val="00B74849"/>
    <w:rsid w:val="00B74886"/>
    <w:rsid w:val="00B755CF"/>
    <w:rsid w:val="00B75919"/>
    <w:rsid w:val="00B76789"/>
    <w:rsid w:val="00B7739B"/>
    <w:rsid w:val="00B77642"/>
    <w:rsid w:val="00B77D78"/>
    <w:rsid w:val="00B77F1C"/>
    <w:rsid w:val="00B80CDC"/>
    <w:rsid w:val="00B812FF"/>
    <w:rsid w:val="00B815F6"/>
    <w:rsid w:val="00B82F9A"/>
    <w:rsid w:val="00B83F70"/>
    <w:rsid w:val="00B84797"/>
    <w:rsid w:val="00B86A89"/>
    <w:rsid w:val="00B87F76"/>
    <w:rsid w:val="00B9037C"/>
    <w:rsid w:val="00B904CD"/>
    <w:rsid w:val="00B91FE3"/>
    <w:rsid w:val="00B92DB4"/>
    <w:rsid w:val="00B92E5E"/>
    <w:rsid w:val="00B93432"/>
    <w:rsid w:val="00B93B1C"/>
    <w:rsid w:val="00B942B4"/>
    <w:rsid w:val="00B953BE"/>
    <w:rsid w:val="00B95714"/>
    <w:rsid w:val="00B957D1"/>
    <w:rsid w:val="00B95DE8"/>
    <w:rsid w:val="00B97D1A"/>
    <w:rsid w:val="00BA05C7"/>
    <w:rsid w:val="00BA1B05"/>
    <w:rsid w:val="00BA28CB"/>
    <w:rsid w:val="00BA3055"/>
    <w:rsid w:val="00BA332E"/>
    <w:rsid w:val="00BA4D1E"/>
    <w:rsid w:val="00BA617B"/>
    <w:rsid w:val="00BA72E4"/>
    <w:rsid w:val="00BA7571"/>
    <w:rsid w:val="00BA7625"/>
    <w:rsid w:val="00BA7AB4"/>
    <w:rsid w:val="00BA7B89"/>
    <w:rsid w:val="00BB017F"/>
    <w:rsid w:val="00BB1F39"/>
    <w:rsid w:val="00BB2D52"/>
    <w:rsid w:val="00BB3356"/>
    <w:rsid w:val="00BB5DDD"/>
    <w:rsid w:val="00BB6003"/>
    <w:rsid w:val="00BB6A57"/>
    <w:rsid w:val="00BB7027"/>
    <w:rsid w:val="00BB7999"/>
    <w:rsid w:val="00BC0725"/>
    <w:rsid w:val="00BC09D3"/>
    <w:rsid w:val="00BC0EDE"/>
    <w:rsid w:val="00BC128A"/>
    <w:rsid w:val="00BC2DB2"/>
    <w:rsid w:val="00BC314C"/>
    <w:rsid w:val="00BC3EF4"/>
    <w:rsid w:val="00BC4D20"/>
    <w:rsid w:val="00BC5394"/>
    <w:rsid w:val="00BC5C5C"/>
    <w:rsid w:val="00BC5C68"/>
    <w:rsid w:val="00BC61F9"/>
    <w:rsid w:val="00BC6519"/>
    <w:rsid w:val="00BC6EE5"/>
    <w:rsid w:val="00BC6F61"/>
    <w:rsid w:val="00BC7C07"/>
    <w:rsid w:val="00BC7F5F"/>
    <w:rsid w:val="00BD0FAA"/>
    <w:rsid w:val="00BD1AF0"/>
    <w:rsid w:val="00BD1DA8"/>
    <w:rsid w:val="00BD21BB"/>
    <w:rsid w:val="00BD25C6"/>
    <w:rsid w:val="00BD39D8"/>
    <w:rsid w:val="00BD4FC5"/>
    <w:rsid w:val="00BD50E2"/>
    <w:rsid w:val="00BD7750"/>
    <w:rsid w:val="00BD799E"/>
    <w:rsid w:val="00BE0C75"/>
    <w:rsid w:val="00BE1D21"/>
    <w:rsid w:val="00BE1E09"/>
    <w:rsid w:val="00BE43DF"/>
    <w:rsid w:val="00BE4486"/>
    <w:rsid w:val="00BE50AB"/>
    <w:rsid w:val="00BE62C5"/>
    <w:rsid w:val="00BF0B71"/>
    <w:rsid w:val="00BF1983"/>
    <w:rsid w:val="00BF2780"/>
    <w:rsid w:val="00BF31E5"/>
    <w:rsid w:val="00BF4DA7"/>
    <w:rsid w:val="00BF5169"/>
    <w:rsid w:val="00BF60E9"/>
    <w:rsid w:val="00C02322"/>
    <w:rsid w:val="00C02E94"/>
    <w:rsid w:val="00C03EDA"/>
    <w:rsid w:val="00C04021"/>
    <w:rsid w:val="00C064E2"/>
    <w:rsid w:val="00C07ECB"/>
    <w:rsid w:val="00C10E17"/>
    <w:rsid w:val="00C10F3B"/>
    <w:rsid w:val="00C113E2"/>
    <w:rsid w:val="00C11E09"/>
    <w:rsid w:val="00C13CBF"/>
    <w:rsid w:val="00C15263"/>
    <w:rsid w:val="00C1574A"/>
    <w:rsid w:val="00C16ABC"/>
    <w:rsid w:val="00C16AED"/>
    <w:rsid w:val="00C1740A"/>
    <w:rsid w:val="00C210CC"/>
    <w:rsid w:val="00C21973"/>
    <w:rsid w:val="00C21C80"/>
    <w:rsid w:val="00C227EC"/>
    <w:rsid w:val="00C22EB4"/>
    <w:rsid w:val="00C22EEC"/>
    <w:rsid w:val="00C231C7"/>
    <w:rsid w:val="00C231FC"/>
    <w:rsid w:val="00C232A8"/>
    <w:rsid w:val="00C23714"/>
    <w:rsid w:val="00C23EF6"/>
    <w:rsid w:val="00C2465B"/>
    <w:rsid w:val="00C24C00"/>
    <w:rsid w:val="00C256FD"/>
    <w:rsid w:val="00C25F61"/>
    <w:rsid w:val="00C27EA3"/>
    <w:rsid w:val="00C30753"/>
    <w:rsid w:val="00C30BA8"/>
    <w:rsid w:val="00C30F3D"/>
    <w:rsid w:val="00C311D2"/>
    <w:rsid w:val="00C32C64"/>
    <w:rsid w:val="00C33B3F"/>
    <w:rsid w:val="00C33D80"/>
    <w:rsid w:val="00C3509B"/>
    <w:rsid w:val="00C357B9"/>
    <w:rsid w:val="00C36285"/>
    <w:rsid w:val="00C36E5E"/>
    <w:rsid w:val="00C40434"/>
    <w:rsid w:val="00C408E5"/>
    <w:rsid w:val="00C412B6"/>
    <w:rsid w:val="00C41331"/>
    <w:rsid w:val="00C41FD7"/>
    <w:rsid w:val="00C421D3"/>
    <w:rsid w:val="00C42A69"/>
    <w:rsid w:val="00C42F03"/>
    <w:rsid w:val="00C42F78"/>
    <w:rsid w:val="00C438E4"/>
    <w:rsid w:val="00C43ABE"/>
    <w:rsid w:val="00C43E03"/>
    <w:rsid w:val="00C4456B"/>
    <w:rsid w:val="00C44D40"/>
    <w:rsid w:val="00C468A9"/>
    <w:rsid w:val="00C5020B"/>
    <w:rsid w:val="00C50241"/>
    <w:rsid w:val="00C5037A"/>
    <w:rsid w:val="00C5121B"/>
    <w:rsid w:val="00C51320"/>
    <w:rsid w:val="00C5169F"/>
    <w:rsid w:val="00C522E5"/>
    <w:rsid w:val="00C528D0"/>
    <w:rsid w:val="00C53C41"/>
    <w:rsid w:val="00C54711"/>
    <w:rsid w:val="00C54A5F"/>
    <w:rsid w:val="00C5536F"/>
    <w:rsid w:val="00C553FE"/>
    <w:rsid w:val="00C55792"/>
    <w:rsid w:val="00C55F2A"/>
    <w:rsid w:val="00C6025E"/>
    <w:rsid w:val="00C609B1"/>
    <w:rsid w:val="00C60CC6"/>
    <w:rsid w:val="00C60E0D"/>
    <w:rsid w:val="00C610A8"/>
    <w:rsid w:val="00C61DF3"/>
    <w:rsid w:val="00C64554"/>
    <w:rsid w:val="00C64FEB"/>
    <w:rsid w:val="00C67375"/>
    <w:rsid w:val="00C675F2"/>
    <w:rsid w:val="00C678A9"/>
    <w:rsid w:val="00C7019E"/>
    <w:rsid w:val="00C727BB"/>
    <w:rsid w:val="00C727FF"/>
    <w:rsid w:val="00C72886"/>
    <w:rsid w:val="00C734F9"/>
    <w:rsid w:val="00C75217"/>
    <w:rsid w:val="00C76C69"/>
    <w:rsid w:val="00C77961"/>
    <w:rsid w:val="00C779BC"/>
    <w:rsid w:val="00C77A85"/>
    <w:rsid w:val="00C81837"/>
    <w:rsid w:val="00C81BAF"/>
    <w:rsid w:val="00C81DE7"/>
    <w:rsid w:val="00C8215D"/>
    <w:rsid w:val="00C82ABE"/>
    <w:rsid w:val="00C83082"/>
    <w:rsid w:val="00C843EC"/>
    <w:rsid w:val="00C84533"/>
    <w:rsid w:val="00C84B32"/>
    <w:rsid w:val="00C853BA"/>
    <w:rsid w:val="00C859B4"/>
    <w:rsid w:val="00C8614C"/>
    <w:rsid w:val="00C87128"/>
    <w:rsid w:val="00C90BCD"/>
    <w:rsid w:val="00C90DC8"/>
    <w:rsid w:val="00C90EA1"/>
    <w:rsid w:val="00C90F60"/>
    <w:rsid w:val="00C90F6A"/>
    <w:rsid w:val="00C9233B"/>
    <w:rsid w:val="00C9301F"/>
    <w:rsid w:val="00C93321"/>
    <w:rsid w:val="00C93F89"/>
    <w:rsid w:val="00C95765"/>
    <w:rsid w:val="00C9583E"/>
    <w:rsid w:val="00C9766C"/>
    <w:rsid w:val="00C979AE"/>
    <w:rsid w:val="00C97A70"/>
    <w:rsid w:val="00CA02BC"/>
    <w:rsid w:val="00CA11F2"/>
    <w:rsid w:val="00CA1451"/>
    <w:rsid w:val="00CA17A6"/>
    <w:rsid w:val="00CA24A6"/>
    <w:rsid w:val="00CA2B92"/>
    <w:rsid w:val="00CA3091"/>
    <w:rsid w:val="00CA32DC"/>
    <w:rsid w:val="00CA44DC"/>
    <w:rsid w:val="00CA4B74"/>
    <w:rsid w:val="00CA4E38"/>
    <w:rsid w:val="00CA56E0"/>
    <w:rsid w:val="00CA5E4C"/>
    <w:rsid w:val="00CB050F"/>
    <w:rsid w:val="00CB0E99"/>
    <w:rsid w:val="00CB154B"/>
    <w:rsid w:val="00CB1DA0"/>
    <w:rsid w:val="00CB260B"/>
    <w:rsid w:val="00CB3256"/>
    <w:rsid w:val="00CB4277"/>
    <w:rsid w:val="00CB4E3F"/>
    <w:rsid w:val="00CB567D"/>
    <w:rsid w:val="00CB595F"/>
    <w:rsid w:val="00CB797C"/>
    <w:rsid w:val="00CC0C55"/>
    <w:rsid w:val="00CC1CC0"/>
    <w:rsid w:val="00CC27EA"/>
    <w:rsid w:val="00CC2CF5"/>
    <w:rsid w:val="00CC3313"/>
    <w:rsid w:val="00CC7453"/>
    <w:rsid w:val="00CC7930"/>
    <w:rsid w:val="00CC7CAB"/>
    <w:rsid w:val="00CD1E98"/>
    <w:rsid w:val="00CD2763"/>
    <w:rsid w:val="00CD2C8F"/>
    <w:rsid w:val="00CD45BB"/>
    <w:rsid w:val="00CD4631"/>
    <w:rsid w:val="00CD577D"/>
    <w:rsid w:val="00CD5FA1"/>
    <w:rsid w:val="00CD66BC"/>
    <w:rsid w:val="00CD734E"/>
    <w:rsid w:val="00CD76DA"/>
    <w:rsid w:val="00CD76E7"/>
    <w:rsid w:val="00CD7DFC"/>
    <w:rsid w:val="00CE1097"/>
    <w:rsid w:val="00CE116A"/>
    <w:rsid w:val="00CE13B1"/>
    <w:rsid w:val="00CE1B60"/>
    <w:rsid w:val="00CE1BEF"/>
    <w:rsid w:val="00CE1C74"/>
    <w:rsid w:val="00CE41F1"/>
    <w:rsid w:val="00CE4464"/>
    <w:rsid w:val="00CF0955"/>
    <w:rsid w:val="00CF15D0"/>
    <w:rsid w:val="00CF3029"/>
    <w:rsid w:val="00CF3181"/>
    <w:rsid w:val="00CF32D1"/>
    <w:rsid w:val="00CF42ED"/>
    <w:rsid w:val="00CF4529"/>
    <w:rsid w:val="00CF5B0C"/>
    <w:rsid w:val="00CF65D4"/>
    <w:rsid w:val="00D006A3"/>
    <w:rsid w:val="00D0185F"/>
    <w:rsid w:val="00D01DC9"/>
    <w:rsid w:val="00D026EE"/>
    <w:rsid w:val="00D0285D"/>
    <w:rsid w:val="00D02D8B"/>
    <w:rsid w:val="00D03EC7"/>
    <w:rsid w:val="00D04CF5"/>
    <w:rsid w:val="00D0550D"/>
    <w:rsid w:val="00D05625"/>
    <w:rsid w:val="00D05F1C"/>
    <w:rsid w:val="00D06296"/>
    <w:rsid w:val="00D066EE"/>
    <w:rsid w:val="00D07417"/>
    <w:rsid w:val="00D07458"/>
    <w:rsid w:val="00D15AC9"/>
    <w:rsid w:val="00D16242"/>
    <w:rsid w:val="00D17E12"/>
    <w:rsid w:val="00D201F2"/>
    <w:rsid w:val="00D20C43"/>
    <w:rsid w:val="00D21528"/>
    <w:rsid w:val="00D23289"/>
    <w:rsid w:val="00D232E6"/>
    <w:rsid w:val="00D2465A"/>
    <w:rsid w:val="00D26015"/>
    <w:rsid w:val="00D26793"/>
    <w:rsid w:val="00D26DDC"/>
    <w:rsid w:val="00D26E36"/>
    <w:rsid w:val="00D27A09"/>
    <w:rsid w:val="00D27B4D"/>
    <w:rsid w:val="00D3188A"/>
    <w:rsid w:val="00D340EF"/>
    <w:rsid w:val="00D3494B"/>
    <w:rsid w:val="00D34C02"/>
    <w:rsid w:val="00D34D9C"/>
    <w:rsid w:val="00D3632C"/>
    <w:rsid w:val="00D420E6"/>
    <w:rsid w:val="00D422CA"/>
    <w:rsid w:val="00D423D1"/>
    <w:rsid w:val="00D44946"/>
    <w:rsid w:val="00D453BD"/>
    <w:rsid w:val="00D45500"/>
    <w:rsid w:val="00D475B4"/>
    <w:rsid w:val="00D50617"/>
    <w:rsid w:val="00D50691"/>
    <w:rsid w:val="00D506AB"/>
    <w:rsid w:val="00D5209D"/>
    <w:rsid w:val="00D52BB7"/>
    <w:rsid w:val="00D52D01"/>
    <w:rsid w:val="00D52E30"/>
    <w:rsid w:val="00D53C0D"/>
    <w:rsid w:val="00D544DD"/>
    <w:rsid w:val="00D54EC3"/>
    <w:rsid w:val="00D557D4"/>
    <w:rsid w:val="00D565F5"/>
    <w:rsid w:val="00D56E63"/>
    <w:rsid w:val="00D57ADF"/>
    <w:rsid w:val="00D6117E"/>
    <w:rsid w:val="00D621BE"/>
    <w:rsid w:val="00D62A7A"/>
    <w:rsid w:val="00D62BFC"/>
    <w:rsid w:val="00D63174"/>
    <w:rsid w:val="00D634AE"/>
    <w:rsid w:val="00D63840"/>
    <w:rsid w:val="00D63CB1"/>
    <w:rsid w:val="00D63F85"/>
    <w:rsid w:val="00D66AC4"/>
    <w:rsid w:val="00D66E6F"/>
    <w:rsid w:val="00D67541"/>
    <w:rsid w:val="00D67859"/>
    <w:rsid w:val="00D67FE3"/>
    <w:rsid w:val="00D70CCF"/>
    <w:rsid w:val="00D71274"/>
    <w:rsid w:val="00D71D5F"/>
    <w:rsid w:val="00D72B03"/>
    <w:rsid w:val="00D76711"/>
    <w:rsid w:val="00D77025"/>
    <w:rsid w:val="00D777ED"/>
    <w:rsid w:val="00D77AA3"/>
    <w:rsid w:val="00D77F84"/>
    <w:rsid w:val="00D800BE"/>
    <w:rsid w:val="00D8171E"/>
    <w:rsid w:val="00D82345"/>
    <w:rsid w:val="00D82393"/>
    <w:rsid w:val="00D830B6"/>
    <w:rsid w:val="00D83296"/>
    <w:rsid w:val="00D83B86"/>
    <w:rsid w:val="00D840FD"/>
    <w:rsid w:val="00D850A0"/>
    <w:rsid w:val="00D8514D"/>
    <w:rsid w:val="00D873F6"/>
    <w:rsid w:val="00D87708"/>
    <w:rsid w:val="00D87BC2"/>
    <w:rsid w:val="00D87C8E"/>
    <w:rsid w:val="00D9049C"/>
    <w:rsid w:val="00D91242"/>
    <w:rsid w:val="00D91389"/>
    <w:rsid w:val="00D919D9"/>
    <w:rsid w:val="00D91CD3"/>
    <w:rsid w:val="00D9208B"/>
    <w:rsid w:val="00D92D81"/>
    <w:rsid w:val="00D94BFD"/>
    <w:rsid w:val="00D9519B"/>
    <w:rsid w:val="00D967A0"/>
    <w:rsid w:val="00DA02E6"/>
    <w:rsid w:val="00DA059E"/>
    <w:rsid w:val="00DA08C6"/>
    <w:rsid w:val="00DA1B0B"/>
    <w:rsid w:val="00DA1BA1"/>
    <w:rsid w:val="00DA2923"/>
    <w:rsid w:val="00DA47AA"/>
    <w:rsid w:val="00DA47BA"/>
    <w:rsid w:val="00DA483B"/>
    <w:rsid w:val="00DA492B"/>
    <w:rsid w:val="00DA57D2"/>
    <w:rsid w:val="00DA5C9F"/>
    <w:rsid w:val="00DA6931"/>
    <w:rsid w:val="00DB0892"/>
    <w:rsid w:val="00DB164A"/>
    <w:rsid w:val="00DB280E"/>
    <w:rsid w:val="00DB2C90"/>
    <w:rsid w:val="00DB2FB6"/>
    <w:rsid w:val="00DB5D65"/>
    <w:rsid w:val="00DB6628"/>
    <w:rsid w:val="00DB6D1D"/>
    <w:rsid w:val="00DB7220"/>
    <w:rsid w:val="00DB740F"/>
    <w:rsid w:val="00DB7B27"/>
    <w:rsid w:val="00DC006B"/>
    <w:rsid w:val="00DC07A7"/>
    <w:rsid w:val="00DC0A16"/>
    <w:rsid w:val="00DC16AC"/>
    <w:rsid w:val="00DC18A6"/>
    <w:rsid w:val="00DC1FCE"/>
    <w:rsid w:val="00DC2131"/>
    <w:rsid w:val="00DC3F8F"/>
    <w:rsid w:val="00DC4F7B"/>
    <w:rsid w:val="00DC5E04"/>
    <w:rsid w:val="00DC6AEB"/>
    <w:rsid w:val="00DC6DAE"/>
    <w:rsid w:val="00DC704B"/>
    <w:rsid w:val="00DD0283"/>
    <w:rsid w:val="00DD091D"/>
    <w:rsid w:val="00DD107A"/>
    <w:rsid w:val="00DD1A04"/>
    <w:rsid w:val="00DD483E"/>
    <w:rsid w:val="00DD485A"/>
    <w:rsid w:val="00DD55C0"/>
    <w:rsid w:val="00DE0EA4"/>
    <w:rsid w:val="00DE26CC"/>
    <w:rsid w:val="00DE2B7F"/>
    <w:rsid w:val="00DE4BA3"/>
    <w:rsid w:val="00DE4F7D"/>
    <w:rsid w:val="00DE5456"/>
    <w:rsid w:val="00DE5EAF"/>
    <w:rsid w:val="00DF3798"/>
    <w:rsid w:val="00DF39D6"/>
    <w:rsid w:val="00DF490B"/>
    <w:rsid w:val="00DF4BC1"/>
    <w:rsid w:val="00DF7823"/>
    <w:rsid w:val="00DF7F04"/>
    <w:rsid w:val="00E00C72"/>
    <w:rsid w:val="00E015E7"/>
    <w:rsid w:val="00E017B0"/>
    <w:rsid w:val="00E018D7"/>
    <w:rsid w:val="00E01AF1"/>
    <w:rsid w:val="00E024D7"/>
    <w:rsid w:val="00E035E1"/>
    <w:rsid w:val="00E04C6C"/>
    <w:rsid w:val="00E0554A"/>
    <w:rsid w:val="00E05A68"/>
    <w:rsid w:val="00E06336"/>
    <w:rsid w:val="00E06EF0"/>
    <w:rsid w:val="00E07788"/>
    <w:rsid w:val="00E103BD"/>
    <w:rsid w:val="00E1093C"/>
    <w:rsid w:val="00E10F61"/>
    <w:rsid w:val="00E11DB7"/>
    <w:rsid w:val="00E12CD2"/>
    <w:rsid w:val="00E13EB5"/>
    <w:rsid w:val="00E16050"/>
    <w:rsid w:val="00E165DB"/>
    <w:rsid w:val="00E16956"/>
    <w:rsid w:val="00E16A4F"/>
    <w:rsid w:val="00E16A89"/>
    <w:rsid w:val="00E16C94"/>
    <w:rsid w:val="00E1787C"/>
    <w:rsid w:val="00E17958"/>
    <w:rsid w:val="00E17EB4"/>
    <w:rsid w:val="00E17F60"/>
    <w:rsid w:val="00E20B7E"/>
    <w:rsid w:val="00E2163D"/>
    <w:rsid w:val="00E21F49"/>
    <w:rsid w:val="00E22F91"/>
    <w:rsid w:val="00E23499"/>
    <w:rsid w:val="00E23724"/>
    <w:rsid w:val="00E23B8C"/>
    <w:rsid w:val="00E24919"/>
    <w:rsid w:val="00E24DB6"/>
    <w:rsid w:val="00E25499"/>
    <w:rsid w:val="00E25A8A"/>
    <w:rsid w:val="00E27438"/>
    <w:rsid w:val="00E27859"/>
    <w:rsid w:val="00E30CD7"/>
    <w:rsid w:val="00E32BDE"/>
    <w:rsid w:val="00E32F13"/>
    <w:rsid w:val="00E3308C"/>
    <w:rsid w:val="00E33696"/>
    <w:rsid w:val="00E341A1"/>
    <w:rsid w:val="00E3438A"/>
    <w:rsid w:val="00E358CE"/>
    <w:rsid w:val="00E35E13"/>
    <w:rsid w:val="00E35E8E"/>
    <w:rsid w:val="00E37FEE"/>
    <w:rsid w:val="00E4073A"/>
    <w:rsid w:val="00E40B46"/>
    <w:rsid w:val="00E4110E"/>
    <w:rsid w:val="00E42738"/>
    <w:rsid w:val="00E43168"/>
    <w:rsid w:val="00E44C06"/>
    <w:rsid w:val="00E45E2E"/>
    <w:rsid w:val="00E46569"/>
    <w:rsid w:val="00E466FC"/>
    <w:rsid w:val="00E47CEF"/>
    <w:rsid w:val="00E546EA"/>
    <w:rsid w:val="00E558A6"/>
    <w:rsid w:val="00E55A7A"/>
    <w:rsid w:val="00E56D24"/>
    <w:rsid w:val="00E56EF7"/>
    <w:rsid w:val="00E57CDF"/>
    <w:rsid w:val="00E57D62"/>
    <w:rsid w:val="00E60D9F"/>
    <w:rsid w:val="00E61E6E"/>
    <w:rsid w:val="00E62616"/>
    <w:rsid w:val="00E62A26"/>
    <w:rsid w:val="00E637E7"/>
    <w:rsid w:val="00E63D14"/>
    <w:rsid w:val="00E64635"/>
    <w:rsid w:val="00E654A9"/>
    <w:rsid w:val="00E66098"/>
    <w:rsid w:val="00E66732"/>
    <w:rsid w:val="00E66B76"/>
    <w:rsid w:val="00E66C49"/>
    <w:rsid w:val="00E6700F"/>
    <w:rsid w:val="00E674DC"/>
    <w:rsid w:val="00E6797C"/>
    <w:rsid w:val="00E70375"/>
    <w:rsid w:val="00E70EE9"/>
    <w:rsid w:val="00E72425"/>
    <w:rsid w:val="00E72453"/>
    <w:rsid w:val="00E72EFB"/>
    <w:rsid w:val="00E7310C"/>
    <w:rsid w:val="00E74EE3"/>
    <w:rsid w:val="00E75E6B"/>
    <w:rsid w:val="00E7695F"/>
    <w:rsid w:val="00E77A82"/>
    <w:rsid w:val="00E77DE6"/>
    <w:rsid w:val="00E77EE6"/>
    <w:rsid w:val="00E809F8"/>
    <w:rsid w:val="00E80B99"/>
    <w:rsid w:val="00E816DD"/>
    <w:rsid w:val="00E85B68"/>
    <w:rsid w:val="00E85EB8"/>
    <w:rsid w:val="00E868BD"/>
    <w:rsid w:val="00E8721B"/>
    <w:rsid w:val="00E90179"/>
    <w:rsid w:val="00E90922"/>
    <w:rsid w:val="00E909C3"/>
    <w:rsid w:val="00E91051"/>
    <w:rsid w:val="00E91660"/>
    <w:rsid w:val="00E928D6"/>
    <w:rsid w:val="00E93381"/>
    <w:rsid w:val="00E944B0"/>
    <w:rsid w:val="00E94F2A"/>
    <w:rsid w:val="00E97400"/>
    <w:rsid w:val="00E97631"/>
    <w:rsid w:val="00EA00FA"/>
    <w:rsid w:val="00EA0485"/>
    <w:rsid w:val="00EA04BB"/>
    <w:rsid w:val="00EA0A6E"/>
    <w:rsid w:val="00EA1D5E"/>
    <w:rsid w:val="00EA2DF2"/>
    <w:rsid w:val="00EA3048"/>
    <w:rsid w:val="00EA3414"/>
    <w:rsid w:val="00EA4569"/>
    <w:rsid w:val="00EA527B"/>
    <w:rsid w:val="00EA5577"/>
    <w:rsid w:val="00EA5E1B"/>
    <w:rsid w:val="00EA62A3"/>
    <w:rsid w:val="00EA6809"/>
    <w:rsid w:val="00EA69C3"/>
    <w:rsid w:val="00EA719B"/>
    <w:rsid w:val="00EA7B61"/>
    <w:rsid w:val="00EB077A"/>
    <w:rsid w:val="00EB105E"/>
    <w:rsid w:val="00EB2294"/>
    <w:rsid w:val="00EB40F8"/>
    <w:rsid w:val="00EB616E"/>
    <w:rsid w:val="00EB65AB"/>
    <w:rsid w:val="00EB74E6"/>
    <w:rsid w:val="00EC0357"/>
    <w:rsid w:val="00EC06FE"/>
    <w:rsid w:val="00EC1717"/>
    <w:rsid w:val="00EC1875"/>
    <w:rsid w:val="00EC1B57"/>
    <w:rsid w:val="00EC2195"/>
    <w:rsid w:val="00EC38F5"/>
    <w:rsid w:val="00EC4705"/>
    <w:rsid w:val="00EC481B"/>
    <w:rsid w:val="00EC536A"/>
    <w:rsid w:val="00EC5B86"/>
    <w:rsid w:val="00EC5D70"/>
    <w:rsid w:val="00EC6357"/>
    <w:rsid w:val="00EC6936"/>
    <w:rsid w:val="00EC6A9B"/>
    <w:rsid w:val="00EC7181"/>
    <w:rsid w:val="00ED0720"/>
    <w:rsid w:val="00ED1655"/>
    <w:rsid w:val="00ED19A9"/>
    <w:rsid w:val="00ED1B33"/>
    <w:rsid w:val="00ED2A48"/>
    <w:rsid w:val="00ED3AF7"/>
    <w:rsid w:val="00ED3C11"/>
    <w:rsid w:val="00ED4426"/>
    <w:rsid w:val="00ED61E1"/>
    <w:rsid w:val="00ED6680"/>
    <w:rsid w:val="00ED6906"/>
    <w:rsid w:val="00ED6A54"/>
    <w:rsid w:val="00ED6B24"/>
    <w:rsid w:val="00ED7C44"/>
    <w:rsid w:val="00EE0310"/>
    <w:rsid w:val="00EE0690"/>
    <w:rsid w:val="00EE074A"/>
    <w:rsid w:val="00EE23A5"/>
    <w:rsid w:val="00EE27EA"/>
    <w:rsid w:val="00EE29D9"/>
    <w:rsid w:val="00EE3F15"/>
    <w:rsid w:val="00EE4209"/>
    <w:rsid w:val="00EE4C60"/>
    <w:rsid w:val="00EE5701"/>
    <w:rsid w:val="00EE5A92"/>
    <w:rsid w:val="00EE6335"/>
    <w:rsid w:val="00EE6CA9"/>
    <w:rsid w:val="00EF0EB8"/>
    <w:rsid w:val="00EF2341"/>
    <w:rsid w:val="00EF235D"/>
    <w:rsid w:val="00EF240E"/>
    <w:rsid w:val="00EF2FCB"/>
    <w:rsid w:val="00EF35E4"/>
    <w:rsid w:val="00EF4BDD"/>
    <w:rsid w:val="00EF5C76"/>
    <w:rsid w:val="00F0057C"/>
    <w:rsid w:val="00F0059F"/>
    <w:rsid w:val="00F00BEC"/>
    <w:rsid w:val="00F01B7D"/>
    <w:rsid w:val="00F02097"/>
    <w:rsid w:val="00F02E2A"/>
    <w:rsid w:val="00F0449A"/>
    <w:rsid w:val="00F04AB4"/>
    <w:rsid w:val="00F04BC8"/>
    <w:rsid w:val="00F05A39"/>
    <w:rsid w:val="00F06F78"/>
    <w:rsid w:val="00F07351"/>
    <w:rsid w:val="00F10823"/>
    <w:rsid w:val="00F10922"/>
    <w:rsid w:val="00F110FE"/>
    <w:rsid w:val="00F1321C"/>
    <w:rsid w:val="00F13310"/>
    <w:rsid w:val="00F135D6"/>
    <w:rsid w:val="00F13AB6"/>
    <w:rsid w:val="00F13F7E"/>
    <w:rsid w:val="00F142CA"/>
    <w:rsid w:val="00F149AA"/>
    <w:rsid w:val="00F14BA9"/>
    <w:rsid w:val="00F154FB"/>
    <w:rsid w:val="00F16647"/>
    <w:rsid w:val="00F17B70"/>
    <w:rsid w:val="00F20A52"/>
    <w:rsid w:val="00F20EB2"/>
    <w:rsid w:val="00F21EFD"/>
    <w:rsid w:val="00F2200F"/>
    <w:rsid w:val="00F22EEB"/>
    <w:rsid w:val="00F23141"/>
    <w:rsid w:val="00F23A37"/>
    <w:rsid w:val="00F23CAA"/>
    <w:rsid w:val="00F23F2E"/>
    <w:rsid w:val="00F25021"/>
    <w:rsid w:val="00F251DE"/>
    <w:rsid w:val="00F268EB"/>
    <w:rsid w:val="00F27FD9"/>
    <w:rsid w:val="00F30B70"/>
    <w:rsid w:val="00F3190B"/>
    <w:rsid w:val="00F31ED8"/>
    <w:rsid w:val="00F32245"/>
    <w:rsid w:val="00F32897"/>
    <w:rsid w:val="00F328B6"/>
    <w:rsid w:val="00F3373A"/>
    <w:rsid w:val="00F3389C"/>
    <w:rsid w:val="00F33B8F"/>
    <w:rsid w:val="00F33D11"/>
    <w:rsid w:val="00F33FF5"/>
    <w:rsid w:val="00F3659E"/>
    <w:rsid w:val="00F36EE5"/>
    <w:rsid w:val="00F37A78"/>
    <w:rsid w:val="00F4089A"/>
    <w:rsid w:val="00F40AA7"/>
    <w:rsid w:val="00F40C83"/>
    <w:rsid w:val="00F4294D"/>
    <w:rsid w:val="00F43532"/>
    <w:rsid w:val="00F439C4"/>
    <w:rsid w:val="00F45D51"/>
    <w:rsid w:val="00F45E7F"/>
    <w:rsid w:val="00F512CD"/>
    <w:rsid w:val="00F531F8"/>
    <w:rsid w:val="00F534AE"/>
    <w:rsid w:val="00F53AB3"/>
    <w:rsid w:val="00F55183"/>
    <w:rsid w:val="00F561FC"/>
    <w:rsid w:val="00F56FC4"/>
    <w:rsid w:val="00F57005"/>
    <w:rsid w:val="00F57512"/>
    <w:rsid w:val="00F5780F"/>
    <w:rsid w:val="00F57F84"/>
    <w:rsid w:val="00F603BA"/>
    <w:rsid w:val="00F6045A"/>
    <w:rsid w:val="00F62A77"/>
    <w:rsid w:val="00F637A2"/>
    <w:rsid w:val="00F63995"/>
    <w:rsid w:val="00F642CF"/>
    <w:rsid w:val="00F654A4"/>
    <w:rsid w:val="00F65882"/>
    <w:rsid w:val="00F661B4"/>
    <w:rsid w:val="00F667B7"/>
    <w:rsid w:val="00F66AA2"/>
    <w:rsid w:val="00F66AF4"/>
    <w:rsid w:val="00F66B23"/>
    <w:rsid w:val="00F66C96"/>
    <w:rsid w:val="00F66CC5"/>
    <w:rsid w:val="00F66EFA"/>
    <w:rsid w:val="00F703B5"/>
    <w:rsid w:val="00F703E5"/>
    <w:rsid w:val="00F71BBA"/>
    <w:rsid w:val="00F7270B"/>
    <w:rsid w:val="00F728B9"/>
    <w:rsid w:val="00F73856"/>
    <w:rsid w:val="00F740B4"/>
    <w:rsid w:val="00F74794"/>
    <w:rsid w:val="00F74A1A"/>
    <w:rsid w:val="00F74C06"/>
    <w:rsid w:val="00F74F98"/>
    <w:rsid w:val="00F75F15"/>
    <w:rsid w:val="00F76378"/>
    <w:rsid w:val="00F77933"/>
    <w:rsid w:val="00F77C7E"/>
    <w:rsid w:val="00F804F7"/>
    <w:rsid w:val="00F805C4"/>
    <w:rsid w:val="00F810DD"/>
    <w:rsid w:val="00F82E32"/>
    <w:rsid w:val="00F83740"/>
    <w:rsid w:val="00F83D23"/>
    <w:rsid w:val="00F849EB"/>
    <w:rsid w:val="00F855B0"/>
    <w:rsid w:val="00F8564B"/>
    <w:rsid w:val="00F85955"/>
    <w:rsid w:val="00F85D65"/>
    <w:rsid w:val="00F87955"/>
    <w:rsid w:val="00F90C05"/>
    <w:rsid w:val="00F90FF0"/>
    <w:rsid w:val="00F911DC"/>
    <w:rsid w:val="00F911E4"/>
    <w:rsid w:val="00F9199D"/>
    <w:rsid w:val="00F926E8"/>
    <w:rsid w:val="00F927CA"/>
    <w:rsid w:val="00F92E8D"/>
    <w:rsid w:val="00F93637"/>
    <w:rsid w:val="00F937AA"/>
    <w:rsid w:val="00F937BE"/>
    <w:rsid w:val="00F9386A"/>
    <w:rsid w:val="00F939A9"/>
    <w:rsid w:val="00F952FC"/>
    <w:rsid w:val="00F954DA"/>
    <w:rsid w:val="00F9593C"/>
    <w:rsid w:val="00F95E4D"/>
    <w:rsid w:val="00F96DD5"/>
    <w:rsid w:val="00F972C2"/>
    <w:rsid w:val="00FA0768"/>
    <w:rsid w:val="00FA1D7F"/>
    <w:rsid w:val="00FA22B7"/>
    <w:rsid w:val="00FA2991"/>
    <w:rsid w:val="00FA4B53"/>
    <w:rsid w:val="00FA4B5D"/>
    <w:rsid w:val="00FA7AC0"/>
    <w:rsid w:val="00FA7C04"/>
    <w:rsid w:val="00FA7FB0"/>
    <w:rsid w:val="00FB0010"/>
    <w:rsid w:val="00FB1C6E"/>
    <w:rsid w:val="00FB2240"/>
    <w:rsid w:val="00FB300B"/>
    <w:rsid w:val="00FB3454"/>
    <w:rsid w:val="00FB4E94"/>
    <w:rsid w:val="00FB5F87"/>
    <w:rsid w:val="00FB6079"/>
    <w:rsid w:val="00FB7B29"/>
    <w:rsid w:val="00FB7D03"/>
    <w:rsid w:val="00FB7D52"/>
    <w:rsid w:val="00FC33F1"/>
    <w:rsid w:val="00FC3E69"/>
    <w:rsid w:val="00FC56C2"/>
    <w:rsid w:val="00FC6051"/>
    <w:rsid w:val="00FC744E"/>
    <w:rsid w:val="00FD089A"/>
    <w:rsid w:val="00FD1C6F"/>
    <w:rsid w:val="00FD2DD1"/>
    <w:rsid w:val="00FD3C3B"/>
    <w:rsid w:val="00FD3EDC"/>
    <w:rsid w:val="00FD40E1"/>
    <w:rsid w:val="00FD4464"/>
    <w:rsid w:val="00FD4B2C"/>
    <w:rsid w:val="00FD4D58"/>
    <w:rsid w:val="00FD6004"/>
    <w:rsid w:val="00FD7F0F"/>
    <w:rsid w:val="00FE16EE"/>
    <w:rsid w:val="00FE22DF"/>
    <w:rsid w:val="00FE2470"/>
    <w:rsid w:val="00FE3096"/>
    <w:rsid w:val="00FE337D"/>
    <w:rsid w:val="00FE3ED6"/>
    <w:rsid w:val="00FE5FFB"/>
    <w:rsid w:val="00FE72C5"/>
    <w:rsid w:val="00FE735C"/>
    <w:rsid w:val="00FF096D"/>
    <w:rsid w:val="00FF196E"/>
    <w:rsid w:val="00FF1C35"/>
    <w:rsid w:val="00FF21BB"/>
    <w:rsid w:val="00FF3EA7"/>
    <w:rsid w:val="00FF4358"/>
    <w:rsid w:val="00FF5904"/>
    <w:rsid w:val="00FF6C33"/>
    <w:rsid w:val="00FF7C7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181CF0"/>
  <w15:docId w15:val="{043DEAE3-AF1E-439B-BB79-420B45B4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BD"/>
    <w:pPr>
      <w:spacing w:before="120"/>
    </w:pPr>
    <w:rPr>
      <w:sz w:val="28"/>
      <w:szCs w:val="24"/>
    </w:rPr>
  </w:style>
  <w:style w:type="paragraph" w:styleId="Heading1">
    <w:name w:val="heading 1"/>
    <w:basedOn w:val="Normal"/>
    <w:next w:val="Normal"/>
    <w:link w:val="Heading1Char"/>
    <w:qFormat/>
    <w:rsid w:val="00AF4F99"/>
    <w:pPr>
      <w:keepNext/>
      <w:spacing w:before="240" w:after="60"/>
      <w:outlineLvl w:val="0"/>
    </w:pPr>
    <w:rPr>
      <w:b/>
      <w:bCs/>
      <w:kern w:val="32"/>
      <w:sz w:val="32"/>
      <w:szCs w:val="32"/>
    </w:rPr>
  </w:style>
  <w:style w:type="paragraph" w:styleId="Heading2">
    <w:name w:val="heading 2"/>
    <w:basedOn w:val="Normal"/>
    <w:next w:val="Normal"/>
    <w:link w:val="Heading2Char"/>
    <w:qFormat/>
    <w:rsid w:val="00C113E2"/>
    <w:pPr>
      <w:keepNext/>
      <w:spacing w:beforeLines="40" w:afterLines="40" w:line="360" w:lineRule="exact"/>
      <w:ind w:firstLine="561"/>
      <w:jc w:val="center"/>
      <w:outlineLvl w:val="1"/>
    </w:pPr>
    <w:rPr>
      <w:rFonts w:ascii=".VnTime" w:eastAsia="Calibri" w:hAnsi=".VnTime"/>
      <w:b/>
      <w:bCs/>
      <w:szCs w:val="28"/>
    </w:rPr>
  </w:style>
  <w:style w:type="paragraph" w:styleId="Heading3">
    <w:name w:val="heading 3"/>
    <w:basedOn w:val="Normal"/>
    <w:next w:val="Normal"/>
    <w:link w:val="Heading3Char"/>
    <w:qFormat/>
    <w:rsid w:val="00C113E2"/>
    <w:pPr>
      <w:keepNext/>
      <w:spacing w:before="240" w:after="60" w:line="276" w:lineRule="auto"/>
      <w:outlineLvl w:val="2"/>
    </w:pPr>
    <w:rPr>
      <w:rFonts w:ascii="Cambria" w:hAnsi="Cambria"/>
      <w:b/>
      <w:bCs/>
      <w:sz w:val="26"/>
      <w:szCs w:val="26"/>
    </w:rPr>
  </w:style>
  <w:style w:type="paragraph" w:styleId="Heading5">
    <w:name w:val="heading 5"/>
    <w:basedOn w:val="Normal"/>
    <w:next w:val="Normal"/>
    <w:link w:val="Heading5Char"/>
    <w:qFormat/>
    <w:rsid w:val="00840F66"/>
    <w:pPr>
      <w:keepNext/>
      <w:spacing w:beforeLines="40" w:after="40" w:line="360" w:lineRule="exact"/>
      <w:ind w:firstLine="561"/>
      <w:jc w:val="center"/>
      <w:outlineLvl w:val="4"/>
    </w:pPr>
    <w:rPr>
      <w:rFonts w:ascii=".VnTimeH" w:eastAsia="Calibri" w:hAnsi=".VnTimeH"/>
      <w:b/>
      <w:bCs/>
      <w:sz w:val="32"/>
      <w:szCs w:val="32"/>
    </w:rPr>
  </w:style>
  <w:style w:type="paragraph" w:styleId="Heading6">
    <w:name w:val="heading 6"/>
    <w:basedOn w:val="Normal"/>
    <w:next w:val="Normal"/>
    <w:link w:val="Heading6Char"/>
    <w:uiPriority w:val="99"/>
    <w:semiHidden/>
    <w:unhideWhenUsed/>
    <w:qFormat/>
    <w:rsid w:val="001D245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756"/>
    <w:pPr>
      <w:tabs>
        <w:tab w:val="center" w:pos="4680"/>
        <w:tab w:val="right" w:pos="9360"/>
      </w:tabs>
    </w:pPr>
  </w:style>
  <w:style w:type="character" w:customStyle="1" w:styleId="HeaderChar">
    <w:name w:val="Header Char"/>
    <w:link w:val="Header"/>
    <w:uiPriority w:val="99"/>
    <w:rsid w:val="00485756"/>
    <w:rPr>
      <w:sz w:val="24"/>
      <w:szCs w:val="24"/>
    </w:rPr>
  </w:style>
  <w:style w:type="paragraph" w:styleId="Footer">
    <w:name w:val="footer"/>
    <w:basedOn w:val="Normal"/>
    <w:link w:val="FooterChar"/>
    <w:uiPriority w:val="99"/>
    <w:unhideWhenUsed/>
    <w:rsid w:val="00485756"/>
    <w:pPr>
      <w:tabs>
        <w:tab w:val="center" w:pos="4680"/>
        <w:tab w:val="right" w:pos="9360"/>
      </w:tabs>
    </w:pPr>
  </w:style>
  <w:style w:type="character" w:customStyle="1" w:styleId="FooterChar">
    <w:name w:val="Footer Char"/>
    <w:link w:val="Footer"/>
    <w:uiPriority w:val="99"/>
    <w:rsid w:val="00485756"/>
    <w:rPr>
      <w:sz w:val="24"/>
      <w:szCs w:val="24"/>
    </w:rPr>
  </w:style>
  <w:style w:type="table" w:styleId="TableGrid">
    <w:name w:val="Table Grid"/>
    <w:basedOn w:val="TableNormal"/>
    <w:uiPriority w:val="59"/>
    <w:unhideWhenUsed/>
    <w:rsid w:val="007B4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092028"/>
    <w:rPr>
      <w:sz w:val="20"/>
      <w:szCs w:val="20"/>
    </w:rPr>
  </w:style>
  <w:style w:type="character" w:customStyle="1" w:styleId="FootnoteTextChar">
    <w:name w:val="Footnote Text Char"/>
    <w:basedOn w:val="DefaultParagraphFont"/>
    <w:link w:val="FootnoteText"/>
    <w:uiPriority w:val="99"/>
    <w:rsid w:val="00092028"/>
  </w:style>
  <w:style w:type="character" w:styleId="FootnoteReference">
    <w:name w:val="footnote reference"/>
    <w:uiPriority w:val="99"/>
    <w:unhideWhenUsed/>
    <w:rsid w:val="00092028"/>
    <w:rPr>
      <w:vertAlign w:val="superscript"/>
    </w:rPr>
  </w:style>
  <w:style w:type="character" w:styleId="Emphasis">
    <w:name w:val="Emphasis"/>
    <w:qFormat/>
    <w:rsid w:val="00092028"/>
    <w:rPr>
      <w:i/>
      <w:iCs/>
    </w:rPr>
  </w:style>
  <w:style w:type="character" w:customStyle="1" w:styleId="BodyTextChar1">
    <w:name w:val="Body Text Char1"/>
    <w:rsid w:val="00092028"/>
    <w:rPr>
      <w:rFonts w:ascii=".VnTime" w:hAnsi=".VnTime" w:cs="Times New Roman"/>
      <w:sz w:val="28"/>
      <w:szCs w:val="28"/>
      <w:lang w:val="en-US" w:eastAsia="en-US" w:bidi="ar-SA"/>
    </w:rPr>
  </w:style>
  <w:style w:type="character" w:styleId="CommentReference">
    <w:name w:val="annotation reference"/>
    <w:uiPriority w:val="99"/>
    <w:unhideWhenUsed/>
    <w:rsid w:val="0037602B"/>
    <w:rPr>
      <w:sz w:val="16"/>
      <w:szCs w:val="16"/>
    </w:rPr>
  </w:style>
  <w:style w:type="paragraph" w:styleId="CommentText">
    <w:name w:val="annotation text"/>
    <w:basedOn w:val="Normal"/>
    <w:link w:val="CommentTextChar"/>
    <w:uiPriority w:val="99"/>
    <w:unhideWhenUsed/>
    <w:rsid w:val="0037602B"/>
    <w:rPr>
      <w:sz w:val="20"/>
      <w:szCs w:val="20"/>
    </w:rPr>
  </w:style>
  <w:style w:type="character" w:customStyle="1" w:styleId="CommentTextChar">
    <w:name w:val="Comment Text Char"/>
    <w:basedOn w:val="DefaultParagraphFont"/>
    <w:link w:val="CommentText"/>
    <w:uiPriority w:val="99"/>
    <w:rsid w:val="0037602B"/>
  </w:style>
  <w:style w:type="paragraph" w:styleId="CommentSubject">
    <w:name w:val="annotation subject"/>
    <w:basedOn w:val="CommentText"/>
    <w:next w:val="CommentText"/>
    <w:link w:val="CommentSubjectChar"/>
    <w:uiPriority w:val="99"/>
    <w:semiHidden/>
    <w:unhideWhenUsed/>
    <w:rsid w:val="0037602B"/>
    <w:rPr>
      <w:b/>
      <w:bCs/>
    </w:rPr>
  </w:style>
  <w:style w:type="character" w:customStyle="1" w:styleId="CommentSubjectChar">
    <w:name w:val="Comment Subject Char"/>
    <w:link w:val="CommentSubject"/>
    <w:uiPriority w:val="99"/>
    <w:semiHidden/>
    <w:rsid w:val="0037602B"/>
    <w:rPr>
      <w:b/>
      <w:bCs/>
    </w:rPr>
  </w:style>
  <w:style w:type="paragraph" w:styleId="BalloonText">
    <w:name w:val="Balloon Text"/>
    <w:basedOn w:val="Normal"/>
    <w:link w:val="BalloonTextChar"/>
    <w:uiPriority w:val="99"/>
    <w:semiHidden/>
    <w:unhideWhenUsed/>
    <w:rsid w:val="0037602B"/>
    <w:rPr>
      <w:rFonts w:ascii="Segoe UI" w:hAnsi="Segoe UI" w:cs="Segoe UI"/>
      <w:sz w:val="18"/>
      <w:szCs w:val="18"/>
    </w:rPr>
  </w:style>
  <w:style w:type="character" w:customStyle="1" w:styleId="BalloonTextChar">
    <w:name w:val="Balloon Text Char"/>
    <w:link w:val="BalloonText"/>
    <w:uiPriority w:val="99"/>
    <w:semiHidden/>
    <w:rsid w:val="0037602B"/>
    <w:rPr>
      <w:rFonts w:ascii="Segoe UI" w:hAnsi="Segoe UI" w:cs="Segoe UI"/>
      <w:sz w:val="18"/>
      <w:szCs w:val="18"/>
    </w:rPr>
  </w:style>
  <w:style w:type="paragraph" w:styleId="Revision">
    <w:name w:val="Revision"/>
    <w:hidden/>
    <w:uiPriority w:val="99"/>
    <w:unhideWhenUsed/>
    <w:rsid w:val="00D634AE"/>
    <w:rPr>
      <w:sz w:val="24"/>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44794D"/>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44794D"/>
    <w:rPr>
      <w:rFonts w:ascii=".VnTime" w:hAnsi=".VnTime"/>
      <w:sz w:val="28"/>
      <w:szCs w:val="28"/>
      <w:lang w:val="en-US" w:eastAsia="en-US"/>
    </w:rPr>
  </w:style>
  <w:style w:type="character" w:customStyle="1" w:styleId="Heading5Char">
    <w:name w:val="Heading 5 Char"/>
    <w:link w:val="Heading5"/>
    <w:rsid w:val="00840F66"/>
    <w:rPr>
      <w:rFonts w:ascii=".VnTimeH" w:eastAsia="Calibri" w:hAnsi=".VnTimeH"/>
      <w:b/>
      <w:bCs/>
      <w:sz w:val="32"/>
      <w:szCs w:val="32"/>
    </w:rPr>
  </w:style>
  <w:style w:type="character" w:customStyle="1" w:styleId="Heading1Char">
    <w:name w:val="Heading 1 Char"/>
    <w:link w:val="Heading1"/>
    <w:rsid w:val="00AF4F99"/>
    <w:rPr>
      <w:rFonts w:ascii="Times New Roman" w:eastAsia="Times New Roman" w:hAnsi="Times New Roman" w:cs="Times New Roman"/>
      <w:b/>
      <w:bCs/>
      <w:kern w:val="32"/>
      <w:sz w:val="32"/>
      <w:szCs w:val="32"/>
      <w:lang w:val="en-US" w:eastAsia="en-US"/>
    </w:rPr>
  </w:style>
  <w:style w:type="paragraph" w:styleId="BodyTextIndent">
    <w:name w:val="Body Text Indent"/>
    <w:basedOn w:val="Normal"/>
    <w:link w:val="BodyTextIndentChar"/>
    <w:rsid w:val="00AF4F99"/>
    <w:pPr>
      <w:spacing w:before="80"/>
      <w:ind w:firstLine="284"/>
      <w:jc w:val="both"/>
    </w:pPr>
    <w:rPr>
      <w:rFonts w:ascii=".VnTime" w:hAnsi=".VnTime"/>
      <w:color w:val="000000"/>
      <w:sz w:val="26"/>
      <w:szCs w:val="20"/>
    </w:rPr>
  </w:style>
  <w:style w:type="character" w:customStyle="1" w:styleId="BodyTextIndentChar">
    <w:name w:val="Body Text Indent Char"/>
    <w:link w:val="BodyTextIndent"/>
    <w:rsid w:val="00AF4F99"/>
    <w:rPr>
      <w:rFonts w:ascii=".VnTime" w:hAnsi=".VnTime"/>
      <w:color w:val="000000"/>
      <w:sz w:val="26"/>
    </w:rPr>
  </w:style>
  <w:style w:type="paragraph" w:styleId="NormalWeb">
    <w:name w:val="Normal (Web)"/>
    <w:aliases w:val=" Char Char Char,Normal (Web) Char Char, Char Char25,Char Char25,Обычный (веб)1,Обычный (веб) Знак,Обычный (веб) Знак1,Обычный (веб) Знак Знак,Char Char Char"/>
    <w:basedOn w:val="Normal"/>
    <w:link w:val="NormalWebChar"/>
    <w:uiPriority w:val="99"/>
    <w:qFormat/>
    <w:rsid w:val="00AF4F99"/>
    <w:pPr>
      <w:spacing w:before="100" w:beforeAutospacing="1" w:after="100" w:afterAutospacing="1"/>
    </w:pPr>
  </w:style>
  <w:style w:type="character" w:customStyle="1" w:styleId="apple-converted-space">
    <w:name w:val="apple-converted-space"/>
    <w:rsid w:val="00AF4F99"/>
  </w:style>
  <w:style w:type="paragraph" w:customStyle="1" w:styleId="NormalTimesNewRoman">
    <w:name w:val="Normal + Times New Roman"/>
    <w:aliases w:val="14 pt"/>
    <w:basedOn w:val="Normal"/>
    <w:link w:val="NormalTimesNewRomanChar"/>
    <w:rsid w:val="00AF4F99"/>
    <w:pPr>
      <w:ind w:firstLine="720"/>
      <w:jc w:val="both"/>
    </w:pPr>
    <w:rPr>
      <w:rFonts w:eastAsia="Calibri"/>
      <w:bCs/>
      <w:szCs w:val="28"/>
      <w:lang w:val="sv-SE"/>
    </w:rPr>
  </w:style>
  <w:style w:type="character" w:customStyle="1" w:styleId="NormalTimesNewRomanChar">
    <w:name w:val="Normal + Times New Roman Char"/>
    <w:aliases w:val="14 pt Char"/>
    <w:link w:val="NormalTimesNewRoman"/>
    <w:rsid w:val="00AF4F99"/>
    <w:rPr>
      <w:rFonts w:eastAsia="Calibri"/>
      <w:bCs/>
      <w:sz w:val="28"/>
      <w:szCs w:val="28"/>
      <w:lang w:val="sv-SE"/>
    </w:rPr>
  </w:style>
  <w:style w:type="paragraph" w:customStyle="1" w:styleId="abc">
    <w:name w:val="abc"/>
    <w:basedOn w:val="Normal"/>
    <w:rsid w:val="00AF4F99"/>
    <w:pPr>
      <w:overflowPunct w:val="0"/>
      <w:autoSpaceDE w:val="0"/>
      <w:autoSpaceDN w:val="0"/>
      <w:adjustRightInd w:val="0"/>
      <w:textAlignment w:val="baseline"/>
    </w:pPr>
    <w:rPr>
      <w:rFonts w:ascii=".VnTime" w:hAnsi=".VnTime"/>
      <w:szCs w:val="20"/>
    </w:rPr>
  </w:style>
  <w:style w:type="character" w:customStyle="1" w:styleId="Heading2Char">
    <w:name w:val="Heading 2 Char"/>
    <w:link w:val="Heading2"/>
    <w:rsid w:val="00C113E2"/>
    <w:rPr>
      <w:rFonts w:ascii=".VnTime" w:eastAsia="Calibri" w:hAnsi=".VnTime"/>
      <w:b/>
      <w:bCs/>
      <w:sz w:val="28"/>
      <w:szCs w:val="28"/>
    </w:rPr>
  </w:style>
  <w:style w:type="character" w:customStyle="1" w:styleId="Heading3Char">
    <w:name w:val="Heading 3 Char"/>
    <w:link w:val="Heading3"/>
    <w:rsid w:val="00C113E2"/>
    <w:rPr>
      <w:rFonts w:ascii="Cambria" w:hAnsi="Cambria"/>
      <w:b/>
      <w:bCs/>
      <w:sz w:val="26"/>
      <w:szCs w:val="26"/>
    </w:rPr>
  </w:style>
  <w:style w:type="paragraph" w:customStyle="1" w:styleId="CharCharCharChar">
    <w:name w:val="Char Char Char Char"/>
    <w:basedOn w:val="Normal"/>
    <w:rsid w:val="00C113E2"/>
    <w:pPr>
      <w:spacing w:after="160" w:line="240" w:lineRule="exact"/>
    </w:pPr>
    <w:rPr>
      <w:rFonts w:ascii="Tahoma" w:eastAsia="PMingLiU" w:hAnsi="Tahoma"/>
      <w:sz w:val="20"/>
      <w:szCs w:val="20"/>
    </w:rPr>
  </w:style>
  <w:style w:type="paragraph" w:customStyle="1" w:styleId="Body1">
    <w:name w:val="Body 1"/>
    <w:rsid w:val="00C113E2"/>
    <w:pPr>
      <w:outlineLvl w:val="0"/>
    </w:pPr>
    <w:rPr>
      <w:rFonts w:eastAsia="Arial Unicode MS"/>
      <w:color w:val="000000"/>
      <w:sz w:val="24"/>
      <w:u w:color="000000"/>
    </w:rPr>
  </w:style>
  <w:style w:type="character" w:styleId="Hyperlink">
    <w:name w:val="Hyperlink"/>
    <w:uiPriority w:val="99"/>
    <w:rsid w:val="00C113E2"/>
    <w:rPr>
      <w:color w:val="0000FF"/>
      <w:u w:val="single"/>
    </w:rPr>
  </w:style>
  <w:style w:type="character" w:customStyle="1" w:styleId="FootnoteTextChar1">
    <w:name w:val="Footnote Text Char1"/>
    <w:semiHidden/>
    <w:rsid w:val="00C113E2"/>
    <w:rPr>
      <w:lang w:val="en-GB" w:bidi="ar-SA"/>
    </w:rPr>
  </w:style>
  <w:style w:type="character" w:customStyle="1" w:styleId="CharChar2">
    <w:name w:val="Char Char2"/>
    <w:locked/>
    <w:rsid w:val="00C113E2"/>
    <w:rPr>
      <w:rFonts w:ascii="Times New Roman" w:hAnsi="Times New Roman"/>
      <w:color w:val="000000"/>
      <w:sz w:val="26"/>
      <w:lang w:val="en-US" w:eastAsia="en-US"/>
    </w:rPr>
  </w:style>
  <w:style w:type="paragraph" w:styleId="PlainText">
    <w:name w:val="Plain Text"/>
    <w:basedOn w:val="Normal"/>
    <w:link w:val="PlainTextChar"/>
    <w:unhideWhenUsed/>
    <w:rsid w:val="00C113E2"/>
    <w:rPr>
      <w:rFonts w:ascii="Courier New" w:hAnsi="Courier New"/>
      <w:color w:val="000000"/>
      <w:sz w:val="20"/>
      <w:szCs w:val="20"/>
    </w:rPr>
  </w:style>
  <w:style w:type="character" w:customStyle="1" w:styleId="PlainTextChar">
    <w:name w:val="Plain Text Char"/>
    <w:link w:val="PlainText"/>
    <w:rsid w:val="00C113E2"/>
    <w:rPr>
      <w:rFonts w:ascii="Courier New" w:hAnsi="Courier New"/>
      <w:color w:val="000000"/>
    </w:rPr>
  </w:style>
  <w:style w:type="character" w:styleId="PageNumber">
    <w:name w:val="page number"/>
    <w:rsid w:val="00C113E2"/>
  </w:style>
  <w:style w:type="character" w:customStyle="1" w:styleId="CharChar3">
    <w:name w:val="Char Char3"/>
    <w:locked/>
    <w:rsid w:val="00C113E2"/>
    <w:rPr>
      <w:rFonts w:ascii=".VnTime" w:hAnsi=".VnTime"/>
      <w:color w:val="000000"/>
      <w:sz w:val="26"/>
      <w:lang w:val="en-US" w:eastAsia="en-US" w:bidi="ar-SA"/>
    </w:rPr>
  </w:style>
  <w:style w:type="character" w:customStyle="1" w:styleId="st">
    <w:name w:val="st"/>
    <w:rsid w:val="00C113E2"/>
  </w:style>
  <w:style w:type="character" w:styleId="Strong">
    <w:name w:val="Strong"/>
    <w:qFormat/>
    <w:rsid w:val="00C113E2"/>
    <w:rPr>
      <w:b/>
      <w:bCs/>
    </w:rPr>
  </w:style>
  <w:style w:type="paragraph" w:customStyle="1" w:styleId="m-2411125207474703886gmail-normaltimesnewroman">
    <w:name w:val="m_-2411125207474703886gmail-normaltimesnewroman"/>
    <w:basedOn w:val="Normal"/>
    <w:rsid w:val="00C113E2"/>
    <w:pPr>
      <w:spacing w:before="100" w:beforeAutospacing="1" w:after="100" w:afterAutospacing="1"/>
    </w:pPr>
  </w:style>
  <w:style w:type="character" w:customStyle="1" w:styleId="m-2411125207474703886gmail-normaltimesnewromanchar">
    <w:name w:val="m_-2411125207474703886gmail-normaltimesnewromanchar"/>
    <w:rsid w:val="00C113E2"/>
  </w:style>
  <w:style w:type="character" w:styleId="IntenseReference">
    <w:name w:val="Intense Reference"/>
    <w:uiPriority w:val="32"/>
    <w:qFormat/>
    <w:rsid w:val="00C113E2"/>
    <w:rPr>
      <w:b/>
      <w:bCs/>
      <w:smallCaps/>
      <w:color w:val="5B9BD5"/>
      <w:spacing w:val="5"/>
    </w:rPr>
  </w:style>
  <w:style w:type="character" w:customStyle="1" w:styleId="Bodytext2">
    <w:name w:val="Body text (2)_"/>
    <w:link w:val="Bodytext20"/>
    <w:rsid w:val="00C113E2"/>
    <w:rPr>
      <w:sz w:val="28"/>
      <w:szCs w:val="28"/>
      <w:shd w:val="clear" w:color="auto" w:fill="FFFFFF"/>
    </w:rPr>
  </w:style>
  <w:style w:type="character" w:customStyle="1" w:styleId="Bodytext4">
    <w:name w:val="Body text (4)_"/>
    <w:link w:val="Bodytext40"/>
    <w:rsid w:val="00C113E2"/>
    <w:rPr>
      <w:b/>
      <w:bCs/>
      <w:sz w:val="22"/>
      <w:szCs w:val="22"/>
      <w:shd w:val="clear" w:color="auto" w:fill="FFFFFF"/>
    </w:rPr>
  </w:style>
  <w:style w:type="character" w:customStyle="1" w:styleId="Bodytext15">
    <w:name w:val="Body text (15)_"/>
    <w:link w:val="Bodytext150"/>
    <w:rsid w:val="00C113E2"/>
    <w:rPr>
      <w:i/>
      <w:iCs/>
      <w:shd w:val="clear" w:color="auto" w:fill="FFFFFF"/>
    </w:rPr>
  </w:style>
  <w:style w:type="character" w:customStyle="1" w:styleId="Bodytext211pt">
    <w:name w:val="Body text (2) + 11 pt"/>
    <w:aliases w:val="Bold,Body text (15) + 11 pt,Not Italic,Body text (2) + 13 pt,Body text (3) + 14 pt,Body text + 11.5 pt"/>
    <w:rsid w:val="00C113E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C113E2"/>
    <w:rPr>
      <w:sz w:val="21"/>
      <w:szCs w:val="21"/>
      <w:shd w:val="clear" w:color="auto" w:fill="FFFFFF"/>
    </w:rPr>
  </w:style>
  <w:style w:type="character" w:customStyle="1" w:styleId="Tablecaption5">
    <w:name w:val="Table caption (5)_"/>
    <w:link w:val="Tablecaption50"/>
    <w:rsid w:val="00C113E2"/>
    <w:rPr>
      <w:b/>
      <w:bCs/>
      <w:sz w:val="22"/>
      <w:szCs w:val="22"/>
      <w:shd w:val="clear" w:color="auto" w:fill="FFFFFF"/>
    </w:rPr>
  </w:style>
  <w:style w:type="character" w:customStyle="1" w:styleId="Tablecaption">
    <w:name w:val="Table caption_"/>
    <w:link w:val="Tablecaption0"/>
    <w:rsid w:val="00C113E2"/>
    <w:rPr>
      <w:i/>
      <w:iCs/>
      <w:sz w:val="19"/>
      <w:szCs w:val="19"/>
      <w:shd w:val="clear" w:color="auto" w:fill="FFFFFF"/>
    </w:rPr>
  </w:style>
  <w:style w:type="character" w:customStyle="1" w:styleId="Tablecaption105pt">
    <w:name w:val="Table caption + 10.5 pt"/>
    <w:rsid w:val="00C113E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C113E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C113E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customStyle="1" w:styleId="Bodytext40">
    <w:name w:val="Body text (4)"/>
    <w:basedOn w:val="Normal"/>
    <w:link w:val="Bodytext4"/>
    <w:rsid w:val="00C113E2"/>
    <w:pPr>
      <w:widowControl w:val="0"/>
      <w:shd w:val="clear" w:color="auto" w:fill="FFFFFF"/>
      <w:spacing w:line="276" w:lineRule="exact"/>
      <w:ind w:hanging="1620"/>
      <w:jc w:val="center"/>
    </w:pPr>
    <w:rPr>
      <w:b/>
      <w:bCs/>
      <w:sz w:val="22"/>
      <w:szCs w:val="22"/>
      <w:lang w:val="vi-VN" w:eastAsia="vi-VN"/>
    </w:rPr>
  </w:style>
  <w:style w:type="paragraph" w:customStyle="1" w:styleId="Bodytext20">
    <w:name w:val="Body text (2)"/>
    <w:basedOn w:val="Normal"/>
    <w:link w:val="Bodytext2"/>
    <w:rsid w:val="00C113E2"/>
    <w:pPr>
      <w:widowControl w:val="0"/>
      <w:shd w:val="clear" w:color="auto" w:fill="FFFFFF"/>
      <w:spacing w:after="60" w:line="0" w:lineRule="atLeast"/>
      <w:ind w:hanging="480"/>
    </w:pPr>
    <w:rPr>
      <w:szCs w:val="28"/>
      <w:lang w:val="vi-VN" w:eastAsia="vi-VN"/>
    </w:rPr>
  </w:style>
  <w:style w:type="paragraph" w:customStyle="1" w:styleId="Bodytext150">
    <w:name w:val="Body text (15)"/>
    <w:basedOn w:val="Normal"/>
    <w:link w:val="Bodytext15"/>
    <w:rsid w:val="00C113E2"/>
    <w:pPr>
      <w:widowControl w:val="0"/>
      <w:shd w:val="clear" w:color="auto" w:fill="FFFFFF"/>
      <w:spacing w:line="249" w:lineRule="exact"/>
      <w:jc w:val="both"/>
    </w:pPr>
    <w:rPr>
      <w:i/>
      <w:iCs/>
      <w:sz w:val="20"/>
      <w:szCs w:val="20"/>
      <w:lang w:val="vi-VN" w:eastAsia="vi-VN"/>
    </w:rPr>
  </w:style>
  <w:style w:type="paragraph" w:customStyle="1" w:styleId="Bodytext160">
    <w:name w:val="Body text (16)"/>
    <w:basedOn w:val="Normal"/>
    <w:link w:val="Bodytext16"/>
    <w:rsid w:val="00C113E2"/>
    <w:pPr>
      <w:widowControl w:val="0"/>
      <w:shd w:val="clear" w:color="auto" w:fill="FFFFFF"/>
      <w:spacing w:line="249" w:lineRule="exact"/>
      <w:ind w:hanging="180"/>
      <w:jc w:val="both"/>
    </w:pPr>
    <w:rPr>
      <w:sz w:val="21"/>
      <w:szCs w:val="21"/>
      <w:lang w:val="vi-VN" w:eastAsia="vi-VN"/>
    </w:rPr>
  </w:style>
  <w:style w:type="paragraph" w:customStyle="1" w:styleId="Tablecaption50">
    <w:name w:val="Table caption (5)"/>
    <w:basedOn w:val="Normal"/>
    <w:link w:val="Tablecaption5"/>
    <w:rsid w:val="00C113E2"/>
    <w:pPr>
      <w:widowControl w:val="0"/>
      <w:shd w:val="clear" w:color="auto" w:fill="FFFFFF"/>
      <w:spacing w:line="240" w:lineRule="exact"/>
    </w:pPr>
    <w:rPr>
      <w:b/>
      <w:bCs/>
      <w:sz w:val="22"/>
      <w:szCs w:val="22"/>
      <w:lang w:val="vi-VN" w:eastAsia="vi-VN"/>
    </w:rPr>
  </w:style>
  <w:style w:type="paragraph" w:customStyle="1" w:styleId="Tablecaption0">
    <w:name w:val="Table caption"/>
    <w:basedOn w:val="Normal"/>
    <w:link w:val="Tablecaption"/>
    <w:rsid w:val="00C113E2"/>
    <w:pPr>
      <w:widowControl w:val="0"/>
      <w:shd w:val="clear" w:color="auto" w:fill="FFFFFF"/>
      <w:spacing w:line="240" w:lineRule="exact"/>
    </w:pPr>
    <w:rPr>
      <w:i/>
      <w:iCs/>
      <w:sz w:val="19"/>
      <w:szCs w:val="19"/>
      <w:lang w:val="vi-VN" w:eastAsia="vi-VN"/>
    </w:rPr>
  </w:style>
  <w:style w:type="paragraph" w:styleId="BodyText3">
    <w:name w:val="Body Text 3"/>
    <w:basedOn w:val="Normal"/>
    <w:link w:val="BodyText3Char"/>
    <w:rsid w:val="00C113E2"/>
    <w:pPr>
      <w:spacing w:after="120" w:line="276" w:lineRule="auto"/>
    </w:pPr>
    <w:rPr>
      <w:rFonts w:ascii="Calibri" w:eastAsia="Calibri" w:hAnsi="Calibri"/>
      <w:sz w:val="16"/>
      <w:szCs w:val="16"/>
    </w:rPr>
  </w:style>
  <w:style w:type="character" w:customStyle="1" w:styleId="BodyText3Char">
    <w:name w:val="Body Text 3 Char"/>
    <w:link w:val="BodyText3"/>
    <w:rsid w:val="00C113E2"/>
    <w:rPr>
      <w:rFonts w:ascii="Calibri" w:eastAsia="Calibri" w:hAnsi="Calibri"/>
      <w:sz w:val="16"/>
      <w:szCs w:val="16"/>
    </w:rPr>
  </w:style>
  <w:style w:type="character" w:customStyle="1" w:styleId="Bodytext30">
    <w:name w:val="Body text (3)_"/>
    <w:rsid w:val="00C113E2"/>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C113E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C113E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C113E2"/>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C113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C113E2"/>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C113E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C113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1"/>
    <w:link w:val="NormalWeb"/>
    <w:uiPriority w:val="99"/>
    <w:locked/>
    <w:rsid w:val="00C113E2"/>
    <w:rPr>
      <w:sz w:val="24"/>
      <w:szCs w:val="24"/>
      <w:lang w:val="en-US" w:eastAsia="en-US"/>
    </w:rPr>
  </w:style>
  <w:style w:type="character" w:customStyle="1" w:styleId="BodytextItalic">
    <w:name w:val="Body text + Italic"/>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C113E2"/>
    <w:rPr>
      <w:rFonts w:eastAsia="Times New Roman"/>
      <w:sz w:val="16"/>
      <w:szCs w:val="16"/>
      <w:lang w:val="en-US" w:eastAsia="en-US"/>
    </w:rPr>
  </w:style>
  <w:style w:type="paragraph" w:customStyle="1" w:styleId="BodyText21">
    <w:name w:val="Body Text2"/>
    <w:basedOn w:val="Normal"/>
    <w:rsid w:val="00C113E2"/>
    <w:pPr>
      <w:widowControl w:val="0"/>
      <w:shd w:val="clear" w:color="auto" w:fill="FFFFFF"/>
      <w:spacing w:before="240" w:line="0" w:lineRule="atLeast"/>
      <w:jc w:val="center"/>
    </w:pPr>
    <w:rPr>
      <w:color w:val="000000"/>
      <w:sz w:val="22"/>
      <w:szCs w:val="22"/>
      <w:lang w:val="vi-VN"/>
    </w:rPr>
  </w:style>
  <w:style w:type="character" w:customStyle="1" w:styleId="Bodytext">
    <w:name w:val="Body text_"/>
    <w:link w:val="BodyText1"/>
    <w:rsid w:val="00C113E2"/>
    <w:rPr>
      <w:shd w:val="clear" w:color="auto" w:fill="FFFFFF"/>
    </w:rPr>
  </w:style>
  <w:style w:type="paragraph" w:customStyle="1" w:styleId="BodyText1">
    <w:name w:val="Body Text1"/>
    <w:basedOn w:val="Normal"/>
    <w:link w:val="Bodytext"/>
    <w:rsid w:val="00C113E2"/>
    <w:pPr>
      <w:widowControl w:val="0"/>
      <w:shd w:val="clear" w:color="auto" w:fill="FFFFFF"/>
      <w:spacing w:line="277" w:lineRule="exact"/>
      <w:ind w:hanging="360"/>
      <w:jc w:val="center"/>
    </w:pPr>
    <w:rPr>
      <w:sz w:val="20"/>
      <w:szCs w:val="20"/>
      <w:lang w:val="vi-VN" w:eastAsia="vi-VN"/>
    </w:rPr>
  </w:style>
  <w:style w:type="character" w:customStyle="1" w:styleId="Vnbnnidung2">
    <w:name w:val="Văn bản nội dung (2)_"/>
    <w:link w:val="Vnbnnidung20"/>
    <w:rsid w:val="00C113E2"/>
    <w:rPr>
      <w:sz w:val="19"/>
      <w:szCs w:val="19"/>
      <w:shd w:val="clear" w:color="auto" w:fill="FFFFFF"/>
    </w:rPr>
  </w:style>
  <w:style w:type="paragraph" w:customStyle="1" w:styleId="Vnbnnidung20">
    <w:name w:val="Văn bản nội dung (2)"/>
    <w:basedOn w:val="Normal"/>
    <w:link w:val="Vnbnnidung2"/>
    <w:rsid w:val="00C113E2"/>
    <w:pPr>
      <w:widowControl w:val="0"/>
      <w:shd w:val="clear" w:color="auto" w:fill="FFFFFF"/>
      <w:spacing w:before="420" w:after="420" w:line="0" w:lineRule="atLeast"/>
      <w:ind w:hanging="300"/>
      <w:jc w:val="center"/>
    </w:pPr>
    <w:rPr>
      <w:sz w:val="19"/>
      <w:szCs w:val="19"/>
      <w:lang w:val="vi-VN" w:eastAsia="vi-VN"/>
    </w:rPr>
  </w:style>
  <w:style w:type="character" w:customStyle="1" w:styleId="Bodytext3Exact">
    <w:name w:val="Body text (3) Exact"/>
    <w:rsid w:val="00C113E2"/>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C113E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paragraph" w:styleId="BodyText0">
    <w:name w:val="Body Text"/>
    <w:basedOn w:val="Normal"/>
    <w:link w:val="BodyTextChar"/>
    <w:uiPriority w:val="1"/>
    <w:unhideWhenUsed/>
    <w:qFormat/>
    <w:rsid w:val="006B048E"/>
    <w:pPr>
      <w:spacing w:before="0" w:after="120" w:line="400" w:lineRule="exact"/>
      <w:ind w:firstLine="720"/>
      <w:jc w:val="both"/>
    </w:pPr>
  </w:style>
  <w:style w:type="character" w:customStyle="1" w:styleId="BodyTextChar">
    <w:name w:val="Body Text Char"/>
    <w:link w:val="BodyText0"/>
    <w:uiPriority w:val="1"/>
    <w:rsid w:val="006B048E"/>
    <w:rPr>
      <w:sz w:val="28"/>
      <w:szCs w:val="24"/>
    </w:rPr>
  </w:style>
  <w:style w:type="paragraph" w:styleId="EndnoteText">
    <w:name w:val="endnote text"/>
    <w:basedOn w:val="Normal"/>
    <w:link w:val="EndnoteTextChar"/>
    <w:rsid w:val="0041144D"/>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rsid w:val="0041144D"/>
    <w:rPr>
      <w:rFonts w:ascii="Calibri" w:eastAsia="Calibri" w:hAnsi="Calibri"/>
    </w:rPr>
  </w:style>
  <w:style w:type="character" w:styleId="EndnoteReference">
    <w:name w:val="endnote reference"/>
    <w:rsid w:val="0041144D"/>
    <w:rPr>
      <w:vertAlign w:val="superscript"/>
    </w:rPr>
  </w:style>
  <w:style w:type="paragraph" w:customStyle="1" w:styleId="iu">
    <w:name w:val="Điều"/>
    <w:basedOn w:val="BodyText0"/>
    <w:autoRedefine/>
    <w:qFormat/>
    <w:rsid w:val="00545958"/>
    <w:pPr>
      <w:widowControl w:val="0"/>
      <w:spacing w:after="0"/>
      <w:ind w:right="57"/>
      <w:jc w:val="left"/>
    </w:pPr>
    <w:rPr>
      <w:b/>
      <w:spacing w:val="-6"/>
      <w:szCs w:val="28"/>
      <w:lang w:val="sv-SE"/>
    </w:rPr>
  </w:style>
  <w:style w:type="character" w:customStyle="1" w:styleId="fontstyle01">
    <w:name w:val="fontstyle01"/>
    <w:basedOn w:val="DefaultParagraphFont"/>
    <w:rsid w:val="00621A4C"/>
    <w:rPr>
      <w:rFonts w:ascii="TimesNewRomanPSMT" w:hAnsi="TimesNewRomanPSMT" w:hint="default"/>
      <w:b w:val="0"/>
      <w:bCs w:val="0"/>
      <w:i w:val="0"/>
      <w:iCs w:val="0"/>
      <w:color w:val="000000"/>
      <w:sz w:val="28"/>
      <w:szCs w:val="28"/>
    </w:rPr>
  </w:style>
  <w:style w:type="paragraph" w:customStyle="1" w:styleId="Default">
    <w:name w:val="Default"/>
    <w:rsid w:val="00363081"/>
    <w:pPr>
      <w:autoSpaceDE w:val="0"/>
      <w:autoSpaceDN w:val="0"/>
      <w:adjustRightInd w:val="0"/>
    </w:pPr>
    <w:rPr>
      <w:color w:val="000000"/>
      <w:sz w:val="24"/>
      <w:szCs w:val="24"/>
    </w:rPr>
  </w:style>
  <w:style w:type="character" w:customStyle="1" w:styleId="Flietext2">
    <w:name w:val="Fließtext (2)_"/>
    <w:basedOn w:val="DefaultParagraphFont"/>
    <w:link w:val="Flietext20"/>
    <w:rsid w:val="00F45D51"/>
    <w:rPr>
      <w:shd w:val="clear" w:color="auto" w:fill="FFFFFF"/>
    </w:rPr>
  </w:style>
  <w:style w:type="character" w:customStyle="1" w:styleId="Flietext3">
    <w:name w:val="Fließtext (3)_"/>
    <w:basedOn w:val="DefaultParagraphFont"/>
    <w:rsid w:val="00F45D51"/>
    <w:rPr>
      <w:rFonts w:ascii="Times New Roman" w:eastAsia="Times New Roman" w:hAnsi="Times New Roman" w:cs="Times New Roman"/>
      <w:b/>
      <w:bCs/>
      <w:i w:val="0"/>
      <w:iCs w:val="0"/>
      <w:smallCaps w:val="0"/>
      <w:strike w:val="0"/>
      <w:u w:val="none"/>
    </w:rPr>
  </w:style>
  <w:style w:type="character" w:customStyle="1" w:styleId="Flietext30">
    <w:name w:val="Fließtext (3)"/>
    <w:basedOn w:val="Flietext3"/>
    <w:rsid w:val="00F45D51"/>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Flietext4">
    <w:name w:val="Fließtext (4)_"/>
    <w:basedOn w:val="DefaultParagraphFont"/>
    <w:link w:val="Flietext40"/>
    <w:rsid w:val="00F45D51"/>
    <w:rPr>
      <w:i/>
      <w:iCs/>
      <w:shd w:val="clear" w:color="auto" w:fill="FFFFFF"/>
    </w:rPr>
  </w:style>
  <w:style w:type="character" w:customStyle="1" w:styleId="Flietext2Fett">
    <w:name w:val="Fließtext (2) + Fett"/>
    <w:aliases w:val="Kursiv"/>
    <w:basedOn w:val="Flietext2"/>
    <w:rsid w:val="00F45D51"/>
    <w:rPr>
      <w:b/>
      <w:bCs/>
      <w:color w:val="000000"/>
      <w:spacing w:val="0"/>
      <w:w w:val="100"/>
      <w:position w:val="0"/>
      <w:sz w:val="24"/>
      <w:szCs w:val="24"/>
      <w:shd w:val="clear" w:color="auto" w:fill="FFFFFF"/>
      <w:lang w:val="vi-VN" w:eastAsia="vi-VN" w:bidi="vi-VN"/>
    </w:rPr>
  </w:style>
  <w:style w:type="character" w:customStyle="1" w:styleId="Flietext285pt">
    <w:name w:val="Fließtext (2) + 8.5 pt"/>
    <w:aliases w:val="Abstand 0 pt"/>
    <w:basedOn w:val="Flietext2"/>
    <w:rsid w:val="00F45D51"/>
    <w:rPr>
      <w:color w:val="000000"/>
      <w:spacing w:val="-10"/>
      <w:w w:val="100"/>
      <w:position w:val="0"/>
      <w:sz w:val="17"/>
      <w:szCs w:val="17"/>
      <w:shd w:val="clear" w:color="auto" w:fill="FFFFFF"/>
      <w:lang w:val="vi-VN" w:eastAsia="vi-VN" w:bidi="vi-VN"/>
    </w:rPr>
  </w:style>
  <w:style w:type="paragraph" w:customStyle="1" w:styleId="Flietext20">
    <w:name w:val="Fließtext (2)"/>
    <w:basedOn w:val="Normal"/>
    <w:link w:val="Flietext2"/>
    <w:rsid w:val="00F45D51"/>
    <w:pPr>
      <w:widowControl w:val="0"/>
      <w:shd w:val="clear" w:color="auto" w:fill="FFFFFF"/>
      <w:spacing w:before="0" w:line="270" w:lineRule="exact"/>
      <w:jc w:val="center"/>
    </w:pPr>
    <w:rPr>
      <w:sz w:val="20"/>
      <w:szCs w:val="20"/>
    </w:rPr>
  </w:style>
  <w:style w:type="paragraph" w:customStyle="1" w:styleId="Flietext40">
    <w:name w:val="Fließtext (4)"/>
    <w:basedOn w:val="Normal"/>
    <w:link w:val="Flietext4"/>
    <w:rsid w:val="00F45D51"/>
    <w:pPr>
      <w:widowControl w:val="0"/>
      <w:shd w:val="clear" w:color="auto" w:fill="FFFFFF"/>
      <w:spacing w:before="0" w:line="0" w:lineRule="atLeast"/>
    </w:pPr>
    <w:rPr>
      <w:i/>
      <w:iCs/>
      <w:sz w:val="20"/>
      <w:szCs w:val="20"/>
    </w:rPr>
  </w:style>
  <w:style w:type="character" w:customStyle="1" w:styleId="Flietext4Nichtkursiv">
    <w:name w:val="Fließtext (4) + Nicht kursiv"/>
    <w:basedOn w:val="Flietext4"/>
    <w:rsid w:val="0033742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abellenbeschriftungExact">
    <w:name w:val="Tabellenbeschriftung Exact"/>
    <w:basedOn w:val="DefaultParagraphFont"/>
    <w:link w:val="Tabellenbeschriftung"/>
    <w:rsid w:val="00BA7AB4"/>
    <w:rPr>
      <w:sz w:val="26"/>
      <w:szCs w:val="26"/>
      <w:shd w:val="clear" w:color="auto" w:fill="FFFFFF"/>
    </w:rPr>
  </w:style>
  <w:style w:type="character" w:customStyle="1" w:styleId="Flietext212pt">
    <w:name w:val="Fließtext (2) + 12 pt"/>
    <w:aliases w:val="Fett"/>
    <w:basedOn w:val="Flietext2"/>
    <w:rsid w:val="00BA7AB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Flietext2Kapitlchen">
    <w:name w:val="Fließtext (2) + Kapitälchen"/>
    <w:basedOn w:val="Flietext2"/>
    <w:rsid w:val="00BA7AB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customStyle="1" w:styleId="Tabellenbeschriftung">
    <w:name w:val="Tabellenbeschriftung"/>
    <w:basedOn w:val="Normal"/>
    <w:link w:val="TabellenbeschriftungExact"/>
    <w:rsid w:val="00BA7AB4"/>
    <w:pPr>
      <w:widowControl w:val="0"/>
      <w:shd w:val="clear" w:color="auto" w:fill="FFFFFF"/>
      <w:spacing w:before="0" w:line="0" w:lineRule="atLeast"/>
    </w:pPr>
    <w:rPr>
      <w:sz w:val="26"/>
      <w:szCs w:val="26"/>
    </w:rPr>
  </w:style>
  <w:style w:type="character" w:customStyle="1" w:styleId="Heading6Char">
    <w:name w:val="Heading 6 Char"/>
    <w:basedOn w:val="DefaultParagraphFont"/>
    <w:link w:val="Heading6"/>
    <w:uiPriority w:val="99"/>
    <w:semiHidden/>
    <w:rsid w:val="001D2458"/>
    <w:rPr>
      <w:rFonts w:asciiTheme="majorHAnsi" w:eastAsiaTheme="majorEastAsia" w:hAnsiTheme="majorHAnsi" w:cstheme="majorBidi"/>
      <w:color w:val="1F4D78" w:themeColor="accent1" w:themeShade="7F"/>
      <w:sz w:val="28"/>
      <w:szCs w:val="24"/>
    </w:rPr>
  </w:style>
  <w:style w:type="character" w:styleId="FollowedHyperlink">
    <w:name w:val="FollowedHyperlink"/>
    <w:basedOn w:val="DefaultParagraphFont"/>
    <w:uiPriority w:val="99"/>
    <w:semiHidden/>
    <w:unhideWhenUsed/>
    <w:rsid w:val="00380E6F"/>
    <w:rPr>
      <w:color w:val="954F72"/>
      <w:u w:val="single"/>
    </w:rPr>
  </w:style>
  <w:style w:type="paragraph" w:customStyle="1" w:styleId="msonormal0">
    <w:name w:val="msonormal"/>
    <w:basedOn w:val="Normal"/>
    <w:rsid w:val="00380E6F"/>
    <w:pPr>
      <w:spacing w:before="100" w:beforeAutospacing="1" w:after="100" w:afterAutospacing="1"/>
    </w:pPr>
    <w:rPr>
      <w:sz w:val="24"/>
    </w:rPr>
  </w:style>
  <w:style w:type="paragraph" w:customStyle="1" w:styleId="xl65">
    <w:name w:val="xl65"/>
    <w:basedOn w:val="Normal"/>
    <w:rsid w:val="00380E6F"/>
    <w:pPr>
      <w:spacing w:before="100" w:beforeAutospacing="1" w:after="100" w:afterAutospacing="1"/>
    </w:pPr>
    <w:rPr>
      <w:sz w:val="24"/>
    </w:rPr>
  </w:style>
  <w:style w:type="paragraph" w:customStyle="1" w:styleId="xl66">
    <w:name w:val="xl66"/>
    <w:basedOn w:val="Normal"/>
    <w:rsid w:val="00380E6F"/>
    <w:pPr>
      <w:spacing w:before="100" w:beforeAutospacing="1" w:after="100" w:afterAutospacing="1"/>
      <w:textAlignment w:val="center"/>
    </w:pPr>
    <w:rPr>
      <w:sz w:val="24"/>
    </w:rPr>
  </w:style>
  <w:style w:type="paragraph" w:customStyle="1" w:styleId="xl67">
    <w:name w:val="xl67"/>
    <w:basedOn w:val="Normal"/>
    <w:rsid w:val="00380E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68">
    <w:name w:val="xl68"/>
    <w:basedOn w:val="Normal"/>
    <w:rsid w:val="00380E6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rPr>
  </w:style>
  <w:style w:type="paragraph" w:customStyle="1" w:styleId="MediumList1-Accent61">
    <w:name w:val="Medium List 1 - Accent 61"/>
    <w:basedOn w:val="Normal"/>
    <w:uiPriority w:val="34"/>
    <w:qFormat/>
    <w:rsid w:val="00544C24"/>
    <w:pPr>
      <w:spacing w:before="0"/>
      <w:ind w:left="720"/>
      <w:contextualSpacing/>
    </w:pPr>
    <w:rPr>
      <w:rFonts w:ascii=".VnTime" w:hAnsi=".VnTime"/>
      <w:szCs w:val="20"/>
      <w:lang w:val="en-GB"/>
    </w:rPr>
  </w:style>
  <w:style w:type="paragraph" w:customStyle="1" w:styleId="DarkList-Accent51">
    <w:name w:val="Dark List - Accent 51"/>
    <w:basedOn w:val="Normal"/>
    <w:uiPriority w:val="34"/>
    <w:qFormat/>
    <w:rsid w:val="00544C24"/>
    <w:pPr>
      <w:spacing w:before="0"/>
      <w:ind w:left="720"/>
      <w:contextualSpacing/>
    </w:pPr>
    <w:rPr>
      <w:rFonts w:ascii=".VnTime" w:hAnsi=".VnTime"/>
      <w:szCs w:val="20"/>
      <w:lang w:val="en-GB"/>
    </w:rPr>
  </w:style>
  <w:style w:type="paragraph" w:customStyle="1" w:styleId="xl58">
    <w:name w:val="xl58"/>
    <w:basedOn w:val="Normal"/>
    <w:rsid w:val="002319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4"/>
    </w:rPr>
  </w:style>
  <w:style w:type="paragraph" w:customStyle="1" w:styleId="xl59">
    <w:name w:val="xl59"/>
    <w:basedOn w:val="Normal"/>
    <w:rsid w:val="0023196C"/>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0">
    <w:name w:val="xl60"/>
    <w:basedOn w:val="Normal"/>
    <w:rsid w:val="002319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61">
    <w:name w:val="xl61"/>
    <w:basedOn w:val="Normal"/>
    <w:rsid w:val="002319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4"/>
    </w:rPr>
  </w:style>
  <w:style w:type="paragraph" w:customStyle="1" w:styleId="xl62">
    <w:name w:val="xl62"/>
    <w:basedOn w:val="Normal"/>
    <w:rsid w:val="002319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rPr>
  </w:style>
  <w:style w:type="paragraph" w:customStyle="1" w:styleId="xl63">
    <w:name w:val="xl63"/>
    <w:basedOn w:val="Normal"/>
    <w:rsid w:val="002319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rPr>
  </w:style>
  <w:style w:type="paragraph" w:customStyle="1" w:styleId="xl64">
    <w:name w:val="xl64"/>
    <w:basedOn w:val="Normal"/>
    <w:rsid w:val="002319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VnTime" w:hAnsi=".Vn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530">
      <w:bodyDiv w:val="1"/>
      <w:marLeft w:val="0"/>
      <w:marRight w:val="0"/>
      <w:marTop w:val="0"/>
      <w:marBottom w:val="0"/>
      <w:divBdr>
        <w:top w:val="none" w:sz="0" w:space="0" w:color="auto"/>
        <w:left w:val="none" w:sz="0" w:space="0" w:color="auto"/>
        <w:bottom w:val="none" w:sz="0" w:space="0" w:color="auto"/>
        <w:right w:val="none" w:sz="0" w:space="0" w:color="auto"/>
      </w:divBdr>
    </w:div>
    <w:div w:id="235943963">
      <w:bodyDiv w:val="1"/>
      <w:marLeft w:val="0"/>
      <w:marRight w:val="0"/>
      <w:marTop w:val="0"/>
      <w:marBottom w:val="0"/>
      <w:divBdr>
        <w:top w:val="none" w:sz="0" w:space="0" w:color="auto"/>
        <w:left w:val="none" w:sz="0" w:space="0" w:color="auto"/>
        <w:bottom w:val="none" w:sz="0" w:space="0" w:color="auto"/>
        <w:right w:val="none" w:sz="0" w:space="0" w:color="auto"/>
      </w:divBdr>
    </w:div>
    <w:div w:id="272247593">
      <w:bodyDiv w:val="1"/>
      <w:marLeft w:val="0"/>
      <w:marRight w:val="0"/>
      <w:marTop w:val="0"/>
      <w:marBottom w:val="0"/>
      <w:divBdr>
        <w:top w:val="none" w:sz="0" w:space="0" w:color="auto"/>
        <w:left w:val="none" w:sz="0" w:space="0" w:color="auto"/>
        <w:bottom w:val="none" w:sz="0" w:space="0" w:color="auto"/>
        <w:right w:val="none" w:sz="0" w:space="0" w:color="auto"/>
      </w:divBdr>
    </w:div>
    <w:div w:id="291178211">
      <w:bodyDiv w:val="1"/>
      <w:marLeft w:val="0"/>
      <w:marRight w:val="0"/>
      <w:marTop w:val="0"/>
      <w:marBottom w:val="0"/>
      <w:divBdr>
        <w:top w:val="none" w:sz="0" w:space="0" w:color="auto"/>
        <w:left w:val="none" w:sz="0" w:space="0" w:color="auto"/>
        <w:bottom w:val="none" w:sz="0" w:space="0" w:color="auto"/>
        <w:right w:val="none" w:sz="0" w:space="0" w:color="auto"/>
      </w:divBdr>
    </w:div>
    <w:div w:id="376394876">
      <w:bodyDiv w:val="1"/>
      <w:marLeft w:val="0"/>
      <w:marRight w:val="0"/>
      <w:marTop w:val="0"/>
      <w:marBottom w:val="0"/>
      <w:divBdr>
        <w:top w:val="none" w:sz="0" w:space="0" w:color="auto"/>
        <w:left w:val="none" w:sz="0" w:space="0" w:color="auto"/>
        <w:bottom w:val="none" w:sz="0" w:space="0" w:color="auto"/>
        <w:right w:val="none" w:sz="0" w:space="0" w:color="auto"/>
      </w:divBdr>
    </w:div>
    <w:div w:id="393163976">
      <w:bodyDiv w:val="1"/>
      <w:marLeft w:val="0"/>
      <w:marRight w:val="0"/>
      <w:marTop w:val="0"/>
      <w:marBottom w:val="0"/>
      <w:divBdr>
        <w:top w:val="none" w:sz="0" w:space="0" w:color="auto"/>
        <w:left w:val="none" w:sz="0" w:space="0" w:color="auto"/>
        <w:bottom w:val="none" w:sz="0" w:space="0" w:color="auto"/>
        <w:right w:val="none" w:sz="0" w:space="0" w:color="auto"/>
      </w:divBdr>
    </w:div>
    <w:div w:id="551699222">
      <w:bodyDiv w:val="1"/>
      <w:marLeft w:val="0"/>
      <w:marRight w:val="0"/>
      <w:marTop w:val="0"/>
      <w:marBottom w:val="0"/>
      <w:divBdr>
        <w:top w:val="none" w:sz="0" w:space="0" w:color="auto"/>
        <w:left w:val="none" w:sz="0" w:space="0" w:color="auto"/>
        <w:bottom w:val="none" w:sz="0" w:space="0" w:color="auto"/>
        <w:right w:val="none" w:sz="0" w:space="0" w:color="auto"/>
      </w:divBdr>
    </w:div>
    <w:div w:id="622464062">
      <w:bodyDiv w:val="1"/>
      <w:marLeft w:val="0"/>
      <w:marRight w:val="0"/>
      <w:marTop w:val="0"/>
      <w:marBottom w:val="0"/>
      <w:divBdr>
        <w:top w:val="none" w:sz="0" w:space="0" w:color="auto"/>
        <w:left w:val="none" w:sz="0" w:space="0" w:color="auto"/>
        <w:bottom w:val="none" w:sz="0" w:space="0" w:color="auto"/>
        <w:right w:val="none" w:sz="0" w:space="0" w:color="auto"/>
      </w:divBdr>
    </w:div>
    <w:div w:id="656152712">
      <w:bodyDiv w:val="1"/>
      <w:marLeft w:val="0"/>
      <w:marRight w:val="0"/>
      <w:marTop w:val="0"/>
      <w:marBottom w:val="0"/>
      <w:divBdr>
        <w:top w:val="none" w:sz="0" w:space="0" w:color="auto"/>
        <w:left w:val="none" w:sz="0" w:space="0" w:color="auto"/>
        <w:bottom w:val="none" w:sz="0" w:space="0" w:color="auto"/>
        <w:right w:val="none" w:sz="0" w:space="0" w:color="auto"/>
      </w:divBdr>
    </w:div>
    <w:div w:id="879586403">
      <w:bodyDiv w:val="1"/>
      <w:marLeft w:val="0"/>
      <w:marRight w:val="0"/>
      <w:marTop w:val="0"/>
      <w:marBottom w:val="0"/>
      <w:divBdr>
        <w:top w:val="none" w:sz="0" w:space="0" w:color="auto"/>
        <w:left w:val="none" w:sz="0" w:space="0" w:color="auto"/>
        <w:bottom w:val="none" w:sz="0" w:space="0" w:color="auto"/>
        <w:right w:val="none" w:sz="0" w:space="0" w:color="auto"/>
      </w:divBdr>
    </w:div>
    <w:div w:id="885987353">
      <w:bodyDiv w:val="1"/>
      <w:marLeft w:val="0"/>
      <w:marRight w:val="0"/>
      <w:marTop w:val="0"/>
      <w:marBottom w:val="0"/>
      <w:divBdr>
        <w:top w:val="none" w:sz="0" w:space="0" w:color="auto"/>
        <w:left w:val="none" w:sz="0" w:space="0" w:color="auto"/>
        <w:bottom w:val="none" w:sz="0" w:space="0" w:color="auto"/>
        <w:right w:val="none" w:sz="0" w:space="0" w:color="auto"/>
      </w:divBdr>
    </w:div>
    <w:div w:id="1086339840">
      <w:bodyDiv w:val="1"/>
      <w:marLeft w:val="0"/>
      <w:marRight w:val="0"/>
      <w:marTop w:val="0"/>
      <w:marBottom w:val="0"/>
      <w:divBdr>
        <w:top w:val="none" w:sz="0" w:space="0" w:color="auto"/>
        <w:left w:val="none" w:sz="0" w:space="0" w:color="auto"/>
        <w:bottom w:val="none" w:sz="0" w:space="0" w:color="auto"/>
        <w:right w:val="none" w:sz="0" w:space="0" w:color="auto"/>
      </w:divBdr>
    </w:div>
    <w:div w:id="1105687599">
      <w:bodyDiv w:val="1"/>
      <w:marLeft w:val="0"/>
      <w:marRight w:val="0"/>
      <w:marTop w:val="0"/>
      <w:marBottom w:val="0"/>
      <w:divBdr>
        <w:top w:val="none" w:sz="0" w:space="0" w:color="auto"/>
        <w:left w:val="none" w:sz="0" w:space="0" w:color="auto"/>
        <w:bottom w:val="none" w:sz="0" w:space="0" w:color="auto"/>
        <w:right w:val="none" w:sz="0" w:space="0" w:color="auto"/>
      </w:divBdr>
      <w:divsChild>
        <w:div w:id="439422345">
          <w:marLeft w:val="0"/>
          <w:marRight w:val="0"/>
          <w:marTop w:val="0"/>
          <w:marBottom w:val="0"/>
          <w:divBdr>
            <w:top w:val="none" w:sz="0" w:space="0" w:color="auto"/>
            <w:left w:val="none" w:sz="0" w:space="0" w:color="auto"/>
            <w:bottom w:val="none" w:sz="0" w:space="0" w:color="auto"/>
            <w:right w:val="none" w:sz="0" w:space="0" w:color="auto"/>
          </w:divBdr>
        </w:div>
        <w:div w:id="998579593">
          <w:marLeft w:val="0"/>
          <w:marRight w:val="0"/>
          <w:marTop w:val="0"/>
          <w:marBottom w:val="0"/>
          <w:divBdr>
            <w:top w:val="none" w:sz="0" w:space="0" w:color="auto"/>
            <w:left w:val="none" w:sz="0" w:space="0" w:color="auto"/>
            <w:bottom w:val="none" w:sz="0" w:space="0" w:color="auto"/>
            <w:right w:val="none" w:sz="0" w:space="0" w:color="auto"/>
          </w:divBdr>
        </w:div>
      </w:divsChild>
    </w:div>
    <w:div w:id="1107040934">
      <w:bodyDiv w:val="1"/>
      <w:marLeft w:val="0"/>
      <w:marRight w:val="0"/>
      <w:marTop w:val="0"/>
      <w:marBottom w:val="0"/>
      <w:divBdr>
        <w:top w:val="none" w:sz="0" w:space="0" w:color="auto"/>
        <w:left w:val="none" w:sz="0" w:space="0" w:color="auto"/>
        <w:bottom w:val="none" w:sz="0" w:space="0" w:color="auto"/>
        <w:right w:val="none" w:sz="0" w:space="0" w:color="auto"/>
      </w:divBdr>
    </w:div>
    <w:div w:id="1119253298">
      <w:bodyDiv w:val="1"/>
      <w:marLeft w:val="0"/>
      <w:marRight w:val="0"/>
      <w:marTop w:val="0"/>
      <w:marBottom w:val="0"/>
      <w:divBdr>
        <w:top w:val="none" w:sz="0" w:space="0" w:color="auto"/>
        <w:left w:val="none" w:sz="0" w:space="0" w:color="auto"/>
        <w:bottom w:val="none" w:sz="0" w:space="0" w:color="auto"/>
        <w:right w:val="none" w:sz="0" w:space="0" w:color="auto"/>
      </w:divBdr>
    </w:div>
    <w:div w:id="1226061817">
      <w:bodyDiv w:val="1"/>
      <w:marLeft w:val="0"/>
      <w:marRight w:val="0"/>
      <w:marTop w:val="0"/>
      <w:marBottom w:val="0"/>
      <w:divBdr>
        <w:top w:val="none" w:sz="0" w:space="0" w:color="auto"/>
        <w:left w:val="none" w:sz="0" w:space="0" w:color="auto"/>
        <w:bottom w:val="none" w:sz="0" w:space="0" w:color="auto"/>
        <w:right w:val="none" w:sz="0" w:space="0" w:color="auto"/>
      </w:divBdr>
    </w:div>
    <w:div w:id="1304970966">
      <w:bodyDiv w:val="1"/>
      <w:marLeft w:val="0"/>
      <w:marRight w:val="0"/>
      <w:marTop w:val="0"/>
      <w:marBottom w:val="0"/>
      <w:divBdr>
        <w:top w:val="none" w:sz="0" w:space="0" w:color="auto"/>
        <w:left w:val="none" w:sz="0" w:space="0" w:color="auto"/>
        <w:bottom w:val="none" w:sz="0" w:space="0" w:color="auto"/>
        <w:right w:val="none" w:sz="0" w:space="0" w:color="auto"/>
      </w:divBdr>
    </w:div>
    <w:div w:id="1389645127">
      <w:bodyDiv w:val="1"/>
      <w:marLeft w:val="0"/>
      <w:marRight w:val="0"/>
      <w:marTop w:val="0"/>
      <w:marBottom w:val="0"/>
      <w:divBdr>
        <w:top w:val="none" w:sz="0" w:space="0" w:color="auto"/>
        <w:left w:val="none" w:sz="0" w:space="0" w:color="auto"/>
        <w:bottom w:val="none" w:sz="0" w:space="0" w:color="auto"/>
        <w:right w:val="none" w:sz="0" w:space="0" w:color="auto"/>
      </w:divBdr>
    </w:div>
    <w:div w:id="1515529942">
      <w:bodyDiv w:val="1"/>
      <w:marLeft w:val="0"/>
      <w:marRight w:val="0"/>
      <w:marTop w:val="0"/>
      <w:marBottom w:val="0"/>
      <w:divBdr>
        <w:top w:val="none" w:sz="0" w:space="0" w:color="auto"/>
        <w:left w:val="none" w:sz="0" w:space="0" w:color="auto"/>
        <w:bottom w:val="none" w:sz="0" w:space="0" w:color="auto"/>
        <w:right w:val="none" w:sz="0" w:space="0" w:color="auto"/>
      </w:divBdr>
    </w:div>
    <w:div w:id="1567300959">
      <w:bodyDiv w:val="1"/>
      <w:marLeft w:val="0"/>
      <w:marRight w:val="0"/>
      <w:marTop w:val="0"/>
      <w:marBottom w:val="0"/>
      <w:divBdr>
        <w:top w:val="none" w:sz="0" w:space="0" w:color="auto"/>
        <w:left w:val="none" w:sz="0" w:space="0" w:color="auto"/>
        <w:bottom w:val="none" w:sz="0" w:space="0" w:color="auto"/>
        <w:right w:val="none" w:sz="0" w:space="0" w:color="auto"/>
      </w:divBdr>
      <w:divsChild>
        <w:div w:id="35131060">
          <w:marLeft w:val="0"/>
          <w:marRight w:val="0"/>
          <w:marTop w:val="0"/>
          <w:marBottom w:val="0"/>
          <w:divBdr>
            <w:top w:val="none" w:sz="0" w:space="0" w:color="auto"/>
            <w:left w:val="none" w:sz="0" w:space="0" w:color="auto"/>
            <w:bottom w:val="none" w:sz="0" w:space="0" w:color="auto"/>
            <w:right w:val="none" w:sz="0" w:space="0" w:color="auto"/>
          </w:divBdr>
        </w:div>
        <w:div w:id="186524637">
          <w:marLeft w:val="0"/>
          <w:marRight w:val="0"/>
          <w:marTop w:val="0"/>
          <w:marBottom w:val="0"/>
          <w:divBdr>
            <w:top w:val="none" w:sz="0" w:space="0" w:color="auto"/>
            <w:left w:val="none" w:sz="0" w:space="0" w:color="auto"/>
            <w:bottom w:val="none" w:sz="0" w:space="0" w:color="auto"/>
            <w:right w:val="none" w:sz="0" w:space="0" w:color="auto"/>
          </w:divBdr>
        </w:div>
        <w:div w:id="386757146">
          <w:marLeft w:val="0"/>
          <w:marRight w:val="0"/>
          <w:marTop w:val="0"/>
          <w:marBottom w:val="0"/>
          <w:divBdr>
            <w:top w:val="none" w:sz="0" w:space="0" w:color="auto"/>
            <w:left w:val="none" w:sz="0" w:space="0" w:color="auto"/>
            <w:bottom w:val="none" w:sz="0" w:space="0" w:color="auto"/>
            <w:right w:val="none" w:sz="0" w:space="0" w:color="auto"/>
          </w:divBdr>
        </w:div>
        <w:div w:id="408507505">
          <w:marLeft w:val="0"/>
          <w:marRight w:val="0"/>
          <w:marTop w:val="0"/>
          <w:marBottom w:val="0"/>
          <w:divBdr>
            <w:top w:val="none" w:sz="0" w:space="0" w:color="auto"/>
            <w:left w:val="none" w:sz="0" w:space="0" w:color="auto"/>
            <w:bottom w:val="none" w:sz="0" w:space="0" w:color="auto"/>
            <w:right w:val="none" w:sz="0" w:space="0" w:color="auto"/>
          </w:divBdr>
        </w:div>
        <w:div w:id="441341693">
          <w:marLeft w:val="0"/>
          <w:marRight w:val="0"/>
          <w:marTop w:val="0"/>
          <w:marBottom w:val="0"/>
          <w:divBdr>
            <w:top w:val="none" w:sz="0" w:space="0" w:color="auto"/>
            <w:left w:val="none" w:sz="0" w:space="0" w:color="auto"/>
            <w:bottom w:val="none" w:sz="0" w:space="0" w:color="auto"/>
            <w:right w:val="none" w:sz="0" w:space="0" w:color="auto"/>
          </w:divBdr>
        </w:div>
        <w:div w:id="489519081">
          <w:marLeft w:val="0"/>
          <w:marRight w:val="0"/>
          <w:marTop w:val="0"/>
          <w:marBottom w:val="0"/>
          <w:divBdr>
            <w:top w:val="none" w:sz="0" w:space="0" w:color="auto"/>
            <w:left w:val="none" w:sz="0" w:space="0" w:color="auto"/>
            <w:bottom w:val="none" w:sz="0" w:space="0" w:color="auto"/>
            <w:right w:val="none" w:sz="0" w:space="0" w:color="auto"/>
          </w:divBdr>
        </w:div>
        <w:div w:id="492794415">
          <w:marLeft w:val="0"/>
          <w:marRight w:val="0"/>
          <w:marTop w:val="0"/>
          <w:marBottom w:val="0"/>
          <w:divBdr>
            <w:top w:val="none" w:sz="0" w:space="0" w:color="auto"/>
            <w:left w:val="none" w:sz="0" w:space="0" w:color="auto"/>
            <w:bottom w:val="none" w:sz="0" w:space="0" w:color="auto"/>
            <w:right w:val="none" w:sz="0" w:space="0" w:color="auto"/>
          </w:divBdr>
        </w:div>
        <w:div w:id="776484351">
          <w:marLeft w:val="0"/>
          <w:marRight w:val="0"/>
          <w:marTop w:val="0"/>
          <w:marBottom w:val="0"/>
          <w:divBdr>
            <w:top w:val="none" w:sz="0" w:space="0" w:color="auto"/>
            <w:left w:val="none" w:sz="0" w:space="0" w:color="auto"/>
            <w:bottom w:val="none" w:sz="0" w:space="0" w:color="auto"/>
            <w:right w:val="none" w:sz="0" w:space="0" w:color="auto"/>
          </w:divBdr>
          <w:divsChild>
            <w:div w:id="125817215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227108932">
          <w:marLeft w:val="0"/>
          <w:marRight w:val="0"/>
          <w:marTop w:val="0"/>
          <w:marBottom w:val="0"/>
          <w:divBdr>
            <w:top w:val="none" w:sz="0" w:space="0" w:color="auto"/>
            <w:left w:val="none" w:sz="0" w:space="0" w:color="auto"/>
            <w:bottom w:val="none" w:sz="0" w:space="0" w:color="auto"/>
            <w:right w:val="none" w:sz="0" w:space="0" w:color="auto"/>
          </w:divBdr>
        </w:div>
        <w:div w:id="1333603088">
          <w:marLeft w:val="0"/>
          <w:marRight w:val="0"/>
          <w:marTop w:val="0"/>
          <w:marBottom w:val="0"/>
          <w:divBdr>
            <w:top w:val="none" w:sz="0" w:space="0" w:color="auto"/>
            <w:left w:val="none" w:sz="0" w:space="0" w:color="auto"/>
            <w:bottom w:val="none" w:sz="0" w:space="0" w:color="auto"/>
            <w:right w:val="none" w:sz="0" w:space="0" w:color="auto"/>
          </w:divBdr>
        </w:div>
        <w:div w:id="1619988218">
          <w:marLeft w:val="0"/>
          <w:marRight w:val="0"/>
          <w:marTop w:val="0"/>
          <w:marBottom w:val="0"/>
          <w:divBdr>
            <w:top w:val="none" w:sz="0" w:space="0" w:color="auto"/>
            <w:left w:val="none" w:sz="0" w:space="0" w:color="auto"/>
            <w:bottom w:val="none" w:sz="0" w:space="0" w:color="auto"/>
            <w:right w:val="none" w:sz="0" w:space="0" w:color="auto"/>
          </w:divBdr>
        </w:div>
        <w:div w:id="1721897751">
          <w:marLeft w:val="0"/>
          <w:marRight w:val="0"/>
          <w:marTop w:val="0"/>
          <w:marBottom w:val="0"/>
          <w:divBdr>
            <w:top w:val="none" w:sz="0" w:space="0" w:color="auto"/>
            <w:left w:val="none" w:sz="0" w:space="0" w:color="auto"/>
            <w:bottom w:val="none" w:sz="0" w:space="0" w:color="auto"/>
            <w:right w:val="none" w:sz="0" w:space="0" w:color="auto"/>
          </w:divBdr>
        </w:div>
        <w:div w:id="1757021785">
          <w:marLeft w:val="0"/>
          <w:marRight w:val="0"/>
          <w:marTop w:val="0"/>
          <w:marBottom w:val="0"/>
          <w:divBdr>
            <w:top w:val="none" w:sz="0" w:space="0" w:color="auto"/>
            <w:left w:val="none" w:sz="0" w:space="0" w:color="auto"/>
            <w:bottom w:val="none" w:sz="0" w:space="0" w:color="auto"/>
            <w:right w:val="none" w:sz="0" w:space="0" w:color="auto"/>
          </w:divBdr>
        </w:div>
        <w:div w:id="2050641297">
          <w:marLeft w:val="0"/>
          <w:marRight w:val="0"/>
          <w:marTop w:val="0"/>
          <w:marBottom w:val="0"/>
          <w:divBdr>
            <w:top w:val="none" w:sz="0" w:space="0" w:color="auto"/>
            <w:left w:val="none" w:sz="0" w:space="0" w:color="auto"/>
            <w:bottom w:val="none" w:sz="0" w:space="0" w:color="auto"/>
            <w:right w:val="none" w:sz="0" w:space="0" w:color="auto"/>
          </w:divBdr>
        </w:div>
      </w:divsChild>
    </w:div>
    <w:div w:id="1650132605">
      <w:bodyDiv w:val="1"/>
      <w:marLeft w:val="0"/>
      <w:marRight w:val="0"/>
      <w:marTop w:val="0"/>
      <w:marBottom w:val="0"/>
      <w:divBdr>
        <w:top w:val="none" w:sz="0" w:space="0" w:color="auto"/>
        <w:left w:val="none" w:sz="0" w:space="0" w:color="auto"/>
        <w:bottom w:val="none" w:sz="0" w:space="0" w:color="auto"/>
        <w:right w:val="none" w:sz="0" w:space="0" w:color="auto"/>
      </w:divBdr>
    </w:div>
    <w:div w:id="1931112199">
      <w:bodyDiv w:val="1"/>
      <w:marLeft w:val="0"/>
      <w:marRight w:val="0"/>
      <w:marTop w:val="0"/>
      <w:marBottom w:val="0"/>
      <w:divBdr>
        <w:top w:val="none" w:sz="0" w:space="0" w:color="auto"/>
        <w:left w:val="none" w:sz="0" w:space="0" w:color="auto"/>
        <w:bottom w:val="none" w:sz="0" w:space="0" w:color="auto"/>
        <w:right w:val="none" w:sz="0" w:space="0" w:color="auto"/>
      </w:divBdr>
    </w:div>
    <w:div w:id="208426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uyensinh.vnua.edu.vn" TargetMode="External"/><Relationship Id="rId18" Type="http://schemas.openxmlformats.org/officeDocument/2006/relationships/hyperlink" Target="http://www.vnua.edu.vn"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s://tuyensinh.vnua.edu.v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vnua.edu.vn/" TargetMode="External"/><Relationship Id="rId17" Type="http://schemas.openxmlformats.org/officeDocument/2006/relationships/hyperlink" Target="https://vnua.edu.vn/quy-che-tuyen-sinh-dai-hoc"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vnua.edu.vn/de-an-tuyen-sinh-dai-hoc-nam-2023" TargetMode="External"/><Relationship Id="rId20" Type="http://schemas.openxmlformats.org/officeDocument/2006/relationships/hyperlink" Target="http://www.daotao.vnua.edu.vn/xettuyen"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uyensinh.vnua.edu.vn" TargetMode="Externa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vnua.edu.vn/" TargetMode="External"/><Relationship Id="rId23" Type="http://schemas.openxmlformats.org/officeDocument/2006/relationships/hyperlink" Target="http://www.daotao.vnua.edu.vn/xettuyen"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tuyensinh.vnua.edu.vn"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vnua.edu.vn/" TargetMode="External"/><Relationship Id="rId22" Type="http://schemas.openxmlformats.org/officeDocument/2006/relationships/hyperlink" Target="https://vnua.edu.vn/dkxt" TargetMode="External"/><Relationship Id="rId27" Type="http://schemas.openxmlformats.org/officeDocument/2006/relationships/hyperlink" Target="http://www.vnua.edu.vn/"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50FED909C034AA276D225166F8EE6" ma:contentTypeVersion="14" ma:contentTypeDescription="Create a new document." ma:contentTypeScope="" ma:versionID="6a8db26f319a5f6b794524e5ac96719d">
  <xsd:schema xmlns:xsd="http://www.w3.org/2001/XMLSchema" xmlns:xs="http://www.w3.org/2001/XMLSchema" xmlns:p="http://schemas.microsoft.com/office/2006/metadata/properties" xmlns:ns3="b7127033-75f8-4110-ac7c-ce7c2b8e0937" xmlns:ns4="37e09851-bf5a-4eb3-8fad-28992770d458" targetNamespace="http://schemas.microsoft.com/office/2006/metadata/properties" ma:root="true" ma:fieldsID="225b1a5f086ef4d2d8a8629342a0d9b1" ns3:_="" ns4:_="">
    <xsd:import namespace="b7127033-75f8-4110-ac7c-ce7c2b8e0937"/>
    <xsd:import namespace="37e09851-bf5a-4eb3-8fad-28992770d4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7033-75f8-4110-ac7c-ce7c2b8e0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09851-bf5a-4eb3-8fad-28992770d4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F008-3FCF-4B07-B9FE-A4B4319F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7033-75f8-4110-ac7c-ce7c2b8e0937"/>
    <ds:schemaRef ds:uri="37e09851-bf5a-4eb3-8fad-28992770d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C4EAA-0219-453D-ADBD-F4760DB10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6EA01-A96E-4C74-91C7-4BF86B4594E7}">
  <ds:schemaRefs>
    <ds:schemaRef ds:uri="http://schemas.microsoft.com/sharepoint/v3/contenttype/forms"/>
  </ds:schemaRefs>
</ds:datastoreItem>
</file>

<file path=customXml/itemProps4.xml><?xml version="1.0" encoding="utf-8"?>
<ds:datastoreItem xmlns:ds="http://schemas.openxmlformats.org/officeDocument/2006/customXml" ds:itemID="{66022B7B-A926-4606-BDD1-9CFA9D26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78</Pages>
  <Words>19169</Words>
  <Characters>109269</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HOANGBD</dc:creator>
  <cp:keywords/>
  <dc:description/>
  <cp:lastModifiedBy>ADMIN</cp:lastModifiedBy>
  <cp:revision>50</cp:revision>
  <cp:lastPrinted>2022-07-25T07:28:00Z</cp:lastPrinted>
  <dcterms:created xsi:type="dcterms:W3CDTF">2022-12-11T15:51:00Z</dcterms:created>
  <dcterms:modified xsi:type="dcterms:W3CDTF">2023-05-17T10:16:00Z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0x01010007650FED909C034AA276D225166F8EE6</vt:lpwstr>
  </property>
</Properties>
</file>